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C84FF" w14:textId="442D0933" w:rsidR="00587DF2" w:rsidRDefault="00587DF2" w:rsidP="000F74F7">
      <w:pPr>
        <w:pStyle w:val="1"/>
      </w:pPr>
      <w:r>
        <w:rPr>
          <w:noProof/>
          <w:lang w:val="en-AU" w:eastAsia="en-AU"/>
        </w:rPr>
        <mc:AlternateContent>
          <mc:Choice Requires="wps">
            <w:drawing>
              <wp:anchor distT="0" distB="0" distL="114300" distR="114300" simplePos="0" relativeHeight="251684864" behindDoc="0" locked="0" layoutInCell="1" allowOverlap="1" wp14:anchorId="0EC6C7A4" wp14:editId="6BB5A10B">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71B8B" w14:textId="48F107CC" w:rsidR="00587DF2" w:rsidRDefault="00000000"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64BA8">
                                  <w:rPr>
                                    <w:caps/>
                                    <w:color w:val="5B9BD5" w:themeColor="accent1"/>
                                    <w:sz w:val="64"/>
                                    <w:szCs w:val="64"/>
                                  </w:rPr>
                                  <w:t>SIT</w:t>
                                </w:r>
                                <w:r w:rsidR="009E65C0">
                                  <w:rPr>
                                    <w:caps/>
                                    <w:color w:val="5B9BD5" w:themeColor="accent1"/>
                                    <w:sz w:val="64"/>
                                    <w:szCs w:val="64"/>
                                  </w:rPr>
                                  <w:t>103</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Content>
                              <w:p w14:paraId="0C78934B" w14:textId="247FA44D" w:rsidR="00587DF2" w:rsidRDefault="009E65C0" w:rsidP="00587DF2">
                                <w:pPr>
                                  <w:jc w:val="right"/>
                                  <w:rPr>
                                    <w:smallCaps/>
                                    <w:color w:val="404040" w:themeColor="text1" w:themeTint="BF"/>
                                    <w:sz w:val="36"/>
                                    <w:szCs w:val="36"/>
                                  </w:rPr>
                                </w:pPr>
                                <w:r>
                                  <w:rPr>
                                    <w:color w:val="404040" w:themeColor="text1" w:themeTint="BF"/>
                                    <w:sz w:val="36"/>
                                    <w:szCs w:val="36"/>
                                  </w:rPr>
                                  <w:t>Data and Information Management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EC6C7A4" id="_x0000_t202" coordsize="21600,21600" o:spt="202" path="m,l,21600r21600,l21600,xe">
                <v:stroke joinstyle="miter"/>
                <v:path gradientshapeok="t" o:connecttype="rect"/>
              </v:shapetype>
              <v:shape id="Text Box 154" o:spid="_x0000_s1026" type="#_x0000_t202" style="position:absolute;margin-left:0;margin-top:0;width:8in;height:286.5pt;z-index:2516848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57C71B8B" w14:textId="48F107CC" w:rsidR="00587DF2" w:rsidRDefault="00000000"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64BA8">
                            <w:rPr>
                              <w:caps/>
                              <w:color w:val="5B9BD5" w:themeColor="accent1"/>
                              <w:sz w:val="64"/>
                              <w:szCs w:val="64"/>
                            </w:rPr>
                            <w:t>SIT</w:t>
                          </w:r>
                          <w:r w:rsidR="009E65C0">
                            <w:rPr>
                              <w:caps/>
                              <w:color w:val="5B9BD5" w:themeColor="accent1"/>
                              <w:sz w:val="64"/>
                              <w:szCs w:val="64"/>
                            </w:rPr>
                            <w:t>103</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Content>
                        <w:p w14:paraId="0C78934B" w14:textId="247FA44D" w:rsidR="00587DF2" w:rsidRDefault="009E65C0" w:rsidP="00587DF2">
                          <w:pPr>
                            <w:jc w:val="right"/>
                            <w:rPr>
                              <w:smallCaps/>
                              <w:color w:val="404040" w:themeColor="text1" w:themeTint="BF"/>
                              <w:sz w:val="36"/>
                              <w:szCs w:val="36"/>
                            </w:rPr>
                          </w:pPr>
                          <w:r>
                            <w:rPr>
                              <w:color w:val="404040" w:themeColor="text1" w:themeTint="BF"/>
                              <w:sz w:val="36"/>
                              <w:szCs w:val="36"/>
                            </w:rPr>
                            <w:t>Data and Information Management</w:t>
                          </w:r>
                        </w:p>
                      </w:sdtContent>
                    </w:sdt>
                  </w:txbxContent>
                </v:textbox>
                <w10:wrap type="square" anchorx="page" anchory="page"/>
              </v:shape>
            </w:pict>
          </mc:Fallback>
        </mc:AlternateContent>
      </w:r>
      <w:r>
        <w:rPr>
          <w:noProof/>
          <w:lang w:val="en-AU" w:eastAsia="en-AU"/>
        </w:rPr>
        <mc:AlternateContent>
          <mc:Choice Requires="wpg">
            <w:drawing>
              <wp:anchor distT="0" distB="0" distL="114300" distR="114300" simplePos="0" relativeHeight="251682816" behindDoc="0" locked="0" layoutInCell="1" allowOverlap="1" wp14:anchorId="421C8772" wp14:editId="5FCD45C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8C615BD" id="Group 149" o:spid="_x0000_s1026" style="position:absolute;margin-left:0;margin-top:0;width:8in;height:95.7pt;z-index:25168281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p>
    <w:p w14:paraId="3CE37D70" w14:textId="45A5F672" w:rsidR="00587DF2" w:rsidRDefault="00645365">
      <w:pPr>
        <w:rPr>
          <w:rFonts w:asciiTheme="majorHAnsi" w:eastAsiaTheme="majorEastAsia" w:hAnsiTheme="majorHAnsi" w:cstheme="majorBidi"/>
          <w:color w:val="2E74B5" w:themeColor="accent1" w:themeShade="BF"/>
          <w:sz w:val="32"/>
          <w:szCs w:val="32"/>
        </w:rPr>
      </w:pPr>
      <w:r>
        <w:rPr>
          <w:noProof/>
          <w:lang w:val="en-AU" w:eastAsia="en-AU"/>
        </w:rPr>
        <mc:AlternateContent>
          <mc:Choice Requires="wps">
            <w:drawing>
              <wp:anchor distT="0" distB="0" distL="114300" distR="114300" simplePos="0" relativeHeight="251688960" behindDoc="0" locked="0" layoutInCell="1" allowOverlap="1" wp14:anchorId="758B1401" wp14:editId="0AEC3B46">
                <wp:simplePos x="0" y="0"/>
                <wp:positionH relativeFrom="page">
                  <wp:posOffset>236220</wp:posOffset>
                </wp:positionH>
                <wp:positionV relativeFrom="page">
                  <wp:posOffset>8800465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Content>
                              <w:p w14:paraId="3169BF6F" w14:textId="37600851" w:rsidR="00587DF2" w:rsidRDefault="001E52C5" w:rsidP="00587DF2">
                                <w:pPr>
                                  <w:pStyle w:val="a5"/>
                                  <w:jc w:val="right"/>
                                  <w:rPr>
                                    <w:color w:val="595959" w:themeColor="text1" w:themeTint="A6"/>
                                    <w:sz w:val="28"/>
                                    <w:szCs w:val="28"/>
                                  </w:rPr>
                                </w:pPr>
                                <w:r>
                                  <w:rPr>
                                    <w:color w:val="595959" w:themeColor="text1" w:themeTint="A6"/>
                                    <w:sz w:val="28"/>
                                    <w:szCs w:val="28"/>
                                  </w:rPr>
                                  <w:t>Yizheng He</w:t>
                                </w:r>
                              </w:p>
                            </w:sdtContent>
                          </w:sdt>
                          <w:p w14:paraId="40E1D4AC" w14:textId="33340D14" w:rsidR="00587DF2" w:rsidRDefault="00000000" w:rsidP="001E52C5">
                            <w:pPr>
                              <w:pStyle w:val="a5"/>
                              <w:ind w:right="90"/>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Content>
                                <w:r w:rsidR="001E52C5" w:rsidRPr="001E52C5">
                                  <w:rPr>
                                    <w:color w:val="595959" w:themeColor="text1" w:themeTint="A6"/>
                                    <w:sz w:val="18"/>
                                    <w:szCs w:val="18"/>
                                  </w:rPr>
                                  <w:t>221411294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58B1401" id="Text Box 152" o:spid="_x0000_s1027" type="#_x0000_t202" style="position:absolute;margin-left:18.6pt;margin-top:692.95pt;width:8in;height:1in;z-index:25168896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DuJSgE5AAAAA0BAAAPAAAAZHJz&#10;L2Rvd25yZXYueG1sTI9BS8NAEIXvgv9hGcGL2E1SU5OYTZFiEQQPqULxtsmuSXB3NmS3bfrvnZ70&#10;NvPe48035Xq2hh315AeHAuJFBExj69SAnYDPj+19BswHiUoah1rAWXtYV9dXpSyUO2Gtj7vQMSpB&#10;X0gBfQhjwblve22lX7hRI3nfbrIy0Dp1XE3yROXW8CSKVtzKAelCL0e96XX7sztYAW/p/ryqHzbx&#10;9t281Hfc77+G5lWI25v5+QlY0HP4C8MFn9ChIqbGHVB5ZgQsHxNKkr7M0hzYJRFnOWkNTWmS58Cr&#10;kv//ovoFAAD//wMAUEsBAi0AFAAGAAgAAAAhALaDOJL+AAAA4QEAABMAAAAAAAAAAAAAAAAAAAAA&#10;AFtDb250ZW50X1R5cGVzXS54bWxQSwECLQAUAAYACAAAACEAOP0h/9YAAACUAQAACwAAAAAAAAAA&#10;AAAAAAAvAQAAX3JlbHMvLnJlbHNQSwECLQAUAAYACAAAACEA/mkv62sCAAA/BQAADgAAAAAAAAAA&#10;AAAAAAAuAgAAZHJzL2Uyb0RvYy54bWxQSwECLQAUAAYACAAAACEA7iUoBOQAAAANAQAADwAAAAAA&#10;AAAAAAAAAADFBAAAZHJzL2Rvd25yZXYueG1sUEsFBgAAAAAEAAQA8wAAANYFAAAAAA==&#10;" filled="f" stroked="f" strokeweight=".5pt">
                <v:textbox inset="126pt,0,54pt,0">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Content>
                        <w:p w14:paraId="3169BF6F" w14:textId="37600851" w:rsidR="00587DF2" w:rsidRDefault="001E52C5" w:rsidP="00587DF2">
                          <w:pPr>
                            <w:pStyle w:val="a5"/>
                            <w:jc w:val="right"/>
                            <w:rPr>
                              <w:color w:val="595959" w:themeColor="text1" w:themeTint="A6"/>
                              <w:sz w:val="28"/>
                              <w:szCs w:val="28"/>
                            </w:rPr>
                          </w:pPr>
                          <w:r>
                            <w:rPr>
                              <w:color w:val="595959" w:themeColor="text1" w:themeTint="A6"/>
                              <w:sz w:val="28"/>
                              <w:szCs w:val="28"/>
                            </w:rPr>
                            <w:t>Yizheng He</w:t>
                          </w:r>
                        </w:p>
                      </w:sdtContent>
                    </w:sdt>
                    <w:p w14:paraId="40E1D4AC" w14:textId="33340D14" w:rsidR="00587DF2" w:rsidRDefault="00000000" w:rsidP="001E52C5">
                      <w:pPr>
                        <w:pStyle w:val="a5"/>
                        <w:ind w:right="90"/>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Content>
                          <w:r w:rsidR="001E52C5" w:rsidRPr="001E52C5">
                            <w:rPr>
                              <w:color w:val="595959" w:themeColor="text1" w:themeTint="A6"/>
                              <w:sz w:val="18"/>
                              <w:szCs w:val="18"/>
                            </w:rPr>
                            <w:t>221411294</w:t>
                          </w:r>
                        </w:sdtContent>
                      </w:sdt>
                    </w:p>
                  </w:txbxContent>
                </v:textbox>
                <w10:wrap type="square" anchorx="page" anchory="page"/>
              </v:shape>
            </w:pict>
          </mc:Fallback>
        </mc:AlternateContent>
      </w:r>
      <w:r w:rsidR="00587DF2">
        <w:br w:type="page"/>
      </w:r>
      <w:r w:rsidR="00587DF2">
        <w:rPr>
          <w:noProof/>
          <w:lang w:val="en-AU" w:eastAsia="en-AU"/>
        </w:rPr>
        <mc:AlternateContent>
          <mc:Choice Requires="wps">
            <w:drawing>
              <wp:anchor distT="0" distB="0" distL="114300" distR="114300" simplePos="0" relativeHeight="251686912" behindDoc="0" locked="0" layoutInCell="1" allowOverlap="1" wp14:anchorId="60B4F1D7" wp14:editId="4DCC521F">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22352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BB999" w14:textId="397810FE" w:rsidR="00CC6051" w:rsidRPr="000458F6" w:rsidRDefault="00587DF2" w:rsidP="000458F6">
                            <w:pPr>
                              <w:pStyle w:val="a5"/>
                              <w:jc w:val="right"/>
                              <w:rPr>
                                <w:color w:val="5B9BD5" w:themeColor="accent1"/>
                                <w:sz w:val="28"/>
                                <w:szCs w:val="28"/>
                              </w:rPr>
                            </w:pPr>
                            <w:r>
                              <w:rPr>
                                <w:color w:val="5B9BD5" w:themeColor="accent1"/>
                                <w:sz w:val="28"/>
                                <w:szCs w:val="28"/>
                              </w:rPr>
                              <w:t>Learning Summary Report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B4F1D7" id="Text Box 153" o:spid="_x0000_s1028" type="#_x0000_t202" style="position:absolute;margin-left:0;margin-top:0;width:559.9pt;height:17.6pt;z-index:2516869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Ww9bwIAAD8FAAAOAAAAZHJzL2Uyb0RvYy54bWysVE1v2zAMvQ/YfxB0X+0kSFoEcYqsRYcB&#10;RVssHXpWZKkxJouaxMTOfv0o2U6KbJcOu8g0+Ujx41GL67Y2bK98qMAWfHSRc6ashLKyrwX//nz3&#10;6YqzgMKWwoBVBT+owK+XHz8sGjdXY9iCKZVnFMSGeeMKvkV08ywLcqtqES7AKUtGDb4WSL/+NSu9&#10;aCh6bbJxns+yBnzpPEgVAmlvOyNfpvhaK4mPWgeFzBSccsN0+nRu4pktF2L+6oXbVrJPQ/xDFrWo&#10;LF16DHUrULCdr/4IVVfSQwCNFxLqDLSupEo1UDWj/Kya9VY4lWqh5gR3bFP4f2Hlw37tnjzD9jO0&#10;NMDYkMaFeSBlrKfVvo5fypSRnVp4OLZNtcgkKS9Ho/xyQiZJtvF4Mh2nvmYnb+cDflFQsygU3NNY&#10;UrfE/j4g3UjQARIvs3BXGZNGYyxrCj6bTPPkcLSQh7ERq9KQ+zCnzJOEB6MixthvSrOqTAVERaKX&#10;ujGe7QURQ0ipLKbaU1xCR5SmJN7j2ONPWb3HuatjuBksHp3ryoJP1Z+lXf4YUtYdnhr5pu4oYrtp&#10;qXAayzDYDZQHmreHbhWCk3cVDeVeBHwSnrhPc6R9xkc6tAFqPvQSZ1vwv/6mj3iiJFk5a2iXCh5+&#10;7oRXnJmvlsg6muU5LSutX/olwSdhdjW9iurNoLa7+gZoICN6NJxMYgSjGUTtoX6hjV/FC8kkrKRr&#10;C46DeIPdctOLIdVqlUC0aU7gvV07GUPH+US2PbcvwruekkhkfoBh4cT8jJkdNlHHrXZI/Ey0jS3u&#10;Gtq3nrY0sbl/UeIz8PY/oU7v3vI3AAAA//8DAFBLAwQUAAYACAAAACEA2cpEydwAAAAFAQAADwAA&#10;AGRycy9kb3ducmV2LnhtbEyPQUvDQBCF74L/YRnBm90kpdbGbIoUhKp4sPYHTLNjEszOhuymTf+9&#10;Uy96eTC84b3vFevJdepIQ2g9G0hnCSjiytuWawP7z+e7B1AhIlvsPJOBMwVYl9dXBebWn/iDjrtY&#10;KwnhkKOBJsY+1zpUDTkMM98Ti/flB4dRzqHWdsCThLtOZ0lyrx22LA0N9rRpqPrejc7AuN9u+9fs&#10;7N/ql/dlu9jwclzNjbm9mZ4eQUWa4t8zXPAFHUphOviRbVCdARkSf/XipelKdhwMzBcZ6LLQ/+nL&#10;HwAAAP//AwBQSwECLQAUAAYACAAAACEAtoM4kv4AAADhAQAAEwAAAAAAAAAAAAAAAAAAAAAAW0Nv&#10;bnRlbnRfVHlwZXNdLnhtbFBLAQItABQABgAIAAAAIQA4/SH/1gAAAJQBAAALAAAAAAAAAAAAAAAA&#10;AC8BAABfcmVscy8ucmVsc1BLAQItABQABgAIAAAAIQAm9Ww9bwIAAD8FAAAOAAAAAAAAAAAAAAAA&#10;AC4CAABkcnMvZTJvRG9jLnhtbFBLAQItABQABgAIAAAAIQDZykTJ3AAAAAUBAAAPAAAAAAAAAAAA&#10;AAAAAMkEAABkcnMvZG93bnJldi54bWxQSwUGAAAAAAQABADzAAAA0gUAAAAA&#10;" filled="f" stroked="f" strokeweight=".5pt">
                <v:textbox style="mso-fit-shape-to-text:t" inset="126pt,0,54pt,0">
                  <w:txbxContent>
                    <w:p w14:paraId="376BB999" w14:textId="397810FE" w:rsidR="00CC6051" w:rsidRPr="000458F6" w:rsidRDefault="00587DF2" w:rsidP="000458F6">
                      <w:pPr>
                        <w:pStyle w:val="a5"/>
                        <w:jc w:val="right"/>
                        <w:rPr>
                          <w:color w:val="5B9BD5" w:themeColor="accent1"/>
                          <w:sz w:val="28"/>
                          <w:szCs w:val="28"/>
                        </w:rPr>
                      </w:pPr>
                      <w:r>
                        <w:rPr>
                          <w:color w:val="5B9BD5" w:themeColor="accent1"/>
                          <w:sz w:val="28"/>
                          <w:szCs w:val="28"/>
                        </w:rPr>
                        <w:t>Learning Summary Report</w:t>
                      </w:r>
                    </w:p>
                  </w:txbxContent>
                </v:textbox>
                <w10:wrap type="square" anchorx="page" anchory="page"/>
              </v:shape>
            </w:pict>
          </mc:Fallback>
        </mc:AlternateContent>
      </w:r>
    </w:p>
    <w:p w14:paraId="687A9CC7" w14:textId="191C4784" w:rsidR="000F74F7" w:rsidRDefault="000F74F7" w:rsidP="00C15AE6">
      <w:r>
        <w:lastRenderedPageBreak/>
        <w:t>Self-Assessment Details</w:t>
      </w:r>
    </w:p>
    <w:p w14:paraId="42DD74AE" w14:textId="6A3CC7A1" w:rsidR="000F74F7" w:rsidRDefault="000F74F7" w:rsidP="000F74F7">
      <w:r>
        <w:t>The following checklists provide an overview of my self-assessment for this unit.</w:t>
      </w:r>
    </w:p>
    <w:p w14:paraId="44D210C0" w14:textId="4CC0DDFB" w:rsidR="000F74F7" w:rsidRDefault="000F74F7" w:rsidP="000F74F7"/>
    <w:tbl>
      <w:tblPr>
        <w:tblStyle w:val="ab"/>
        <w:tblW w:w="0" w:type="auto"/>
        <w:tblLook w:val="04A0" w:firstRow="1" w:lastRow="0" w:firstColumn="1" w:lastColumn="0" w:noHBand="0" w:noVBand="1"/>
      </w:tblPr>
      <w:tblGrid>
        <w:gridCol w:w="1802"/>
        <w:gridCol w:w="1557"/>
        <w:gridCol w:w="1598"/>
        <w:gridCol w:w="1842"/>
        <w:gridCol w:w="2211"/>
      </w:tblGrid>
      <w:tr w:rsidR="000458F6" w14:paraId="5D9F41E5" w14:textId="77777777" w:rsidTr="000458F6">
        <w:tc>
          <w:tcPr>
            <w:tcW w:w="1802" w:type="dxa"/>
            <w:shd w:val="clear" w:color="auto" w:fill="000000" w:themeFill="text1"/>
            <w:vAlign w:val="center"/>
          </w:tcPr>
          <w:p w14:paraId="49D971E9" w14:textId="77777777" w:rsidR="000F74F7" w:rsidRDefault="000F74F7" w:rsidP="000F74F7">
            <w:pPr>
              <w:jc w:val="center"/>
            </w:pPr>
          </w:p>
        </w:tc>
        <w:tc>
          <w:tcPr>
            <w:tcW w:w="1557" w:type="dxa"/>
            <w:shd w:val="clear" w:color="auto" w:fill="000000" w:themeFill="text1"/>
            <w:vAlign w:val="center"/>
          </w:tcPr>
          <w:p w14:paraId="35F3E185" w14:textId="04AFE112" w:rsidR="000F74F7" w:rsidRDefault="000F74F7" w:rsidP="000F74F7">
            <w:pPr>
              <w:jc w:val="center"/>
            </w:pPr>
            <w:r>
              <w:t>Pass (D)</w:t>
            </w:r>
          </w:p>
        </w:tc>
        <w:tc>
          <w:tcPr>
            <w:tcW w:w="1598" w:type="dxa"/>
            <w:shd w:val="clear" w:color="auto" w:fill="000000" w:themeFill="text1"/>
            <w:vAlign w:val="center"/>
          </w:tcPr>
          <w:p w14:paraId="681F780A" w14:textId="77777777" w:rsidR="000F74F7" w:rsidRDefault="000F74F7" w:rsidP="000F74F7">
            <w:pPr>
              <w:jc w:val="center"/>
            </w:pPr>
            <w:r>
              <w:t>Credit (C)</w:t>
            </w:r>
          </w:p>
        </w:tc>
        <w:tc>
          <w:tcPr>
            <w:tcW w:w="1842" w:type="dxa"/>
            <w:shd w:val="clear" w:color="auto" w:fill="000000" w:themeFill="text1"/>
            <w:vAlign w:val="center"/>
          </w:tcPr>
          <w:p w14:paraId="1A4D17D6" w14:textId="77777777" w:rsidR="000F74F7" w:rsidRDefault="000F74F7" w:rsidP="000F74F7">
            <w:pPr>
              <w:jc w:val="center"/>
            </w:pPr>
            <w:r>
              <w:t>Distinction (B)</w:t>
            </w:r>
          </w:p>
        </w:tc>
        <w:tc>
          <w:tcPr>
            <w:tcW w:w="2211" w:type="dxa"/>
            <w:shd w:val="clear" w:color="auto" w:fill="000000" w:themeFill="text1"/>
            <w:vAlign w:val="center"/>
          </w:tcPr>
          <w:p w14:paraId="1A983E6B" w14:textId="77777777" w:rsidR="000F74F7" w:rsidRDefault="000F74F7" w:rsidP="000F74F7">
            <w:pPr>
              <w:jc w:val="center"/>
            </w:pPr>
            <w:r>
              <w:t>High Distinction (A)</w:t>
            </w:r>
          </w:p>
        </w:tc>
      </w:tr>
      <w:tr w:rsidR="000458F6" w14:paraId="38095203" w14:textId="77777777" w:rsidTr="000458F6">
        <w:trPr>
          <w:trHeight w:val="241"/>
        </w:trPr>
        <w:tc>
          <w:tcPr>
            <w:tcW w:w="1802" w:type="dxa"/>
            <w:shd w:val="clear" w:color="auto" w:fill="000000" w:themeFill="text1"/>
            <w:vAlign w:val="center"/>
          </w:tcPr>
          <w:p w14:paraId="41AFE2C8" w14:textId="77777777" w:rsidR="000F74F7" w:rsidRDefault="000F74F7" w:rsidP="000F74F7">
            <w:pPr>
              <w:jc w:val="center"/>
            </w:pPr>
            <w:r>
              <w:t>Self-Assessment</w:t>
            </w:r>
          </w:p>
        </w:tc>
        <w:tc>
          <w:tcPr>
            <w:tcW w:w="1557" w:type="dxa"/>
            <w:vAlign w:val="center"/>
          </w:tcPr>
          <w:p w14:paraId="139BDE69" w14:textId="2A8AE1FA" w:rsidR="000F74F7" w:rsidRDefault="000F74F7" w:rsidP="000F74F7">
            <w:pPr>
              <w:jc w:val="center"/>
            </w:pPr>
          </w:p>
        </w:tc>
        <w:tc>
          <w:tcPr>
            <w:tcW w:w="1598" w:type="dxa"/>
            <w:vAlign w:val="center"/>
          </w:tcPr>
          <w:p w14:paraId="5DB02E1F" w14:textId="0B466D45" w:rsidR="000F74F7" w:rsidRDefault="001E52C5" w:rsidP="000F74F7">
            <w:pPr>
              <w:jc w:val="center"/>
            </w:pPr>
            <w:r>
              <w:sym w:font="Wingdings" w:char="F0FC"/>
            </w:r>
          </w:p>
        </w:tc>
        <w:tc>
          <w:tcPr>
            <w:tcW w:w="1842" w:type="dxa"/>
            <w:vAlign w:val="center"/>
          </w:tcPr>
          <w:p w14:paraId="4AE63C25" w14:textId="77777777" w:rsidR="000F74F7" w:rsidRDefault="000F74F7" w:rsidP="000F74F7">
            <w:pPr>
              <w:jc w:val="center"/>
            </w:pPr>
          </w:p>
        </w:tc>
        <w:tc>
          <w:tcPr>
            <w:tcW w:w="2211" w:type="dxa"/>
            <w:vAlign w:val="center"/>
          </w:tcPr>
          <w:p w14:paraId="7D9E2BF5" w14:textId="77777777" w:rsidR="000F74F7" w:rsidRDefault="000F74F7" w:rsidP="000F74F7">
            <w:pPr>
              <w:jc w:val="center"/>
            </w:pPr>
          </w:p>
        </w:tc>
      </w:tr>
    </w:tbl>
    <w:p w14:paraId="589C083E" w14:textId="063268A4" w:rsidR="000F74F7" w:rsidRDefault="000F74F7" w:rsidP="000F74F7">
      <w:pPr>
        <w:pStyle w:val="ad"/>
        <w:jc w:val="center"/>
      </w:pPr>
    </w:p>
    <w:p w14:paraId="1B9AF792" w14:textId="4B93247D" w:rsidR="004D3797" w:rsidRDefault="004D3797" w:rsidP="000F74F7">
      <w:pPr>
        <w:pStyle w:val="ad"/>
        <w:jc w:val="center"/>
      </w:pPr>
    </w:p>
    <w:p w14:paraId="74F5137A" w14:textId="2A0382C3" w:rsidR="000F74F7" w:rsidRDefault="000F74F7" w:rsidP="000F74F7">
      <w:pPr>
        <w:pStyle w:val="ad"/>
        <w:jc w:val="center"/>
      </w:pPr>
      <w:r>
        <w:t>Self-Assessment Statement</w:t>
      </w:r>
    </w:p>
    <w:p w14:paraId="442E4BB4" w14:textId="0426C01B" w:rsidR="00295B4A" w:rsidRDefault="00295B4A" w:rsidP="000F74F7"/>
    <w:p w14:paraId="0B6680D1" w14:textId="1021E801" w:rsidR="00295B4A" w:rsidRDefault="00295B4A" w:rsidP="000F74F7"/>
    <w:p w14:paraId="33B1910D" w14:textId="3E167F8E" w:rsidR="00C15AE6" w:rsidRDefault="00C15AE6" w:rsidP="000F74F7"/>
    <w:tbl>
      <w:tblPr>
        <w:tblStyle w:val="ab"/>
        <w:tblW w:w="0" w:type="auto"/>
        <w:tblLook w:val="04A0" w:firstRow="1" w:lastRow="0" w:firstColumn="1" w:lastColumn="0" w:noHBand="0" w:noVBand="1"/>
      </w:tblPr>
      <w:tblGrid>
        <w:gridCol w:w="5807"/>
        <w:gridCol w:w="3203"/>
      </w:tblGrid>
      <w:tr w:rsidR="00C15AE6" w14:paraId="2D3238F9" w14:textId="77777777" w:rsidTr="004D3797">
        <w:tc>
          <w:tcPr>
            <w:tcW w:w="5807" w:type="dxa"/>
            <w:shd w:val="clear" w:color="auto" w:fill="000000" w:themeFill="text1"/>
          </w:tcPr>
          <w:p w14:paraId="69B9E1D2" w14:textId="788EA044" w:rsidR="00C15AE6" w:rsidRDefault="00612B37" w:rsidP="00612B37">
            <w:r>
              <w:t>Checklist</w:t>
            </w:r>
          </w:p>
        </w:tc>
        <w:tc>
          <w:tcPr>
            <w:tcW w:w="3203" w:type="dxa"/>
            <w:shd w:val="clear" w:color="auto" w:fill="000000" w:themeFill="text1"/>
          </w:tcPr>
          <w:p w14:paraId="1B191B1F" w14:textId="77777777" w:rsidR="00C15AE6" w:rsidRDefault="00C15AE6" w:rsidP="00A819EE">
            <w:pPr>
              <w:jc w:val="center"/>
            </w:pPr>
            <w:r>
              <w:t>Included</w:t>
            </w:r>
          </w:p>
        </w:tc>
      </w:tr>
      <w:tr w:rsidR="00C15AE6" w14:paraId="7A8AB900" w14:textId="77777777" w:rsidTr="004D3797">
        <w:tc>
          <w:tcPr>
            <w:tcW w:w="5807" w:type="dxa"/>
          </w:tcPr>
          <w:p w14:paraId="7AC07195" w14:textId="77777777" w:rsidR="00C15AE6" w:rsidRDefault="00C15AE6" w:rsidP="00A819EE">
            <w:r>
              <w:t>Learning Summary Report</w:t>
            </w:r>
          </w:p>
        </w:tc>
        <w:tc>
          <w:tcPr>
            <w:tcW w:w="3203" w:type="dxa"/>
          </w:tcPr>
          <w:p w14:paraId="43D26C1F" w14:textId="4104F406" w:rsidR="00C15AE6" w:rsidRDefault="00621EAE" w:rsidP="00A819EE">
            <w:pPr>
              <w:jc w:val="center"/>
            </w:pPr>
            <w:r>
              <w:sym w:font="Wingdings" w:char="F0FC"/>
            </w:r>
          </w:p>
        </w:tc>
      </w:tr>
      <w:tr w:rsidR="00C15AE6" w14:paraId="2F2A2D2C" w14:textId="77777777" w:rsidTr="004D3797">
        <w:tc>
          <w:tcPr>
            <w:tcW w:w="5807" w:type="dxa"/>
          </w:tcPr>
          <w:p w14:paraId="36E829BD" w14:textId="069BF1A7" w:rsidR="00C15AE6" w:rsidRDefault="00C15AE6" w:rsidP="00A819EE">
            <w:r>
              <w:t>All tasks required for the target grade complete</w:t>
            </w:r>
            <w:r w:rsidR="008A5A31">
              <w:t>d</w:t>
            </w:r>
          </w:p>
        </w:tc>
        <w:tc>
          <w:tcPr>
            <w:tcW w:w="3203" w:type="dxa"/>
          </w:tcPr>
          <w:p w14:paraId="03961181" w14:textId="76126178" w:rsidR="00C15AE6" w:rsidRDefault="00621EAE" w:rsidP="00A819EE">
            <w:pPr>
              <w:jc w:val="center"/>
            </w:pPr>
            <w:r>
              <w:sym w:font="Wingdings" w:char="F0FC"/>
            </w:r>
          </w:p>
        </w:tc>
      </w:tr>
      <w:tr w:rsidR="00C15AE6" w14:paraId="7BFE8D97" w14:textId="77777777" w:rsidTr="004D3797">
        <w:tc>
          <w:tcPr>
            <w:tcW w:w="5807" w:type="dxa"/>
          </w:tcPr>
          <w:p w14:paraId="7AC2C0BB" w14:textId="3B71892B" w:rsidR="00C15AE6" w:rsidRDefault="00C15AE6" w:rsidP="00A819EE">
            <w:r>
              <w:t>Evidence of any additional task(s) or activities</w:t>
            </w:r>
            <w:r w:rsidR="004D3797">
              <w:t xml:space="preserve"> completed</w:t>
            </w:r>
          </w:p>
        </w:tc>
        <w:tc>
          <w:tcPr>
            <w:tcW w:w="3203" w:type="dxa"/>
          </w:tcPr>
          <w:p w14:paraId="1C68CFF4" w14:textId="3A3229E3" w:rsidR="00C15AE6" w:rsidRDefault="00621EAE" w:rsidP="00A819EE">
            <w:pPr>
              <w:jc w:val="center"/>
            </w:pPr>
            <w:r>
              <w:sym w:font="Wingdings" w:char="F0FC"/>
            </w:r>
          </w:p>
        </w:tc>
      </w:tr>
    </w:tbl>
    <w:p w14:paraId="2F84C005" w14:textId="25AA6631" w:rsidR="00C15AE6" w:rsidRDefault="00C15AE6" w:rsidP="000F74F7"/>
    <w:p w14:paraId="151F2BA3" w14:textId="67D9D92A" w:rsidR="00C15AE6" w:rsidRDefault="00C15AE6" w:rsidP="000F74F7"/>
    <w:p w14:paraId="2B6D0F01" w14:textId="77777777" w:rsidR="00C15AE6" w:rsidRDefault="00C15AE6" w:rsidP="000F74F7"/>
    <w:p w14:paraId="24FA7943" w14:textId="0780ABE8" w:rsidR="00295B4A" w:rsidRDefault="00295B4A" w:rsidP="000F74F7"/>
    <w:p w14:paraId="4F3A8C01" w14:textId="25F68303" w:rsidR="00D74B4E" w:rsidRDefault="00D74B4E" w:rsidP="00D74B4E">
      <w:pPr>
        <w:pStyle w:val="1"/>
      </w:pPr>
      <w:r>
        <w:t>Declaration</w:t>
      </w:r>
    </w:p>
    <w:p w14:paraId="579B5BBE" w14:textId="34B604A2" w:rsidR="008D1956" w:rsidRDefault="008D1956" w:rsidP="008D1956"/>
    <w:p w14:paraId="3512FBCE" w14:textId="77777777" w:rsidR="00C35177" w:rsidRPr="008D1956" w:rsidRDefault="00C35177" w:rsidP="008D1956"/>
    <w:p w14:paraId="1419EBDE" w14:textId="77777777" w:rsidR="00D74B4E" w:rsidRDefault="00D74B4E" w:rsidP="00D74B4E">
      <w:r w:rsidRPr="009B2BE7">
        <w:t xml:space="preserve">I declare that this </w:t>
      </w:r>
      <w:r>
        <w:t>portfolio</w:t>
      </w:r>
      <w:r w:rsidRPr="009B2BE7">
        <w:t xml:space="preserve"> is my individual work. I have not copied from any other student’s work or from any other source except where due acknowledgment is made explicitly in the text, nor has any part of this submission been written for me by another person.</w:t>
      </w:r>
    </w:p>
    <w:p w14:paraId="417A4D89" w14:textId="052047F9" w:rsidR="00D74B4E" w:rsidRDefault="00D74B4E" w:rsidP="00D74B4E"/>
    <w:p w14:paraId="0BFD48DB" w14:textId="0CE36396" w:rsidR="00D74B4E" w:rsidRDefault="00D74B4E" w:rsidP="00D74B4E">
      <w:pPr>
        <w:jc w:val="right"/>
        <w:rPr>
          <w:b/>
        </w:rPr>
      </w:pPr>
      <w:r>
        <w:t xml:space="preserve">Signature: </w:t>
      </w:r>
      <w:r>
        <w:rPr>
          <w:b/>
        </w:rPr>
        <w:t>Y</w:t>
      </w:r>
      <w:r w:rsidR="001E52C5">
        <w:rPr>
          <w:b/>
        </w:rPr>
        <w:t>izheng He</w:t>
      </w:r>
    </w:p>
    <w:p w14:paraId="0EE0A2FF" w14:textId="5766C647" w:rsidR="00D74B4E" w:rsidRDefault="00D74B4E">
      <w:pPr>
        <w:rPr>
          <w:b/>
        </w:rPr>
      </w:pPr>
      <w:r>
        <w:rPr>
          <w:b/>
        </w:rPr>
        <w:br w:type="page"/>
      </w:r>
    </w:p>
    <w:p w14:paraId="5AD9D545" w14:textId="3CE456C0" w:rsidR="00D74B4E" w:rsidRDefault="00D74B4E" w:rsidP="00D74B4E">
      <w:pPr>
        <w:pStyle w:val="1"/>
      </w:pPr>
      <w:r>
        <w:lastRenderedPageBreak/>
        <w:t>Portfolio Overview</w:t>
      </w:r>
    </w:p>
    <w:p w14:paraId="4081B151" w14:textId="77777777" w:rsidR="003C4020" w:rsidRDefault="003C4020" w:rsidP="00D74B4E"/>
    <w:p w14:paraId="265427E2" w14:textId="77777777" w:rsidR="00554FB0" w:rsidRDefault="00AC1A5D" w:rsidP="00BF645A">
      <w:pPr>
        <w:jc w:val="both"/>
      </w:pPr>
      <w:r>
        <w:t xml:space="preserve">Start with </w:t>
      </w:r>
      <w:r w:rsidR="00143F6A">
        <w:t>a statement as</w:t>
      </w:r>
      <w:r>
        <w:t xml:space="preserve"> </w:t>
      </w:r>
    </w:p>
    <w:p w14:paraId="71D7A097" w14:textId="38077F08" w:rsidR="00D74B4E" w:rsidRDefault="00AC1A5D" w:rsidP="00BF645A">
      <w:pPr>
        <w:jc w:val="both"/>
      </w:pPr>
      <w:r>
        <w:t>“</w:t>
      </w:r>
      <w:r w:rsidR="00D74B4E">
        <w:t xml:space="preserve">This portfolio includes work that demonstrates that I have achieve all Unit Learning Outcomes for </w:t>
      </w:r>
      <w:r w:rsidR="003C4020">
        <w:t>&lt;</w:t>
      </w:r>
      <w:r w:rsidR="00F957A2">
        <w:t>SIT</w:t>
      </w:r>
      <w:r w:rsidR="007750A2">
        <w:t>103</w:t>
      </w:r>
      <w:r w:rsidR="003C4020">
        <w:t>&gt;</w:t>
      </w:r>
      <w:r w:rsidR="00D74B4E">
        <w:t xml:space="preserve"> </w:t>
      </w:r>
      <w:r w:rsidR="003C4020">
        <w:t>&lt;</w:t>
      </w:r>
      <w:r w:rsidR="007750A2">
        <w:t>Data and Information management</w:t>
      </w:r>
      <w:r w:rsidR="003C4020">
        <w:t>&gt;</w:t>
      </w:r>
      <w:r w:rsidR="00D74B4E">
        <w:t xml:space="preserve"> to a </w:t>
      </w:r>
      <w:r w:rsidR="003C4020" w:rsidRPr="00782E10">
        <w:rPr>
          <w:b/>
          <w:bCs/>
        </w:rPr>
        <w:t>&lt;</w:t>
      </w:r>
      <w:r w:rsidR="00143F6A">
        <w:rPr>
          <w:b/>
        </w:rPr>
        <w:t>Credit</w:t>
      </w:r>
      <w:r w:rsidR="007750A2">
        <w:rPr>
          <w:b/>
        </w:rPr>
        <w:t xml:space="preserve"> </w:t>
      </w:r>
      <w:r w:rsidR="003C4020">
        <w:rPr>
          <w:b/>
        </w:rPr>
        <w:t>&gt;</w:t>
      </w:r>
      <w:r w:rsidR="00143F6A">
        <w:t xml:space="preserve"> </w:t>
      </w:r>
      <w:r w:rsidR="00D74B4E">
        <w:t>level.</w:t>
      </w:r>
      <w:r>
        <w:t>”</w:t>
      </w:r>
    </w:p>
    <w:p w14:paraId="3BC1DB57" w14:textId="77777777" w:rsidR="00AC1A5D" w:rsidRPr="008C358B" w:rsidRDefault="00AC1A5D" w:rsidP="00BF645A">
      <w:pPr>
        <w:jc w:val="both"/>
        <w:rPr>
          <w:b/>
        </w:rPr>
      </w:pPr>
    </w:p>
    <w:p w14:paraId="1EE0547C" w14:textId="20251F2B" w:rsidR="00717274" w:rsidRPr="00857BF5" w:rsidRDefault="00717274" w:rsidP="00BF645A">
      <w:pPr>
        <w:spacing w:after="200"/>
        <w:jc w:val="both"/>
        <w:rPr>
          <w:b/>
          <w:bCs/>
        </w:rPr>
      </w:pPr>
      <w:r>
        <w:t xml:space="preserve">Describe your learning journey – where did you start, what did you learn, where </w:t>
      </w:r>
      <w:r w:rsidR="00A2597F">
        <w:t xml:space="preserve">will this take you? Note </w:t>
      </w:r>
      <w:r w:rsidR="00A20C3F">
        <w:t xml:space="preserve">the </w:t>
      </w:r>
      <w:r w:rsidR="00A2597F">
        <w:t>significant milestones or hurdles you overcame</w:t>
      </w:r>
      <w:r w:rsidR="00857BF5">
        <w:t xml:space="preserve"> </w:t>
      </w:r>
      <w:r w:rsidR="00857BF5" w:rsidRPr="00857BF5">
        <w:rPr>
          <w:b/>
          <w:bCs/>
        </w:rPr>
        <w:t xml:space="preserve">that help you demonstrate your achievements. </w:t>
      </w:r>
    </w:p>
    <w:p w14:paraId="6A65E51D" w14:textId="0653936A" w:rsidR="00D74B4E" w:rsidRDefault="001562F4">
      <w:r w:rsidRPr="001562F4">
        <w:t xml:space="preserve">When I started learning MYSQL, I found that its definition of the relationship with data is fundamental to building a database. For example, when I tried Credit Task 4.2 and 7.2, I found that if I didn't have a good ERD to draw the relationship between a database list, it would take a lot of time and effort to troubleshoot when there is an error, even though my programming skills are very good, if I don't have a good ERD diagram to support me to build a database. </w:t>
      </w:r>
      <w:proofErr w:type="gramStart"/>
      <w:r w:rsidRPr="001562F4">
        <w:t>So</w:t>
      </w:r>
      <w:proofErr w:type="gramEnd"/>
      <w:r w:rsidRPr="001562F4">
        <w:t xml:space="preserve"> for the first five weeks of the course, I not only watched the lectures, but I also taught myself the MYSQL database language on Collage and practiced a bit. Not only that, but in the quiz, I got good grades in both quizzes and passed them. Secondly, when the tutor pointed out my mistakes, I was able to fix them and finish them in time. I didn't waste a lot of time relearning, which is why I think I was able to get a credit grade.</w:t>
      </w:r>
      <w:r w:rsidR="00D74B4E">
        <w:br w:type="page"/>
      </w:r>
    </w:p>
    <w:p w14:paraId="62137F8C" w14:textId="3B3C9A5A" w:rsidR="00D74B4E" w:rsidRDefault="00D74B4E" w:rsidP="00D74B4E">
      <w:pPr>
        <w:pStyle w:val="1"/>
      </w:pPr>
      <w:r>
        <w:lastRenderedPageBreak/>
        <w:t>Reflection</w:t>
      </w:r>
      <w:r w:rsidR="00D675CF">
        <w:t>s</w:t>
      </w:r>
    </w:p>
    <w:p w14:paraId="2110FAEC" w14:textId="7CF4C3B3" w:rsidR="00D74B4E" w:rsidRDefault="00D74B4E" w:rsidP="00D74B4E">
      <w:pPr>
        <w:pStyle w:val="2"/>
      </w:pPr>
      <w:r>
        <w:t>The most important things I learnt:</w:t>
      </w:r>
    </w:p>
    <w:p w14:paraId="337CD8A1" w14:textId="77777777" w:rsidR="005B7806" w:rsidRDefault="005B7806" w:rsidP="005B7806">
      <w:r>
        <w:t>In this unit, first learn what a database is, its user data and metadata definitions, file system and database life cycle, etc. and learn about the data needs of the system and the importance of design. This is followed by database design concepts and logical design, relational model - entities, attributes, relationships and constraints.</w:t>
      </w:r>
    </w:p>
    <w:p w14:paraId="578F6DC1" w14:textId="77777777" w:rsidR="005B7806" w:rsidRDefault="005B7806" w:rsidP="005B7806">
      <w:r>
        <w:t>Keys (composite keys, super keys, candidate keys, primary keys, natural keys, proxy keys, foreign keys, secondary keys)</w:t>
      </w:r>
    </w:p>
    <w:p w14:paraId="34727A14" w14:textId="77777777" w:rsidR="005B7806" w:rsidRDefault="005B7806" w:rsidP="005B7806">
      <w:r>
        <w:t>Integrity rules, entity and referential integrity Entity-relationship diagrams and associated entities.</w:t>
      </w:r>
    </w:p>
    <w:p w14:paraId="26C21980" w14:textId="77777777" w:rsidR="005B7806" w:rsidRDefault="005B7806" w:rsidP="005B7806">
      <w:r>
        <w:t>Attribute types Simple and composite attributes, single and multi-valued attributes, strength of relationships, weak and strong relationships.</w:t>
      </w:r>
    </w:p>
    <w:p w14:paraId="7F58FADE" w14:textId="77777777" w:rsidR="005B7806" w:rsidRDefault="005B7806" w:rsidP="005B7806">
      <w:r>
        <w:t>Entity types, regular and weak entities.</w:t>
      </w:r>
    </w:p>
    <w:p w14:paraId="139D1FC5" w14:textId="77777777" w:rsidR="005B7806" w:rsidRDefault="005B7806" w:rsidP="005B7806">
      <w:r>
        <w:t>Implementing Relationships Foreign Keys Associated Entities Extended/Advanced ERD Concepts Specialized/Generalized Relationships Hypertyped and Subtyped Entities.</w:t>
      </w:r>
    </w:p>
    <w:p w14:paraId="0DD88BA1" w14:textId="77777777" w:rsidR="005B7806" w:rsidRDefault="005B7806" w:rsidP="005B7806">
      <w:r>
        <w:t>Legacy databases, abnormal inserts, abnormal updates, abnormal deletes, abnormal functional dependencies</w:t>
      </w:r>
    </w:p>
    <w:p w14:paraId="477168C5" w14:textId="77777777" w:rsidR="005B7806" w:rsidRDefault="005B7806" w:rsidP="005B7806">
      <w:r>
        <w:t>Normalization, First Paradigm (1NF), Second Paradigm (2NF), Third Paradigm (3NF). Non-normative</w:t>
      </w:r>
    </w:p>
    <w:p w14:paraId="64CD19C4" w14:textId="77777777" w:rsidR="005B7806" w:rsidRDefault="005B7806" w:rsidP="005B7806">
      <w:r>
        <w:t>Database Design Strategy</w:t>
      </w:r>
    </w:p>
    <w:p w14:paraId="2B6269FE" w14:textId="77777777" w:rsidR="005B7806" w:rsidRDefault="005B7806" w:rsidP="005B7806">
      <w:r>
        <w:t>DBMS Software Selection</w:t>
      </w:r>
    </w:p>
    <w:p w14:paraId="7988FD6D" w14:textId="77777777" w:rsidR="005B7806" w:rsidRDefault="005B7806" w:rsidP="005B7806">
      <w:r>
        <w:t>Introduction to SQL - DML, DDL, TCL and DCL Commands</w:t>
      </w:r>
    </w:p>
    <w:p w14:paraId="176F3BBB" w14:textId="77777777" w:rsidR="005B7806" w:rsidRDefault="005B7806" w:rsidP="005B7806">
      <w:r>
        <w:t>DML Commands - SELECT Query</w:t>
      </w:r>
    </w:p>
    <w:p w14:paraId="21533599" w14:textId="77777777" w:rsidR="005B7806" w:rsidRDefault="005B7806" w:rsidP="005B7806">
      <w:r>
        <w:t xml:space="preserve">FROM, </w:t>
      </w:r>
      <w:proofErr w:type="gramStart"/>
      <w:r>
        <w:t>WHERE</w:t>
      </w:r>
      <w:proofErr w:type="gramEnd"/>
      <w:r>
        <w:t>, ORDER BY, GROUP BY, HAVING, AS, DISTINCT</w:t>
      </w:r>
    </w:p>
    <w:p w14:paraId="103BFF0F" w14:textId="77777777" w:rsidR="005B7806" w:rsidRDefault="005B7806" w:rsidP="005B7806">
      <w:r>
        <w:t>Arithmetic, comparison, logical, and special operators Wildcards Aggregate functions Subqueries</w:t>
      </w:r>
    </w:p>
    <w:p w14:paraId="68B49912" w14:textId="77777777" w:rsidR="005B7806" w:rsidRDefault="005B7806" w:rsidP="005B7806">
      <w:r>
        <w:t>Relational algebra union, intersection, difference, product, selection, item</w:t>
      </w:r>
    </w:p>
    <w:p w14:paraId="73613156" w14:textId="77777777" w:rsidR="005B7806" w:rsidRDefault="005B7806" w:rsidP="005B7806">
      <w:r>
        <w:t>Joining multiple tables Inner join, outer join</w:t>
      </w:r>
    </w:p>
    <w:p w14:paraId="72AE9C5C" w14:textId="77777777" w:rsidR="005B7806" w:rsidRDefault="005B7806" w:rsidP="005B7806">
      <w:r>
        <w:t>SQL Functions Data/Time Functions, Numeric Functions, String Functions Data Definition Language (DDL)</w:t>
      </w:r>
    </w:p>
    <w:p w14:paraId="2FB179D2" w14:textId="77777777" w:rsidR="005B7806" w:rsidRDefault="005B7806" w:rsidP="005B7806">
      <w:r>
        <w:t>Create Table Create View Change Table Delete Table</w:t>
      </w:r>
    </w:p>
    <w:p w14:paraId="469B45A1" w14:textId="77777777" w:rsidR="005B7806" w:rsidRDefault="005B7806" w:rsidP="005B7806">
      <w:r>
        <w:t>Data Manipulation Language (DML) Insert Update Delete</w:t>
      </w:r>
    </w:p>
    <w:p w14:paraId="4DCB113F" w14:textId="77777777" w:rsidR="005B7806" w:rsidRDefault="005B7806" w:rsidP="005B7806">
      <w:r>
        <w:t>Advanced SQL - PL/SQL Anonymous PL/SQL Blocks</w:t>
      </w:r>
    </w:p>
    <w:p w14:paraId="02617CFA" w14:textId="77777777" w:rsidR="005B7806" w:rsidRDefault="005B7806" w:rsidP="005B7806">
      <w:r>
        <w:t>Stored Procedures Cursors PL/SQL Functions Triggers</w:t>
      </w:r>
    </w:p>
    <w:p w14:paraId="71042330" w14:textId="77777777" w:rsidR="005B7806" w:rsidRDefault="005B7806" w:rsidP="005B7806">
      <w:r>
        <w:t>Operations and Decision Support Data Business Intelligence</w:t>
      </w:r>
    </w:p>
    <w:p w14:paraId="46C6D443" w14:textId="77777777" w:rsidR="005B7806" w:rsidRDefault="005B7806" w:rsidP="005B7806">
      <w:r>
        <w:t>Data Warehousing and Data Marts</w:t>
      </w:r>
    </w:p>
    <w:p w14:paraId="54C9E76E" w14:textId="77777777" w:rsidR="005B7806" w:rsidRDefault="005B7806" w:rsidP="005B7806">
      <w:r>
        <w:t>Data Analytics and Data Mining</w:t>
      </w:r>
    </w:p>
    <w:p w14:paraId="60C03FAD" w14:textId="77777777" w:rsidR="005B7806" w:rsidRDefault="005B7806" w:rsidP="005B7806">
      <w:r>
        <w:t>Data Visualization</w:t>
      </w:r>
    </w:p>
    <w:p w14:paraId="2666F8B8" w14:textId="4C0F1287" w:rsidR="00D74B4E" w:rsidRDefault="005B7806" w:rsidP="00D74B4E">
      <w:r>
        <w:t>Big Data NoSQL Database Data and Database Security Confidentiality</w:t>
      </w:r>
    </w:p>
    <w:p w14:paraId="59FA649A" w14:textId="7B719D31" w:rsidR="000B4A7D" w:rsidRDefault="000B4A7D" w:rsidP="000B4A7D">
      <w:pPr>
        <w:pStyle w:val="2"/>
      </w:pPr>
      <w:r>
        <w:t>I feel I learnt these topics, concepts, and/or tools really well:</w:t>
      </w:r>
    </w:p>
    <w:p w14:paraId="056D2A1E" w14:textId="77777777" w:rsidR="003757EA" w:rsidRDefault="003757EA" w:rsidP="003757EA">
      <w:r>
        <w:t xml:space="preserve">Week 4 - Database Normalization and Week 7 - SQL. data definition commands and more data manipulation </w:t>
      </w:r>
      <w:proofErr w:type="gramStart"/>
      <w:r>
        <w:t>commands</w:t>
      </w:r>
      <w:proofErr w:type="gramEnd"/>
      <w:r>
        <w:t>.</w:t>
      </w:r>
    </w:p>
    <w:p w14:paraId="667D6437" w14:textId="47F581F0" w:rsidR="000B4A7D" w:rsidRDefault="003757EA" w:rsidP="003757EA">
      <w:r>
        <w:t xml:space="preserve">So </w:t>
      </w:r>
      <w:proofErr w:type="gramStart"/>
      <w:r>
        <w:t>far</w:t>
      </w:r>
      <w:proofErr w:type="gramEnd"/>
      <w:r>
        <w:t xml:space="preserve"> I have some confidence in building a mini database, I used up to nine tables to build my database in tasks 4.2 and 7.2, and it was approved by my tutor.</w:t>
      </w:r>
    </w:p>
    <w:p w14:paraId="5A14D0A6" w14:textId="77777777" w:rsidR="0020405A" w:rsidRDefault="0020405A" w:rsidP="00D74B4E">
      <w:pPr>
        <w:pStyle w:val="2"/>
      </w:pPr>
    </w:p>
    <w:p w14:paraId="3037EF5E" w14:textId="27BB5E13" w:rsidR="00D74B4E" w:rsidRDefault="00D74B4E" w:rsidP="00D74B4E">
      <w:pPr>
        <w:pStyle w:val="2"/>
      </w:pPr>
      <w:r>
        <w:t>I found the following topics particularly challenging:</w:t>
      </w:r>
    </w:p>
    <w:p w14:paraId="728E25A1" w14:textId="52467FDB" w:rsidR="002415F9" w:rsidRDefault="002415F9" w:rsidP="00D74B4E"/>
    <w:p w14:paraId="75A3E3D3" w14:textId="0A8B7582" w:rsidR="002415F9" w:rsidRDefault="002415F9" w:rsidP="00D74B4E">
      <w:r w:rsidRPr="002415F9">
        <w:t>I found Task 8.2D and 9.2D to be very challenging and I was very interested in learning these new languages on my own, which I had mastered and could do. Unfortunately, I had to work 30 hours a week so that I didn't have enough time or energy to study, so I had to choose my grade of C.</w:t>
      </w:r>
    </w:p>
    <w:p w14:paraId="6C8B2D4E" w14:textId="30546519" w:rsidR="00D74B4E" w:rsidRPr="002853F2" w:rsidRDefault="00D74B4E" w:rsidP="00D74B4E"/>
    <w:p w14:paraId="0AAF8878" w14:textId="6B9550A9" w:rsidR="00615925" w:rsidRDefault="00D74B4E" w:rsidP="0020405A">
      <w:pPr>
        <w:pStyle w:val="2"/>
      </w:pPr>
      <w:r>
        <w:t>I found the following topics particularly interesting:</w:t>
      </w:r>
    </w:p>
    <w:p w14:paraId="318A7358" w14:textId="2D00970D" w:rsidR="00615925" w:rsidRPr="002853F2" w:rsidRDefault="00615925" w:rsidP="00D74B4E">
      <w:r w:rsidRPr="00615925">
        <w:t>I found Task 8.2D and 9.2D to be very challenging and I was very interested in learning these new languages on my own, which I had mastered and could do. Unfortunately, I had to work 30 hours a week so that I didn't have enough time or energy to study, so I had to choose my grade of C.</w:t>
      </w:r>
    </w:p>
    <w:p w14:paraId="5DE5B75D" w14:textId="247624AB" w:rsidR="00D74B4E" w:rsidRPr="002853F2" w:rsidRDefault="00D74B4E" w:rsidP="00D74B4E"/>
    <w:p w14:paraId="06111A87" w14:textId="3607B146" w:rsidR="00AB67B9" w:rsidRDefault="00D74B4E" w:rsidP="005D2453">
      <w:pPr>
        <w:pStyle w:val="2"/>
      </w:pPr>
      <w:r>
        <w:t>I still need to work on the following areas:</w:t>
      </w:r>
    </w:p>
    <w:p w14:paraId="21A63007" w14:textId="49D67339" w:rsidR="00AB67B9" w:rsidRDefault="009E51C5" w:rsidP="00D74B4E">
      <w:r w:rsidRPr="009E51C5">
        <w:t>For now, I plan to use what I learned this semester to build a database for storing daily expenses, mainly based on the three major directions of life, work, and study, and then carry out small branches for subdividing the categories. This will consolidate my knowledge and allow for some practice, and even make a small project for subdivision.</w:t>
      </w:r>
    </w:p>
    <w:p w14:paraId="06244C18" w14:textId="77777777" w:rsidR="00D74B4E" w:rsidRDefault="00D74B4E" w:rsidP="00D74B4E"/>
    <w:p w14:paraId="7373EF1A" w14:textId="60288D57" w:rsidR="00954D19" w:rsidRDefault="006A51F3" w:rsidP="005D2453">
      <w:pPr>
        <w:pStyle w:val="2"/>
      </w:pPr>
      <w:r>
        <w:t>The things that helped me most were:</w:t>
      </w:r>
      <w:r w:rsidRPr="00706287">
        <w:rPr>
          <w:noProof/>
        </w:rPr>
        <w:t xml:space="preserve"> </w:t>
      </w:r>
    </w:p>
    <w:p w14:paraId="009B2BD0" w14:textId="458B944B" w:rsidR="00954D19" w:rsidRDefault="00954D19" w:rsidP="006A51F3">
      <w:r w:rsidRPr="00954D19">
        <w:t>Helped with the club meetings and the tutor answered my questions in detail and patiently. Enabled me to understand the content quickly</w:t>
      </w:r>
    </w:p>
    <w:p w14:paraId="34F501A5" w14:textId="77777777" w:rsidR="006A51F3" w:rsidRPr="00D07702" w:rsidRDefault="006A51F3" w:rsidP="006A51F3"/>
    <w:p w14:paraId="3987E63F" w14:textId="297BAA7B" w:rsidR="00D74B4E" w:rsidRDefault="00D74B4E" w:rsidP="00D74B4E">
      <w:pPr>
        <w:pStyle w:val="2"/>
      </w:pPr>
      <w:r>
        <w:t>My progress in this unit was …:</w:t>
      </w:r>
    </w:p>
    <w:p w14:paraId="0847F253" w14:textId="5C516DE9" w:rsidR="001B0922" w:rsidRPr="001B0922" w:rsidRDefault="00716A82" w:rsidP="001B0922">
      <w:r w:rsidRPr="00716A82">
        <w:t>Complete weekly assignments on time and research relatively difficult assignments, ask your instructor, and consult relevant materials to complete them. Use memos to keep track of the tasks you need to complete each week and the tasks you are about to start.</w:t>
      </w:r>
    </w:p>
    <w:p w14:paraId="59BF50CB" w14:textId="61FA0CAC" w:rsidR="00F957A2" w:rsidRDefault="00F957A2" w:rsidP="00D74B4E"/>
    <w:p w14:paraId="1B8B58CF" w14:textId="16AFED96" w:rsidR="00F957A2" w:rsidRDefault="001B0922" w:rsidP="00D74B4E">
      <w:r>
        <w:rPr>
          <w:noProof/>
        </w:rPr>
        <w:drawing>
          <wp:inline distT="0" distB="0" distL="0" distR="0" wp14:anchorId="763A586C" wp14:editId="213FD92F">
            <wp:extent cx="5727700" cy="312610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3126105"/>
                    </a:xfrm>
                    <a:prstGeom prst="rect">
                      <a:avLst/>
                    </a:prstGeom>
                  </pic:spPr>
                </pic:pic>
              </a:graphicData>
            </a:graphic>
          </wp:inline>
        </w:drawing>
      </w:r>
    </w:p>
    <w:p w14:paraId="06B1AF4F" w14:textId="77777777" w:rsidR="00D74B4E" w:rsidRPr="00240B50" w:rsidRDefault="00D74B4E" w:rsidP="00D74B4E"/>
    <w:p w14:paraId="7E261781" w14:textId="219267AF" w:rsidR="00D74B4E" w:rsidRPr="002853F2" w:rsidRDefault="00D74B4E" w:rsidP="00D74B4E">
      <w:pPr>
        <w:pStyle w:val="2"/>
      </w:pPr>
      <w:r>
        <w:t xml:space="preserve">If I did this unit </w:t>
      </w:r>
      <w:r w:rsidR="00533F8C">
        <w:t>again,</w:t>
      </w:r>
      <w:r>
        <w:t xml:space="preserve"> I would do the following things differently:</w:t>
      </w:r>
    </w:p>
    <w:p w14:paraId="3180E883" w14:textId="77777777" w:rsidR="008876F5" w:rsidRDefault="008876F5" w:rsidP="00D74B4E"/>
    <w:p w14:paraId="29FA5EAB" w14:textId="3EDCA3B3" w:rsidR="008876F5" w:rsidRDefault="008876F5" w:rsidP="00D74B4E">
      <w:r w:rsidRPr="008876F5">
        <w:t>If I were to relearn, I would focus on advanced SQL - PL/SQL Anonymous PL/SQL blocks, stored procedures Cursors PL/SQL functions Triggers and building a web page to collect data and store it in a database for greater success</w:t>
      </w:r>
    </w:p>
    <w:p w14:paraId="6CFD4FFB" w14:textId="3AF25C49" w:rsidR="00193108" w:rsidRDefault="00D74B4E" w:rsidP="00716A82">
      <w:pPr>
        <w:pStyle w:val="2"/>
      </w:pPr>
      <w:r>
        <w:t>Other…:</w:t>
      </w:r>
    </w:p>
    <w:p w14:paraId="2A214E3D" w14:textId="77777777" w:rsidR="00193108" w:rsidRDefault="00193108" w:rsidP="00193108">
      <w:r>
        <w:t>Basic knowledge of MYSQL and the ability to build databases and write PHP, HTML</w:t>
      </w:r>
    </w:p>
    <w:p w14:paraId="01FAF1A7" w14:textId="5AC34C0E" w:rsidR="00193108" w:rsidRPr="00D74B4E" w:rsidRDefault="00193108" w:rsidP="00193108">
      <w:r>
        <w:t>PL/SQL and other languages to support or extend the use of the database</w:t>
      </w:r>
    </w:p>
    <w:sectPr w:rsidR="00193108" w:rsidRPr="00D74B4E" w:rsidSect="00512CB3">
      <w:headerReference w:type="even" r:id="rId15"/>
      <w:headerReference w:type="default" r:id="rId16"/>
      <w:footerReference w:type="even" r:id="rId17"/>
      <w:footerReference w:type="default" r:id="rId18"/>
      <w:headerReference w:type="first" r:id="rId19"/>
      <w:footerReference w:type="first" r:id="rId20"/>
      <w:pgSz w:w="11900" w:h="16840"/>
      <w:pgMar w:top="1440" w:right="1440" w:bottom="1440" w:left="1440" w:header="708" w:footer="107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8D602" w14:textId="77777777" w:rsidR="0050460B" w:rsidRDefault="0050460B" w:rsidP="000F74F7">
      <w:r>
        <w:separator/>
      </w:r>
    </w:p>
  </w:endnote>
  <w:endnote w:type="continuationSeparator" w:id="0">
    <w:p w14:paraId="78DD32A7" w14:textId="77777777" w:rsidR="0050460B" w:rsidRDefault="0050460B" w:rsidP="000F7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75E86" w14:textId="77777777" w:rsidR="000F74F7" w:rsidRDefault="000F74F7" w:rsidP="006A7AB6">
    <w:pPr>
      <w:pStyle w:val="a9"/>
      <w:framePr w:wrap="none" w:vAnchor="text" w:hAnchor="margin" w:xAlign="right" w:y="1"/>
      <w:rPr>
        <w:rStyle w:val="ac"/>
      </w:rPr>
    </w:pPr>
    <w:r>
      <w:rPr>
        <w:rStyle w:val="ac"/>
      </w:rPr>
      <w:fldChar w:fldCharType="begin"/>
    </w:r>
    <w:r>
      <w:rPr>
        <w:rStyle w:val="ac"/>
      </w:rPr>
      <w:instrText xml:space="preserve">PAGE  </w:instrText>
    </w:r>
    <w:r>
      <w:rPr>
        <w:rStyle w:val="ac"/>
      </w:rPr>
      <w:fldChar w:fldCharType="end"/>
    </w:r>
  </w:p>
  <w:p w14:paraId="1502283A" w14:textId="77777777" w:rsidR="000F74F7" w:rsidRDefault="000F74F7" w:rsidP="000F74F7">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7B56A" w14:textId="6616D4F1" w:rsidR="006A7AB6" w:rsidRDefault="006A7AB6" w:rsidP="007773EC">
    <w:pPr>
      <w:pStyle w:val="a9"/>
      <w:framePr w:wrap="none" w:vAnchor="text" w:hAnchor="margin" w:xAlign="right" w:y="1"/>
      <w:rPr>
        <w:rStyle w:val="ac"/>
      </w:rPr>
    </w:pPr>
    <w:r>
      <w:rPr>
        <w:rStyle w:val="ac"/>
      </w:rPr>
      <w:fldChar w:fldCharType="begin"/>
    </w:r>
    <w:r>
      <w:rPr>
        <w:rStyle w:val="ac"/>
      </w:rPr>
      <w:instrText xml:space="preserve">PAGE  </w:instrText>
    </w:r>
    <w:r>
      <w:rPr>
        <w:rStyle w:val="ac"/>
      </w:rPr>
      <w:fldChar w:fldCharType="separate"/>
    </w:r>
    <w:r w:rsidR="00E8666D">
      <w:rPr>
        <w:rStyle w:val="ac"/>
        <w:noProof/>
      </w:rPr>
      <w:t>5</w:t>
    </w:r>
    <w:r>
      <w:rPr>
        <w:rStyle w:val="ac"/>
      </w:rPr>
      <w:fldChar w:fldCharType="end"/>
    </w:r>
  </w:p>
  <w:p w14:paraId="0BAFCF3E" w14:textId="24ED8B9E" w:rsidR="006A7AB6" w:rsidRPr="006A7AB6" w:rsidRDefault="00164BA8" w:rsidP="006A7AB6">
    <w:pPr>
      <w:pStyle w:val="a9"/>
      <w:ind w:right="360"/>
      <w:rPr>
        <w:lang w:val="en-AU"/>
      </w:rPr>
    </w:pPr>
    <w:r>
      <w:rPr>
        <w:lang w:val="en-AU"/>
      </w:rPr>
      <w:t>SIT</w:t>
    </w:r>
    <w:r w:rsidR="00657C18">
      <w:rPr>
        <w:lang w:val="en-AU"/>
      </w:rPr>
      <w:t>103</w:t>
    </w:r>
    <w:r w:rsidR="006A7AB6">
      <w:rPr>
        <w:lang w:val="en-AU"/>
      </w:rPr>
      <w:t xml:space="preserve"> – </w:t>
    </w:r>
    <w:r w:rsidR="00657C18">
      <w:rPr>
        <w:lang w:val="en-AU"/>
      </w:rPr>
      <w:t>Data and information Management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A86C3" w14:textId="77777777" w:rsidR="00657C18" w:rsidRDefault="00657C1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392C5" w14:textId="77777777" w:rsidR="0050460B" w:rsidRDefault="0050460B" w:rsidP="000F74F7">
      <w:r>
        <w:separator/>
      </w:r>
    </w:p>
  </w:footnote>
  <w:footnote w:type="continuationSeparator" w:id="0">
    <w:p w14:paraId="0E569AFF" w14:textId="77777777" w:rsidR="0050460B" w:rsidRDefault="0050460B" w:rsidP="000F7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A8124" w14:textId="77777777" w:rsidR="00657C18" w:rsidRDefault="00657C18">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0F74F7" w14:paraId="59537AEA" w14:textId="77777777" w:rsidTr="000F74F7">
      <w:tc>
        <w:tcPr>
          <w:tcW w:w="4505" w:type="dxa"/>
        </w:tcPr>
        <w:p w14:paraId="0BF36F74" w14:textId="04D24EE5" w:rsidR="000F74F7" w:rsidRDefault="00657C18" w:rsidP="000F74F7">
          <w:pPr>
            <w:pStyle w:val="a7"/>
          </w:pPr>
          <w:r>
            <w:t xml:space="preserve">Yizheng He </w:t>
          </w:r>
          <w:r w:rsidRPr="00657C18">
            <w:t>221411294</w:t>
          </w:r>
        </w:p>
      </w:tc>
      <w:tc>
        <w:tcPr>
          <w:tcW w:w="4505" w:type="dxa"/>
        </w:tcPr>
        <w:p w14:paraId="15076FAA" w14:textId="77777777" w:rsidR="000F74F7" w:rsidRDefault="000F74F7" w:rsidP="000F74F7">
          <w:pPr>
            <w:pStyle w:val="a7"/>
            <w:jc w:val="right"/>
          </w:pPr>
          <w:r>
            <w:t>Learning Summary Report</w:t>
          </w:r>
        </w:p>
      </w:tc>
    </w:tr>
  </w:tbl>
  <w:p w14:paraId="729F38A6" w14:textId="77777777" w:rsidR="000F74F7" w:rsidRPr="000F74F7" w:rsidRDefault="000F74F7" w:rsidP="000F74F7">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0DC60" w14:textId="77777777" w:rsidR="00657C18" w:rsidRDefault="00657C18">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531A6"/>
    <w:multiLevelType w:val="hybridMultilevel"/>
    <w:tmpl w:val="C226E5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41632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4F7"/>
    <w:rsid w:val="000222F4"/>
    <w:rsid w:val="000458F6"/>
    <w:rsid w:val="000B4A7D"/>
    <w:rsid w:val="000F74F7"/>
    <w:rsid w:val="0010601B"/>
    <w:rsid w:val="0011023B"/>
    <w:rsid w:val="00141354"/>
    <w:rsid w:val="00143F6A"/>
    <w:rsid w:val="001562F4"/>
    <w:rsid w:val="00164BA8"/>
    <w:rsid w:val="001737A3"/>
    <w:rsid w:val="00187674"/>
    <w:rsid w:val="00193108"/>
    <w:rsid w:val="001B0922"/>
    <w:rsid w:val="001E1EF6"/>
    <w:rsid w:val="001E52C5"/>
    <w:rsid w:val="0020405A"/>
    <w:rsid w:val="0022408A"/>
    <w:rsid w:val="002415F9"/>
    <w:rsid w:val="00295B4A"/>
    <w:rsid w:val="002B5B2A"/>
    <w:rsid w:val="003713DC"/>
    <w:rsid w:val="003757EA"/>
    <w:rsid w:val="003C4020"/>
    <w:rsid w:val="00430054"/>
    <w:rsid w:val="00455679"/>
    <w:rsid w:val="004762D9"/>
    <w:rsid w:val="00482D0C"/>
    <w:rsid w:val="004C725F"/>
    <w:rsid w:val="004C767A"/>
    <w:rsid w:val="004D3797"/>
    <w:rsid w:val="004F34DC"/>
    <w:rsid w:val="0050460B"/>
    <w:rsid w:val="005125B9"/>
    <w:rsid w:val="00512CB3"/>
    <w:rsid w:val="00533F8C"/>
    <w:rsid w:val="00554FB0"/>
    <w:rsid w:val="00585B47"/>
    <w:rsid w:val="00587DF2"/>
    <w:rsid w:val="00587E9A"/>
    <w:rsid w:val="005A3B3F"/>
    <w:rsid w:val="005B7806"/>
    <w:rsid w:val="005D2453"/>
    <w:rsid w:val="00607350"/>
    <w:rsid w:val="00612B37"/>
    <w:rsid w:val="00615925"/>
    <w:rsid w:val="00621EAE"/>
    <w:rsid w:val="0063349B"/>
    <w:rsid w:val="00645365"/>
    <w:rsid w:val="00651EC5"/>
    <w:rsid w:val="00657C18"/>
    <w:rsid w:val="006967C3"/>
    <w:rsid w:val="006A51F3"/>
    <w:rsid w:val="006A7AB6"/>
    <w:rsid w:val="006D36F5"/>
    <w:rsid w:val="00716A82"/>
    <w:rsid w:val="00717274"/>
    <w:rsid w:val="007750A2"/>
    <w:rsid w:val="007773EC"/>
    <w:rsid w:val="00782E10"/>
    <w:rsid w:val="007D7BD9"/>
    <w:rsid w:val="00817611"/>
    <w:rsid w:val="00840883"/>
    <w:rsid w:val="00857BF5"/>
    <w:rsid w:val="00874A19"/>
    <w:rsid w:val="008876F5"/>
    <w:rsid w:val="008A5A31"/>
    <w:rsid w:val="008D1956"/>
    <w:rsid w:val="009309F0"/>
    <w:rsid w:val="00954D19"/>
    <w:rsid w:val="009B3AA2"/>
    <w:rsid w:val="009E51C5"/>
    <w:rsid w:val="009E65C0"/>
    <w:rsid w:val="009F5458"/>
    <w:rsid w:val="00A002C9"/>
    <w:rsid w:val="00A20C3F"/>
    <w:rsid w:val="00A2597F"/>
    <w:rsid w:val="00A37632"/>
    <w:rsid w:val="00A42A95"/>
    <w:rsid w:val="00A47CE6"/>
    <w:rsid w:val="00A87C07"/>
    <w:rsid w:val="00AA0DC0"/>
    <w:rsid w:val="00AB67B9"/>
    <w:rsid w:val="00AC1A5D"/>
    <w:rsid w:val="00AD185C"/>
    <w:rsid w:val="00B00218"/>
    <w:rsid w:val="00B164D2"/>
    <w:rsid w:val="00B262DE"/>
    <w:rsid w:val="00B94276"/>
    <w:rsid w:val="00BB06A0"/>
    <w:rsid w:val="00BF3EF5"/>
    <w:rsid w:val="00BF645A"/>
    <w:rsid w:val="00C074EC"/>
    <w:rsid w:val="00C15AE6"/>
    <w:rsid w:val="00C35177"/>
    <w:rsid w:val="00C83ABF"/>
    <w:rsid w:val="00CA6E7A"/>
    <w:rsid w:val="00CC6051"/>
    <w:rsid w:val="00D62FB7"/>
    <w:rsid w:val="00D675CF"/>
    <w:rsid w:val="00D74B4E"/>
    <w:rsid w:val="00D90588"/>
    <w:rsid w:val="00DF577A"/>
    <w:rsid w:val="00E01968"/>
    <w:rsid w:val="00E05EEC"/>
    <w:rsid w:val="00E8666D"/>
    <w:rsid w:val="00E920D6"/>
    <w:rsid w:val="00EA4913"/>
    <w:rsid w:val="00EB1859"/>
    <w:rsid w:val="00F13336"/>
    <w:rsid w:val="00F9293C"/>
    <w:rsid w:val="00F95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2247"/>
  <w14:defaultImageDpi w14:val="32767"/>
  <w15:chartTrackingRefBased/>
  <w15:docId w15:val="{1EA43FDD-4664-449C-8E88-99CA20BAE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F74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74B4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F74F7"/>
    <w:pPr>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F74F7"/>
    <w:rPr>
      <w:rFonts w:asciiTheme="majorHAnsi" w:eastAsiaTheme="majorEastAsia" w:hAnsiTheme="majorHAnsi" w:cstheme="majorBidi"/>
      <w:spacing w:val="-10"/>
      <w:kern w:val="28"/>
      <w:sz w:val="56"/>
      <w:szCs w:val="56"/>
    </w:rPr>
  </w:style>
  <w:style w:type="paragraph" w:styleId="a5">
    <w:name w:val="No Spacing"/>
    <w:link w:val="a6"/>
    <w:uiPriority w:val="1"/>
    <w:qFormat/>
    <w:rsid w:val="000F74F7"/>
    <w:rPr>
      <w:rFonts w:eastAsiaTheme="minorEastAsia"/>
      <w:sz w:val="22"/>
      <w:szCs w:val="22"/>
      <w:lang w:eastAsia="zh-CN"/>
    </w:rPr>
  </w:style>
  <w:style w:type="character" w:customStyle="1" w:styleId="a6">
    <w:name w:val="无间隔 字符"/>
    <w:basedOn w:val="a0"/>
    <w:link w:val="a5"/>
    <w:uiPriority w:val="1"/>
    <w:rsid w:val="000F74F7"/>
    <w:rPr>
      <w:rFonts w:eastAsiaTheme="minorEastAsia"/>
      <w:sz w:val="22"/>
      <w:szCs w:val="22"/>
      <w:lang w:eastAsia="zh-CN"/>
    </w:rPr>
  </w:style>
  <w:style w:type="paragraph" w:styleId="a7">
    <w:name w:val="header"/>
    <w:basedOn w:val="a"/>
    <w:link w:val="a8"/>
    <w:uiPriority w:val="99"/>
    <w:unhideWhenUsed/>
    <w:rsid w:val="000F74F7"/>
    <w:pPr>
      <w:tabs>
        <w:tab w:val="center" w:pos="4513"/>
        <w:tab w:val="right" w:pos="9026"/>
      </w:tabs>
    </w:pPr>
  </w:style>
  <w:style w:type="character" w:customStyle="1" w:styleId="a8">
    <w:name w:val="页眉 字符"/>
    <w:basedOn w:val="a0"/>
    <w:link w:val="a7"/>
    <w:uiPriority w:val="99"/>
    <w:rsid w:val="000F74F7"/>
  </w:style>
  <w:style w:type="paragraph" w:styleId="a9">
    <w:name w:val="footer"/>
    <w:basedOn w:val="a"/>
    <w:link w:val="aa"/>
    <w:uiPriority w:val="99"/>
    <w:unhideWhenUsed/>
    <w:rsid w:val="000F74F7"/>
    <w:pPr>
      <w:tabs>
        <w:tab w:val="center" w:pos="4513"/>
        <w:tab w:val="right" w:pos="9026"/>
      </w:tabs>
    </w:pPr>
  </w:style>
  <w:style w:type="character" w:customStyle="1" w:styleId="aa">
    <w:name w:val="页脚 字符"/>
    <w:basedOn w:val="a0"/>
    <w:link w:val="a9"/>
    <w:uiPriority w:val="99"/>
    <w:rsid w:val="000F74F7"/>
  </w:style>
  <w:style w:type="table" w:styleId="ab">
    <w:name w:val="Table Grid"/>
    <w:basedOn w:val="a1"/>
    <w:uiPriority w:val="39"/>
    <w:rsid w:val="000F7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age number"/>
    <w:basedOn w:val="a0"/>
    <w:uiPriority w:val="99"/>
    <w:semiHidden/>
    <w:unhideWhenUsed/>
    <w:rsid w:val="000F74F7"/>
  </w:style>
  <w:style w:type="character" w:customStyle="1" w:styleId="10">
    <w:name w:val="标题 1 字符"/>
    <w:basedOn w:val="a0"/>
    <w:link w:val="1"/>
    <w:uiPriority w:val="9"/>
    <w:rsid w:val="000F74F7"/>
    <w:rPr>
      <w:rFonts w:asciiTheme="majorHAnsi" w:eastAsiaTheme="majorEastAsia" w:hAnsiTheme="majorHAnsi" w:cstheme="majorBidi"/>
      <w:color w:val="2E74B5" w:themeColor="accent1" w:themeShade="BF"/>
      <w:sz w:val="32"/>
      <w:szCs w:val="32"/>
    </w:rPr>
  </w:style>
  <w:style w:type="paragraph" w:styleId="ad">
    <w:name w:val="Subtitle"/>
    <w:basedOn w:val="a"/>
    <w:next w:val="a"/>
    <w:link w:val="ae"/>
    <w:uiPriority w:val="11"/>
    <w:qFormat/>
    <w:rsid w:val="000F74F7"/>
    <w:pPr>
      <w:numPr>
        <w:ilvl w:val="1"/>
      </w:numPr>
      <w:spacing w:after="160"/>
    </w:pPr>
    <w:rPr>
      <w:rFonts w:eastAsiaTheme="minorEastAsia"/>
      <w:color w:val="5A5A5A" w:themeColor="text1" w:themeTint="A5"/>
      <w:spacing w:val="15"/>
      <w:sz w:val="22"/>
      <w:szCs w:val="22"/>
    </w:rPr>
  </w:style>
  <w:style w:type="character" w:customStyle="1" w:styleId="ae">
    <w:name w:val="副标题 字符"/>
    <w:basedOn w:val="a0"/>
    <w:link w:val="ad"/>
    <w:uiPriority w:val="11"/>
    <w:rsid w:val="000F74F7"/>
    <w:rPr>
      <w:rFonts w:eastAsiaTheme="minorEastAsia"/>
      <w:color w:val="5A5A5A" w:themeColor="text1" w:themeTint="A5"/>
      <w:spacing w:val="15"/>
      <w:sz w:val="22"/>
      <w:szCs w:val="22"/>
    </w:rPr>
  </w:style>
  <w:style w:type="character" w:customStyle="1" w:styleId="20">
    <w:name w:val="标题 2 字符"/>
    <w:basedOn w:val="a0"/>
    <w:link w:val="2"/>
    <w:uiPriority w:val="9"/>
    <w:rsid w:val="00D74B4E"/>
    <w:rPr>
      <w:rFonts w:asciiTheme="majorHAnsi" w:eastAsiaTheme="majorEastAsia" w:hAnsiTheme="majorHAnsi" w:cstheme="majorBidi"/>
      <w:color w:val="2E74B5" w:themeColor="accent1" w:themeShade="BF"/>
      <w:sz w:val="26"/>
      <w:szCs w:val="26"/>
    </w:rPr>
  </w:style>
  <w:style w:type="character" w:styleId="af">
    <w:name w:val="Hyperlink"/>
    <w:basedOn w:val="a0"/>
    <w:uiPriority w:val="99"/>
    <w:unhideWhenUsed/>
    <w:rsid w:val="00D74B4E"/>
    <w:rPr>
      <w:color w:val="0563C1" w:themeColor="hyperlink"/>
      <w:u w:val="single"/>
    </w:rPr>
  </w:style>
  <w:style w:type="paragraph" w:styleId="af0">
    <w:name w:val="List Paragraph"/>
    <w:basedOn w:val="a"/>
    <w:uiPriority w:val="34"/>
    <w:qFormat/>
    <w:rsid w:val="00A47C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will be the cover of your portfolio…make it nicer than this! Include unit name, your name, student id…then delete this text!</Abstract>
  <CompanyAddress/>
  <CompanyPhone/>
  <CompanyFax/>
  <CompanyEmail>221411294</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314D4F7910DEE49890754A99C3A3C62" ma:contentTypeVersion="13" ma:contentTypeDescription="Create a new document." ma:contentTypeScope="" ma:versionID="a00afc4f34bdb2ab31cee2687925dee7">
  <xsd:schema xmlns:xsd="http://www.w3.org/2001/XMLSchema" xmlns:xs="http://www.w3.org/2001/XMLSchema" xmlns:p="http://schemas.microsoft.com/office/2006/metadata/properties" xmlns:ns2="42a8f2e7-603c-44bf-aae0-85e8ec67529d" xmlns:ns3="c2c61a47-c1ee-4786-a2d3-135f5f32d616" targetNamespace="http://schemas.microsoft.com/office/2006/metadata/properties" ma:root="true" ma:fieldsID="02c871f2467ea49c60bb7a5fd9e0e891" ns2:_="" ns3:_="">
    <xsd:import namespace="42a8f2e7-603c-44bf-aae0-85e8ec67529d"/>
    <xsd:import namespace="c2c61a47-c1ee-4786-a2d3-135f5f32d61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a8f2e7-603c-44bf-aae0-85e8ec67529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2c61a47-c1ee-4786-a2d3-135f5f32d61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5922AB-67CD-4E3B-9C66-992A935590A0}">
  <ds:schemaRefs>
    <ds:schemaRef ds:uri="http://schemas.microsoft.com/sharepoint/v3/contenttype/forms"/>
  </ds:schemaRefs>
</ds:datastoreItem>
</file>

<file path=customXml/itemProps3.xml><?xml version="1.0" encoding="utf-8"?>
<ds:datastoreItem xmlns:ds="http://schemas.openxmlformats.org/officeDocument/2006/customXml" ds:itemID="{93A34044-6FAB-4754-BC68-592A14F865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a8f2e7-603c-44bf-aae0-85e8ec67529d"/>
    <ds:schemaRef ds:uri="c2c61a47-c1ee-4786-a2d3-135f5f32d6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FEFF98-3903-4BF2-B9F1-7D1DD0001C84}">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286272-DD03-431A-BFB8-7E25BBE11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6</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SIT???</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SIT103</dc:title>
  <dc:subject>Data and Information Management</dc:subject>
  <dc:creator>Yizheng He</dc:creator>
  <cp:keywords/>
  <dc:description/>
  <cp:lastModifiedBy>YIZHENG HE</cp:lastModifiedBy>
  <cp:revision>24</cp:revision>
  <cp:lastPrinted>2016-05-05T03:08:00Z</cp:lastPrinted>
  <dcterms:created xsi:type="dcterms:W3CDTF">2021-03-06T10:19:00Z</dcterms:created>
  <dcterms:modified xsi:type="dcterms:W3CDTF">2022-09-30T06:07:00Z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0x0101004314D4F7910DEE49890754A99C3A3C62</vt:lpwstr>
  </property>
</Properties>
</file>