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40"/>
          <w:szCs w:val="40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  <w:lang w:eastAsia="zh-CN"/>
        </w:rPr>
        <w:t>社会实践报告参考模板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题目：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报告题目应简短、明确，通过标题把实践活动的内容、特点概括出来。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号黑体，居中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jc w:val="both"/>
        <w:textAlignment w:val="auto"/>
        <w:rPr>
          <w:rFonts w:hint="eastAsia" w:ascii="仿宋_GB2312" w:hAnsi="仿宋_GB2312" w:eastAsia="仿宋_GB2312" w:cs="仿宋_GB2312"/>
          <w:color w:val="0000FF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  2.成员信息：班级、姓名、学号等，三号楷体，居中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正文：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64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正文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为作者所要论述的主要事实和观点，包括介绍时间活动的相关背景、目的、时间、地点、参与人员、实践过程、实践成果或所得。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64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正文文字</w:t>
      </w:r>
      <w:r>
        <w:rPr>
          <w:rFonts w:hint="eastAsia" w:ascii="仿宋_GB2312" w:hAnsi="仿宋_GB2312" w:eastAsia="仿宋_GB2312" w:cs="仿宋_GB2312"/>
          <w:sz w:val="32"/>
          <w:szCs w:val="32"/>
        </w:rPr>
        <w:t>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三号仿宋</w:t>
      </w:r>
      <w:r>
        <w:rPr>
          <w:rFonts w:hint="eastAsia" w:ascii="仿宋_GB2312" w:hAnsi="仿宋_GB2312" w:eastAsia="仿宋_GB2312" w:cs="仿宋_GB2312"/>
          <w:sz w:val="32"/>
          <w:szCs w:val="32"/>
        </w:rPr>
        <w:t>，行间距为“固定值”20磅。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64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各级标题格式规定如下：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（1）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一级</w:t>
      </w:r>
      <w:r>
        <w:rPr>
          <w:rFonts w:hint="eastAsia" w:ascii="仿宋_GB2312" w:hAnsi="仿宋_GB2312" w:eastAsia="仿宋_GB2312" w:cs="仿宋_GB2312"/>
          <w:sz w:val="32"/>
          <w:szCs w:val="32"/>
        </w:rPr>
        <w:t>标题，用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sz w:val="32"/>
          <w:szCs w:val="32"/>
        </w:rPr>
        <w:t>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黑体</w:t>
      </w:r>
      <w:r>
        <w:rPr>
          <w:rFonts w:hint="eastAsia" w:ascii="仿宋_GB2312" w:hAnsi="仿宋_GB2312" w:eastAsia="仿宋_GB2312" w:cs="仿宋_GB2312"/>
          <w:sz w:val="32"/>
          <w:szCs w:val="32"/>
        </w:rPr>
        <w:t>，占一行。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（2）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级</w:t>
      </w:r>
      <w:r>
        <w:rPr>
          <w:rFonts w:hint="eastAsia" w:ascii="仿宋_GB2312" w:hAnsi="仿宋_GB2312" w:eastAsia="仿宋_GB2312" w:cs="仿宋_GB2312"/>
          <w:sz w:val="32"/>
          <w:szCs w:val="32"/>
        </w:rPr>
        <w:t>标题，用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sz w:val="32"/>
          <w:szCs w:val="32"/>
        </w:rPr>
        <w:t>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楷体</w:t>
      </w:r>
      <w:r>
        <w:rPr>
          <w:rFonts w:hint="eastAsia" w:ascii="仿宋_GB2312" w:hAnsi="仿宋_GB2312" w:eastAsia="仿宋_GB2312" w:cs="仿宋_GB2312"/>
          <w:sz w:val="32"/>
          <w:szCs w:val="32"/>
        </w:rPr>
        <w:t>，占一行。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4.结束语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64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包含对整个实践活动进行归纳和综合而得到的收货和感悟，也可以包括实践过程中发现的问题，并提出相应的解决办法。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bookmarkStart w:id="0" w:name="_GoBack"/>
      <w:bookmarkEnd w:id="0"/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</w:t>
      </w:r>
    </w:p>
    <w:p>
      <w:pPr>
        <w:pStyle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pStyle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5MDI4MTM0MDRhMDA0MzkzNDAzNGRiMWZmZjU5ZWMifQ=="/>
  </w:docVars>
  <w:rsids>
    <w:rsidRoot w:val="00000000"/>
    <w:rsid w:val="01E57BEF"/>
    <w:rsid w:val="0B364390"/>
    <w:rsid w:val="22315273"/>
    <w:rsid w:val="40CC48C7"/>
    <w:rsid w:val="527517DA"/>
    <w:rsid w:val="54F113AB"/>
    <w:rsid w:val="7C2F6FCA"/>
    <w:rsid w:val="7D9244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275</Words>
  <Characters>281</Characters>
  <Lines>0</Lines>
  <Paragraphs>0</Paragraphs>
  <TotalTime>9</TotalTime>
  <ScaleCrop>false</ScaleCrop>
  <LinksUpToDate>false</LinksUpToDate>
  <CharactersWithSpaces>297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樱じ☆ve飞</cp:lastModifiedBy>
  <cp:lastPrinted>2022-05-17T05:54:00Z</cp:lastPrinted>
  <dcterms:modified xsi:type="dcterms:W3CDTF">2024-06-12T04:23:46Z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B59E1117A20548A9B46FD4223B90F3C6_12</vt:lpwstr>
  </property>
</Properties>
</file>