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Questionnaire pour les Entreprises/Associations/Autres</w:t>
      </w:r>
      <w:r>
        <w:rPr>
          <w:sz w:val="40"/>
          <w:szCs w:val="40"/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1 - Quel ty</w:t>
      </w:r>
      <w:r>
        <w:rPr>
          <w:highlight w:val="none"/>
        </w:rPr>
        <w:t xml:space="preserve">pe d’établissement </w:t>
      </w:r>
      <w:r>
        <w:rPr>
          <w:highlight w:val="none"/>
        </w:rPr>
        <w:t xml:space="preserve">êtes-vous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tab/>
        <w:t xml:space="preserve">- Entreprise tercière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Entreprise industrielle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Entreprise agricole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Etablissement scolaire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Administration publique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Bat</w:t>
      </w:r>
      <w:r>
        <w:rPr>
          <w:highlight w:val="none"/>
        </w:rPr>
        <w:t xml:space="preserve">iment publique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Santé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Complexe sportif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Association culturelle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Association autre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Autre : 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t xml:space="preserve">2 - Recevoir du public est-il l’une de vos principale activitée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>
        <w:rPr>
          <w:highlight w:val="none"/>
        </w:rPr>
        <w:tab/>
        <w:t xml:space="preserve">- Non</w:t>
      </w:r>
      <w:r/>
      <w:r/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3 - Quelle est la catégorie de votre ERP (si connu) 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Catégorie 1 (+de 1500 personnes)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Catégorie 2 (de 701 à 1500 personnes)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Catégorie 3 (de 301 à 700 personnes)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Catégorie 4 (- de 301 personnes)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Catégorie 5 </w:t>
        <w:br/>
        <w:tab/>
        <w:t xml:space="preserve">- Inconnu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4 - Avez-vous déjà réalisé des aménagements à destination des personnes en situation de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En cours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5 - Quelle(s) est(sont) les problématiques connues de votre établissements en terme d’accessibilité pour les personnes en situation de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Champ pour répondre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6 - Désirez-vous réaliser des aménagements </w:t>
      </w:r>
      <w:r>
        <w:rPr>
          <w:highlight w:val="none"/>
        </w:rPr>
        <w:t xml:space="preserve">à destination des personnes en situation de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  <w:r/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ab/>
        <w:t xml:space="preserve">- 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7 - Si vous avez dit que vous désiriez réaliser des aménagements, quels aménagements souhaitez-vous faire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Champ pour répondre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8 - Si vous avez répondu des aménagements à faire, ces aménagements sont-ils possiblent dans la configuration actuelle de votre établissement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9 - Connaissez-vous la réglementation autour de ces équipements pour faciliter l’accès aux personnes en situation de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t xml:space="preserve">10 - Sur une échelle de 1 à 10, à combien pensez vous par rapport aux moyens disponibles dans votre entreprise/association/... que ces aménagements nécessitent en investissements par vous 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- 8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- 9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11 - Combien pensez-vous que cela pourra vous co</w:t>
      </w:r>
      <w:r>
        <w:rPr>
          <w:highlight w:val="none"/>
        </w:rPr>
        <w:t xml:space="preserve">ûter sans aide de l’Etat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Champ pour répondre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12 - Quelles sont vos attentes de la part de la Région et de l’Etat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Champ pour répondre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13 - A quel degré entre 1 et 5 pensez-vous </w:t>
      </w:r>
      <w:r>
        <w:rPr>
          <w:highlight w:val="none"/>
        </w:rPr>
        <w:t xml:space="preserve">être pr</w:t>
      </w:r>
      <w:r>
        <w:rPr>
          <w:highlight w:val="none"/>
        </w:rPr>
        <w:t xml:space="preserve">êt pour assumer les défis au niveau du personnel, des travaux et des co</w:t>
      </w:r>
      <w:r>
        <w:rPr>
          <w:highlight w:val="none"/>
        </w:rPr>
        <w:t xml:space="preserve">ûts engendré par la potentielle mise à niveau de votre établissement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14 - Savez-vous que vous pouvez disposer d’aides provenant de l’Etat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Oui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15 - Si vous aviez répondu que l’aménagement de votre établissement n’était pas à l’ordre du jour, disposer d’aides pourrait-il vous faire changer d’avis ? Répondez avec le plus de détails possibles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/>
      </w:pPr>
      <w:r/>
      <w:r/>
      <w:r/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Champ pour répondre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16 - Dans quelle catégorie d’aide avec-vous besoin du plus d’aide de la part des administrations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Aide humaine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Aide pécuniaire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ab/>
        <w:t xml:space="preserve">- Aide matérielle</w:t>
        <w:br/>
        <w:tab/>
        <w:t xml:space="preserve">- Autre : 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Baptiste Gosselin (baptiste.gosselin@etu.unicaen.fr)</cp:lastModifiedBy>
  <cp:revision>1</cp:revision>
  <dcterms:modified xsi:type="dcterms:W3CDTF">2024-11-20T11:35:19Z</dcterms:modified>
</cp:coreProperties>
</file>