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9"/>
        <w:rPr>
          <w:rFonts w:hint="eastAsia"/>
          <w:lang w:val="en-US" w:eastAsia="zh-CN"/>
        </w:rPr>
      </w:pPr>
      <w:r>
        <w:rPr>
          <w:rFonts w:hint="eastAsia"/>
          <w:lang w:val="en-US" w:eastAsia="zh-CN"/>
        </w:rPr>
        <w:t>IAP升级文档</w:t>
      </w:r>
    </w:p>
    <w:p>
      <w:pPr>
        <w:rPr>
          <w:rFonts w:hint="default"/>
          <w:lang w:val="en-US" w:eastAsia="zh-CN"/>
        </w:rPr>
      </w:pPr>
    </w:p>
    <w:sdt>
      <w:sdtPr>
        <w:rPr>
          <w:rFonts w:ascii="宋体" w:hAnsi="宋体" w:eastAsia="宋体" w:cstheme="minorBidi"/>
          <w:kern w:val="2"/>
          <w:sz w:val="21"/>
          <w:szCs w:val="24"/>
          <w:lang w:val="en-US" w:eastAsia="zh-CN" w:bidi="ar-SA"/>
        </w:rPr>
        <w:id w:val="147473821"/>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fldChar w:fldCharType="begin"/>
          </w:r>
          <w:r>
            <w:instrText xml:space="preserve">TOC \o "1-3" \h \u </w:instrText>
          </w:r>
          <w:r>
            <w:fldChar w:fldCharType="separate"/>
          </w:r>
          <w:r>
            <w:fldChar w:fldCharType="begin"/>
          </w:r>
          <w:r>
            <w:instrText xml:space="preserve"> HYPERLINK \l _Toc10034 </w:instrText>
          </w:r>
          <w:r>
            <w:fldChar w:fldCharType="separate"/>
          </w:r>
          <w:r>
            <w:rPr>
              <w:rFonts w:hint="eastAsia" w:ascii="宋体" w:hAnsi="宋体" w:eastAsia="宋体" w:cs="宋体"/>
              <w:bCs/>
              <w:szCs w:val="28"/>
              <w:lang w:val="en-US" w:eastAsia="zh-CN"/>
            </w:rPr>
            <w:t>IAP简介</w:t>
          </w:r>
          <w:r>
            <w:tab/>
          </w:r>
          <w:r>
            <w:fldChar w:fldCharType="begin"/>
          </w:r>
          <w:r>
            <w:instrText xml:space="preserve"> PAGEREF _Toc10034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_Toc15610 </w:instrText>
          </w:r>
          <w:r>
            <w:fldChar w:fldCharType="separate"/>
          </w:r>
          <w:r>
            <w:rPr>
              <w:rFonts w:hint="eastAsia" w:ascii="宋体" w:hAnsi="宋体" w:eastAsia="宋体" w:cs="宋体"/>
              <w:bCs/>
              <w:szCs w:val="28"/>
              <w:lang w:val="en-US" w:eastAsia="zh-CN"/>
            </w:rPr>
            <w:t>IAP定义</w:t>
          </w:r>
          <w:r>
            <w:tab/>
          </w:r>
          <w:r>
            <w:fldChar w:fldCharType="begin"/>
          </w:r>
          <w:r>
            <w:instrText xml:space="preserve"> PAGEREF _Toc15610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_Toc3460 </w:instrText>
          </w:r>
          <w:r>
            <w:fldChar w:fldCharType="separate"/>
          </w:r>
          <w:r>
            <w:rPr>
              <w:rFonts w:hint="eastAsia" w:ascii="宋体" w:hAnsi="宋体" w:eastAsia="宋体" w:cs="宋体"/>
              <w:szCs w:val="24"/>
              <w:lang w:val="en-US" w:eastAsia="zh-CN"/>
            </w:rPr>
            <w:t>如何实现IAP</w:t>
          </w:r>
          <w:r>
            <w:tab/>
          </w:r>
          <w:r>
            <w:fldChar w:fldCharType="begin"/>
          </w:r>
          <w:r>
            <w:instrText xml:space="preserve"> PAGEREF _Toc3460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_Toc23537 </w:instrText>
          </w:r>
          <w:r>
            <w:fldChar w:fldCharType="separate"/>
          </w:r>
          <w:r>
            <w:rPr>
              <w:rFonts w:hint="eastAsia"/>
              <w:lang w:val="en-US" w:eastAsia="zh-CN"/>
            </w:rPr>
            <w:t>普通程序执行流程</w:t>
          </w:r>
          <w:r>
            <w:tab/>
          </w:r>
          <w:r>
            <w:fldChar w:fldCharType="begin"/>
          </w:r>
          <w:r>
            <w:instrText xml:space="preserve"> PAGEREF _Toc23537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_Toc3963 </w:instrText>
          </w:r>
          <w:r>
            <w:fldChar w:fldCharType="separate"/>
          </w:r>
          <w:r>
            <w:rPr>
              <w:rFonts w:hint="eastAsia"/>
              <w:lang w:val="en-US" w:eastAsia="zh-CN"/>
            </w:rPr>
            <w:t>IAP程序执行流程</w:t>
          </w:r>
          <w:r>
            <w:tab/>
          </w:r>
          <w:r>
            <w:fldChar w:fldCharType="begin"/>
          </w:r>
          <w:r>
            <w:instrText xml:space="preserve"> PAGEREF _Toc3963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_Toc15264 </w:instrText>
          </w:r>
          <w:r>
            <w:fldChar w:fldCharType="separate"/>
          </w:r>
          <w:r>
            <w:rPr>
              <w:rFonts w:hint="eastAsia"/>
              <w:bCs/>
              <w:szCs w:val="28"/>
              <w:lang w:val="en-US" w:eastAsia="zh-CN"/>
            </w:rPr>
            <w:t>IAP升级过程</w:t>
          </w:r>
          <w:r>
            <w:tab/>
          </w:r>
          <w:r>
            <w:fldChar w:fldCharType="begin"/>
          </w:r>
          <w:r>
            <w:instrText xml:space="preserve"> PAGEREF _Toc15264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_Toc14679 </w:instrText>
          </w:r>
          <w:r>
            <w:fldChar w:fldCharType="separate"/>
          </w:r>
          <w:r>
            <w:rPr>
              <w:rFonts w:hint="eastAsia"/>
              <w:bCs/>
              <w:szCs w:val="28"/>
              <w:lang w:val="en-US" w:eastAsia="zh-CN"/>
            </w:rPr>
            <w:t>STM32F103R8T6 Flash结构</w:t>
          </w:r>
          <w:r>
            <w:tab/>
          </w:r>
          <w:r>
            <w:fldChar w:fldCharType="begin"/>
          </w:r>
          <w:r>
            <w:instrText xml:space="preserve"> PAGEREF _Toc14679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_Toc30317 </w:instrText>
          </w:r>
          <w:r>
            <w:fldChar w:fldCharType="separate"/>
          </w:r>
          <w:r>
            <w:rPr>
              <w:rFonts w:hint="eastAsia"/>
              <w:bCs/>
              <w:szCs w:val="24"/>
              <w:lang w:val="en-US" w:eastAsia="zh-CN"/>
            </w:rPr>
            <w:t>BootLoader代码说明</w:t>
          </w:r>
          <w:r>
            <w:tab/>
          </w:r>
          <w:r>
            <w:fldChar w:fldCharType="begin"/>
          </w:r>
          <w:r>
            <w:instrText xml:space="preserve"> PAGEREF _Toc30317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_Toc9837 </w:instrText>
          </w:r>
          <w:r>
            <w:fldChar w:fldCharType="separate"/>
          </w:r>
          <w:r>
            <w:rPr>
              <w:rFonts w:hint="eastAsia"/>
              <w:bCs/>
              <w:szCs w:val="24"/>
              <w:lang w:val="en-US" w:eastAsia="zh-CN"/>
            </w:rPr>
            <w:t>功能固件代码说明</w:t>
          </w:r>
          <w:r>
            <w:tab/>
          </w:r>
          <w:r>
            <w:fldChar w:fldCharType="begin"/>
          </w:r>
          <w:r>
            <w:instrText xml:space="preserve"> PAGEREF _Toc9837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_Toc726 </w:instrText>
          </w:r>
          <w:r>
            <w:fldChar w:fldCharType="separate"/>
          </w:r>
          <w:r>
            <w:rPr>
              <w:rFonts w:hint="eastAsia" w:ascii="宋体" w:hAnsi="宋体" w:eastAsia="宋体" w:cs="宋体"/>
              <w:bCs/>
              <w:szCs w:val="28"/>
              <w:lang w:val="en-US" w:eastAsia="zh-CN"/>
            </w:rPr>
            <w:t>串口升级相关介绍</w:t>
          </w:r>
          <w:r>
            <w:tab/>
          </w:r>
          <w:r>
            <w:fldChar w:fldCharType="begin"/>
          </w:r>
          <w:r>
            <w:instrText xml:space="preserve"> PAGEREF _Toc726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_Toc467 </w:instrText>
          </w:r>
          <w:r>
            <w:fldChar w:fldCharType="separate"/>
          </w:r>
          <w:r>
            <w:rPr>
              <w:rFonts w:hint="eastAsia" w:ascii="宋体" w:hAnsi="宋体" w:eastAsia="宋体" w:cs="宋体"/>
              <w:bCs/>
              <w:szCs w:val="28"/>
              <w:lang w:val="en-US" w:eastAsia="zh-CN"/>
            </w:rPr>
            <w:t>串口设置</w:t>
          </w:r>
          <w:r>
            <w:tab/>
          </w:r>
          <w:r>
            <w:fldChar w:fldCharType="begin"/>
          </w:r>
          <w:r>
            <w:instrText xml:space="preserve"> PAGEREF _Toc467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_Toc31713 </w:instrText>
          </w:r>
          <w:r>
            <w:fldChar w:fldCharType="separate"/>
          </w:r>
          <w:r>
            <w:rPr>
              <w:rFonts w:hint="eastAsia"/>
              <w:bCs/>
              <w:szCs w:val="28"/>
              <w:lang w:val="en-US" w:eastAsia="zh-CN"/>
            </w:rPr>
            <w:t>通信模式</w:t>
          </w:r>
          <w:r>
            <w:tab/>
          </w:r>
          <w:r>
            <w:fldChar w:fldCharType="begin"/>
          </w:r>
          <w:r>
            <w:instrText xml:space="preserve"> PAGEREF _Toc31713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_Toc19864 </w:instrText>
          </w:r>
          <w:r>
            <w:fldChar w:fldCharType="separate"/>
          </w:r>
          <w:r>
            <w:rPr>
              <w:rFonts w:hint="eastAsia"/>
              <w:bCs/>
              <w:szCs w:val="28"/>
              <w:lang w:val="en-US" w:eastAsia="zh-CN"/>
            </w:rPr>
            <w:t>通讯协议</w:t>
          </w:r>
          <w:r>
            <w:tab/>
          </w:r>
          <w:r>
            <w:fldChar w:fldCharType="begin"/>
          </w:r>
          <w:r>
            <w:instrText xml:space="preserve"> PAGEREF _Toc19864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_Toc27132 </w:instrText>
          </w:r>
          <w:r>
            <w:fldChar w:fldCharType="separate"/>
          </w:r>
          <w:r>
            <w:rPr>
              <w:rFonts w:hint="eastAsia"/>
              <w:bCs/>
              <w:szCs w:val="28"/>
              <w:lang w:val="en-US" w:eastAsia="zh-CN"/>
            </w:rPr>
            <w:t>CRC校验算法</w:t>
          </w:r>
          <w:r>
            <w:tab/>
          </w:r>
          <w:r>
            <w:fldChar w:fldCharType="begin"/>
          </w:r>
          <w:r>
            <w:instrText xml:space="preserve"> PAGEREF _Toc27132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_Toc11430 </w:instrText>
          </w:r>
          <w:r>
            <w:fldChar w:fldCharType="separate"/>
          </w:r>
          <w:r>
            <w:rPr>
              <w:rFonts w:hint="eastAsia" w:ascii="宋体" w:hAnsi="宋体" w:eastAsia="宋体" w:cs="宋体"/>
              <w:bCs/>
              <w:szCs w:val="28"/>
              <w:lang w:val="en-US" w:eastAsia="zh-CN"/>
            </w:rPr>
            <w:t>上位机使用说明</w:t>
          </w:r>
          <w:r>
            <w:tab/>
          </w:r>
          <w:r>
            <w:fldChar w:fldCharType="begin"/>
          </w:r>
          <w:r>
            <w:instrText xml:space="preserve"> PAGEREF _Toc11430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_Toc30676 </w:instrText>
          </w:r>
          <w:r>
            <w:fldChar w:fldCharType="separate"/>
          </w:r>
          <w:r>
            <w:rPr>
              <w:rFonts w:hint="eastAsia" w:ascii="宋体" w:hAnsi="宋体" w:eastAsia="宋体" w:cs="宋体"/>
              <w:bCs/>
              <w:szCs w:val="28"/>
              <w:lang w:val="en-US" w:eastAsia="zh-CN"/>
            </w:rPr>
            <w:t>STM32F103R8T6-串口-IAP</w:t>
          </w:r>
          <w:r>
            <w:tab/>
          </w:r>
          <w:r>
            <w:fldChar w:fldCharType="begin"/>
          </w:r>
          <w:r>
            <w:instrText xml:space="preserve"> PAGEREF _Toc30676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_Toc3258 </w:instrText>
          </w:r>
          <w:r>
            <w:fldChar w:fldCharType="separate"/>
          </w:r>
          <w:r>
            <w:rPr>
              <w:rFonts w:hint="eastAsia" w:ascii="宋体" w:hAnsi="宋体" w:eastAsia="宋体" w:cs="宋体"/>
              <w:bCs/>
              <w:szCs w:val="28"/>
              <w:lang w:val="en-US" w:eastAsia="zh-CN"/>
            </w:rPr>
            <w:t>测试环境</w:t>
          </w:r>
          <w:r>
            <w:tab/>
          </w:r>
          <w:r>
            <w:fldChar w:fldCharType="begin"/>
          </w:r>
          <w:r>
            <w:instrText xml:space="preserve"> PAGEREF _Toc3258 </w:instrText>
          </w:r>
          <w:r>
            <w:fldChar w:fldCharType="separate"/>
          </w:r>
          <w:r>
            <w:t>13</w:t>
          </w:r>
          <w:r>
            <w:fldChar w:fldCharType="end"/>
          </w:r>
          <w:r>
            <w:fldChar w:fldCharType="end"/>
          </w:r>
        </w:p>
        <w:p>
          <w:pPr>
            <w:pStyle w:val="6"/>
            <w:tabs>
              <w:tab w:val="right" w:leader="dot" w:pos="8306"/>
            </w:tabs>
          </w:pPr>
          <w:r>
            <w:fldChar w:fldCharType="begin"/>
          </w:r>
          <w:r>
            <w:instrText xml:space="preserve"> HYPERLINK \l _Toc6892 </w:instrText>
          </w:r>
          <w:r>
            <w:fldChar w:fldCharType="separate"/>
          </w:r>
          <w:r>
            <w:rPr>
              <w:rFonts w:hint="eastAsia" w:ascii="宋体" w:hAnsi="宋体" w:eastAsia="宋体" w:cs="宋体"/>
              <w:bCs/>
              <w:szCs w:val="28"/>
              <w:lang w:val="en-US" w:eastAsia="zh-CN"/>
            </w:rPr>
            <w:t>接线方式</w:t>
          </w:r>
          <w:r>
            <w:tab/>
          </w:r>
          <w:r>
            <w:fldChar w:fldCharType="begin"/>
          </w:r>
          <w:r>
            <w:instrText xml:space="preserve"> PAGEREF _Toc6892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_Toc14615 </w:instrText>
          </w:r>
          <w:r>
            <w:fldChar w:fldCharType="separate"/>
          </w:r>
          <w:r>
            <w:rPr>
              <w:rFonts w:hint="eastAsia"/>
              <w:bCs/>
              <w:szCs w:val="24"/>
              <w:lang w:val="en-US" w:eastAsia="zh-CN"/>
            </w:rPr>
            <w:t>STM32F407-串口-IAP</w:t>
          </w:r>
          <w:r>
            <w:tab/>
          </w:r>
          <w:r>
            <w:fldChar w:fldCharType="begin"/>
          </w:r>
          <w:r>
            <w:instrText xml:space="preserve"> PAGEREF _Toc14615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_Toc13829 </w:instrText>
          </w:r>
          <w:r>
            <w:fldChar w:fldCharType="separate"/>
          </w:r>
          <w:r>
            <w:rPr>
              <w:rFonts w:hint="eastAsia"/>
              <w:bCs/>
              <w:szCs w:val="24"/>
              <w:lang w:val="en-US" w:eastAsia="zh-CN"/>
            </w:rPr>
            <w:t>测试环境</w:t>
          </w:r>
          <w:r>
            <w:tab/>
          </w:r>
          <w:r>
            <w:fldChar w:fldCharType="begin"/>
          </w:r>
          <w:r>
            <w:instrText xml:space="preserve"> PAGEREF _Toc13829 </w:instrText>
          </w:r>
          <w:r>
            <w:fldChar w:fldCharType="separate"/>
          </w:r>
          <w:r>
            <w:t>14</w:t>
          </w:r>
          <w:r>
            <w:fldChar w:fldCharType="end"/>
          </w:r>
          <w:r>
            <w:fldChar w:fldCharType="end"/>
          </w:r>
        </w:p>
        <w:p>
          <w:pPr>
            <w:pStyle w:val="6"/>
            <w:tabs>
              <w:tab w:val="right" w:leader="dot" w:pos="8306"/>
            </w:tabs>
          </w:pPr>
          <w:r>
            <w:fldChar w:fldCharType="begin"/>
          </w:r>
          <w:r>
            <w:instrText xml:space="preserve"> HYPERLINK \l _Toc25569 </w:instrText>
          </w:r>
          <w:r>
            <w:fldChar w:fldCharType="separate"/>
          </w:r>
          <w:r>
            <w:rPr>
              <w:rFonts w:hint="eastAsia" w:ascii="宋体" w:hAnsi="宋体" w:eastAsia="宋体" w:cs="宋体"/>
              <w:bCs/>
              <w:szCs w:val="28"/>
              <w:lang w:val="en-US" w:eastAsia="zh-CN"/>
            </w:rPr>
            <w:t>接线方式</w:t>
          </w:r>
          <w:r>
            <w:tab/>
          </w:r>
          <w:r>
            <w:fldChar w:fldCharType="begin"/>
          </w:r>
          <w:r>
            <w:instrText xml:space="preserve"> PAGEREF _Toc25569 </w:instrText>
          </w:r>
          <w:r>
            <w:fldChar w:fldCharType="separate"/>
          </w:r>
          <w:r>
            <w:t>14</w:t>
          </w:r>
          <w:r>
            <w:fldChar w:fldCharType="end"/>
          </w:r>
          <w:r>
            <w:fldChar w:fldCharType="end"/>
          </w:r>
        </w:p>
        <w:p>
          <w:r>
            <w:fldChar w:fldCharType="end"/>
          </w:r>
        </w:p>
      </w:sdtContent>
    </w:sdt>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br w:type="page"/>
      </w:r>
    </w:p>
    <w:p>
      <w:pPr>
        <w:outlineLvl w:val="0"/>
        <w:rPr>
          <w:rFonts w:hint="eastAsia" w:ascii="宋体" w:hAnsi="宋体" w:eastAsia="宋体" w:cs="宋体"/>
          <w:b/>
          <w:bCs/>
          <w:sz w:val="28"/>
          <w:szCs w:val="28"/>
          <w:lang w:val="en-US" w:eastAsia="zh-CN"/>
        </w:rPr>
      </w:pPr>
      <w:bookmarkStart w:id="0" w:name="_Toc10034"/>
      <w:r>
        <w:rPr>
          <w:rFonts w:hint="eastAsia" w:ascii="宋体" w:hAnsi="宋体" w:eastAsia="宋体" w:cs="宋体"/>
          <w:b/>
          <w:bCs/>
          <w:sz w:val="28"/>
          <w:szCs w:val="28"/>
          <w:lang w:val="en-US" w:eastAsia="zh-CN"/>
        </w:rPr>
        <w:t>IAP简介</w:t>
      </w:r>
      <w:bookmarkEnd w:id="0"/>
    </w:p>
    <w:p>
      <w:pPr>
        <w:outlineLvl w:val="1"/>
        <w:rPr>
          <w:rFonts w:hint="default" w:ascii="宋体" w:hAnsi="宋体" w:eastAsia="宋体" w:cs="宋体"/>
          <w:b/>
          <w:bCs/>
          <w:sz w:val="28"/>
          <w:szCs w:val="28"/>
          <w:lang w:val="en-US" w:eastAsia="zh-CN"/>
        </w:rPr>
      </w:pPr>
      <w:bookmarkStart w:id="1" w:name="_Toc15610"/>
      <w:r>
        <w:rPr>
          <w:rFonts w:hint="eastAsia" w:ascii="宋体" w:hAnsi="宋体" w:eastAsia="宋体" w:cs="宋体"/>
          <w:b/>
          <w:bCs/>
          <w:sz w:val="28"/>
          <w:szCs w:val="28"/>
          <w:lang w:val="en-US" w:eastAsia="zh-CN"/>
        </w:rPr>
        <w:t>IAP定义</w:t>
      </w:r>
      <w:bookmarkEnd w:id="1"/>
    </w:p>
    <w:p>
      <w:pPr>
        <w:rPr>
          <w:rFonts w:hint="eastAsia" w:ascii="宋体" w:hAnsi="宋体" w:eastAsia="宋体" w:cs="宋体"/>
          <w:sz w:val="24"/>
          <w:szCs w:val="24"/>
        </w:rPr>
      </w:pPr>
      <w:r>
        <w:rPr>
          <w:rFonts w:hint="eastAsia" w:ascii="宋体" w:hAnsi="宋体" w:eastAsia="宋体" w:cs="宋体"/>
          <w:sz w:val="24"/>
          <w:szCs w:val="24"/>
        </w:rPr>
        <w:t xml:space="preserve">IAP（In Application Programming）即在应用编程， IAP 是用户自己的程序在运行过程中对User Flash 的部分区域进行烧写，目的是为了在产品发布后可以方便地通过预留的通信口对产品汇总的固件程序进行更新升级。 </w:t>
      </w:r>
    </w:p>
    <w:p>
      <w:pPr>
        <w:rPr>
          <w:rFonts w:hint="eastAsia" w:ascii="宋体" w:hAnsi="宋体" w:eastAsia="宋体" w:cs="宋体"/>
          <w:sz w:val="24"/>
          <w:szCs w:val="24"/>
        </w:rPr>
      </w:pPr>
    </w:p>
    <w:p>
      <w:pPr>
        <w:outlineLvl w:val="1"/>
        <w:rPr>
          <w:rFonts w:hint="eastAsia" w:ascii="宋体" w:hAnsi="宋体" w:eastAsia="宋体" w:cs="宋体"/>
          <w:sz w:val="24"/>
          <w:szCs w:val="24"/>
          <w:lang w:val="en-US" w:eastAsia="zh-CN"/>
        </w:rPr>
      </w:pPr>
      <w:bookmarkStart w:id="2" w:name="_Toc3460"/>
      <w:r>
        <w:rPr>
          <w:rFonts w:hint="eastAsia" w:ascii="宋体" w:hAnsi="宋体" w:eastAsia="宋体" w:cs="宋体"/>
          <w:sz w:val="24"/>
          <w:szCs w:val="24"/>
          <w:lang w:val="en-US" w:eastAsia="zh-CN"/>
        </w:rPr>
        <w:t>如何实现IAP</w:t>
      </w:r>
      <w:bookmarkEnd w:id="2"/>
    </w:p>
    <w:p>
      <w:pPr>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通常实现IAP功能，</w:t>
      </w:r>
      <w:r>
        <w:rPr>
          <w:rFonts w:hint="eastAsia" w:ascii="宋体" w:hAnsi="宋体" w:eastAsia="宋体" w:cs="宋体"/>
          <w:sz w:val="24"/>
          <w:szCs w:val="24"/>
          <w:lang w:val="en-US" w:eastAsia="zh-CN"/>
        </w:rPr>
        <w:t>是</w:t>
      </w:r>
      <w:r>
        <w:rPr>
          <w:rFonts w:hint="eastAsia" w:ascii="宋体" w:hAnsi="宋体" w:eastAsia="宋体" w:cs="宋体"/>
          <w:sz w:val="24"/>
          <w:szCs w:val="24"/>
        </w:rPr>
        <w:t>用户程序</w:t>
      </w:r>
      <w:r>
        <w:rPr>
          <w:rFonts w:hint="eastAsia" w:ascii="宋体" w:hAnsi="宋体" w:eastAsia="宋体" w:cs="宋体"/>
          <w:sz w:val="24"/>
          <w:szCs w:val="24"/>
          <w:lang w:val="en-US" w:eastAsia="zh-CN"/>
        </w:rPr>
        <w:t>可以在</w:t>
      </w:r>
      <w:r>
        <w:rPr>
          <w:rFonts w:hint="eastAsia" w:ascii="宋体" w:hAnsi="宋体" w:eastAsia="宋体" w:cs="宋体"/>
          <w:sz w:val="24"/>
          <w:szCs w:val="24"/>
        </w:rPr>
        <w:t>运行中</w:t>
      </w:r>
      <w:r>
        <w:rPr>
          <w:rFonts w:hint="eastAsia" w:ascii="宋体" w:hAnsi="宋体" w:eastAsia="宋体" w:cs="宋体"/>
          <w:sz w:val="24"/>
          <w:szCs w:val="24"/>
          <w:lang w:val="en-US" w:eastAsia="zh-CN"/>
        </w:rPr>
        <w:t>跟新自身Flash代码。</w:t>
      </w:r>
      <w:r>
        <w:rPr>
          <w:rFonts w:hint="eastAsia" w:ascii="宋体" w:hAnsi="宋体" w:eastAsia="宋体" w:cs="宋体"/>
          <w:sz w:val="24"/>
          <w:szCs w:val="24"/>
        </w:rPr>
        <w:t>需要在设计固件程序时编写两个项目代码， 第一个项目程序不执行正常的功能操作，而只是通过某种通信方式（如 USB，USART）接收程序或数据，执行对第二部分代码的更新；第二个项目代码才是真正的功能代码。 这两部分项目代码都同时烧录在 User Flash 中，当芯片上电后，首先是第一个项目代码开始运行，它作如下操作：</w:t>
      </w:r>
    </w:p>
    <w:p>
      <w:pPr>
        <w:rPr>
          <w:rFonts w:hint="eastAsia" w:ascii="宋体" w:hAnsi="宋体" w:eastAsia="宋体" w:cs="宋体"/>
          <w:sz w:val="24"/>
          <w:szCs w:val="24"/>
        </w:rPr>
      </w:pPr>
      <w:r>
        <w:rPr>
          <w:rFonts w:hint="eastAsia" w:ascii="宋体" w:hAnsi="宋体" w:eastAsia="宋体" w:cs="宋体"/>
          <w:sz w:val="24"/>
          <w:szCs w:val="24"/>
        </w:rPr>
        <w:t>1）检查是否需要对第二部分代码进行更新</w:t>
      </w:r>
    </w:p>
    <w:p>
      <w:pPr>
        <w:rPr>
          <w:rFonts w:hint="eastAsia" w:ascii="宋体" w:hAnsi="宋体" w:eastAsia="宋体" w:cs="宋体"/>
          <w:sz w:val="24"/>
          <w:szCs w:val="24"/>
        </w:rPr>
      </w:pPr>
      <w:r>
        <w:rPr>
          <w:rFonts w:hint="eastAsia" w:ascii="宋体" w:hAnsi="宋体" w:eastAsia="宋体" w:cs="宋体"/>
          <w:sz w:val="24"/>
          <w:szCs w:val="24"/>
        </w:rPr>
        <w:t>2）如果不需要更新则转到4）</w:t>
      </w:r>
    </w:p>
    <w:p>
      <w:pPr>
        <w:rPr>
          <w:rFonts w:hint="eastAsia" w:ascii="宋体" w:hAnsi="宋体" w:eastAsia="宋体" w:cs="宋体"/>
          <w:sz w:val="24"/>
          <w:szCs w:val="24"/>
        </w:rPr>
      </w:pPr>
      <w:r>
        <w:rPr>
          <w:rFonts w:hint="eastAsia" w:ascii="宋体" w:hAnsi="宋体" w:eastAsia="宋体" w:cs="宋体"/>
          <w:sz w:val="24"/>
          <w:szCs w:val="24"/>
        </w:rPr>
        <w:t>3）执行更新操作</w:t>
      </w:r>
    </w:p>
    <w:p>
      <w:pPr>
        <w:rPr>
          <w:rFonts w:hint="eastAsia" w:ascii="宋体" w:hAnsi="宋体" w:eastAsia="宋体" w:cs="宋体"/>
          <w:sz w:val="24"/>
          <w:szCs w:val="24"/>
        </w:rPr>
      </w:pPr>
      <w:r>
        <w:rPr>
          <w:rFonts w:hint="eastAsia" w:ascii="宋体" w:hAnsi="宋体" w:eastAsia="宋体" w:cs="宋体"/>
          <w:sz w:val="24"/>
          <w:szCs w:val="24"/>
        </w:rPr>
        <w:t>4）跳转到第二部分代码执行</w:t>
      </w:r>
    </w:p>
    <w:p>
      <w:pPr>
        <w:rPr>
          <w:rFonts w:hint="eastAsia" w:ascii="宋体" w:hAnsi="宋体" w:eastAsia="宋体" w:cs="宋体"/>
          <w:sz w:val="24"/>
          <w:szCs w:val="24"/>
        </w:rPr>
      </w:pPr>
      <w:r>
        <w:rPr>
          <w:rFonts w:hint="eastAsia" w:ascii="宋体" w:hAnsi="宋体" w:eastAsia="宋体" w:cs="宋体"/>
          <w:sz w:val="24"/>
          <w:szCs w:val="24"/>
        </w:rPr>
        <w:t>第一部分代码必须通过其他手段，如JTAG或ISP烧入；第二部分代码可以使用第一部分代码IAP功能烧入，也可以和第一部分代码一起烧入，以后需要程序更新时再通过第一部分IAP代码更新。</w:t>
      </w:r>
    </w:p>
    <w:p>
      <w:pPr>
        <w:rPr>
          <w:rFonts w:hint="eastAsia" w:ascii="宋体" w:hAnsi="宋体" w:eastAsia="宋体" w:cs="宋体"/>
          <w:sz w:val="24"/>
          <w:szCs w:val="24"/>
        </w:rPr>
      </w:pPr>
      <w:r>
        <w:rPr>
          <w:rFonts w:hint="eastAsia" w:ascii="宋体" w:hAnsi="宋体" w:eastAsia="宋体" w:cs="宋体"/>
          <w:sz w:val="24"/>
          <w:szCs w:val="24"/>
        </w:rPr>
        <w:t>我们将第一个项目代码称之为Bootloader程序，第二个项目代码称之为APP程序，他们存放在  FLASH 的不同地址范围，一般从最低地址区开始存放 Bootloader，紧跟其后的就是APP程序（注意，如果FLASH容量足够，是可以设计很多APP程序的，下文中我们只讨论一个APP程序的情况）。这样我们就</w:t>
      </w:r>
      <w:r>
        <w:rPr>
          <w:rFonts w:hint="eastAsia" w:ascii="宋体" w:hAnsi="宋体" w:eastAsia="宋体" w:cs="宋体"/>
          <w:sz w:val="24"/>
          <w:szCs w:val="24"/>
          <w:lang w:val="en-US" w:eastAsia="zh-CN"/>
        </w:rPr>
        <w:t>需</w:t>
      </w:r>
      <w:r>
        <w:rPr>
          <w:rFonts w:hint="eastAsia" w:ascii="宋体" w:hAnsi="宋体" w:eastAsia="宋体" w:cs="宋体"/>
          <w:sz w:val="24"/>
          <w:szCs w:val="24"/>
        </w:rPr>
        <w:t>要实现2个程序Bootloader 和 APP。</w:t>
      </w:r>
    </w:p>
    <w:p>
      <w:pPr>
        <w:rPr>
          <w:rFonts w:hint="eastAsia" w:ascii="宋体" w:hAnsi="宋体" w:eastAsia="宋体" w:cs="宋体"/>
          <w:sz w:val="24"/>
          <w:szCs w:val="24"/>
        </w:rPr>
      </w:pPr>
    </w:p>
    <w:p>
      <w:pPr>
        <w:outlineLvl w:val="1"/>
        <w:rPr>
          <w:rFonts w:hint="default"/>
          <w:lang w:val="en-US" w:eastAsia="zh-CN"/>
        </w:rPr>
      </w:pPr>
      <w:bookmarkStart w:id="3" w:name="_Toc23537"/>
      <w:r>
        <w:rPr>
          <w:rFonts w:hint="eastAsia"/>
          <w:lang w:val="en-US" w:eastAsia="zh-CN"/>
        </w:rPr>
        <w:t>普通程序执行流程</w:t>
      </w:r>
      <w:bookmarkEnd w:id="3"/>
    </w:p>
    <w:p>
      <w:pPr>
        <w:rPr>
          <w:rFonts w:ascii="宋体" w:hAnsi="宋体" w:eastAsia="宋体" w:cs="宋体"/>
          <w:sz w:val="24"/>
          <w:szCs w:val="24"/>
        </w:rPr>
      </w:pPr>
      <w:r>
        <w:rPr>
          <w:rFonts w:ascii="宋体" w:hAnsi="宋体" w:eastAsia="宋体" w:cs="宋体"/>
          <w:sz w:val="24"/>
          <w:szCs w:val="24"/>
        </w:rPr>
        <w:t>我们先来看看 STM32 正常的程序运行流程，如下图：</w:t>
      </w:r>
    </w:p>
    <w:p>
      <w:r>
        <w:drawing>
          <wp:inline distT="0" distB="0" distL="114300" distR="114300">
            <wp:extent cx="5271135" cy="3696970"/>
            <wp:effectExtent l="0" t="0" r="5715" b="177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6"/>
                    <a:stretch>
                      <a:fillRect/>
                    </a:stretch>
                  </pic:blipFill>
                  <pic:spPr>
                    <a:xfrm>
                      <a:off x="0" y="0"/>
                      <a:ext cx="5271135" cy="3696970"/>
                    </a:xfrm>
                    <a:prstGeom prst="rect">
                      <a:avLst/>
                    </a:prstGeom>
                    <a:noFill/>
                    <a:ln>
                      <a:noFill/>
                    </a:ln>
                  </pic:spPr>
                </pic:pic>
              </a:graphicData>
            </a:graphic>
          </wp:inline>
        </w:drawing>
      </w:r>
    </w:p>
    <w:p>
      <w:pPr>
        <w:rPr>
          <w:rFonts w:hint="default"/>
          <w:lang w:val="en-US" w:eastAsia="zh-CN"/>
        </w:rPr>
      </w:pPr>
      <w:r>
        <w:rPr>
          <w:rFonts w:hint="default"/>
          <w:lang w:val="en-US" w:eastAsia="zh-CN"/>
        </w:rPr>
        <w:t>STM32 的内部闪存（FLASH）地址起始于0x08000000，一般情况下，程序文件就从此地址开始写入。 此外 STM32 是基于 Cortex-M3 内核的微控制器，其内部通过一张“中断向量表”来响应中断，程序启动后，将首先从“中断向量表”取出复位中断向量执行复位中断程序完成启动，而这张 “中断向量表”的起始地址是0x08000004，当中断来临，STM32 的内部硬件机制亦会自动将PC指针定位到“中断向量表”处，并根据中断源取出对应的中断向量执行中断服务程序。</w:t>
      </w:r>
    </w:p>
    <w:p>
      <w:pPr>
        <w:rPr>
          <w:rFonts w:hint="default"/>
          <w:lang w:val="en-US" w:eastAsia="zh-CN"/>
        </w:rPr>
      </w:pPr>
      <w:r>
        <w:rPr>
          <w:rFonts w:hint="default"/>
          <w:lang w:val="en-US" w:eastAsia="zh-CN"/>
        </w:rPr>
        <w:t>在上图中，STM32 在复位后，先从0x08000004地址取出复位中断向量的地址，并跳转到复位中断服务程序，如图标号①所示；在复位中断服务程序执行完之后，会跳转到我们的main函数，如图标号②所示；而我们的main函数一般都是一个死循环，在main函数执行过程中，如果收到中断请求（发生重中断），此时STM32强制将PC指针指回中断向量表处，如图标号③所示；然后，根据中断源进入响应的中断服务程序，如图标号④所示；在执行完中断服务程序以后，程序再次返回main函数执行，如图标号⑤所示。</w:t>
      </w:r>
    </w:p>
    <w:p>
      <w:pPr>
        <w:rPr>
          <w:rFonts w:hint="default"/>
          <w:lang w:val="en-US" w:eastAsia="zh-CN"/>
        </w:rPr>
      </w:pPr>
    </w:p>
    <w:p>
      <w:pPr>
        <w:rPr>
          <w:rFonts w:hint="default"/>
          <w:lang w:val="en-US" w:eastAsia="zh-CN"/>
        </w:rPr>
      </w:pPr>
    </w:p>
    <w:p>
      <w:pPr>
        <w:outlineLvl w:val="1"/>
        <w:rPr>
          <w:rFonts w:hint="default"/>
          <w:lang w:val="en-US" w:eastAsia="zh-CN"/>
        </w:rPr>
      </w:pPr>
      <w:bookmarkStart w:id="4" w:name="_Toc3963"/>
      <w:r>
        <w:rPr>
          <w:rFonts w:hint="eastAsia"/>
          <w:lang w:val="en-US" w:eastAsia="zh-CN"/>
        </w:rPr>
        <w:t>IAP程序执行流程</w:t>
      </w:r>
      <w:bookmarkEnd w:id="4"/>
    </w:p>
    <w:p>
      <w:pPr>
        <w:rPr>
          <w:rFonts w:ascii="宋体" w:hAnsi="宋体" w:eastAsia="宋体" w:cs="宋体"/>
          <w:sz w:val="24"/>
          <w:szCs w:val="24"/>
        </w:rPr>
      </w:pPr>
      <w:r>
        <w:rPr>
          <w:rFonts w:ascii="宋体" w:hAnsi="宋体" w:eastAsia="宋体" w:cs="宋体"/>
          <w:sz w:val="24"/>
          <w:szCs w:val="24"/>
        </w:rPr>
        <w:t>当加入 IAP 程序之后，程序运行流程如下图所示：</w:t>
      </w:r>
    </w:p>
    <w:p>
      <w:r>
        <w:drawing>
          <wp:inline distT="0" distB="0" distL="114300" distR="114300">
            <wp:extent cx="5273040" cy="5459730"/>
            <wp:effectExtent l="0" t="0" r="3810" b="762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7"/>
                    <a:stretch>
                      <a:fillRect/>
                    </a:stretch>
                  </pic:blipFill>
                  <pic:spPr>
                    <a:xfrm>
                      <a:off x="0" y="0"/>
                      <a:ext cx="5273040" cy="5459730"/>
                    </a:xfrm>
                    <a:prstGeom prst="rect">
                      <a:avLst/>
                    </a:prstGeom>
                    <a:noFill/>
                    <a:ln>
                      <a:noFill/>
                    </a:ln>
                  </pic:spPr>
                </pic:pic>
              </a:graphicData>
            </a:graphic>
          </wp:inline>
        </w:drawing>
      </w:r>
    </w:p>
    <w:p>
      <w:pPr>
        <w:rPr>
          <w:rFonts w:hint="default"/>
          <w:lang w:val="en-US" w:eastAsia="zh-CN"/>
        </w:rPr>
      </w:pPr>
      <w:r>
        <w:rPr>
          <w:rFonts w:hint="default"/>
          <w:lang w:val="en-US" w:eastAsia="zh-CN"/>
        </w:rPr>
        <w:t>在上图所示流程中，STM32复位后，还是从0x08000004地址取出复位中断向量的地址，并跳转到复位中断服务程序，在运行复位中断服务程序之后跳转到IAP的main函数，如图标号①所示；在执行完IAP以后（即将新的APP代码写入STM32的FLASH，灰底部分。新程序的复位中断向量起始地址为0x08000004+N+M），跳转至新写入程序的复位向量表，取出新程序的复位中断向量的地址，并跳转执行新程序的复位中断服务程序，随后跳转至新程序的main函数，如图标号②和③所示，同样main函数为一个死循环，并且注意到此时STM32的FLASH，在不同位置上，共有两个中断向量表。</w:t>
      </w:r>
    </w:p>
    <w:p>
      <w:pPr>
        <w:rPr>
          <w:rFonts w:hint="default"/>
          <w:lang w:val="en-US" w:eastAsia="zh-CN"/>
        </w:rPr>
      </w:pPr>
      <w:r>
        <w:rPr>
          <w:rFonts w:hint="default"/>
          <w:lang w:val="en-US" w:eastAsia="zh-CN"/>
        </w:rPr>
        <w:t>在main函数执行过程中，如果CPU得到一个中断请求，PC指针仍强制跳转到地址0x08000004中断向量表处，而不是新程序的中断向量表，如图标号④所示；程序再根据我们设置的中断向量表偏移量，跳转到对应中断源新的中断服务程序中，如图标号⑤所示；在执行完中断服务程序后，程序返回main函数继续运行，如图标号⑥所示。</w:t>
      </w:r>
    </w:p>
    <w:p>
      <w:pPr>
        <w:rPr>
          <w:rFonts w:hint="default"/>
          <w:lang w:val="en-US" w:eastAsia="zh-CN"/>
        </w:rPr>
      </w:pPr>
    </w:p>
    <w:p>
      <w:pPr>
        <w:rPr>
          <w:rFonts w:hint="default"/>
          <w:lang w:val="en-US" w:eastAsia="zh-CN"/>
        </w:rPr>
      </w:pPr>
      <w:r>
        <w:rPr>
          <w:rFonts w:hint="default"/>
          <w:lang w:val="en-US" w:eastAsia="zh-CN"/>
        </w:rPr>
        <w:t>通过以上两个过程的分析，我们知道IAP程序必须满足两个要求：</w:t>
      </w:r>
    </w:p>
    <w:p>
      <w:pPr>
        <w:rPr>
          <w:rFonts w:hint="default"/>
          <w:lang w:val="en-US" w:eastAsia="zh-CN"/>
        </w:rPr>
      </w:pPr>
      <w:r>
        <w:rPr>
          <w:rFonts w:hint="default"/>
          <w:lang w:val="en-US" w:eastAsia="zh-CN"/>
        </w:rPr>
        <w:t>1）新程序必须在IAP程序之后的某个偏移量为x 的地址开始；</w:t>
      </w:r>
    </w:p>
    <w:p>
      <w:pPr>
        <w:rPr>
          <w:rFonts w:hint="default"/>
          <w:lang w:val="en-US" w:eastAsia="zh-CN"/>
        </w:rPr>
      </w:pPr>
      <w:r>
        <w:rPr>
          <w:rFonts w:hint="default"/>
          <w:lang w:val="en-US" w:eastAsia="zh-CN"/>
        </w:rPr>
        <w:t>2）必须将新程序的中断向量表相应的移动，移动的偏移量为x；</w:t>
      </w:r>
    </w:p>
    <w:p>
      <w:pPr>
        <w:rPr>
          <w:rFonts w:hint="default" w:ascii="宋体" w:hAnsi="宋体" w:eastAsia="宋体" w:cs="宋体"/>
          <w:sz w:val="24"/>
          <w:szCs w:val="24"/>
          <w:lang w:val="en-US" w:eastAsia="zh-CN"/>
        </w:rPr>
      </w:pPr>
    </w:p>
    <w:p>
      <w:pPr>
        <w:rPr>
          <w:rFonts w:hint="default"/>
          <w:lang w:val="en-US" w:eastAsia="zh-CN"/>
        </w:rPr>
      </w:pPr>
    </w:p>
    <w:p>
      <w:pPr>
        <w:outlineLvl w:val="1"/>
        <w:rPr>
          <w:rFonts w:hint="default"/>
          <w:b/>
          <w:bCs/>
          <w:sz w:val="28"/>
          <w:szCs w:val="28"/>
          <w:lang w:val="en-US" w:eastAsia="zh-CN"/>
        </w:rPr>
      </w:pPr>
      <w:bookmarkStart w:id="5" w:name="_Toc15264"/>
      <w:r>
        <w:rPr>
          <w:rFonts w:hint="eastAsia"/>
          <w:b/>
          <w:bCs/>
          <w:sz w:val="28"/>
          <w:szCs w:val="28"/>
          <w:lang w:val="en-US" w:eastAsia="zh-CN"/>
        </w:rPr>
        <w:t>IAP升级过程</w:t>
      </w:r>
      <w:bookmarkEnd w:id="5"/>
    </w:p>
    <w:p>
      <w:pPr>
        <w:rPr>
          <w:rFonts w:hint="default"/>
          <w:lang w:val="en-US" w:eastAsia="zh-CN"/>
        </w:rPr>
      </w:pPr>
      <w:r>
        <w:rPr>
          <w:rFonts w:hint="eastAsia"/>
          <w:lang w:val="en-US" w:eastAsia="zh-CN"/>
        </w:rPr>
        <w:t>CPU上电或者复位以后，首先执行bootload程序，bootload程序启动后，LED快速闪烁，每秒4次，检查串口是否有升级数据，等待6S无升级数据，则跳转到功能固件程序开始运行，如果收到升级指令，则进入升级模式，直到接收完成全部升级数据，则将新固件，升级到对应的Flash区域，启动运行新固件程序，升级过程结束，如果升级中断，超时时间固定为3S，直接运行之前的功能固件，升级失败！</w:t>
      </w:r>
    </w:p>
    <w:p>
      <w:pPr>
        <w:rPr>
          <w:rFonts w:hint="default"/>
          <w:lang w:val="en-US" w:eastAsia="zh-CN"/>
        </w:rPr>
      </w:pPr>
    </w:p>
    <w:p>
      <w:pPr>
        <w:outlineLvl w:val="1"/>
        <w:rPr>
          <w:rFonts w:hint="default"/>
          <w:b/>
          <w:bCs/>
          <w:sz w:val="28"/>
          <w:szCs w:val="28"/>
          <w:lang w:val="en-US" w:eastAsia="zh-CN"/>
        </w:rPr>
      </w:pPr>
      <w:bookmarkStart w:id="6" w:name="_Toc14679"/>
      <w:r>
        <w:rPr>
          <w:rFonts w:hint="eastAsia"/>
          <w:b/>
          <w:bCs/>
          <w:sz w:val="28"/>
          <w:szCs w:val="28"/>
          <w:lang w:val="en-US" w:eastAsia="zh-CN"/>
        </w:rPr>
        <w:t xml:space="preserve">STM32F103R8T6 </w:t>
      </w:r>
      <w:r>
        <w:rPr>
          <w:rFonts w:hint="eastAsia"/>
          <w:b/>
          <w:bCs/>
          <w:sz w:val="28"/>
          <w:szCs w:val="28"/>
          <w:lang w:val="en-US" w:eastAsia="zh-CN"/>
        </w:rPr>
        <w:t>Flash结构</w:t>
      </w:r>
      <w:bookmarkEnd w:id="6"/>
    </w:p>
    <w:p>
      <w:pPr>
        <w:rPr>
          <w:rFonts w:hint="eastAsia"/>
          <w:lang w:val="en-US" w:eastAsia="zh-CN"/>
        </w:rPr>
      </w:pPr>
      <w:r>
        <w:rPr>
          <w:rFonts w:hint="eastAsia"/>
          <w:lang w:val="en-US" w:eastAsia="zh-CN"/>
        </w:rPr>
        <w:t>STM32F103R8T6 Flash地址范围：0x0800 0000 -- 0x0801 0000 （总大小64KB）</w:t>
      </w:r>
    </w:p>
    <w:p>
      <w:pPr>
        <w:rPr>
          <w:rFonts w:hint="eastAsia"/>
          <w:lang w:val="en-US" w:eastAsia="zh-CN"/>
        </w:rPr>
      </w:pPr>
      <w:r>
        <w:rPr>
          <w:rFonts w:hint="eastAsia"/>
          <w:lang w:val="en-US" w:eastAsia="zh-CN"/>
        </w:rPr>
        <w:t>BootLoader代码区地址范围   ：0x0800 0000 -- 0x0800 2000（占用大小8KB）</w:t>
      </w:r>
    </w:p>
    <w:p>
      <w:pPr>
        <w:rPr>
          <w:rFonts w:hint="eastAsia"/>
          <w:lang w:val="en-US" w:eastAsia="zh-CN"/>
        </w:rPr>
      </w:pPr>
      <w:r>
        <w:rPr>
          <w:rFonts w:hint="eastAsia"/>
          <w:lang w:val="en-US" w:eastAsia="zh-CN"/>
        </w:rPr>
        <w:t>功能固件代码区地址范围     ：0x0800 2000 -- 0x0800 9000（占用大小28KB）</w:t>
      </w:r>
    </w:p>
    <w:p>
      <w:pPr>
        <w:rPr>
          <w:rFonts w:hint="eastAsia"/>
          <w:lang w:val="en-US" w:eastAsia="zh-CN"/>
        </w:rPr>
      </w:pPr>
      <w:r>
        <w:rPr>
          <w:rFonts w:hint="eastAsia"/>
          <w:lang w:val="en-US" w:eastAsia="zh-CN"/>
        </w:rPr>
        <w:t>升级代码缓存区地址范围     ：0x0800 8000 -- 0x0801 0000（占用大小28KB）</w:t>
      </w:r>
    </w:p>
    <w:p>
      <w:pPr>
        <w:rPr>
          <w:rFonts w:hint="eastAsia"/>
          <w:lang w:val="en-US" w:eastAsia="zh-CN"/>
        </w:rPr>
      </w:pPr>
    </w:p>
    <w:p>
      <w:pPr>
        <w:rPr>
          <w:rFonts w:hint="eastAsia"/>
          <w:b w:val="0"/>
          <w:bCs w:val="0"/>
          <w:sz w:val="21"/>
          <w:szCs w:val="21"/>
          <w:lang w:val="en-US" w:eastAsia="zh-CN"/>
        </w:rPr>
      </w:pPr>
      <w:r>
        <w:rPr>
          <w:rFonts w:hint="eastAsia"/>
          <w:b w:val="0"/>
          <w:bCs w:val="0"/>
          <w:sz w:val="21"/>
          <w:szCs w:val="21"/>
          <w:lang w:val="en-US" w:eastAsia="zh-CN"/>
        </w:rPr>
        <w:t>STM32F103C8T</w:t>
      </w:r>
      <w:r>
        <w:rPr>
          <w:rFonts w:hint="eastAsia" w:asciiTheme="minorEastAsia" w:hAnsiTheme="minorEastAsia" w:eastAsiaTheme="minorEastAsia" w:cstheme="minorEastAsia"/>
          <w:b w:val="0"/>
          <w:bCs w:val="0"/>
          <w:sz w:val="21"/>
          <w:szCs w:val="21"/>
          <w:lang w:val="en-US" w:eastAsia="zh-CN"/>
        </w:rPr>
        <w:t>6 一个扇区</w:t>
      </w:r>
      <w:r>
        <w:rPr>
          <w:rFonts w:hint="eastAsia"/>
          <w:b w:val="0"/>
          <w:bCs w:val="0"/>
          <w:sz w:val="21"/>
          <w:szCs w:val="21"/>
          <w:lang w:val="en-US" w:eastAsia="zh-CN"/>
        </w:rPr>
        <w:t>大小为1KB，数据擦除最小单位为1个扇区</w:t>
      </w:r>
    </w:p>
    <w:p>
      <w:pPr>
        <w:rPr>
          <w:rFonts w:hint="eastAsia"/>
          <w:b w:val="0"/>
          <w:bCs w:val="0"/>
          <w:sz w:val="21"/>
          <w:szCs w:val="21"/>
          <w:lang w:val="en-US" w:eastAsia="zh-CN"/>
        </w:rPr>
      </w:pPr>
      <w:r>
        <w:rPr>
          <w:rFonts w:hint="eastAsia"/>
          <w:b w:val="0"/>
          <w:bCs w:val="0"/>
          <w:sz w:val="21"/>
          <w:szCs w:val="21"/>
          <w:lang w:val="en-US" w:eastAsia="zh-CN"/>
        </w:rPr>
        <w:t>可升级固件最大尺寸为28KB，超出此范围的固件升级将发生异常</w:t>
      </w:r>
    </w:p>
    <w:p>
      <w:pPr>
        <w:rPr>
          <w:sz w:val="21"/>
        </w:rPr>
      </w:pPr>
      <w:r>
        <w:drawing>
          <wp:inline distT="0" distB="0" distL="114300" distR="114300">
            <wp:extent cx="2519680" cy="3649345"/>
            <wp:effectExtent l="0" t="0" r="13970" b="825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8"/>
                    <a:stretch>
                      <a:fillRect/>
                    </a:stretch>
                  </pic:blipFill>
                  <pic:spPr>
                    <a:xfrm>
                      <a:off x="0" y="0"/>
                      <a:ext cx="2519680" cy="3649345"/>
                    </a:xfrm>
                    <a:prstGeom prst="rect">
                      <a:avLst/>
                    </a:prstGeom>
                    <a:noFill/>
                    <a:ln>
                      <a:noFill/>
                    </a:ln>
                  </pic:spPr>
                </pic:pic>
              </a:graphicData>
            </a:graphic>
          </wp:inline>
        </w:drawing>
      </w:r>
    </w:p>
    <w:p>
      <w:pPr>
        <w:rPr>
          <w:sz w:val="21"/>
        </w:rPr>
      </w:pPr>
    </w:p>
    <w:p>
      <w:pPr>
        <w:rPr>
          <w:sz w:val="21"/>
        </w:rPr>
      </w:pPr>
    </w:p>
    <w:p>
      <w:pPr>
        <w:rPr>
          <w:sz w:val="21"/>
        </w:rPr>
      </w:pPr>
    </w:p>
    <w:p>
      <w:pPr>
        <w:rPr>
          <w:sz w:val="21"/>
        </w:rPr>
      </w:pPr>
    </w:p>
    <w:p>
      <w:pPr>
        <w:rPr>
          <w:sz w:val="21"/>
        </w:rPr>
      </w:pPr>
    </w:p>
    <w:p>
      <w:pPr>
        <w:rPr>
          <w:sz w:val="21"/>
        </w:rPr>
      </w:pPr>
    </w:p>
    <w:p>
      <w:pPr>
        <w:rPr>
          <w:sz w:val="21"/>
        </w:rPr>
      </w:pPr>
    </w:p>
    <w:p>
      <w:pPr>
        <w:rPr>
          <w:rFonts w:hint="eastAsia"/>
          <w:b/>
          <w:bCs/>
          <w:sz w:val="24"/>
          <w:szCs w:val="24"/>
          <w:lang w:val="en-US" w:eastAsia="zh-CN"/>
        </w:rPr>
      </w:pPr>
    </w:p>
    <w:p>
      <w:pPr>
        <w:outlineLvl w:val="1"/>
        <w:rPr>
          <w:rFonts w:hint="eastAsia"/>
          <w:b/>
          <w:bCs/>
          <w:sz w:val="24"/>
          <w:szCs w:val="24"/>
          <w:lang w:val="en-US" w:eastAsia="zh-CN"/>
        </w:rPr>
      </w:pPr>
      <w:bookmarkStart w:id="7" w:name="_Toc30317"/>
      <w:r>
        <w:rPr>
          <w:rFonts w:hint="eastAsia"/>
          <w:b/>
          <w:bCs/>
          <w:sz w:val="24"/>
          <w:szCs w:val="24"/>
          <w:lang w:val="en-US" w:eastAsia="zh-CN"/>
        </w:rPr>
        <w:t>BootLoader代码说明</w:t>
      </w:r>
      <w:bookmarkEnd w:id="7"/>
    </w:p>
    <w:p>
      <w:pPr>
        <w:rPr>
          <w:rFonts w:hint="eastAsia"/>
          <w:b w:val="0"/>
          <w:bCs w:val="0"/>
          <w:sz w:val="21"/>
          <w:szCs w:val="21"/>
          <w:lang w:val="en-US" w:eastAsia="zh-CN"/>
        </w:rPr>
      </w:pPr>
      <w:r>
        <w:rPr>
          <w:rFonts w:hint="eastAsia"/>
          <w:b w:val="0"/>
          <w:bCs w:val="0"/>
          <w:sz w:val="21"/>
          <w:szCs w:val="21"/>
          <w:lang w:val="en-US" w:eastAsia="zh-CN"/>
        </w:rPr>
        <w:t>BootLoader主要处理两件事情：</w:t>
      </w:r>
    </w:p>
    <w:p>
      <w:pPr>
        <w:rPr>
          <w:rFonts w:hint="eastAsia"/>
          <w:b w:val="0"/>
          <w:bCs w:val="0"/>
          <w:sz w:val="21"/>
          <w:szCs w:val="21"/>
          <w:lang w:val="en-US" w:eastAsia="zh-CN"/>
        </w:rPr>
      </w:pPr>
      <w:r>
        <w:rPr>
          <w:rFonts w:hint="eastAsia"/>
          <w:b w:val="0"/>
          <w:bCs w:val="0"/>
          <w:sz w:val="21"/>
          <w:szCs w:val="21"/>
          <w:lang w:val="en-US" w:eastAsia="zh-CN"/>
        </w:rPr>
        <w:t>1.接收串口升级数据，并将数据写入到CPU Flash指定区域</w:t>
      </w:r>
    </w:p>
    <w:p>
      <w:pPr>
        <w:rPr>
          <w:rFonts w:hint="eastAsia"/>
          <w:b w:val="0"/>
          <w:bCs w:val="0"/>
          <w:sz w:val="21"/>
          <w:szCs w:val="21"/>
          <w:lang w:val="en-US" w:eastAsia="zh-CN"/>
        </w:rPr>
      </w:pPr>
      <w:r>
        <w:rPr>
          <w:rFonts w:hint="eastAsia"/>
          <w:b w:val="0"/>
          <w:bCs w:val="0"/>
          <w:sz w:val="21"/>
          <w:szCs w:val="21"/>
          <w:lang w:val="en-US" w:eastAsia="zh-CN"/>
        </w:rPr>
        <w:t>2.跳转到功能固件去运行，至此Bootloader的功能就全部完成了，CPU全部交给功能固件去支配</w:t>
      </w:r>
    </w:p>
    <w:p>
      <w:pPr>
        <w:rPr>
          <w:rFonts w:hint="eastAsia"/>
          <w:b/>
          <w:bCs/>
          <w:sz w:val="24"/>
          <w:szCs w:val="24"/>
          <w:lang w:val="en-US" w:eastAsia="zh-CN"/>
        </w:rPr>
      </w:pPr>
    </w:p>
    <w:p>
      <w:pPr>
        <w:rPr>
          <w:rFonts w:hint="eastAsia"/>
          <w:b/>
          <w:bCs/>
          <w:sz w:val="24"/>
          <w:szCs w:val="24"/>
          <w:lang w:val="en-US" w:eastAsia="zh-CN"/>
        </w:rPr>
      </w:pPr>
    </w:p>
    <w:p>
      <w:pPr>
        <w:outlineLvl w:val="1"/>
        <w:rPr>
          <w:rFonts w:hint="eastAsia"/>
          <w:b/>
          <w:bCs/>
          <w:sz w:val="24"/>
          <w:szCs w:val="24"/>
          <w:lang w:val="en-US" w:eastAsia="zh-CN"/>
        </w:rPr>
      </w:pPr>
      <w:bookmarkStart w:id="8" w:name="_Toc9837"/>
      <w:r>
        <w:rPr>
          <w:rFonts w:hint="eastAsia"/>
          <w:b/>
          <w:bCs/>
          <w:sz w:val="24"/>
          <w:szCs w:val="24"/>
          <w:lang w:val="en-US" w:eastAsia="zh-CN"/>
        </w:rPr>
        <w:t>App 代码说明</w:t>
      </w:r>
      <w:bookmarkEnd w:id="8"/>
    </w:p>
    <w:p>
      <w:pPr>
        <w:rPr>
          <w:rFonts w:hint="eastAsia"/>
          <w:b w:val="0"/>
          <w:bCs w:val="0"/>
          <w:sz w:val="21"/>
          <w:szCs w:val="21"/>
          <w:lang w:val="en-US" w:eastAsia="zh-CN"/>
        </w:rPr>
      </w:pPr>
      <w:r>
        <w:rPr>
          <w:rFonts w:hint="eastAsia"/>
          <w:b w:val="0"/>
          <w:bCs w:val="0"/>
          <w:sz w:val="21"/>
          <w:szCs w:val="21"/>
          <w:lang w:val="en-US" w:eastAsia="zh-CN"/>
        </w:rPr>
        <w:t>功能固件的代码功能，完全由程序员去管理，这里需要注意两点：</w:t>
      </w:r>
    </w:p>
    <w:p>
      <w:pPr>
        <w:rPr>
          <w:rFonts w:hint="eastAsia"/>
          <w:b w:val="0"/>
          <w:bCs w:val="0"/>
          <w:sz w:val="21"/>
          <w:szCs w:val="21"/>
          <w:lang w:val="en-US" w:eastAsia="zh-CN"/>
        </w:rPr>
      </w:pPr>
    </w:p>
    <w:p>
      <w:pPr>
        <w:numPr>
          <w:ilvl w:val="0"/>
          <w:numId w:val="1"/>
        </w:numPr>
        <w:rPr>
          <w:rFonts w:hint="eastAsia"/>
          <w:b w:val="0"/>
          <w:bCs w:val="0"/>
          <w:sz w:val="21"/>
          <w:szCs w:val="21"/>
          <w:lang w:val="en-US" w:eastAsia="zh-CN"/>
        </w:rPr>
      </w:pPr>
      <w:r>
        <w:rPr>
          <w:rFonts w:hint="eastAsia"/>
          <w:b w:val="0"/>
          <w:bCs w:val="0"/>
          <w:sz w:val="21"/>
          <w:szCs w:val="21"/>
          <w:lang w:val="en-US" w:eastAsia="zh-CN"/>
        </w:rPr>
        <w:t>在keil开发环境中设置程序的Flash地址，因为编译器是按照绝对地址编译的，因为我们需要跳转到0x0800 2000运行，这里设置为0x0800 2000</w:t>
      </w:r>
    </w:p>
    <w:p>
      <w:pPr>
        <w:numPr>
          <w:ilvl w:val="0"/>
          <w:numId w:val="0"/>
        </w:numPr>
      </w:pPr>
      <w:r>
        <w:drawing>
          <wp:inline distT="0" distB="0" distL="114300" distR="114300">
            <wp:extent cx="5272405" cy="3929380"/>
            <wp:effectExtent l="0" t="0" r="4445" b="139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5272405" cy="3929380"/>
                    </a:xfrm>
                    <a:prstGeom prst="rect">
                      <a:avLst/>
                    </a:prstGeom>
                    <a:noFill/>
                    <a:ln w="9525">
                      <a:noFill/>
                    </a:ln>
                  </pic:spPr>
                </pic:pic>
              </a:graphicData>
            </a:graphic>
          </wp:inline>
        </w:drawing>
      </w:r>
    </w:p>
    <w:p>
      <w:pPr>
        <w:numPr>
          <w:ilvl w:val="0"/>
          <w:numId w:val="0"/>
        </w:numPr>
      </w:pPr>
    </w:p>
    <w:p>
      <w:pPr>
        <w:numPr>
          <w:ilvl w:val="0"/>
          <w:numId w:val="0"/>
        </w:numPr>
        <w:rPr>
          <w:rFonts w:hint="eastAsia"/>
          <w:lang w:val="en-US" w:eastAsia="zh-CN"/>
        </w:rPr>
      </w:pPr>
    </w:p>
    <w:p>
      <w:pPr>
        <w:widowControl w:val="0"/>
        <w:numPr>
          <w:ilvl w:val="0"/>
          <w:numId w:val="0"/>
        </w:numPr>
        <w:jc w:val="both"/>
        <w:rPr>
          <w:rFonts w:hint="eastAsia"/>
          <w:b w:val="0"/>
          <w:bCs w:val="0"/>
          <w:sz w:val="21"/>
          <w:szCs w:val="21"/>
          <w:lang w:val="en-US" w:eastAsia="zh-CN"/>
        </w:rPr>
      </w:pPr>
    </w:p>
    <w:p>
      <w:pPr>
        <w:numPr>
          <w:ilvl w:val="0"/>
          <w:numId w:val="1"/>
        </w:numPr>
        <w:ind w:left="0" w:leftChars="0" w:firstLine="0" w:firstLineChars="0"/>
        <w:rPr>
          <w:rFonts w:hint="eastAsia"/>
          <w:b w:val="0"/>
          <w:bCs w:val="0"/>
          <w:sz w:val="21"/>
          <w:szCs w:val="21"/>
          <w:lang w:val="en-US" w:eastAsia="zh-CN"/>
        </w:rPr>
      </w:pPr>
      <w:r>
        <w:rPr>
          <w:rFonts w:hint="eastAsia"/>
          <w:b w:val="0"/>
          <w:bCs w:val="0"/>
          <w:sz w:val="21"/>
          <w:szCs w:val="21"/>
          <w:lang w:val="en-US" w:eastAsia="zh-CN"/>
        </w:rPr>
        <w:t>修改程序的中断向量偏移地址，如下图所示，默认偏移地址为0</w:t>
      </w:r>
    </w:p>
    <w:p>
      <w:pPr>
        <w:widowControl w:val="0"/>
        <w:numPr>
          <w:ilvl w:val="0"/>
          <w:numId w:val="0"/>
        </w:numPr>
        <w:jc w:val="both"/>
        <w:rPr>
          <w:rFonts w:hint="eastAsia"/>
          <w:b w:val="0"/>
          <w:bCs w:val="0"/>
          <w:sz w:val="21"/>
          <w:szCs w:val="21"/>
          <w:lang w:val="en-US" w:eastAsia="zh-CN"/>
        </w:rPr>
      </w:pPr>
    </w:p>
    <w:p>
      <w:pPr>
        <w:widowControl w:val="0"/>
        <w:numPr>
          <w:ilvl w:val="0"/>
          <w:numId w:val="0"/>
        </w:numPr>
        <w:jc w:val="both"/>
        <w:rPr>
          <w:rFonts w:hint="eastAsia"/>
          <w:b w:val="0"/>
          <w:bCs w:val="0"/>
          <w:sz w:val="21"/>
          <w:szCs w:val="21"/>
          <w:lang w:val="en-US" w:eastAsia="zh-CN"/>
        </w:rPr>
      </w:pPr>
      <w:r>
        <w:drawing>
          <wp:inline distT="0" distB="0" distL="114300" distR="114300">
            <wp:extent cx="5264785" cy="2655570"/>
            <wp:effectExtent l="0" t="0" r="12065" b="1143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0"/>
                    <a:stretch>
                      <a:fillRect/>
                    </a:stretch>
                  </pic:blipFill>
                  <pic:spPr>
                    <a:xfrm>
                      <a:off x="0" y="0"/>
                      <a:ext cx="5264785" cy="2655570"/>
                    </a:xfrm>
                    <a:prstGeom prst="rect">
                      <a:avLst/>
                    </a:prstGeom>
                    <a:noFill/>
                    <a:ln w="9525">
                      <a:noFill/>
                    </a:ln>
                  </pic:spPr>
                </pic:pic>
              </a:graphicData>
            </a:graphic>
          </wp:inline>
        </w:drawing>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注意这两点以后，功能固件与普通STM32程序就没有其它不同了</w:t>
      </w:r>
    </w:p>
    <w:p>
      <w:pPr>
        <w:rPr>
          <w:rFonts w:hint="eastAsia"/>
          <w:b/>
          <w:bCs/>
          <w:sz w:val="24"/>
          <w:szCs w:val="24"/>
          <w:lang w:val="en-US" w:eastAsia="zh-CN"/>
        </w:rPr>
      </w:pPr>
    </w:p>
    <w:p>
      <w:pPr>
        <w:rPr>
          <w:rFonts w:hint="eastAsia"/>
          <w:b/>
          <w:bCs/>
          <w:sz w:val="24"/>
          <w:szCs w:val="24"/>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br w:type="page"/>
      </w:r>
    </w:p>
    <w:p>
      <w:pPr>
        <w:outlineLvl w:val="0"/>
        <w:rPr>
          <w:rFonts w:hint="default" w:ascii="宋体" w:hAnsi="宋体" w:eastAsia="宋体" w:cs="宋体"/>
          <w:b/>
          <w:bCs/>
          <w:sz w:val="28"/>
          <w:szCs w:val="28"/>
          <w:lang w:val="en-US" w:eastAsia="zh-CN"/>
        </w:rPr>
      </w:pPr>
      <w:bookmarkStart w:id="9" w:name="_Toc726"/>
      <w:r>
        <w:rPr>
          <w:rFonts w:hint="eastAsia" w:ascii="宋体" w:hAnsi="宋体" w:eastAsia="宋体" w:cs="宋体"/>
          <w:b/>
          <w:bCs/>
          <w:sz w:val="28"/>
          <w:szCs w:val="28"/>
          <w:lang w:val="en-US" w:eastAsia="zh-CN"/>
        </w:rPr>
        <w:t>串口升级相关介绍</w:t>
      </w:r>
      <w:bookmarkEnd w:id="9"/>
    </w:p>
    <w:p>
      <w:pPr>
        <w:outlineLvl w:val="1"/>
        <w:rPr>
          <w:rFonts w:hint="default" w:ascii="宋体" w:hAnsi="宋体" w:eastAsia="宋体" w:cs="宋体"/>
          <w:b/>
          <w:bCs/>
          <w:sz w:val="28"/>
          <w:szCs w:val="28"/>
          <w:lang w:val="en-US" w:eastAsia="zh-CN"/>
        </w:rPr>
      </w:pPr>
      <w:bookmarkStart w:id="10" w:name="_Toc467"/>
      <w:r>
        <w:rPr>
          <w:rFonts w:hint="eastAsia" w:ascii="宋体" w:hAnsi="宋体" w:eastAsia="宋体" w:cs="宋体"/>
          <w:b/>
          <w:bCs/>
          <w:sz w:val="28"/>
          <w:szCs w:val="28"/>
          <w:lang w:val="en-US" w:eastAsia="zh-CN"/>
        </w:rPr>
        <w:t>串口设置</w:t>
      </w:r>
      <w:bookmarkEnd w:id="10"/>
    </w:p>
    <w:p>
      <w:pPr>
        <w:rPr>
          <w:rFonts w:hint="eastAsia"/>
          <w:lang w:val="en-US" w:eastAsia="zh-CN"/>
        </w:rPr>
      </w:pPr>
      <w:r>
        <w:rPr>
          <w:rFonts w:hint="eastAsia"/>
          <w:lang w:val="en-US" w:eastAsia="zh-CN"/>
        </w:rPr>
        <w:t>升级通讯速率：115200 bps</w:t>
      </w:r>
    </w:p>
    <w:p>
      <w:pPr>
        <w:rPr>
          <w:rFonts w:hint="eastAsia"/>
          <w:lang w:val="en-US" w:eastAsia="zh-CN"/>
        </w:rPr>
      </w:pPr>
      <w:r>
        <w:rPr>
          <w:rFonts w:hint="eastAsia"/>
          <w:lang w:val="en-US" w:eastAsia="zh-CN"/>
        </w:rPr>
        <w:t>串口其它通信参数： 8 N 1</w:t>
      </w:r>
    </w:p>
    <w:p>
      <w:pPr>
        <w:rPr>
          <w:rFonts w:hint="eastAsia"/>
          <w:lang w:val="en-US" w:eastAsia="zh-CN"/>
        </w:rPr>
      </w:pPr>
    </w:p>
    <w:p>
      <w:pPr>
        <w:outlineLvl w:val="1"/>
        <w:rPr>
          <w:rFonts w:hint="eastAsia"/>
          <w:b/>
          <w:bCs/>
          <w:sz w:val="28"/>
          <w:szCs w:val="28"/>
          <w:lang w:val="en-US" w:eastAsia="zh-CN"/>
        </w:rPr>
      </w:pPr>
      <w:bookmarkStart w:id="11" w:name="_Toc31713"/>
      <w:r>
        <w:rPr>
          <w:rFonts w:hint="eastAsia"/>
          <w:b/>
          <w:bCs/>
          <w:sz w:val="28"/>
          <w:szCs w:val="28"/>
          <w:lang w:val="en-US" w:eastAsia="zh-CN"/>
        </w:rPr>
        <w:t>通信模式</w:t>
      </w:r>
      <w:bookmarkEnd w:id="11"/>
    </w:p>
    <w:p>
      <w:pPr>
        <w:rPr>
          <w:rFonts w:hint="eastAsia"/>
          <w:lang w:val="en-US" w:eastAsia="zh-CN"/>
        </w:rPr>
      </w:pPr>
      <w:r>
        <w:rPr>
          <w:rFonts w:hint="eastAsia"/>
          <w:lang w:val="en-US" w:eastAsia="zh-CN"/>
        </w:rPr>
        <w:t>采用主从通讯模式，PC-- 主机   CPU -- 从机</w:t>
      </w:r>
    </w:p>
    <w:p>
      <w:pPr>
        <w:rPr>
          <w:rFonts w:hint="eastAsia"/>
          <w:lang w:val="en-US" w:eastAsia="zh-CN"/>
        </w:rPr>
      </w:pPr>
    </w:p>
    <w:p>
      <w:pPr>
        <w:outlineLvl w:val="1"/>
        <w:rPr>
          <w:rFonts w:hint="eastAsia"/>
          <w:b/>
          <w:bCs/>
          <w:sz w:val="28"/>
          <w:szCs w:val="28"/>
          <w:lang w:val="en-US" w:eastAsia="zh-CN"/>
        </w:rPr>
      </w:pPr>
      <w:bookmarkStart w:id="12" w:name="_Toc19864"/>
      <w:r>
        <w:rPr>
          <w:rFonts w:hint="eastAsia"/>
          <w:b/>
          <w:bCs/>
          <w:sz w:val="28"/>
          <w:szCs w:val="28"/>
          <w:lang w:val="en-US" w:eastAsia="zh-CN"/>
        </w:rPr>
        <w:t>通讯协议</w:t>
      </w:r>
      <w:bookmarkEnd w:id="12"/>
    </w:p>
    <w:p>
      <w:pPr>
        <w:rPr>
          <w:rFonts w:hint="eastAsia"/>
          <w:lang w:val="en-US" w:eastAsia="zh-CN"/>
        </w:rPr>
      </w:pPr>
      <w:r>
        <w:rPr>
          <w:rFonts w:hint="eastAsia"/>
          <w:lang w:val="en-US" w:eastAsia="zh-CN"/>
        </w:rPr>
        <w:t>PC-CPU（数据帧长度140）</w:t>
      </w:r>
    </w:p>
    <w:p>
      <w:pPr>
        <w:rPr>
          <w:rFonts w:hint="eastAsia"/>
          <w:lang w:val="en-US" w:eastAsia="zh-CN"/>
        </w:rPr>
      </w:pPr>
      <w:r>
        <w:rPr>
          <w:rFonts w:hint="eastAsia"/>
          <w:lang w:val="en-US" w:eastAsia="zh-CN"/>
        </w:rPr>
        <w:t>帧头（固定3字节）：0xAA 0xAA 0xAA</w:t>
      </w:r>
    </w:p>
    <w:p>
      <w:pPr>
        <w:rPr>
          <w:rFonts w:hint="eastAsia"/>
          <w:lang w:val="en-US" w:eastAsia="zh-CN"/>
        </w:rPr>
      </w:pPr>
      <w:r>
        <w:rPr>
          <w:rFonts w:hint="eastAsia"/>
          <w:lang w:val="en-US" w:eastAsia="zh-CN"/>
        </w:rPr>
        <w:t>功能码  （1字节）：0x00-0xFF（升级功能码，采用0xFF）</w:t>
      </w:r>
    </w:p>
    <w:p>
      <w:pPr>
        <w:rPr>
          <w:rFonts w:hint="default"/>
          <w:lang w:val="en-US" w:eastAsia="zh-CN"/>
        </w:rPr>
      </w:pPr>
      <w:r>
        <w:rPr>
          <w:rFonts w:hint="eastAsia"/>
          <w:lang w:val="en-US" w:eastAsia="zh-CN"/>
        </w:rPr>
        <w:t>数据长度（2字节）：128+6=134</w:t>
      </w:r>
    </w:p>
    <w:p>
      <w:pPr>
        <w:rPr>
          <w:rFonts w:hint="default"/>
          <w:lang w:val="en-US" w:eastAsia="zh-CN"/>
        </w:rPr>
      </w:pPr>
      <w:r>
        <w:rPr>
          <w:rFonts w:hint="eastAsia"/>
          <w:lang w:val="en-US" w:eastAsia="zh-CN"/>
        </w:rPr>
        <w:t>升级文件总数据帧（2字节）： N</w:t>
      </w:r>
    </w:p>
    <w:p>
      <w:pPr>
        <w:rPr>
          <w:rFonts w:hint="eastAsia"/>
          <w:lang w:val="en-US" w:eastAsia="zh-CN"/>
        </w:rPr>
      </w:pPr>
      <w:r>
        <w:rPr>
          <w:rFonts w:hint="eastAsia"/>
          <w:lang w:val="en-US" w:eastAsia="zh-CN"/>
        </w:rPr>
        <w:t>升级文件当前帧  （2字节）： 1-N</w:t>
      </w:r>
    </w:p>
    <w:p>
      <w:pPr>
        <w:rPr>
          <w:rFonts w:hint="eastAsia"/>
          <w:lang w:val="en-US" w:eastAsia="zh-CN"/>
        </w:rPr>
      </w:pPr>
      <w:r>
        <w:rPr>
          <w:rFonts w:hint="eastAsia"/>
          <w:lang w:val="en-US" w:eastAsia="zh-CN"/>
        </w:rPr>
        <w:t>升级数据1：</w:t>
      </w:r>
    </w:p>
    <w:p>
      <w:pPr>
        <w:rPr>
          <w:rFonts w:hint="eastAsia"/>
          <w:lang w:val="en-US" w:eastAsia="zh-CN"/>
        </w:rPr>
      </w:pPr>
      <w:r>
        <w:rPr>
          <w:rFonts w:hint="eastAsia"/>
          <w:lang w:val="en-US" w:eastAsia="zh-CN"/>
        </w:rPr>
        <w:t>升级数据2：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升级数据128：</w:t>
      </w:r>
    </w:p>
    <w:p>
      <w:pPr>
        <w:rPr>
          <w:rFonts w:hint="eastAsia"/>
          <w:lang w:val="en-US" w:eastAsia="zh-CN"/>
        </w:rPr>
      </w:pPr>
      <w:r>
        <w:rPr>
          <w:rFonts w:hint="eastAsia"/>
          <w:lang w:val="en-US" w:eastAsia="zh-CN"/>
        </w:rPr>
        <w:t>校验字节（固定2字节）：采用CRC16校验</w:t>
      </w:r>
    </w:p>
    <w:p>
      <w:pPr>
        <w:rPr>
          <w:rFonts w:hint="eastAsia"/>
          <w:lang w:val="en-US" w:eastAsia="zh-CN"/>
        </w:rPr>
      </w:pPr>
    </w:p>
    <w:p>
      <w:pPr>
        <w:rPr>
          <w:rFonts w:hint="eastAsia"/>
          <w:lang w:val="en-US" w:eastAsia="zh-CN"/>
        </w:rPr>
      </w:pPr>
      <w:r>
        <w:rPr>
          <w:rFonts w:hint="eastAsia"/>
          <w:lang w:val="en-US" w:eastAsia="zh-CN"/>
        </w:rPr>
        <w:t>CPU--PC（数据帧总长度：12）</w:t>
      </w:r>
    </w:p>
    <w:p>
      <w:pPr>
        <w:rPr>
          <w:rFonts w:hint="eastAsia"/>
          <w:lang w:val="en-US" w:eastAsia="zh-CN"/>
        </w:rPr>
      </w:pPr>
    </w:p>
    <w:p>
      <w:pPr>
        <w:rPr>
          <w:rFonts w:hint="eastAsia"/>
          <w:lang w:val="en-US" w:eastAsia="zh-CN"/>
        </w:rPr>
      </w:pPr>
      <w:r>
        <w:rPr>
          <w:rFonts w:hint="eastAsia"/>
          <w:lang w:val="en-US" w:eastAsia="zh-CN"/>
        </w:rPr>
        <w:t>帧头（固定3字节）：0xAA 0xAA 0xAA</w:t>
      </w:r>
    </w:p>
    <w:p>
      <w:pPr>
        <w:rPr>
          <w:rFonts w:hint="eastAsia"/>
          <w:lang w:val="en-US" w:eastAsia="zh-CN"/>
        </w:rPr>
      </w:pPr>
      <w:r>
        <w:rPr>
          <w:rFonts w:hint="eastAsia"/>
          <w:lang w:val="en-US" w:eastAsia="zh-CN"/>
        </w:rPr>
        <w:t>功能码  （1字节）：0x00-0xFF（升级功能码，采用0xFF）</w:t>
      </w:r>
    </w:p>
    <w:p>
      <w:pPr>
        <w:rPr>
          <w:rFonts w:hint="default"/>
          <w:lang w:val="en-US" w:eastAsia="zh-CN"/>
        </w:rPr>
      </w:pPr>
      <w:r>
        <w:rPr>
          <w:rFonts w:hint="eastAsia"/>
          <w:lang w:val="en-US" w:eastAsia="zh-CN"/>
        </w:rPr>
        <w:t>数据长度（1字节）：6</w:t>
      </w:r>
    </w:p>
    <w:p>
      <w:pPr>
        <w:rPr>
          <w:rFonts w:hint="default"/>
          <w:lang w:val="en-US" w:eastAsia="zh-CN"/>
        </w:rPr>
      </w:pPr>
      <w:r>
        <w:rPr>
          <w:rFonts w:hint="eastAsia"/>
          <w:lang w:val="en-US" w:eastAsia="zh-CN"/>
        </w:rPr>
        <w:t>升级文件总数据帧（2字节）： N</w:t>
      </w:r>
    </w:p>
    <w:p>
      <w:pPr>
        <w:rPr>
          <w:rFonts w:hint="eastAsia"/>
          <w:lang w:val="en-US" w:eastAsia="zh-CN"/>
        </w:rPr>
      </w:pPr>
      <w:r>
        <w:rPr>
          <w:rFonts w:hint="eastAsia"/>
          <w:lang w:val="en-US" w:eastAsia="zh-CN"/>
        </w:rPr>
        <w:t>升级文件当前帧  （2字节）： 1-N</w:t>
      </w:r>
    </w:p>
    <w:p>
      <w:pPr>
        <w:rPr>
          <w:rFonts w:hint="eastAsia"/>
          <w:lang w:val="en-US" w:eastAsia="zh-CN"/>
        </w:rPr>
      </w:pPr>
      <w:r>
        <w:rPr>
          <w:rFonts w:hint="eastAsia"/>
          <w:lang w:val="en-US" w:eastAsia="zh-CN"/>
        </w:rPr>
        <w:t>校验字节（固定2字节）：采用CRC16校验</w:t>
      </w:r>
    </w:p>
    <w:p>
      <w:pPr>
        <w:rPr>
          <w:rFonts w:hint="eastAsia"/>
          <w:color w:val="FF0000"/>
          <w:lang w:val="en-US" w:eastAsia="zh-CN"/>
        </w:rPr>
      </w:pPr>
      <w:r>
        <w:rPr>
          <w:rFonts w:hint="eastAsia"/>
          <w:color w:val="FF0000"/>
          <w:lang w:val="en-US" w:eastAsia="zh-CN"/>
        </w:rPr>
        <w:t>（注意多字节传输时候，均采用高字节存储在高地址，低字节存储低地址原则）</w:t>
      </w:r>
    </w:p>
    <w:p>
      <w:pPr>
        <w:rPr>
          <w:rFonts w:hint="eastAsia"/>
          <w:lang w:val="en-US" w:eastAsia="zh-CN"/>
        </w:rPr>
      </w:pPr>
    </w:p>
    <w:p>
      <w:pPr>
        <w:outlineLvl w:val="1"/>
        <w:rPr>
          <w:rFonts w:hint="eastAsia"/>
          <w:b/>
          <w:bCs/>
          <w:sz w:val="28"/>
          <w:szCs w:val="28"/>
          <w:lang w:val="en-US" w:eastAsia="zh-CN"/>
        </w:rPr>
      </w:pPr>
      <w:bookmarkStart w:id="13" w:name="_Toc27132"/>
      <w:r>
        <w:rPr>
          <w:rFonts w:hint="eastAsia"/>
          <w:b/>
          <w:bCs/>
          <w:sz w:val="28"/>
          <w:szCs w:val="28"/>
          <w:lang w:val="en-US" w:eastAsia="zh-CN"/>
        </w:rPr>
        <w:t>CRC校验算法</w:t>
      </w:r>
      <w:bookmarkEnd w:id="13"/>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ascii="Symbol" w:hAnsi="Symbol" w:eastAsia="Symbol" w:cs="Symbol"/>
          <w:sz w:val="24"/>
        </w:rPr>
        <w:t>·</w:t>
      </w:r>
      <w:r>
        <w:rPr>
          <w:rFonts w:hint="eastAsia" w:ascii="宋体" w:hAnsi="宋体" w:eastAsia="宋体" w:cs="宋体"/>
          <w:sz w:val="24"/>
        </w:rPr>
        <w:t xml:space="preserve">  </w:t>
      </w:r>
      <w:r>
        <w:rPr>
          <w:color w:val="000000"/>
          <w:shd w:val="clear" w:fill="FFFFFF"/>
        </w:rPr>
        <w:t>unsigned </w:t>
      </w:r>
      <w:r>
        <w:rPr>
          <w:b/>
          <w:color w:val="2E8B57"/>
          <w:shd w:val="clear" w:fill="FFFFFF"/>
        </w:rPr>
        <w:t>short</w:t>
      </w:r>
      <w:r>
        <w:rPr>
          <w:color w:val="000000"/>
          <w:shd w:val="clear" w:fill="FFFFFF"/>
        </w:rPr>
        <w:t> CRC16_CCITT(unsigned </w:t>
      </w:r>
      <w:r>
        <w:rPr>
          <w:b/>
          <w:color w:val="2E8B57"/>
          <w:shd w:val="clear" w:fill="FFFFFF"/>
        </w:rPr>
        <w:t>char</w:t>
      </w:r>
      <w:r>
        <w:rPr>
          <w:color w:val="000000"/>
          <w:shd w:val="clear" w:fill="FFFFFF"/>
        </w:rPr>
        <w:t> *puchMsg, unsigned </w:t>
      </w:r>
      <w:r>
        <w:rPr>
          <w:b/>
          <w:color w:val="2E8B57"/>
          <w:shd w:val="clear" w:fill="FFFFFF"/>
        </w:rPr>
        <w:t>int</w:t>
      </w:r>
      <w:r>
        <w:rPr>
          <w:color w:val="000000"/>
          <w:shd w:val="clear" w:fill="FFFFFF"/>
        </w:rPr>
        <w:t> usDataLen)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unsigned </w:t>
      </w:r>
      <w:r>
        <w:rPr>
          <w:b/>
          <w:color w:val="2E8B57"/>
          <w:shd w:val="clear" w:fill="FFFFFF"/>
        </w:rPr>
        <w:t>short</w:t>
      </w:r>
      <w:r>
        <w:rPr>
          <w:color w:val="000000"/>
          <w:shd w:val="clear" w:fill="FFFFFF"/>
        </w:rPr>
        <w:t> wCRCin = 0x0000;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unsigned </w:t>
      </w:r>
      <w:r>
        <w:rPr>
          <w:b/>
          <w:color w:val="2E8B57"/>
          <w:shd w:val="clear" w:fill="F8F8F8"/>
        </w:rPr>
        <w:t>short</w:t>
      </w:r>
      <w:r>
        <w:rPr>
          <w:color w:val="000000"/>
          <w:shd w:val="clear" w:fill="F8F8F8"/>
        </w:rPr>
        <w:t> wCPoly = 0x1021;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unsigned </w:t>
      </w:r>
      <w:r>
        <w:rPr>
          <w:b/>
          <w:color w:val="2E8B57"/>
          <w:shd w:val="clear" w:fill="FFFFFF"/>
        </w:rPr>
        <w:t>char</w:t>
      </w:r>
      <w:r>
        <w:rPr>
          <w:color w:val="000000"/>
          <w:shd w:val="clear" w:fill="FFFFFF"/>
        </w:rPr>
        <w:t> wChar = 0;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t>
      </w:r>
      <w:r>
        <w:rPr>
          <w:b/>
          <w:color w:val="006699"/>
          <w:shd w:val="clear" w:fill="FFFFFF"/>
        </w:rPr>
        <w:t>while</w:t>
      </w:r>
      <w:r>
        <w:rPr>
          <w:color w:val="000000"/>
          <w:shd w:val="clear" w:fill="FFFFFF"/>
        </w:rPr>
        <w:t> (usDataLen--)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wChar = *(puchMsg++);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InvertUint8(&amp;wChar,&amp;wChar);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wCRCin ^= (wChar &lt;&lt; 8);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r>
        <w:rPr>
          <w:b/>
          <w:color w:val="006699"/>
          <w:shd w:val="clear" w:fill="F8F8F8"/>
        </w:rPr>
        <w:t>for</w:t>
      </w:r>
      <w:r>
        <w:rPr>
          <w:color w:val="000000"/>
          <w:shd w:val="clear" w:fill="F8F8F8"/>
        </w:rPr>
        <w:t>(</w:t>
      </w:r>
      <w:r>
        <w:rPr>
          <w:b/>
          <w:color w:val="2E8B57"/>
          <w:shd w:val="clear" w:fill="F8F8F8"/>
        </w:rPr>
        <w:t>int</w:t>
      </w:r>
      <w:r>
        <w:rPr>
          <w:color w:val="000000"/>
          <w:shd w:val="clear" w:fill="F8F8F8"/>
        </w:rPr>
        <w:t> i = 0;i &lt; 8;i++)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r>
        <w:rPr>
          <w:b/>
          <w:color w:val="006699"/>
          <w:shd w:val="clear" w:fill="F8F8F8"/>
        </w:rPr>
        <w:t>if</w:t>
      </w:r>
      <w:r>
        <w:rPr>
          <w:color w:val="000000"/>
          <w:shd w:val="clear" w:fill="F8F8F8"/>
        </w:rPr>
        <w:t>(wCRCin &amp; 0x8000)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wCRCin = (wCRCin &lt;&lt; 1) ^ wCPoly;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r>
        <w:rPr>
          <w:b/>
          <w:color w:val="006699"/>
          <w:shd w:val="clear" w:fill="F8F8F8"/>
        </w:rPr>
        <w:t>else</w:t>
      </w:r>
      <w:r>
        <w:rPr>
          <w:color w:val="000000"/>
          <w:shd w:val="clear" w:fill="F8F8F8"/>
        </w:rPr>
        <w:t>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wCRCin = wCRCin &lt;&lt; 1;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InvertUint16(&amp;wCRCin,&amp;wCRCin);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FFFFF"/>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FFFFF"/>
        </w:rPr>
        <w:t>  </w:t>
      </w:r>
      <w:r>
        <w:rPr>
          <w:b/>
          <w:color w:val="006699"/>
          <w:shd w:val="clear" w:fill="FFFFFF"/>
        </w:rPr>
        <w:t>return</w:t>
      </w:r>
      <w:r>
        <w:rPr>
          <w:color w:val="000000"/>
          <w:shd w:val="clear" w:fill="FFFFFF"/>
        </w:rPr>
        <w:t> (wCRCin) ;  </w:t>
      </w:r>
    </w:p>
    <w:p>
      <w:pPr>
        <w:keepNext w:val="0"/>
        <w:keepLines w:val="0"/>
        <w:widowControl/>
        <w:suppressLineNumbers w:val="0"/>
        <w:pBdr>
          <w:top w:val="none" w:color="5C5C5C" w:sz="0" w:space="0"/>
          <w:left w:val="single" w:color="6CE26C" w:sz="18" w:space="7"/>
          <w:bottom w:val="none" w:color="5C5C5C" w:sz="0" w:space="0"/>
          <w:right w:val="none" w:color="5C5C5C" w:sz="0" w:space="0"/>
        </w:pBdr>
        <w:shd w:val="clear" w:fill="F8F8F8"/>
        <w:spacing w:before="0" w:beforeAutospacing="0" w:after="0" w:afterAutospacing="0" w:line="280" w:lineRule="atLeast"/>
        <w:ind w:left="0" w:right="0"/>
        <w:rPr>
          <w:color w:val="5C5C5C"/>
        </w:rPr>
      </w:pPr>
      <w:r>
        <w:rPr>
          <w:rFonts w:hint="default" w:ascii="Symbol" w:hAnsi="Symbol" w:eastAsia="Symbol" w:cs="Symbol"/>
          <w:sz w:val="24"/>
        </w:rPr>
        <w:t>·</w:t>
      </w:r>
      <w:r>
        <w:rPr>
          <w:rFonts w:hint="eastAsia" w:ascii="宋体" w:hAnsi="宋体" w:eastAsia="宋体" w:cs="宋体"/>
          <w:sz w:val="24"/>
        </w:rPr>
        <w:t xml:space="preserve">  </w:t>
      </w:r>
      <w:r>
        <w:rPr>
          <w:color w:val="000000"/>
          <w:shd w:val="clear" w:fill="F8F8F8"/>
        </w:rPr>
        <w:t>}  </w:t>
      </w:r>
    </w:p>
    <w:p>
      <w:pPr>
        <w:rPr>
          <w:rFonts w:hint="default"/>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br w:type="page"/>
      </w:r>
    </w:p>
    <w:p>
      <w:pPr>
        <w:outlineLvl w:val="0"/>
        <w:rPr>
          <w:rFonts w:hint="eastAsia"/>
          <w:b/>
          <w:bCs/>
          <w:sz w:val="24"/>
          <w:szCs w:val="24"/>
          <w:lang w:val="en-US" w:eastAsia="zh-CN"/>
        </w:rPr>
      </w:pPr>
      <w:r>
        <w:rPr>
          <w:rFonts w:hint="eastAsia"/>
          <w:b/>
          <w:bCs/>
          <w:sz w:val="24"/>
          <w:szCs w:val="24"/>
          <w:lang w:val="en-US" w:eastAsia="zh-CN"/>
        </w:rPr>
        <w:t>CAN升级相关介绍</w:t>
      </w:r>
    </w:p>
    <w:p>
      <w:pPr>
        <w:rPr>
          <w:rFonts w:hint="eastAsia"/>
          <w:b/>
          <w:bCs/>
          <w:sz w:val="24"/>
          <w:szCs w:val="24"/>
          <w:lang w:val="en-US" w:eastAsia="zh-CN"/>
        </w:rPr>
      </w:pPr>
      <w:r>
        <w:rPr>
          <w:rFonts w:hint="eastAsia"/>
          <w:b/>
          <w:bCs/>
          <w:sz w:val="24"/>
          <w:szCs w:val="24"/>
          <w:lang w:val="en-US" w:eastAsia="zh-CN"/>
        </w:rPr>
        <w:t>内容正在更新中...</w:t>
      </w:r>
      <w:bookmarkStart w:id="21" w:name="_GoBack"/>
      <w:bookmarkEnd w:id="21"/>
    </w:p>
    <w:p>
      <w:pPr>
        <w:rPr>
          <w:rFonts w:hint="default"/>
          <w:b/>
          <w:bCs/>
          <w:sz w:val="24"/>
          <w:szCs w:val="24"/>
          <w:lang w:val="en-US" w:eastAsia="zh-CN"/>
        </w:rPr>
      </w:pPr>
    </w:p>
    <w:p>
      <w:pPr>
        <w:outlineLvl w:val="0"/>
        <w:rPr>
          <w:rFonts w:hint="eastAsia"/>
          <w:b/>
          <w:bCs/>
          <w:sz w:val="24"/>
          <w:szCs w:val="24"/>
          <w:lang w:val="en-US" w:eastAsia="zh-CN"/>
        </w:rPr>
      </w:pPr>
      <w:r>
        <w:rPr>
          <w:rFonts w:hint="eastAsia"/>
          <w:b/>
          <w:bCs/>
          <w:sz w:val="24"/>
          <w:szCs w:val="24"/>
          <w:lang w:val="en-US" w:eastAsia="zh-CN"/>
        </w:rPr>
        <w:t>USB升级相关介绍</w:t>
      </w:r>
    </w:p>
    <w:p>
      <w:pPr>
        <w:rPr>
          <w:rFonts w:hint="eastAsia"/>
          <w:b/>
          <w:bCs/>
          <w:sz w:val="24"/>
          <w:szCs w:val="24"/>
          <w:lang w:val="en-US" w:eastAsia="zh-CN"/>
        </w:rPr>
      </w:pPr>
      <w:r>
        <w:rPr>
          <w:rFonts w:hint="eastAsia"/>
          <w:b/>
          <w:bCs/>
          <w:sz w:val="24"/>
          <w:szCs w:val="24"/>
          <w:lang w:val="en-US" w:eastAsia="zh-CN"/>
        </w:rPr>
        <w:t>内容正在更新中...</w:t>
      </w:r>
    </w:p>
    <w:p>
      <w:pPr>
        <w:rPr>
          <w:rFonts w:hint="eastAsia"/>
          <w:b/>
          <w:bCs/>
          <w:sz w:val="24"/>
          <w:szCs w:val="24"/>
          <w:lang w:val="en-US" w:eastAsia="zh-CN"/>
        </w:rPr>
      </w:pPr>
    </w:p>
    <w:p>
      <w:pPr>
        <w:outlineLvl w:val="0"/>
        <w:rPr>
          <w:rFonts w:hint="eastAsia"/>
          <w:b/>
          <w:bCs/>
          <w:sz w:val="24"/>
          <w:szCs w:val="24"/>
          <w:lang w:val="en-US" w:eastAsia="zh-CN"/>
        </w:rPr>
      </w:pPr>
      <w:r>
        <w:rPr>
          <w:rFonts w:hint="eastAsia"/>
          <w:b/>
          <w:bCs/>
          <w:sz w:val="24"/>
          <w:szCs w:val="24"/>
          <w:lang w:val="en-US" w:eastAsia="zh-CN"/>
        </w:rPr>
        <w:t>U盘升级相关介绍</w:t>
      </w:r>
    </w:p>
    <w:p>
      <w:pPr>
        <w:rPr>
          <w:rFonts w:hint="eastAsia"/>
          <w:b/>
          <w:bCs/>
          <w:sz w:val="24"/>
          <w:szCs w:val="24"/>
          <w:lang w:val="en-US" w:eastAsia="zh-CN"/>
        </w:rPr>
      </w:pPr>
      <w:r>
        <w:rPr>
          <w:rFonts w:hint="eastAsia"/>
          <w:b/>
          <w:bCs/>
          <w:sz w:val="24"/>
          <w:szCs w:val="24"/>
          <w:lang w:val="en-US" w:eastAsia="zh-CN"/>
        </w:rPr>
        <w:t>内容正在更新中...</w:t>
      </w:r>
    </w:p>
    <w:p>
      <w:pPr>
        <w:rPr>
          <w:rFonts w:hint="eastAsia"/>
          <w:b/>
          <w:bCs/>
          <w:sz w:val="24"/>
          <w:szCs w:val="24"/>
          <w:lang w:val="en-US" w:eastAsia="zh-CN"/>
        </w:rPr>
      </w:pPr>
    </w:p>
    <w:p>
      <w:pPr>
        <w:outlineLvl w:val="0"/>
        <w:rPr>
          <w:rFonts w:hint="eastAsia"/>
          <w:b/>
          <w:bCs/>
          <w:sz w:val="24"/>
          <w:szCs w:val="24"/>
          <w:lang w:val="en-US" w:eastAsia="zh-CN"/>
        </w:rPr>
      </w:pPr>
      <w:r>
        <w:rPr>
          <w:rFonts w:hint="eastAsia"/>
          <w:b/>
          <w:bCs/>
          <w:sz w:val="24"/>
          <w:szCs w:val="24"/>
          <w:lang w:val="en-US" w:eastAsia="zh-CN"/>
        </w:rPr>
        <w:t>SD卡升级相关介绍</w:t>
      </w:r>
    </w:p>
    <w:p>
      <w:pPr>
        <w:rPr>
          <w:rFonts w:hint="eastAsia"/>
          <w:b/>
          <w:bCs/>
          <w:sz w:val="24"/>
          <w:szCs w:val="24"/>
          <w:lang w:val="en-US" w:eastAsia="zh-CN"/>
        </w:rPr>
      </w:pPr>
      <w:r>
        <w:rPr>
          <w:rFonts w:hint="eastAsia"/>
          <w:b/>
          <w:bCs/>
          <w:sz w:val="24"/>
          <w:szCs w:val="24"/>
          <w:lang w:val="en-US" w:eastAsia="zh-CN"/>
        </w:rPr>
        <w:t>内容正在更新中...</w:t>
      </w:r>
    </w:p>
    <w:p>
      <w:pPr>
        <w:rPr>
          <w:rFonts w:hint="eastAsia"/>
          <w:b/>
          <w:bCs/>
          <w:sz w:val="24"/>
          <w:szCs w:val="24"/>
          <w:lang w:val="en-US" w:eastAsia="zh-CN"/>
        </w:rPr>
      </w:pPr>
      <w:r>
        <w:rPr>
          <w:rFonts w:hint="eastAsia"/>
          <w:b/>
          <w:bCs/>
          <w:sz w:val="24"/>
          <w:szCs w:val="24"/>
          <w:lang w:val="en-US" w:eastAsia="zh-CN"/>
        </w:rPr>
        <w:br w:type="page"/>
      </w:r>
    </w:p>
    <w:p>
      <w:pPr>
        <w:rPr>
          <w:rFonts w:hint="eastAsia" w:ascii="宋体" w:hAnsi="宋体" w:eastAsia="宋体" w:cs="宋体"/>
          <w:b/>
          <w:bCs/>
          <w:sz w:val="28"/>
          <w:szCs w:val="28"/>
          <w:lang w:val="en-US" w:eastAsia="zh-CN"/>
        </w:rPr>
      </w:pPr>
      <w:bookmarkStart w:id="14" w:name="_Toc11430"/>
      <w:r>
        <w:rPr>
          <w:rFonts w:hint="eastAsia" w:ascii="宋体" w:hAnsi="宋体" w:eastAsia="宋体" w:cs="宋体"/>
          <w:b/>
          <w:bCs/>
          <w:sz w:val="28"/>
          <w:szCs w:val="28"/>
          <w:lang w:val="en-US" w:eastAsia="zh-CN"/>
        </w:rPr>
        <w:br w:type="page"/>
      </w:r>
    </w:p>
    <w:p>
      <w:pPr>
        <w:outlineLvl w:val="0"/>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上位机使用说明</w:t>
      </w:r>
      <w:bookmarkEnd w:id="14"/>
    </w:p>
    <w:p>
      <w:pPr>
        <w:numPr>
          <w:ilvl w:val="0"/>
          <w:numId w:val="2"/>
        </w:numPr>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根据选择的升级方式，将电路板与电脑连接</w:t>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打开上位机软件界面如下图所示：</w:t>
      </w:r>
    </w:p>
    <w:p>
      <w:pPr>
        <w:numPr>
          <w:numId w:val="0"/>
        </w:numPr>
        <w:rPr>
          <w:rFonts w:hint="default" w:ascii="宋体" w:hAnsi="宋体" w:eastAsia="宋体" w:cs="宋体"/>
          <w:b/>
          <w:bCs/>
          <w:sz w:val="28"/>
          <w:szCs w:val="28"/>
          <w:lang w:val="en-US" w:eastAsia="zh-CN"/>
        </w:rPr>
      </w:pPr>
      <w:r>
        <w:drawing>
          <wp:inline distT="0" distB="0" distL="114300" distR="114300">
            <wp:extent cx="5266690" cy="3163570"/>
            <wp:effectExtent l="0" t="0" r="10160" b="1778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1"/>
                    <a:stretch>
                      <a:fillRect/>
                    </a:stretch>
                  </pic:blipFill>
                  <pic:spPr>
                    <a:xfrm>
                      <a:off x="0" y="0"/>
                      <a:ext cx="5266690" cy="3163570"/>
                    </a:xfrm>
                    <a:prstGeom prst="rect">
                      <a:avLst/>
                    </a:prstGeom>
                    <a:noFill/>
                    <a:ln>
                      <a:noFill/>
                    </a:ln>
                  </pic:spPr>
                </pic:pic>
              </a:graphicData>
            </a:graphic>
          </wp:inline>
        </w:drawing>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点击“参数设置”按钮，选择升级方式和对应的参数，如下图所示</w:t>
      </w:r>
    </w:p>
    <w:p>
      <w:pPr>
        <w:numPr>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1770" cy="1859915"/>
            <wp:effectExtent l="0" t="0" r="5080" b="698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2"/>
                    <a:stretch>
                      <a:fillRect/>
                    </a:stretch>
                  </pic:blipFill>
                  <pic:spPr>
                    <a:xfrm>
                      <a:off x="0" y="0"/>
                      <a:ext cx="5271770" cy="1859915"/>
                    </a:xfrm>
                    <a:prstGeom prst="rect">
                      <a:avLst/>
                    </a:prstGeom>
                    <a:noFill/>
                    <a:ln>
                      <a:noFill/>
                    </a:ln>
                  </pic:spPr>
                </pic:pic>
              </a:graphicData>
            </a:graphic>
          </wp:inline>
        </w:drawing>
      </w:r>
    </w:p>
    <w:p>
      <w:pPr>
        <w:numPr>
          <w:numId w:val="0"/>
        </w:numPr>
        <w:rPr>
          <w:rFonts w:hint="default" w:ascii="宋体" w:hAnsi="宋体" w:eastAsia="宋体" w:cs="宋体"/>
          <w:b w:val="0"/>
          <w:bCs w:val="0"/>
          <w:sz w:val="21"/>
          <w:szCs w:val="21"/>
          <w:lang w:val="en-US" w:eastAsia="zh-CN"/>
        </w:rPr>
      </w:pP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点击“主板选择”选择使用的主板</w:t>
      </w:r>
    </w:p>
    <w:p>
      <w:pPr>
        <w:numPr>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4076700" cy="2990850"/>
            <wp:effectExtent l="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3"/>
                    <a:stretch>
                      <a:fillRect/>
                    </a:stretch>
                  </pic:blipFill>
                  <pic:spPr>
                    <a:xfrm>
                      <a:off x="0" y="0"/>
                      <a:ext cx="4076700" cy="2990850"/>
                    </a:xfrm>
                    <a:prstGeom prst="rect">
                      <a:avLst/>
                    </a:prstGeom>
                    <a:noFill/>
                    <a:ln>
                      <a:noFill/>
                    </a:ln>
                  </pic:spPr>
                </pic:pic>
              </a:graphicData>
            </a:graphic>
          </wp:inline>
        </w:drawing>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点击“连接”，连接状态指示灯变成绿色，并且信息栏，提示连接成功，则表示电路板与电脑通信连接成功</w:t>
      </w:r>
    </w:p>
    <w:p>
      <w:pPr>
        <w:numPr>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0500" cy="3174365"/>
            <wp:effectExtent l="0" t="0" r="6350" b="698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4"/>
                    <a:stretch>
                      <a:fillRect/>
                    </a:stretch>
                  </pic:blipFill>
                  <pic:spPr>
                    <a:xfrm>
                      <a:off x="0" y="0"/>
                      <a:ext cx="5270500" cy="3174365"/>
                    </a:xfrm>
                    <a:prstGeom prst="rect">
                      <a:avLst/>
                    </a:prstGeom>
                    <a:noFill/>
                    <a:ln>
                      <a:noFill/>
                    </a:ln>
                  </pic:spPr>
                </pic:pic>
              </a:graphicData>
            </a:graphic>
          </wp:inline>
        </w:drawing>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点击“选择固件”，选择需要升级的固件，可以支持hex和bin两种格式</w:t>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点击“升级固件”，上位机开始发送升级请求，此时复位或者重启电路板,即可启动升级，进度条显示升级进度</w:t>
      </w:r>
    </w:p>
    <w:p>
      <w:pPr>
        <w:numPr>
          <w:numId w:val="0"/>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inline distT="0" distB="0" distL="114300" distR="114300">
            <wp:extent cx="5274310" cy="3145155"/>
            <wp:effectExtent l="0" t="0" r="2540" b="17145"/>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5"/>
                    <a:stretch>
                      <a:fillRect/>
                    </a:stretch>
                  </pic:blipFill>
                  <pic:spPr>
                    <a:xfrm>
                      <a:off x="0" y="0"/>
                      <a:ext cx="5274310" cy="3145155"/>
                    </a:xfrm>
                    <a:prstGeom prst="rect">
                      <a:avLst/>
                    </a:prstGeom>
                    <a:noFill/>
                    <a:ln>
                      <a:noFill/>
                    </a:ln>
                  </pic:spPr>
                </pic:pic>
              </a:graphicData>
            </a:graphic>
          </wp:inline>
        </w:drawing>
      </w:r>
    </w:p>
    <w:p>
      <w:pPr>
        <w:numPr>
          <w:ilvl w:val="0"/>
          <w:numId w:val="2"/>
        </w:numPr>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进度条走完，且提示框提示升级成功，则升级过程完成！</w:t>
      </w:r>
    </w:p>
    <w:p>
      <w:pPr>
        <w:widowControl w:val="0"/>
        <w:numPr>
          <w:numId w:val="0"/>
        </w:numPr>
        <w:jc w:val="both"/>
        <w:rPr>
          <w:rFonts w:hint="default" w:ascii="宋体" w:hAnsi="宋体" w:eastAsia="宋体" w:cs="宋体"/>
          <w:b/>
          <w:bCs/>
          <w:sz w:val="28"/>
          <w:szCs w:val="28"/>
          <w:lang w:val="en-US" w:eastAsia="zh-CN"/>
        </w:rPr>
      </w:pPr>
    </w:p>
    <w:p>
      <w:pPr>
        <w:widowControl w:val="0"/>
        <w:numPr>
          <w:numId w:val="0"/>
        </w:numPr>
        <w:jc w:val="both"/>
        <w:rPr>
          <w:rFonts w:hint="default" w:ascii="宋体" w:hAnsi="宋体" w:eastAsia="宋体" w:cs="宋体"/>
          <w:b/>
          <w:bCs/>
          <w:sz w:val="28"/>
          <w:szCs w:val="28"/>
          <w:lang w:val="en-US" w:eastAsia="zh-CN"/>
        </w:rPr>
      </w:pPr>
    </w:p>
    <w:p>
      <w:pPr>
        <w:widowControl w:val="0"/>
        <w:numPr>
          <w:numId w:val="0"/>
        </w:numPr>
        <w:jc w:val="both"/>
        <w:rPr>
          <w:rFonts w:hint="default" w:ascii="宋体" w:hAnsi="宋体" w:eastAsia="宋体" w:cs="宋体"/>
          <w:b/>
          <w:bCs/>
          <w:sz w:val="28"/>
          <w:szCs w:val="28"/>
          <w:lang w:val="en-US" w:eastAsia="zh-CN"/>
        </w:rPr>
      </w:pP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br w:type="page"/>
      </w:r>
    </w:p>
    <w:p>
      <w:pPr>
        <w:outlineLvl w:val="0"/>
        <w:rPr>
          <w:rFonts w:hint="default" w:ascii="宋体" w:hAnsi="宋体" w:eastAsia="宋体" w:cs="宋体"/>
          <w:b/>
          <w:bCs/>
          <w:sz w:val="28"/>
          <w:szCs w:val="28"/>
          <w:lang w:val="en-US" w:eastAsia="zh-CN"/>
        </w:rPr>
      </w:pPr>
      <w:bookmarkStart w:id="15" w:name="_Toc30676"/>
      <w:r>
        <w:rPr>
          <w:rFonts w:hint="eastAsia" w:ascii="宋体" w:hAnsi="宋体" w:eastAsia="宋体" w:cs="宋体"/>
          <w:b/>
          <w:bCs/>
          <w:sz w:val="28"/>
          <w:szCs w:val="28"/>
          <w:lang w:val="en-US" w:eastAsia="zh-CN"/>
        </w:rPr>
        <w:t>STM32F103R8T6-串口-IAP</w:t>
      </w:r>
      <w:bookmarkEnd w:id="15"/>
    </w:p>
    <w:p>
      <w:pPr>
        <w:rPr>
          <w:rFonts w:hint="eastAsia"/>
          <w:lang w:val="en-US" w:eastAsia="zh-CN"/>
        </w:rPr>
      </w:pPr>
    </w:p>
    <w:p>
      <w:pPr>
        <w:outlineLvl w:val="1"/>
        <w:rPr>
          <w:rFonts w:hint="eastAsia" w:ascii="宋体" w:hAnsi="宋体" w:eastAsia="宋体" w:cs="宋体"/>
          <w:b/>
          <w:bCs/>
          <w:sz w:val="28"/>
          <w:szCs w:val="28"/>
          <w:lang w:val="en-US" w:eastAsia="zh-CN"/>
        </w:rPr>
      </w:pPr>
      <w:bookmarkStart w:id="16" w:name="_Toc3258"/>
      <w:r>
        <w:rPr>
          <w:rFonts w:hint="eastAsia" w:ascii="宋体" w:hAnsi="宋体" w:eastAsia="宋体" w:cs="宋体"/>
          <w:b/>
          <w:bCs/>
          <w:sz w:val="28"/>
          <w:szCs w:val="28"/>
          <w:lang w:val="en-US" w:eastAsia="zh-CN"/>
        </w:rPr>
        <w:t>测试环境</w:t>
      </w:r>
      <w:bookmarkEnd w:id="16"/>
    </w:p>
    <w:p>
      <w:pPr>
        <w:rPr>
          <w:rFonts w:hint="eastAsia" w:ascii="宋体" w:hAnsi="宋体" w:eastAsia="宋体" w:cs="宋体"/>
          <w:b/>
          <w:bCs/>
          <w:sz w:val="28"/>
          <w:szCs w:val="28"/>
          <w:lang w:val="en-US" w:eastAsia="zh-CN"/>
        </w:rPr>
      </w:pPr>
      <w:r>
        <w:rPr>
          <w:rFonts w:hint="eastAsia"/>
          <w:lang w:val="en-US" w:eastAsia="zh-CN"/>
        </w:rPr>
        <w:t>硬件测试环境：STM32F103R8T6 最小系统板</w:t>
      </w:r>
    </w:p>
    <w:p>
      <w:pPr>
        <w:rPr>
          <w:rFonts w:hint="eastAsia"/>
          <w:lang w:val="en-US" w:eastAsia="zh-CN"/>
        </w:rPr>
      </w:pPr>
      <w:r>
        <w:rPr>
          <w:rFonts w:hint="eastAsia"/>
          <w:lang w:val="en-US" w:eastAsia="zh-CN"/>
        </w:rPr>
        <w:t>CPU源码编译环境</w:t>
      </w:r>
      <w:r>
        <w:rPr>
          <w:rFonts w:hint="eastAsia"/>
          <w:lang w:val="en-US" w:eastAsia="zh-CN"/>
        </w:rPr>
        <w:tab/>
        <w:t>：keil5 MDK</w:t>
      </w:r>
    </w:p>
    <w:p>
      <w:pPr>
        <w:rPr>
          <w:rFonts w:hint="eastAsia"/>
          <w:lang w:val="en-US" w:eastAsia="zh-CN"/>
        </w:rPr>
      </w:pPr>
      <w:r>
        <w:rPr>
          <w:rFonts w:hint="eastAsia"/>
          <w:lang w:val="en-US" w:eastAsia="zh-CN"/>
        </w:rPr>
        <w:t>上位机源码编译环境  ：QT5.12（MinWG7.4-32bit）</w:t>
      </w:r>
    </w:p>
    <w:p>
      <w:pPr>
        <w:rPr>
          <w:rFonts w:hint="eastAsia"/>
          <w:lang w:val="en-US" w:eastAsia="zh-CN"/>
        </w:rPr>
      </w:pPr>
    </w:p>
    <w:p>
      <w:pPr>
        <w:rPr>
          <w:rFonts w:hint="eastAsia"/>
          <w:lang w:val="en-US" w:eastAsia="zh-CN"/>
        </w:rPr>
      </w:pPr>
      <w:r>
        <w:rPr>
          <w:rFonts w:hint="eastAsia"/>
          <w:lang w:val="en-US" w:eastAsia="zh-CN"/>
        </w:rPr>
        <w:t>CPU端硬件串口: UART1（PA9,PA10）也可以定制修改为其它端口</w:t>
      </w:r>
    </w:p>
    <w:p>
      <w:pPr>
        <w:rPr>
          <w:rFonts w:hint="default"/>
          <w:lang w:val="en-US" w:eastAsia="zh-CN"/>
        </w:rPr>
      </w:pPr>
      <w:r>
        <w:rPr>
          <w:rFonts w:hint="eastAsia"/>
          <w:lang w:val="en-US" w:eastAsia="zh-CN"/>
        </w:rPr>
        <w:t>LED端口：GPIO_PC13</w:t>
      </w:r>
    </w:p>
    <w:p>
      <w:pPr>
        <w:rPr>
          <w:rFonts w:hint="eastAsia"/>
          <w:lang w:val="en-US" w:eastAsia="zh-CN"/>
        </w:rPr>
      </w:pPr>
    </w:p>
    <w:p>
      <w:pPr>
        <w:rPr>
          <w:rFonts w:hint="eastAsia"/>
          <w:lang w:val="en-US" w:eastAsia="zh-CN"/>
        </w:rPr>
      </w:pPr>
    </w:p>
    <w:p>
      <w:pPr>
        <w:outlineLvl w:val="1"/>
        <w:rPr>
          <w:rFonts w:hint="eastAsia" w:ascii="宋体" w:hAnsi="宋体" w:eastAsia="宋体" w:cs="宋体"/>
          <w:b/>
          <w:bCs/>
          <w:sz w:val="28"/>
          <w:szCs w:val="28"/>
          <w:lang w:val="en-US" w:eastAsia="zh-CN"/>
        </w:rPr>
      </w:pPr>
      <w:bookmarkStart w:id="17" w:name="_Toc6892"/>
      <w:r>
        <w:rPr>
          <w:rFonts w:hint="eastAsia" w:ascii="宋体" w:hAnsi="宋体" w:eastAsia="宋体" w:cs="宋体"/>
          <w:b/>
          <w:bCs/>
          <w:sz w:val="28"/>
          <w:szCs w:val="28"/>
          <w:lang w:val="en-US" w:eastAsia="zh-CN"/>
        </w:rPr>
        <w:t>接线方式</w:t>
      </w:r>
      <w:bookmarkEnd w:id="17"/>
    </w:p>
    <w:p>
      <w:pPr>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663360" behindDoc="0" locked="0" layoutInCell="1" allowOverlap="1">
                <wp:simplePos x="0" y="0"/>
                <wp:positionH relativeFrom="column">
                  <wp:posOffset>2334260</wp:posOffset>
                </wp:positionH>
                <wp:positionV relativeFrom="paragraph">
                  <wp:posOffset>165100</wp:posOffset>
                </wp:positionV>
                <wp:extent cx="1118870" cy="1047750"/>
                <wp:effectExtent l="6350" t="6350" r="17780" b="12700"/>
                <wp:wrapNone/>
                <wp:docPr id="9" name="矩形 9"/>
                <wp:cNvGraphicFramePr/>
                <a:graphic xmlns:a="http://schemas.openxmlformats.org/drawingml/2006/main">
                  <a:graphicData uri="http://schemas.microsoft.com/office/word/2010/wordprocessingShape">
                    <wps:wsp>
                      <wps:cNvSpPr/>
                      <wps:spPr>
                        <a:xfrm>
                          <a:off x="3500755" y="3216910"/>
                          <a:ext cx="111887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USB转串口模块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3.8pt;margin-top:13pt;height:82.5pt;width:88.1pt;z-index:251663360;v-text-anchor:middle;mso-width-relative:page;mso-height-relative:page;" fillcolor="#5B9BD5 [3204]" filled="t" stroked="t" coordsize="21600,21600" o:gfxdata="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Lb77DcAAAACgEAAA8AAAAAAAAAAQAg&#10;AAAAIgAAAGRycy9kb3ducmV2LnhtbFBLAQIUABQAAAAIAIdO4kANUmeEfAIAAN8EAAAOAAAAAAAA&#10;AAEAIAAAACsBAABkcnMvZTJvRG9jLnhtbFBLBQYAAAAABgAGAFkBAAAZ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USB转串口模块</w:t>
                      </w:r>
                    </w:p>
                  </w:txbxContent>
                </v:textbox>
              </v:rect>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89535</wp:posOffset>
                </wp:positionH>
                <wp:positionV relativeFrom="paragraph">
                  <wp:posOffset>177800</wp:posOffset>
                </wp:positionV>
                <wp:extent cx="1290955" cy="1035685"/>
                <wp:effectExtent l="6350" t="6350" r="17145" b="24765"/>
                <wp:wrapNone/>
                <wp:docPr id="8" name="矩形 8"/>
                <wp:cNvGraphicFramePr/>
                <a:graphic xmlns:a="http://schemas.openxmlformats.org/drawingml/2006/main">
                  <a:graphicData uri="http://schemas.microsoft.com/office/word/2010/wordprocessingShape">
                    <wps:wsp>
                      <wps:cNvSpPr/>
                      <wps:spPr>
                        <a:xfrm>
                          <a:off x="1435100" y="3216910"/>
                          <a:ext cx="1290955" cy="103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STM32F103R8T6</w:t>
                            </w:r>
                          </w:p>
                          <w:p>
                            <w:pPr>
                              <w:jc w:val="center"/>
                              <w:rPr>
                                <w:rFonts w:hint="eastAsia"/>
                                <w:lang w:val="en-US" w:eastAsia="zh-CN"/>
                              </w:rPr>
                            </w:pPr>
                            <w:r>
                              <w:rPr>
                                <w:rFonts w:hint="eastAsia"/>
                                <w:lang w:val="en-US" w:eastAsia="zh-CN"/>
                              </w:rPr>
                              <w:t>电路板</w:t>
                            </w:r>
                          </w:p>
                          <w:p>
                            <w:pPr>
                              <w:jc w:val="center"/>
                              <w:rPr>
                                <w:rFonts w:hint="eastAsia"/>
                                <w:lang w:val="en-US" w:eastAsia="zh-CN"/>
                              </w:rPr>
                            </w:pPr>
                            <w:r>
                              <w:rPr>
                                <w:rFonts w:hint="eastAsia"/>
                                <w:lang w:val="en-US" w:eastAsia="zh-CN"/>
                              </w:rPr>
                              <w:t>使用串口1</w:t>
                            </w:r>
                          </w:p>
                          <w:p>
                            <w:pPr>
                              <w:jc w:val="center"/>
                              <w:rPr>
                                <w:rFonts w:hint="default"/>
                                <w:lang w:val="en-US" w:eastAsia="zh-CN"/>
                              </w:rPr>
                            </w:pPr>
                            <w:r>
                              <w:rPr>
                                <w:rFonts w:hint="eastAsia"/>
                                <w:lang w:val="en-US" w:eastAsia="zh-CN"/>
                              </w:rPr>
                              <w:t>（PA9，PA10）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5pt;margin-top:14pt;height:81.55pt;width:101.65pt;z-index:251662336;v-text-anchor:middle;mso-width-relative:page;mso-height-relative:page;" fillcolor="#5B9BD5 [3204]" filled="t" stroked="t" coordsize="21600,21600" o:gfxdata="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NZKenbAAAACQEAAA8AAAAAAAAAAQAgAAAA&#10;IgAAAGRycy9kb3ducmV2LnhtbFBLAQIUABQAAAAIAIdO4kCnD3R3egIAAN8EAAAOAAAAAAAAAAEA&#10;IAAAACoBAABkcnMvZTJvRG9jLnhtbFBLBQYAAAAABgAGAFkBAAAWBg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STM32F103R8T6</w:t>
                      </w:r>
                    </w:p>
                    <w:p>
                      <w:pPr>
                        <w:jc w:val="center"/>
                        <w:rPr>
                          <w:rFonts w:hint="eastAsia"/>
                          <w:lang w:val="en-US" w:eastAsia="zh-CN"/>
                        </w:rPr>
                      </w:pPr>
                      <w:r>
                        <w:rPr>
                          <w:rFonts w:hint="eastAsia"/>
                          <w:lang w:val="en-US" w:eastAsia="zh-CN"/>
                        </w:rPr>
                        <w:t>电路板</w:t>
                      </w:r>
                    </w:p>
                    <w:p>
                      <w:pPr>
                        <w:jc w:val="center"/>
                        <w:rPr>
                          <w:rFonts w:hint="eastAsia"/>
                          <w:lang w:val="en-US" w:eastAsia="zh-CN"/>
                        </w:rPr>
                      </w:pPr>
                      <w:r>
                        <w:rPr>
                          <w:rFonts w:hint="eastAsia"/>
                          <w:lang w:val="en-US" w:eastAsia="zh-CN"/>
                        </w:rPr>
                        <w:t>使用串口1</w:t>
                      </w:r>
                    </w:p>
                    <w:p>
                      <w:pPr>
                        <w:jc w:val="center"/>
                        <w:rPr>
                          <w:rFonts w:hint="default"/>
                          <w:lang w:val="en-US" w:eastAsia="zh-CN"/>
                        </w:rPr>
                      </w:pPr>
                      <w:r>
                        <w:rPr>
                          <w:rFonts w:hint="eastAsia"/>
                          <w:lang w:val="en-US" w:eastAsia="zh-CN"/>
                        </w:rPr>
                        <w:t>（PA9，PA10）</w:t>
                      </w: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4277995</wp:posOffset>
                </wp:positionH>
                <wp:positionV relativeFrom="paragraph">
                  <wp:posOffset>114935</wp:posOffset>
                </wp:positionV>
                <wp:extent cx="1118870" cy="1047750"/>
                <wp:effectExtent l="6350" t="6350" r="17780" b="12700"/>
                <wp:wrapNone/>
                <wp:docPr id="10" name="矩形 10"/>
                <wp:cNvGraphicFramePr/>
                <a:graphic xmlns:a="http://schemas.openxmlformats.org/drawingml/2006/main">
                  <a:graphicData uri="http://schemas.microsoft.com/office/word/2010/wordprocessingShape">
                    <wps:wsp>
                      <wps:cNvSpPr/>
                      <wps:spPr>
                        <a:xfrm>
                          <a:off x="0" y="0"/>
                          <a:ext cx="111887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6.85pt;margin-top:9.05pt;height:82.5pt;width:88.1pt;z-index:251669504;v-text-anchor:middle;mso-width-relative:page;mso-height-relative:page;" fillcolor="#5B9BD5 [3204]" filled="t" stroked="t" coordsize="21600,21600" o:gfxdata="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EmXNc2gAAAAoBAAAPAAAAAAAAAAEAIAAAACIAAABkcnMvZG93&#10;bnJldi54bWxQSwECFAAUAAAACACHTuJAP54PCXACAADVBAAADgAAAAAAAAABACAAAAApAQAAZHJz&#10;L2Uyb0RvYy54bWxQSwUGAAAAAAYABgBZAQAAC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计算机</w:t>
                      </w:r>
                    </w:p>
                  </w:txbxContent>
                </v:textbox>
              </v:rect>
            </w:pict>
          </mc:Fallback>
        </mc:AlternateContent>
      </w:r>
    </w:p>
    <w:p>
      <w:pPr>
        <w:rPr>
          <w:rFonts w:hint="default" w:ascii="宋体" w:hAnsi="宋体" w:eastAsia="宋体" w:cs="宋体"/>
          <w:b/>
          <w:bCs/>
          <w:sz w:val="28"/>
          <w:szCs w:val="28"/>
          <w:lang w:val="en-US" w:eastAsia="zh-CN"/>
        </w:rPr>
      </w:pPr>
      <w:r>
        <w:rPr>
          <w:sz w:val="28"/>
        </w:rPr>
        <mc:AlternateContent>
          <mc:Choice Requires="wps">
            <w:drawing>
              <wp:anchor distT="0" distB="0" distL="114300" distR="114300" simplePos="0" relativeHeight="251712512" behindDoc="0" locked="0" layoutInCell="1" allowOverlap="1">
                <wp:simplePos x="0" y="0"/>
                <wp:positionH relativeFrom="column">
                  <wp:posOffset>3805555</wp:posOffset>
                </wp:positionH>
                <wp:positionV relativeFrom="paragraph">
                  <wp:posOffset>-112395</wp:posOffset>
                </wp:positionV>
                <wp:extent cx="95250" cy="726440"/>
                <wp:effectExtent l="8890" t="15240" r="26670" b="22860"/>
                <wp:wrapNone/>
                <wp:docPr id="14" name="上下箭头 14"/>
                <wp:cNvGraphicFramePr/>
                <a:graphic xmlns:a="http://schemas.openxmlformats.org/drawingml/2006/main">
                  <a:graphicData uri="http://schemas.microsoft.com/office/word/2010/wordprocessingShape">
                    <wps:wsp>
                      <wps:cNvSpPr/>
                      <wps:spPr>
                        <a:xfrm rot="16200000">
                          <a:off x="0" y="0"/>
                          <a:ext cx="95250" cy="726440"/>
                        </a:xfrm>
                        <a:prstGeom prst="up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299.65pt;margin-top:-8.85pt;height:57.2pt;width:7.5pt;rotation:-5898240f;z-index:251712512;v-text-anchor:middle;mso-width-relative:page;mso-height-relative:page;" fillcolor="#5B9BD5 [3204]" filled="t" stroked="t" coordsize="21600,21600" o:gfxdata="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QkCf+toAAAAKAQAADwAAAAAAAAABACAAAAAiAAAAZHJzL2Rvd25yZXYueG1sUEsBAhQA&#10;FAAAAAgAh07iQFwpHRGbAgAANAUAAA4AAAAAAAAAAQAgAAAAKQEAAGRycy9lMm9Eb2MueG1sUEsF&#10;BgAAAAAGAAYAWQEAADYGAAAAAA==&#10;" adj="5400,1416">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684864" behindDoc="0" locked="0" layoutInCell="1" allowOverlap="1">
                <wp:simplePos x="0" y="0"/>
                <wp:positionH relativeFrom="column">
                  <wp:posOffset>1908810</wp:posOffset>
                </wp:positionH>
                <wp:positionV relativeFrom="paragraph">
                  <wp:posOffset>-115570</wp:posOffset>
                </wp:positionV>
                <wp:extent cx="95250" cy="726440"/>
                <wp:effectExtent l="8890" t="15240" r="26670" b="22860"/>
                <wp:wrapNone/>
                <wp:docPr id="13" name="上下箭头 13"/>
                <wp:cNvGraphicFramePr/>
                <a:graphic xmlns:a="http://schemas.openxmlformats.org/drawingml/2006/main">
                  <a:graphicData uri="http://schemas.microsoft.com/office/word/2010/wordprocessingShape">
                    <wps:wsp>
                      <wps:cNvSpPr/>
                      <wps:spPr>
                        <a:xfrm rot="16200000">
                          <a:off x="2828290" y="2847340"/>
                          <a:ext cx="95250" cy="726440"/>
                        </a:xfrm>
                        <a:prstGeom prst="up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50.3pt;margin-top:-9.1pt;height:57.2pt;width:7.5pt;rotation:-5898240f;z-index:251684864;v-text-anchor:middle;mso-width-relative:page;mso-height-relative:page;" fillcolor="#5B9BD5 [3204]" filled="t" stroked="t" coordsize="21600,21600" o:gfxdata="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5n3LNgAAAAKAQAADwAAAAAAAAABACAAAAAiAAAAZHJzL2Rvd25yZXYu&#10;eG1sUEsBAhQAFAAAAAgAh07iQMvDRcqmAgAAQAUAAA4AAAAAAAAAAQAgAAAAJwEAAGRycy9lMm9E&#10;b2MueG1sUEsFBgAAAAAGAAYAWQEAAD8GAAAAAA==&#10;" adj="5400,1416">
                <v:fill on="t" focussize="0,0"/>
                <v:stroke weight="1pt" color="#41719C [3204]" miterlimit="8" joinstyle="miter"/>
                <v:imagedata o:title=""/>
                <o:lock v:ext="edit" aspectratio="f"/>
              </v:shape>
            </w:pict>
          </mc:Fallback>
        </mc:AlternateContent>
      </w:r>
    </w:p>
    <w:p>
      <w:pPr>
        <w:rPr>
          <w:rFonts w:hint="default" w:ascii="宋体" w:hAnsi="宋体" w:eastAsia="宋体" w:cs="宋体"/>
          <w:b/>
          <w:bCs/>
          <w:sz w:val="28"/>
          <w:szCs w:val="28"/>
          <w:lang w:val="en-US" w:eastAsia="zh-CN"/>
        </w:rPr>
      </w:pPr>
    </w:p>
    <w:p>
      <w:pPr>
        <w:rPr>
          <w:rFonts w:hint="default" w:ascii="宋体" w:hAnsi="宋体" w:eastAsia="宋体" w:cs="宋体"/>
          <w:b/>
          <w:bCs/>
          <w:sz w:val="28"/>
          <w:szCs w:val="28"/>
          <w:lang w:val="en-US" w:eastAsia="zh-CN"/>
        </w:rPr>
      </w:pPr>
    </w:p>
    <w:p>
      <w:pPr>
        <w:rPr>
          <w:rFonts w:hint="eastAsia"/>
          <w:lang w:val="en-US" w:eastAsia="zh-CN"/>
        </w:rPr>
      </w:pPr>
    </w:p>
    <w:p>
      <w:pPr>
        <w:numPr>
          <w:ilvl w:val="0"/>
          <w:numId w:val="3"/>
        </w:numPr>
        <w:rPr>
          <w:rFonts w:hint="eastAsia"/>
          <w:b/>
          <w:bCs/>
          <w:sz w:val="24"/>
          <w:szCs w:val="24"/>
          <w:lang w:val="en-US" w:eastAsia="zh-CN"/>
        </w:rPr>
      </w:pPr>
      <w:r>
        <w:rPr>
          <w:rFonts w:hint="eastAsia"/>
          <w:b/>
          <w:bCs/>
          <w:sz w:val="24"/>
          <w:szCs w:val="24"/>
          <w:lang w:val="en-US" w:eastAsia="zh-CN"/>
        </w:rPr>
        <w:br w:type="page"/>
      </w:r>
    </w:p>
    <w:p>
      <w:pPr>
        <w:outlineLvl w:val="0"/>
        <w:rPr>
          <w:rFonts w:hint="eastAsia"/>
          <w:b/>
          <w:bCs/>
          <w:sz w:val="24"/>
          <w:szCs w:val="24"/>
          <w:lang w:val="en-US" w:eastAsia="zh-CN"/>
        </w:rPr>
      </w:pPr>
      <w:bookmarkStart w:id="18" w:name="_Toc14615"/>
      <w:r>
        <w:rPr>
          <w:rFonts w:hint="eastAsia"/>
          <w:b/>
          <w:bCs/>
          <w:sz w:val="24"/>
          <w:szCs w:val="24"/>
          <w:lang w:val="en-US" w:eastAsia="zh-CN"/>
        </w:rPr>
        <w:t>STM32F407-串口-IAP</w:t>
      </w:r>
      <w:bookmarkEnd w:id="18"/>
    </w:p>
    <w:p>
      <w:pPr>
        <w:outlineLvl w:val="1"/>
        <w:rPr>
          <w:rFonts w:hint="eastAsia"/>
          <w:b/>
          <w:bCs/>
          <w:sz w:val="24"/>
          <w:szCs w:val="24"/>
          <w:lang w:val="en-US" w:eastAsia="zh-CN"/>
        </w:rPr>
      </w:pPr>
      <w:bookmarkStart w:id="19" w:name="_Toc13829"/>
      <w:r>
        <w:rPr>
          <w:rFonts w:hint="eastAsia"/>
          <w:b/>
          <w:bCs/>
          <w:sz w:val="24"/>
          <w:szCs w:val="24"/>
          <w:lang w:val="en-US" w:eastAsia="zh-CN"/>
        </w:rPr>
        <w:t>测试环境</w:t>
      </w:r>
      <w:bookmarkEnd w:id="19"/>
    </w:p>
    <w:p>
      <w:pPr>
        <w:outlineLvl w:val="9"/>
        <w:rPr>
          <w:rFonts w:hint="eastAsia"/>
          <w:b w:val="0"/>
          <w:bCs w:val="0"/>
          <w:sz w:val="24"/>
          <w:szCs w:val="24"/>
          <w:lang w:val="en-US" w:eastAsia="zh-CN"/>
        </w:rPr>
      </w:pPr>
      <w:r>
        <w:rPr>
          <w:rFonts w:hint="eastAsia"/>
          <w:b w:val="0"/>
          <w:bCs w:val="0"/>
          <w:sz w:val="24"/>
          <w:szCs w:val="24"/>
          <w:lang w:val="en-US" w:eastAsia="zh-CN"/>
        </w:rPr>
        <w:t>STM32F407开发板，实物图片如下：</w:t>
      </w:r>
    </w:p>
    <w:p>
      <w:pPr>
        <w:rPr>
          <w:rFonts w:hint="eastAsia"/>
          <w:b/>
          <w:bCs/>
          <w:sz w:val="24"/>
          <w:szCs w:val="24"/>
          <w:lang w:val="en-US" w:eastAsia="zh-CN"/>
        </w:rPr>
      </w:pPr>
      <w:r>
        <w:rPr>
          <w:rFonts w:hint="eastAsia"/>
          <w:b/>
          <w:bCs/>
          <w:sz w:val="24"/>
          <w:szCs w:val="24"/>
          <w:lang w:val="en-US" w:eastAsia="zh-CN"/>
        </w:rPr>
        <w:drawing>
          <wp:inline distT="0" distB="0" distL="114300" distR="114300">
            <wp:extent cx="2082165" cy="2776220"/>
            <wp:effectExtent l="0" t="0" r="13335" b="5080"/>
            <wp:docPr id="7" name="图片 7" descr="微信图片_20200218003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218003636"/>
                    <pic:cNvPicPr>
                      <a:picLocks noChangeAspect="1"/>
                    </pic:cNvPicPr>
                  </pic:nvPicPr>
                  <pic:blipFill>
                    <a:blip r:embed="rId16"/>
                    <a:stretch>
                      <a:fillRect/>
                    </a:stretch>
                  </pic:blipFill>
                  <pic:spPr>
                    <a:xfrm>
                      <a:off x="0" y="0"/>
                      <a:ext cx="2082165" cy="2776220"/>
                    </a:xfrm>
                    <a:prstGeom prst="rect">
                      <a:avLst/>
                    </a:prstGeom>
                  </pic:spPr>
                </pic:pic>
              </a:graphicData>
            </a:graphic>
          </wp:inline>
        </w:drawing>
      </w:r>
    </w:p>
    <w:p>
      <w:pPr>
        <w:rPr>
          <w:rFonts w:hint="eastAsia"/>
          <w:b/>
          <w:bCs/>
          <w:sz w:val="24"/>
          <w:szCs w:val="24"/>
          <w:lang w:val="en-US" w:eastAsia="zh-CN"/>
        </w:rPr>
      </w:pPr>
    </w:p>
    <w:p>
      <w:pPr>
        <w:outlineLvl w:val="9"/>
        <w:rPr>
          <w:rFonts w:hint="eastAsia"/>
          <w:b w:val="0"/>
          <w:bCs w:val="0"/>
          <w:sz w:val="24"/>
          <w:szCs w:val="24"/>
          <w:lang w:val="en-US" w:eastAsia="zh-CN"/>
        </w:rPr>
      </w:pPr>
      <w:r>
        <w:rPr>
          <w:rFonts w:hint="eastAsia"/>
          <w:b w:val="0"/>
          <w:bCs w:val="0"/>
          <w:sz w:val="24"/>
          <w:szCs w:val="24"/>
          <w:lang w:val="en-US" w:eastAsia="zh-CN"/>
        </w:rPr>
        <w:t>CPU源码编译环境：Keil MDK4/5</w:t>
      </w:r>
    </w:p>
    <w:p>
      <w:pPr>
        <w:outlineLvl w:val="9"/>
        <w:rPr>
          <w:rFonts w:hint="eastAsia"/>
          <w:b w:val="0"/>
          <w:bCs w:val="0"/>
          <w:sz w:val="24"/>
          <w:szCs w:val="24"/>
          <w:lang w:val="en-US" w:eastAsia="zh-CN"/>
        </w:rPr>
      </w:pPr>
      <w:r>
        <w:rPr>
          <w:rFonts w:hint="eastAsia"/>
          <w:b w:val="0"/>
          <w:bCs w:val="0"/>
          <w:sz w:val="24"/>
          <w:szCs w:val="24"/>
          <w:lang w:val="en-US" w:eastAsia="zh-CN"/>
        </w:rPr>
        <w:t>上位机源码编译环境：QT5.12（5.0以上版本理论上都可以）</w:t>
      </w:r>
    </w:p>
    <w:p>
      <w:pPr>
        <w:rPr>
          <w:rFonts w:hint="default"/>
          <w:b/>
          <w:bCs/>
          <w:sz w:val="24"/>
          <w:szCs w:val="24"/>
          <w:lang w:val="en-US" w:eastAsia="zh-CN"/>
        </w:rPr>
      </w:pPr>
    </w:p>
    <w:p>
      <w:pPr>
        <w:outlineLvl w:val="1"/>
        <w:rPr>
          <w:rFonts w:hint="default"/>
          <w:sz w:val="21"/>
          <w:lang w:val="en-US" w:eastAsia="zh-CN"/>
        </w:rPr>
      </w:pPr>
      <w:bookmarkStart w:id="20" w:name="_Toc25569"/>
      <w:r>
        <w:rPr>
          <w:sz w:val="28"/>
        </w:rPr>
        <mc:AlternateContent>
          <mc:Choice Requires="wps">
            <w:drawing>
              <wp:anchor distT="0" distB="0" distL="114300" distR="114300" simplePos="0" relativeHeight="251724800" behindDoc="0" locked="0" layoutInCell="1" allowOverlap="1">
                <wp:simplePos x="0" y="0"/>
                <wp:positionH relativeFrom="column">
                  <wp:posOffset>4290060</wp:posOffset>
                </wp:positionH>
                <wp:positionV relativeFrom="paragraph">
                  <wp:posOffset>436245</wp:posOffset>
                </wp:positionV>
                <wp:extent cx="1118870" cy="1047750"/>
                <wp:effectExtent l="6350" t="6350" r="17780" b="12700"/>
                <wp:wrapNone/>
                <wp:docPr id="15" name="矩形 15"/>
                <wp:cNvGraphicFramePr/>
                <a:graphic xmlns:a="http://schemas.openxmlformats.org/drawingml/2006/main">
                  <a:graphicData uri="http://schemas.microsoft.com/office/word/2010/wordprocessingShape">
                    <wps:wsp>
                      <wps:cNvSpPr/>
                      <wps:spPr>
                        <a:xfrm>
                          <a:off x="0" y="0"/>
                          <a:ext cx="111887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7.8pt;margin-top:34.35pt;height:82.5pt;width:88.1pt;z-index:251724800;v-text-anchor:middle;mso-width-relative:page;mso-height-relative:page;" fillcolor="#5B9BD5 [3204]" filled="t" stroked="t" coordsize="21600,21600" o:gfxdata="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EJAuTrdAAAACgEAAA8AAAAAAAAAAQAgAAAAIgAAAGRy&#10;cy9kb3ducmV2LnhtbFBLAQIUABQAAAAIAIdO4kBCWnCFcgIAANUEAAAOAAAAAAAAAAEAIAAAACwB&#10;AABkcnMvZTJvRG9jLnhtbFBLBQYAAAAABgAGAFkBAAAQ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计算机</w:t>
                      </w:r>
                    </w:p>
                  </w:txbxContent>
                </v:textbox>
              </v:rect>
            </w:pict>
          </mc:Fallback>
        </mc:AlternateContent>
      </w:r>
      <w:r>
        <w:rPr>
          <w:sz w:val="28"/>
        </w:rPr>
        <mc:AlternateContent>
          <mc:Choice Requires="wps">
            <w:drawing>
              <wp:anchor distT="0" distB="0" distL="114300" distR="114300" simplePos="0" relativeHeight="251718656" behindDoc="0" locked="0" layoutInCell="1" allowOverlap="1">
                <wp:simplePos x="0" y="0"/>
                <wp:positionH relativeFrom="column">
                  <wp:posOffset>2369820</wp:posOffset>
                </wp:positionH>
                <wp:positionV relativeFrom="paragraph">
                  <wp:posOffset>444500</wp:posOffset>
                </wp:positionV>
                <wp:extent cx="1118870" cy="1047750"/>
                <wp:effectExtent l="6350" t="6350" r="17780" b="12700"/>
                <wp:wrapNone/>
                <wp:docPr id="16" name="矩形 16"/>
                <wp:cNvGraphicFramePr/>
                <a:graphic xmlns:a="http://schemas.openxmlformats.org/drawingml/2006/main">
                  <a:graphicData uri="http://schemas.microsoft.com/office/word/2010/wordprocessingShape">
                    <wps:wsp>
                      <wps:cNvSpPr/>
                      <wps:spPr>
                        <a:xfrm>
                          <a:off x="0" y="0"/>
                          <a:ext cx="1118870" cy="1047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USB转串口模块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6.6pt;margin-top:35pt;height:82.5pt;width:88.1pt;z-index:251718656;v-text-anchor:middle;mso-width-relative:page;mso-height-relative:page;" fillcolor="#5B9BD5 [3204]" filled="t" stroked="t" coordsize="21600,21600" o:gfxdata="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Y1KEEd0AAAAKAQAADwAAAAAAAAABACAAAAAiAAAAZHJz&#10;L2Rvd25yZXYueG1sUEsBAhQAFAAAAAgAh07iQFbkdUhxAgAA1QQAAA4AAAAAAAAAAQAgAAAALAEA&#10;AGRycy9lMm9Eb2MueG1sUEsFBgAAAAAGAAYAWQEAAA8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USB转串口模块</w:t>
                      </w:r>
                    </w:p>
                  </w:txbxContent>
                </v:textbox>
              </v:rect>
            </w:pict>
          </mc:Fallback>
        </mc:AlternateContent>
      </w:r>
      <w:r>
        <w:rPr>
          <w:sz w:val="28"/>
        </w:rPr>
        <mc:AlternateContent>
          <mc:Choice Requires="wps">
            <w:drawing>
              <wp:anchor distT="0" distB="0" distL="114300" distR="114300" simplePos="0" relativeHeight="251717632" behindDoc="0" locked="0" layoutInCell="1" allowOverlap="1">
                <wp:simplePos x="0" y="0"/>
                <wp:positionH relativeFrom="column">
                  <wp:posOffset>297815</wp:posOffset>
                </wp:positionH>
                <wp:positionV relativeFrom="paragraph">
                  <wp:posOffset>444500</wp:posOffset>
                </wp:positionV>
                <wp:extent cx="1290955" cy="1035685"/>
                <wp:effectExtent l="6350" t="6350" r="17145" b="24765"/>
                <wp:wrapNone/>
                <wp:docPr id="17" name="矩形 17"/>
                <wp:cNvGraphicFramePr/>
                <a:graphic xmlns:a="http://schemas.openxmlformats.org/drawingml/2006/main">
                  <a:graphicData uri="http://schemas.microsoft.com/office/word/2010/wordprocessingShape">
                    <wps:wsp>
                      <wps:cNvSpPr/>
                      <wps:spPr>
                        <a:xfrm>
                          <a:off x="0" y="0"/>
                          <a:ext cx="1290955" cy="1035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STM32F103R8T6</w:t>
                            </w:r>
                          </w:p>
                          <w:p>
                            <w:pPr>
                              <w:jc w:val="center"/>
                              <w:rPr>
                                <w:rFonts w:hint="eastAsia"/>
                                <w:lang w:val="en-US" w:eastAsia="zh-CN"/>
                              </w:rPr>
                            </w:pPr>
                            <w:r>
                              <w:rPr>
                                <w:rFonts w:hint="eastAsia"/>
                                <w:lang w:val="en-US" w:eastAsia="zh-CN"/>
                              </w:rPr>
                              <w:t>电路板</w:t>
                            </w:r>
                          </w:p>
                          <w:p>
                            <w:pPr>
                              <w:jc w:val="center"/>
                              <w:rPr>
                                <w:rFonts w:hint="eastAsia"/>
                                <w:lang w:val="en-US" w:eastAsia="zh-CN"/>
                              </w:rPr>
                            </w:pPr>
                            <w:r>
                              <w:rPr>
                                <w:rFonts w:hint="eastAsia"/>
                                <w:lang w:val="en-US" w:eastAsia="zh-CN"/>
                              </w:rPr>
                              <w:t>使用串口1</w:t>
                            </w:r>
                          </w:p>
                          <w:p>
                            <w:pPr>
                              <w:jc w:val="center"/>
                              <w:rPr>
                                <w:rFonts w:hint="default"/>
                                <w:lang w:val="en-US" w:eastAsia="zh-CN"/>
                              </w:rPr>
                            </w:pPr>
                            <w:r>
                              <w:rPr>
                                <w:rFonts w:hint="eastAsia"/>
                                <w:lang w:val="en-US" w:eastAsia="zh-CN"/>
                              </w:rPr>
                              <w:t>（PA9，PA10）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45pt;margin-top:35pt;height:81.55pt;width:101.65pt;z-index:251717632;v-text-anchor:middle;mso-width-relative:page;mso-height-relative:page;" fillcolor="#5B9BD5 [3204]" filled="t" stroked="t" coordsize="21600,21600" o:gfxdata="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ylshtsAAAAJAQAADwAAAAAAAAABACAAAAAiAAAAZHJzL2Rv&#10;d25yZXYueG1sUEsBAhQAFAAAAAgAh07iQE/B7xdwAgAA1QQAAA4AAAAAAAAAAQAgAAAAKgEAAGRy&#10;cy9lMm9Eb2MueG1sUEsFBgAAAAAGAAYAWQEAAAw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STM32F103R8T6</w:t>
                      </w:r>
                    </w:p>
                    <w:p>
                      <w:pPr>
                        <w:jc w:val="center"/>
                        <w:rPr>
                          <w:rFonts w:hint="eastAsia"/>
                          <w:lang w:val="en-US" w:eastAsia="zh-CN"/>
                        </w:rPr>
                      </w:pPr>
                      <w:r>
                        <w:rPr>
                          <w:rFonts w:hint="eastAsia"/>
                          <w:lang w:val="en-US" w:eastAsia="zh-CN"/>
                        </w:rPr>
                        <w:t>电路板</w:t>
                      </w:r>
                    </w:p>
                    <w:p>
                      <w:pPr>
                        <w:jc w:val="center"/>
                        <w:rPr>
                          <w:rFonts w:hint="eastAsia"/>
                          <w:lang w:val="en-US" w:eastAsia="zh-CN"/>
                        </w:rPr>
                      </w:pPr>
                      <w:r>
                        <w:rPr>
                          <w:rFonts w:hint="eastAsia"/>
                          <w:lang w:val="en-US" w:eastAsia="zh-CN"/>
                        </w:rPr>
                        <w:t>使用串口1</w:t>
                      </w:r>
                    </w:p>
                    <w:p>
                      <w:pPr>
                        <w:jc w:val="center"/>
                        <w:rPr>
                          <w:rFonts w:hint="default"/>
                          <w:lang w:val="en-US" w:eastAsia="zh-CN"/>
                        </w:rPr>
                      </w:pPr>
                      <w:r>
                        <w:rPr>
                          <w:rFonts w:hint="eastAsia"/>
                          <w:lang w:val="en-US" w:eastAsia="zh-CN"/>
                        </w:rPr>
                        <w:t>（PA9，PA10）</w:t>
                      </w:r>
                    </w:p>
                  </w:txbxContent>
                </v:textbox>
              </v:rect>
            </w:pict>
          </mc:Fallback>
        </mc:AlternateContent>
      </w:r>
      <w:r>
        <w:rPr>
          <w:sz w:val="28"/>
        </w:rPr>
        <mc:AlternateContent>
          <mc:Choice Requires="wps">
            <w:drawing>
              <wp:anchor distT="0" distB="0" distL="114300" distR="114300" simplePos="0" relativeHeight="251767808" behindDoc="0" locked="0" layoutInCell="1" allowOverlap="1">
                <wp:simplePos x="0" y="0"/>
                <wp:positionH relativeFrom="column">
                  <wp:posOffset>3817620</wp:posOffset>
                </wp:positionH>
                <wp:positionV relativeFrom="paragraph">
                  <wp:posOffset>605155</wp:posOffset>
                </wp:positionV>
                <wp:extent cx="95250" cy="726440"/>
                <wp:effectExtent l="8890" t="15240" r="26670" b="22860"/>
                <wp:wrapNone/>
                <wp:docPr id="18" name="上下箭头 18"/>
                <wp:cNvGraphicFramePr/>
                <a:graphic xmlns:a="http://schemas.openxmlformats.org/drawingml/2006/main">
                  <a:graphicData uri="http://schemas.microsoft.com/office/word/2010/wordprocessingShape">
                    <wps:wsp>
                      <wps:cNvSpPr/>
                      <wps:spPr>
                        <a:xfrm rot="16200000">
                          <a:off x="0" y="0"/>
                          <a:ext cx="95250" cy="726440"/>
                        </a:xfrm>
                        <a:prstGeom prst="up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300.6pt;margin-top:47.65pt;height:57.2pt;width:7.5pt;rotation:-5898240f;z-index:251767808;v-text-anchor:middle;mso-width-relative:page;mso-height-relative:page;" fillcolor="#5B9BD5 [3204]" filled="t" stroked="t" coordsize="21600,21600" o:gfxdata="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Ft7PpbZAAAACgEAAA8AAAAAAAAAAQAgAAAAIgAAAGRycy9kb3ducmV2LnhtbFBLAQIUABQA&#10;AAAIAIdO4kAoaeqYmgIAADQFAAAOAAAAAAAAAAEAIAAAACgBAABkcnMvZTJvRG9jLnhtbFBLBQYA&#10;AAAABgAGAFkBAAA0BgAAAAA=&#10;" adj="5400,1416">
                <v:fill on="t" focussize="0,0"/>
                <v:stroke weight="1pt" color="#41719C [3204]" miterlimit="8" joinstyle="miter"/>
                <v:imagedata o:title=""/>
                <o:lock v:ext="edit" aspectratio="f"/>
              </v:shape>
            </w:pict>
          </mc:Fallback>
        </mc:AlternateContent>
      </w:r>
      <w:r>
        <w:rPr>
          <w:sz w:val="28"/>
        </w:rPr>
        <mc:AlternateContent>
          <mc:Choice Requires="wps">
            <w:drawing>
              <wp:anchor distT="0" distB="0" distL="114300" distR="114300" simplePos="0" relativeHeight="251740160" behindDoc="0" locked="0" layoutInCell="1" allowOverlap="1">
                <wp:simplePos x="0" y="0"/>
                <wp:positionH relativeFrom="column">
                  <wp:posOffset>1920875</wp:posOffset>
                </wp:positionH>
                <wp:positionV relativeFrom="paragraph">
                  <wp:posOffset>601980</wp:posOffset>
                </wp:positionV>
                <wp:extent cx="95250" cy="726440"/>
                <wp:effectExtent l="8890" t="15240" r="26670" b="22860"/>
                <wp:wrapNone/>
                <wp:docPr id="19" name="上下箭头 19"/>
                <wp:cNvGraphicFramePr/>
                <a:graphic xmlns:a="http://schemas.openxmlformats.org/drawingml/2006/main">
                  <a:graphicData uri="http://schemas.microsoft.com/office/word/2010/wordprocessingShape">
                    <wps:wsp>
                      <wps:cNvSpPr/>
                      <wps:spPr>
                        <a:xfrm rot="16200000">
                          <a:off x="0" y="0"/>
                          <a:ext cx="95250" cy="726440"/>
                        </a:xfrm>
                        <a:prstGeom prst="upDown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0" type="#_x0000_t70" style="position:absolute;left:0pt;margin-left:151.25pt;margin-top:47.4pt;height:57.2pt;width:7.5pt;rotation:-5898240f;z-index:251740160;v-text-anchor:middle;mso-width-relative:page;mso-height-relative:page;" fillcolor="#5B9BD5 [3204]" filled="t" stroked="t" coordsize="21600,21600" o:gfxdata="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IDeoWbYAAAACgEAAA8AAAAAAAAAAQAgAAAAIgAAAGRycy9kb3ducmV2LnhtbFBLAQIUABQA&#10;AAAIAIdO4kAc2xEwmwIAADQFAAAOAAAAAAAAAAEAIAAAACcBAABkcnMvZTJvRG9jLnhtbFBLBQYA&#10;AAAABgAGAFkBAAA0BgAAAAA=&#10;" adj="5400,1416">
                <v:fill on="t" focussize="0,0"/>
                <v:stroke weight="1pt" color="#41719C [3204]" miterlimit="8" joinstyle="miter"/>
                <v:imagedata o:title=""/>
                <o:lock v:ext="edit" aspectratio="f"/>
              </v:shape>
            </w:pict>
          </mc:Fallback>
        </mc:AlternateContent>
      </w:r>
      <w:r>
        <w:rPr>
          <w:rFonts w:hint="eastAsia" w:ascii="宋体" w:hAnsi="宋体" w:eastAsia="宋体" w:cs="宋体"/>
          <w:b/>
          <w:bCs/>
          <w:sz w:val="28"/>
          <w:szCs w:val="28"/>
          <w:lang w:val="en-US" w:eastAsia="zh-CN"/>
        </w:rPr>
        <w:t>接线方式</w:t>
      </w:r>
      <w:bookmarkEnd w:id="2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eastAsiaTheme="minorEastAsia"/>
        <w:lang w:val="en-US" w:eastAsia="zh-CN"/>
      </w:rPr>
    </w:pPr>
    <w:r>
      <w:rPr>
        <w:rFonts w:hint="eastAsia"/>
        <w:lang w:val="en-US" w:eastAsia="zh-CN"/>
      </w:rPr>
      <w:t>武汉腾跃电子工作室设计     可提供定制技术支持等服务     联系方式：</w:t>
    </w:r>
    <w:r>
      <w:rPr>
        <w:rFonts w:hint="eastAsia"/>
        <w:lang w:val="en-US" w:eastAsia="zh-CN"/>
      </w:rPr>
      <w:fldChar w:fldCharType="begin"/>
    </w:r>
    <w:r>
      <w:rPr>
        <w:rFonts w:hint="eastAsia"/>
        <w:lang w:val="en-US" w:eastAsia="zh-CN"/>
      </w:rPr>
      <w:instrText xml:space="preserve"> HYPERLINK "mailto:435835181@qq.com" </w:instrText>
    </w:r>
    <w:r>
      <w:rPr>
        <w:rFonts w:hint="eastAsia"/>
        <w:lang w:val="en-US" w:eastAsia="zh-CN"/>
      </w:rPr>
      <w:fldChar w:fldCharType="separate"/>
    </w:r>
    <w:r>
      <w:rPr>
        <w:rStyle w:val="9"/>
        <w:rFonts w:hint="eastAsia"/>
        <w:lang w:val="en-US" w:eastAsia="zh-CN"/>
      </w:rPr>
      <w:t>435835181@qq.com</w:t>
    </w:r>
    <w:r>
      <w:rPr>
        <w:rFonts w:hint="eastAsia"/>
        <w:lang w:val="en-US" w:eastAsia="zh-CN"/>
      </w:rPr>
      <w:fldChar w:fldCharType="end"/>
    </w:r>
    <w:r>
      <w:rPr>
        <w:rFonts w:hint="eastAsia"/>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D69B3"/>
    <w:multiLevelType w:val="singleLevel"/>
    <w:tmpl w:val="8DBD69B3"/>
    <w:lvl w:ilvl="0" w:tentative="0">
      <w:start w:val="1"/>
      <w:numFmt w:val="decimal"/>
      <w:lvlText w:val="%1."/>
      <w:lvlJc w:val="left"/>
      <w:pPr>
        <w:tabs>
          <w:tab w:val="left" w:pos="312"/>
        </w:tabs>
      </w:pPr>
    </w:lvl>
  </w:abstractNum>
  <w:abstractNum w:abstractNumId="1">
    <w:nsid w:val="0C0F0F13"/>
    <w:multiLevelType w:val="singleLevel"/>
    <w:tmpl w:val="0C0F0F13"/>
    <w:lvl w:ilvl="0" w:tentative="0">
      <w:start w:val="1"/>
      <w:numFmt w:val="decimal"/>
      <w:suff w:val="space"/>
      <w:lvlText w:val="%1."/>
      <w:lvlJc w:val="left"/>
    </w:lvl>
  </w:abstractNum>
  <w:abstractNum w:abstractNumId="2">
    <w:nsid w:val="0D720E8C"/>
    <w:multiLevelType w:val="singleLevel"/>
    <w:tmpl w:val="0D720E8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B74C5"/>
    <w:rsid w:val="00EC32FF"/>
    <w:rsid w:val="1A967040"/>
    <w:rsid w:val="30AC39F7"/>
    <w:rsid w:val="44ED291C"/>
    <w:rsid w:val="61F940FE"/>
    <w:rsid w:val="694B7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420" w:leftChars="200"/>
    </w:pPr>
  </w:style>
  <w:style w:type="character" w:styleId="9">
    <w:name w:val="Hyperlink"/>
    <w:basedOn w:val="8"/>
    <w:uiPriority w:val="0"/>
    <w:rPr>
      <w:color w:val="0000FF"/>
      <w:u w:val="single"/>
    </w:r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2019-12-28T14:48:00Z</dcterms:created>
  <dc:creator>Administrator</dc:creator>
  <cp:lastModifiedBy>Administrator</cp:lastModifiedBy>
  <dcterms:modified xsi:type="dcterms:W3CDTF">2020-02-18T13:56:16Z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