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&lt;title&gt;HomeWorks Property Management Agreement&lt;/title&gt;</w:t>
      </w:r>
    </w:p>
    <w:p w:rsidR="00000000" w:rsidDel="00000000" w:rsidP="00000000" w:rsidRDefault="00000000" w:rsidRPr="00000000" w14:paraId="00000007">
      <w:pPr>
        <w:rPr/>
      </w:pPr>
      <w:r w:rsidDel="00000000" w:rsidR="00000000" w:rsidRPr="00000000">
        <w:rPr>
          <w:rtl w:val="0"/>
        </w:rPr>
        <w:t xml:space="preserve">    &lt;link rel="preconnect" href="https://fonts.googleapis.com"&gt;</w:t>
      </w:r>
    </w:p>
    <w:p w:rsidR="00000000" w:rsidDel="00000000" w:rsidP="00000000" w:rsidRDefault="00000000" w:rsidRPr="00000000" w14:paraId="00000008">
      <w:pPr>
        <w:rPr/>
      </w:pPr>
      <w:r w:rsidDel="00000000" w:rsidR="00000000" w:rsidRPr="00000000">
        <w:rPr>
          <w:rtl w:val="0"/>
        </w:rPr>
        <w:t xml:space="preserve">    &lt;link rel="preconnect" href="https://fonts.gstatic.com" crossorigin&gt;</w:t>
      </w:r>
    </w:p>
    <w:p w:rsidR="00000000" w:rsidDel="00000000" w:rsidP="00000000" w:rsidRDefault="00000000" w:rsidRPr="00000000" w14:paraId="00000009">
      <w:pPr>
        <w:rPr/>
      </w:pPr>
      <w:r w:rsidDel="00000000" w:rsidR="00000000" w:rsidRPr="00000000">
        <w:rPr>
          <w:rtl w:val="0"/>
        </w:rPr>
        <w:t xml:space="preserve">    &lt;link href="https://fonts.googleapis.com/css2?family=Playfair+Display:wght@700&amp;family=Lora:wght@400;700&amp;family=Roboto:wght@400;500;700&amp;display=swap" rel="stylesheet"&gt;</w:t>
      </w:r>
    </w:p>
    <w:p w:rsidR="00000000" w:rsidDel="00000000" w:rsidP="00000000" w:rsidRDefault="00000000" w:rsidRPr="00000000" w14:paraId="0000000A">
      <w:pPr>
        <w:rPr/>
      </w:pPr>
      <w:r w:rsidDel="00000000" w:rsidR="00000000" w:rsidRPr="00000000">
        <w:rPr>
          <w:rtl w:val="0"/>
        </w:rPr>
        <w:t xml:space="preserve">    &lt;script src="https://cdn.tailwindcss.com"&gt;&lt;/script&gt;</w:t>
      </w:r>
    </w:p>
    <w:p w:rsidR="00000000" w:rsidDel="00000000" w:rsidP="00000000" w:rsidRDefault="00000000" w:rsidRPr="00000000" w14:paraId="0000000B">
      <w:pPr>
        <w:rPr/>
      </w:pPr>
      <w:r w:rsidDel="00000000" w:rsidR="00000000" w:rsidRPr="00000000">
        <w:rPr>
          <w:rtl w:val="0"/>
        </w:rPr>
        <w:t xml:space="preserve">    &lt;style&gt;</w:t>
      </w:r>
    </w:p>
    <w:p w:rsidR="00000000" w:rsidDel="00000000" w:rsidP="00000000" w:rsidRDefault="00000000" w:rsidRPr="00000000" w14:paraId="0000000C">
      <w:pPr>
        <w:rPr/>
      </w:pPr>
      <w:r w:rsidDel="00000000" w:rsidR="00000000" w:rsidRPr="00000000">
        <w:rPr>
          <w:rtl w:val="0"/>
        </w:rPr>
        <w:t xml:space="preserve">        /* Base and Screen Styles */</w:t>
      </w:r>
    </w:p>
    <w:p w:rsidR="00000000" w:rsidDel="00000000" w:rsidP="00000000" w:rsidRDefault="00000000" w:rsidRPr="00000000" w14:paraId="0000000D">
      <w:pPr>
        <w:rPr/>
      </w:pPr>
      <w:r w:rsidDel="00000000" w:rsidR="00000000" w:rsidRPr="00000000">
        <w:rPr>
          <w:rtl w:val="0"/>
        </w:rPr>
        <w:t xml:space="preserve">        body {</w:t>
      </w:r>
    </w:p>
    <w:p w:rsidR="00000000" w:rsidDel="00000000" w:rsidP="00000000" w:rsidRDefault="00000000" w:rsidRPr="00000000" w14:paraId="0000000E">
      <w:pPr>
        <w:rPr/>
      </w:pPr>
      <w:r w:rsidDel="00000000" w:rsidR="00000000" w:rsidRPr="00000000">
        <w:rPr>
          <w:rtl w:val="0"/>
        </w:rPr>
        <w:t xml:space="preserve">            font-family: 'Lora', serif;</w:t>
      </w:r>
    </w:p>
    <w:p w:rsidR="00000000" w:rsidDel="00000000" w:rsidP="00000000" w:rsidRDefault="00000000" w:rsidRPr="00000000" w14:paraId="0000000F">
      <w:pPr>
        <w:rPr/>
      </w:pPr>
      <w:r w:rsidDel="00000000" w:rsidR="00000000" w:rsidRPr="00000000">
        <w:rPr>
          <w:rtl w:val="0"/>
        </w:rPr>
        <w:t xml:space="preserve">            background-color: #e0e0e0;</w:t>
      </w:r>
    </w:p>
    <w:p w:rsidR="00000000" w:rsidDel="00000000" w:rsidP="00000000" w:rsidRDefault="00000000" w:rsidRPr="00000000" w14:paraId="00000010">
      <w:pPr>
        <w:rPr/>
      </w:pPr>
      <w:r w:rsidDel="00000000" w:rsidR="00000000" w:rsidRPr="00000000">
        <w:rPr>
          <w:rtl w:val="0"/>
        </w:rPr>
        <w:t xml:space="preserve">            color: #1a1a1a;</w:t>
      </w:r>
    </w:p>
    <w:p w:rsidR="00000000" w:rsidDel="00000000" w:rsidP="00000000" w:rsidRDefault="00000000" w:rsidRPr="00000000" w14:paraId="00000011">
      <w:pPr>
        <w:rPr/>
      </w:pPr>
      <w:r w:rsidDel="00000000" w:rsidR="00000000" w:rsidRPr="00000000">
        <w:rPr>
          <w:rtl w:val="0"/>
        </w:rPr>
        <w:t xml:space="preserve">            font-size: 11pt;</w:t>
      </w:r>
    </w:p>
    <w:p w:rsidR="00000000" w:rsidDel="00000000" w:rsidP="00000000" w:rsidRDefault="00000000" w:rsidRPr="00000000" w14:paraId="00000012">
      <w:pPr>
        <w:rPr/>
      </w:pPr>
      <w:r w:rsidDel="00000000" w:rsidR="00000000" w:rsidRPr="00000000">
        <w:rPr>
          <w:rtl w:val="0"/>
        </w:rPr>
        <w:t xml:space="preserve">            line-height: 1.6;</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.main-container {</w:t>
      </w:r>
    </w:p>
    <w:p w:rsidR="00000000" w:rsidDel="00000000" w:rsidP="00000000" w:rsidRDefault="00000000" w:rsidRPr="00000000" w14:paraId="00000015">
      <w:pPr>
        <w:rPr/>
      </w:pPr>
      <w:r w:rsidDel="00000000" w:rsidR="00000000" w:rsidRPr="00000000">
        <w:rPr>
          <w:rtl w:val="0"/>
        </w:rPr>
        <w:t xml:space="preserve">            max-width: 8.5in;</w:t>
      </w:r>
    </w:p>
    <w:p w:rsidR="00000000" w:rsidDel="00000000" w:rsidP="00000000" w:rsidRDefault="00000000" w:rsidRPr="00000000" w14:paraId="00000016">
      <w:pPr>
        <w:rPr/>
      </w:pPr>
      <w:r w:rsidDel="00000000" w:rsidR="00000000" w:rsidRPr="00000000">
        <w:rPr>
          <w:rtl w:val="0"/>
        </w:rPr>
        <w:t xml:space="preserve">            min-height: 11in;</w:t>
      </w:r>
    </w:p>
    <w:p w:rsidR="00000000" w:rsidDel="00000000" w:rsidP="00000000" w:rsidRDefault="00000000" w:rsidRPr="00000000" w14:paraId="00000017">
      <w:pPr>
        <w:rPr/>
      </w:pPr>
      <w:r w:rsidDel="00000000" w:rsidR="00000000" w:rsidRPr="00000000">
        <w:rPr>
          <w:rtl w:val="0"/>
        </w:rPr>
        <w:t xml:space="preserve">            margin: 2rem auto;</w:t>
      </w:r>
    </w:p>
    <w:p w:rsidR="00000000" w:rsidDel="00000000" w:rsidP="00000000" w:rsidRDefault="00000000" w:rsidRPr="00000000" w14:paraId="00000018">
      <w:pPr>
        <w:rPr/>
      </w:pPr>
      <w:r w:rsidDel="00000000" w:rsidR="00000000" w:rsidRPr="00000000">
        <w:rPr>
          <w:rtl w:val="0"/>
        </w:rPr>
        <w:t xml:space="preserve">            background-color: #ffffff;</w:t>
      </w:r>
    </w:p>
    <w:p w:rsidR="00000000" w:rsidDel="00000000" w:rsidP="00000000" w:rsidRDefault="00000000" w:rsidRPr="00000000" w14:paraId="00000019">
      <w:pPr>
        <w:rPr/>
      </w:pPr>
      <w:r w:rsidDel="00000000" w:rsidR="00000000" w:rsidRPr="00000000">
        <w:rPr>
          <w:rtl w:val="0"/>
        </w:rPr>
        <w:t xml:space="preserve">            box-shadow: 0 10px 40px rgba(0,0,0,0.15);</w:t>
      </w:r>
    </w:p>
    <w:p w:rsidR="00000000" w:rsidDel="00000000" w:rsidP="00000000" w:rsidRDefault="00000000" w:rsidRPr="00000000" w14:paraId="0000001A">
      <w:pPr>
        <w:rPr/>
      </w:pPr>
      <w:r w:rsidDel="00000000" w:rsidR="00000000" w:rsidRPr="00000000">
        <w:rPr>
          <w:rtl w:val="0"/>
        </w:rPr>
        <w:t xml:space="preserve">            border: 1px solid #ccc;</w:t>
      </w:r>
    </w:p>
    <w:p w:rsidR="00000000" w:rsidDel="00000000" w:rsidP="00000000" w:rsidRDefault="00000000" w:rsidRPr="00000000" w14:paraId="0000001B">
      <w:pPr>
        <w:rPr/>
      </w:pPr>
      <w:r w:rsidDel="00000000" w:rsidR="00000000" w:rsidRPr="00000000">
        <w:rPr>
          <w:rtl w:val="0"/>
        </w:rPr>
        <w:t xml:space="preserve">            overflow: hidden; /* Ensures header corners are rounded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.header-font { font-family: 'Playfair Display', serif; }</w:t>
      </w:r>
    </w:p>
    <w:p w:rsidR="00000000" w:rsidDel="00000000" w:rsidP="00000000" w:rsidRDefault="00000000" w:rsidRPr="00000000" w14:paraId="0000001E">
      <w:pPr>
        <w:rPr/>
      </w:pPr>
      <w:r w:rsidDel="00000000" w:rsidR="00000000" w:rsidRPr="00000000">
        <w:rPr>
          <w:rtl w:val="0"/>
        </w:rPr>
        <w:t xml:space="preserve">        .body-font { font-family: 'Roboto', sans-serif;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New, Sophisticated Header Design */</w:t>
      </w:r>
    </w:p>
    <w:p w:rsidR="00000000" w:rsidDel="00000000" w:rsidP="00000000" w:rsidRDefault="00000000" w:rsidRPr="00000000" w14:paraId="00000021">
      <w:pPr>
        <w:rPr/>
      </w:pPr>
      <w:r w:rsidDel="00000000" w:rsidR="00000000" w:rsidRPr="00000000">
        <w:rPr>
          <w:rtl w:val="0"/>
        </w:rPr>
        <w:t xml:space="preserve">        .contract-header {</w:t>
      </w:r>
    </w:p>
    <w:p w:rsidR="00000000" w:rsidDel="00000000" w:rsidP="00000000" w:rsidRDefault="00000000" w:rsidRPr="00000000" w14:paraId="00000022">
      <w:pPr>
        <w:rPr/>
      </w:pPr>
      <w:r w:rsidDel="00000000" w:rsidR="00000000" w:rsidRPr="00000000">
        <w:rPr>
          <w:rtl w:val="0"/>
        </w:rPr>
        <w:t xml:space="preserve">            background-color: #002a24; /* Deep, authoritative teal */</w:t>
      </w:r>
    </w:p>
    <w:p w:rsidR="00000000" w:rsidDel="00000000" w:rsidP="00000000" w:rsidRDefault="00000000" w:rsidRPr="00000000" w14:paraId="00000023">
      <w:pPr>
        <w:rPr/>
      </w:pPr>
      <w:r w:rsidDel="00000000" w:rsidR="00000000" w:rsidRPr="00000000">
        <w:rPr>
          <w:rtl w:val="0"/>
        </w:rPr>
        <w:t xml:space="preserve">            color: #f1f1f1;</w:t>
      </w:r>
    </w:p>
    <w:p w:rsidR="00000000" w:rsidDel="00000000" w:rsidP="00000000" w:rsidRDefault="00000000" w:rsidRPr="00000000" w14:paraId="00000024">
      <w:pPr>
        <w:rPr/>
      </w:pPr>
      <w:r w:rsidDel="00000000" w:rsidR="00000000" w:rsidRPr="00000000">
        <w:rPr>
          <w:rtl w:val="0"/>
        </w:rPr>
        <w:t xml:space="preserve">            padding: 2rem 2.5rem;</w:t>
      </w:r>
    </w:p>
    <w:p w:rsidR="00000000" w:rsidDel="00000000" w:rsidP="00000000" w:rsidRDefault="00000000" w:rsidRPr="00000000" w14:paraId="00000025">
      <w:pPr>
        <w:rPr/>
      </w:pPr>
      <w:r w:rsidDel="00000000" w:rsidR="00000000" w:rsidRPr="00000000">
        <w:rPr>
          <w:rtl w:val="0"/>
        </w:rPr>
        <w:t xml:space="preserve">            display: flex;</w:t>
      </w:r>
    </w:p>
    <w:p w:rsidR="00000000" w:rsidDel="00000000" w:rsidP="00000000" w:rsidRDefault="00000000" w:rsidRPr="00000000" w14:paraId="00000026">
      <w:pPr>
        <w:rPr/>
      </w:pPr>
      <w:r w:rsidDel="00000000" w:rsidR="00000000" w:rsidRPr="00000000">
        <w:rPr>
          <w:rtl w:val="0"/>
        </w:rPr>
        <w:t xml:space="preserve">            align-items: center;</w:t>
      </w:r>
    </w:p>
    <w:p w:rsidR="00000000" w:rsidDel="00000000" w:rsidP="00000000" w:rsidRDefault="00000000" w:rsidRPr="00000000" w14:paraId="00000027">
      <w:pPr>
        <w:rPr/>
      </w:pPr>
      <w:r w:rsidDel="00000000" w:rsidR="00000000" w:rsidRPr="00000000">
        <w:rPr>
          <w:rtl w:val="0"/>
        </w:rPr>
        <w:t xml:space="preserve">            justify-content: space-between;</w:t>
      </w:r>
    </w:p>
    <w:p w:rsidR="00000000" w:rsidDel="00000000" w:rsidP="00000000" w:rsidRDefault="00000000" w:rsidRPr="00000000" w14:paraId="00000028">
      <w:pPr>
        <w:rPr/>
      </w:pPr>
      <w:r w:rsidDel="00000000" w:rsidR="00000000" w:rsidRPr="00000000">
        <w:rPr>
          <w:rtl w:val="0"/>
        </w:rPr>
        <w:t xml:space="preserve">            border-bottom: 4px solid #D4AF37; /* Gold accent line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.header-logo img {</w:t>
      </w:r>
    </w:p>
    <w:p w:rsidR="00000000" w:rsidDel="00000000" w:rsidP="00000000" w:rsidRDefault="00000000" w:rsidRPr="00000000" w14:paraId="0000002B">
      <w:pPr>
        <w:rPr/>
      </w:pPr>
      <w:r w:rsidDel="00000000" w:rsidR="00000000" w:rsidRPr="00000000">
        <w:rPr>
          <w:rtl w:val="0"/>
        </w:rPr>
        <w:t xml:space="preserve">            height: 70px;</w:t>
      </w:r>
    </w:p>
    <w:p w:rsidR="00000000" w:rsidDel="00000000" w:rsidP="00000000" w:rsidRDefault="00000000" w:rsidRPr="00000000" w14:paraId="0000002C">
      <w:pPr>
        <w:rPr/>
      </w:pPr>
      <w:r w:rsidDel="00000000" w:rsidR="00000000" w:rsidRPr="00000000">
        <w:rPr>
          <w:rtl w:val="0"/>
        </w:rPr>
        <w:t xml:space="preserve">            width: auto;</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.header-title-block {</w:t>
      </w:r>
    </w:p>
    <w:p w:rsidR="00000000" w:rsidDel="00000000" w:rsidP="00000000" w:rsidRDefault="00000000" w:rsidRPr="00000000" w14:paraId="0000002F">
      <w:pPr>
        <w:rPr/>
      </w:pPr>
      <w:r w:rsidDel="00000000" w:rsidR="00000000" w:rsidRPr="00000000">
        <w:rPr>
          <w:rtl w:val="0"/>
        </w:rPr>
        <w:t xml:space="preserve">            text-align: right;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.contract-title {</w:t>
      </w:r>
    </w:p>
    <w:p w:rsidR="00000000" w:rsidDel="00000000" w:rsidP="00000000" w:rsidRDefault="00000000" w:rsidRPr="00000000" w14:paraId="00000032">
      <w:pPr>
        <w:rPr/>
      </w:pPr>
      <w:r w:rsidDel="00000000" w:rsidR="00000000" w:rsidRPr="00000000">
        <w:rPr>
          <w:rtl w:val="0"/>
        </w:rPr>
        <w:t xml:space="preserve">            font-family: 'Playfair Display', serif;</w:t>
      </w:r>
    </w:p>
    <w:p w:rsidR="00000000" w:rsidDel="00000000" w:rsidP="00000000" w:rsidRDefault="00000000" w:rsidRPr="00000000" w14:paraId="00000033">
      <w:pPr>
        <w:rPr/>
      </w:pPr>
      <w:r w:rsidDel="00000000" w:rsidR="00000000" w:rsidRPr="00000000">
        <w:rPr>
          <w:rtl w:val="0"/>
        </w:rPr>
        <w:t xml:space="preserve">            font-weight: 700;</w:t>
      </w:r>
    </w:p>
    <w:p w:rsidR="00000000" w:rsidDel="00000000" w:rsidP="00000000" w:rsidRDefault="00000000" w:rsidRPr="00000000" w14:paraId="00000034">
      <w:pPr>
        <w:rPr/>
      </w:pPr>
      <w:r w:rsidDel="00000000" w:rsidR="00000000" w:rsidRPr="00000000">
        <w:rPr>
          <w:rtl w:val="0"/>
        </w:rPr>
        <w:t xml:space="preserve">            color: #FFFFFF; /* Crisp white for authority */</w:t>
      </w:r>
    </w:p>
    <w:p w:rsidR="00000000" w:rsidDel="00000000" w:rsidP="00000000" w:rsidRDefault="00000000" w:rsidRPr="00000000" w14:paraId="00000035">
      <w:pPr>
        <w:rPr/>
      </w:pPr>
      <w:r w:rsidDel="00000000" w:rsidR="00000000" w:rsidRPr="00000000">
        <w:rPr>
          <w:rtl w:val="0"/>
        </w:rPr>
        <w:t xml:space="preserve">            font-size: 2.5rem;</w:t>
      </w:r>
    </w:p>
    <w:p w:rsidR="00000000" w:rsidDel="00000000" w:rsidP="00000000" w:rsidRDefault="00000000" w:rsidRPr="00000000" w14:paraId="00000036">
      <w:pPr>
        <w:rPr/>
      </w:pPr>
      <w:r w:rsidDel="00000000" w:rsidR="00000000" w:rsidRPr="00000000">
        <w:rPr>
          <w:rtl w:val="0"/>
        </w:rPr>
        <w:t xml:space="preserve">            letter-spacing: 1px;</w:t>
      </w:r>
    </w:p>
    <w:p w:rsidR="00000000" w:rsidDel="00000000" w:rsidP="00000000" w:rsidRDefault="00000000" w:rsidRPr="00000000" w14:paraId="00000037">
      <w:pPr>
        <w:rPr/>
      </w:pPr>
      <w:r w:rsidDel="00000000" w:rsidR="00000000" w:rsidRPr="00000000">
        <w:rPr>
          <w:rtl w:val="0"/>
        </w:rPr>
        <w:t xml:space="preserve">            margin: 0;</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.contract-subtitle {</w:t>
      </w:r>
    </w:p>
    <w:p w:rsidR="00000000" w:rsidDel="00000000" w:rsidP="00000000" w:rsidRDefault="00000000" w:rsidRPr="00000000" w14:paraId="0000003A">
      <w:pPr>
        <w:rPr/>
      </w:pPr>
      <w:r w:rsidDel="00000000" w:rsidR="00000000" w:rsidRPr="00000000">
        <w:rPr>
          <w:rtl w:val="0"/>
        </w:rPr>
        <w:t xml:space="preserve">            font-family: 'Lora', serif;</w:t>
      </w:r>
    </w:p>
    <w:p w:rsidR="00000000" w:rsidDel="00000000" w:rsidP="00000000" w:rsidRDefault="00000000" w:rsidRPr="00000000" w14:paraId="0000003B">
      <w:pPr>
        <w:rPr/>
      </w:pPr>
      <w:r w:rsidDel="00000000" w:rsidR="00000000" w:rsidRPr="00000000">
        <w:rPr>
          <w:rtl w:val="0"/>
        </w:rPr>
        <w:t xml:space="preserve">            font-weight: 400;</w:t>
      </w:r>
    </w:p>
    <w:p w:rsidR="00000000" w:rsidDel="00000000" w:rsidP="00000000" w:rsidRDefault="00000000" w:rsidRPr="00000000" w14:paraId="0000003C">
      <w:pPr>
        <w:rPr/>
      </w:pPr>
      <w:r w:rsidDel="00000000" w:rsidR="00000000" w:rsidRPr="00000000">
        <w:rPr>
          <w:rtl w:val="0"/>
        </w:rPr>
        <w:t xml:space="preserve">            color: #d1d5db; /* Softer gray for subtitle */</w:t>
      </w:r>
    </w:p>
    <w:p w:rsidR="00000000" w:rsidDel="00000000" w:rsidP="00000000" w:rsidRDefault="00000000" w:rsidRPr="00000000" w14:paraId="0000003D">
      <w:pPr>
        <w:rPr/>
      </w:pPr>
      <w:r w:rsidDel="00000000" w:rsidR="00000000" w:rsidRPr="00000000">
        <w:rPr>
          <w:rtl w:val="0"/>
        </w:rPr>
        <w:t xml:space="preserve">            font-size: 1.1rem;</w:t>
      </w:r>
    </w:p>
    <w:p w:rsidR="00000000" w:rsidDel="00000000" w:rsidP="00000000" w:rsidRDefault="00000000" w:rsidRPr="00000000" w14:paraId="0000003E">
      <w:pPr>
        <w:rPr/>
      </w:pPr>
      <w:r w:rsidDel="00000000" w:rsidR="00000000" w:rsidRPr="00000000">
        <w:rPr>
          <w:rtl w:val="0"/>
        </w:rPr>
        <w:t xml:space="preserve">            margin-top: 0.25rem;</w:t>
      </w:r>
    </w:p>
    <w:p w:rsidR="00000000" w:rsidDel="00000000" w:rsidP="00000000" w:rsidRDefault="00000000" w:rsidRPr="00000000" w14:paraId="0000003F">
      <w:pPr>
        <w:rPr/>
      </w:pPr>
      <w:r w:rsidDel="00000000" w:rsidR="00000000" w:rsidRPr="00000000">
        <w:rPr>
          <w:rtl w:val="0"/>
        </w:rPr>
        <w:t xml:space="preserve">            font-style: italic;</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 Main Content Styles */</w:t>
      </w:r>
    </w:p>
    <w:p w:rsidR="00000000" w:rsidDel="00000000" w:rsidP="00000000" w:rsidRDefault="00000000" w:rsidRPr="00000000" w14:paraId="00000043">
      <w:pPr>
        <w:rPr/>
      </w:pPr>
      <w:r w:rsidDel="00000000" w:rsidR="00000000" w:rsidRPr="00000000">
        <w:rPr>
          <w:rtl w:val="0"/>
        </w:rPr>
        <w:t xml:space="preserve">        .section-title {</w:t>
      </w:r>
    </w:p>
    <w:p w:rsidR="00000000" w:rsidDel="00000000" w:rsidP="00000000" w:rsidRDefault="00000000" w:rsidRPr="00000000" w14:paraId="00000044">
      <w:pPr>
        <w:rPr/>
      </w:pPr>
      <w:r w:rsidDel="00000000" w:rsidR="00000000" w:rsidRPr="00000000">
        <w:rPr>
          <w:rtl w:val="0"/>
        </w:rPr>
        <w:t xml:space="preserve">            font-family: 'Playfair Display', serif;</w:t>
      </w:r>
    </w:p>
    <w:p w:rsidR="00000000" w:rsidDel="00000000" w:rsidP="00000000" w:rsidRDefault="00000000" w:rsidRPr="00000000" w14:paraId="00000045">
      <w:pPr>
        <w:rPr/>
      </w:pPr>
      <w:r w:rsidDel="00000000" w:rsidR="00000000" w:rsidRPr="00000000">
        <w:rPr>
          <w:rtl w:val="0"/>
        </w:rPr>
        <w:t xml:space="preserve">            font-weight: 700;</w:t>
      </w:r>
    </w:p>
    <w:p w:rsidR="00000000" w:rsidDel="00000000" w:rsidP="00000000" w:rsidRDefault="00000000" w:rsidRPr="00000000" w14:paraId="00000046">
      <w:pPr>
        <w:rPr/>
      </w:pPr>
      <w:r w:rsidDel="00000000" w:rsidR="00000000" w:rsidRPr="00000000">
        <w:rPr>
          <w:rtl w:val="0"/>
        </w:rPr>
        <w:t xml:space="preserve">            color: #003a31;</w:t>
      </w:r>
    </w:p>
    <w:p w:rsidR="00000000" w:rsidDel="00000000" w:rsidP="00000000" w:rsidRDefault="00000000" w:rsidRPr="00000000" w14:paraId="00000047">
      <w:pPr>
        <w:rPr/>
      </w:pPr>
      <w:r w:rsidDel="00000000" w:rsidR="00000000" w:rsidRPr="00000000">
        <w:rPr>
          <w:rtl w:val="0"/>
        </w:rPr>
        <w:t xml:space="preserve">            border-bottom: 2px solid #D4AF37;</w:t>
      </w:r>
    </w:p>
    <w:p w:rsidR="00000000" w:rsidDel="00000000" w:rsidP="00000000" w:rsidRDefault="00000000" w:rsidRPr="00000000" w14:paraId="00000048">
      <w:pPr>
        <w:rPr/>
      </w:pPr>
      <w:r w:rsidDel="00000000" w:rsidR="00000000" w:rsidRPr="00000000">
        <w:rPr>
          <w:rtl w:val="0"/>
        </w:rPr>
        <w:t xml:space="preserve">            padding-bottom: 0.5rem;</w:t>
      </w:r>
    </w:p>
    <w:p w:rsidR="00000000" w:rsidDel="00000000" w:rsidP="00000000" w:rsidRDefault="00000000" w:rsidRPr="00000000" w14:paraId="00000049">
      <w:pPr>
        <w:rPr/>
      </w:pPr>
      <w:r w:rsidDel="00000000" w:rsidR="00000000" w:rsidRPr="00000000">
        <w:rPr>
          <w:rtl w:val="0"/>
        </w:rPr>
        <w:t xml:space="preserve">            margin-top: 2rem;</w:t>
      </w:r>
    </w:p>
    <w:p w:rsidR="00000000" w:rsidDel="00000000" w:rsidP="00000000" w:rsidRDefault="00000000" w:rsidRPr="00000000" w14:paraId="0000004A">
      <w:pPr>
        <w:rPr/>
      </w:pPr>
      <w:r w:rsidDel="00000000" w:rsidR="00000000" w:rsidRPr="00000000">
        <w:rPr>
          <w:rtl w:val="0"/>
        </w:rPr>
        <w:t xml:space="preserve">            margin-bottom: 1.5rem;</w:t>
      </w:r>
    </w:p>
    <w:p w:rsidR="00000000" w:rsidDel="00000000" w:rsidP="00000000" w:rsidRDefault="00000000" w:rsidRPr="00000000" w14:paraId="0000004B">
      <w:pPr>
        <w:rPr/>
      </w:pPr>
      <w:r w:rsidDel="00000000" w:rsidR="00000000" w:rsidRPr="00000000">
        <w:rPr>
          <w:rtl w:val="0"/>
        </w:rPr>
        <w:t xml:space="preserve">            font-size: 1.75rem;</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.subsection-title {</w:t>
      </w:r>
    </w:p>
    <w:p w:rsidR="00000000" w:rsidDel="00000000" w:rsidP="00000000" w:rsidRDefault="00000000" w:rsidRPr="00000000" w14:paraId="0000004E">
      <w:pPr>
        <w:rPr/>
      </w:pPr>
      <w:r w:rsidDel="00000000" w:rsidR="00000000" w:rsidRPr="00000000">
        <w:rPr>
          <w:rtl w:val="0"/>
        </w:rPr>
        <w:t xml:space="preserve">            font-family: 'Roboto', sans-serif;</w:t>
      </w:r>
    </w:p>
    <w:p w:rsidR="00000000" w:rsidDel="00000000" w:rsidP="00000000" w:rsidRDefault="00000000" w:rsidRPr="00000000" w14:paraId="0000004F">
      <w:pPr>
        <w:rPr/>
      </w:pPr>
      <w:r w:rsidDel="00000000" w:rsidR="00000000" w:rsidRPr="00000000">
        <w:rPr>
          <w:rtl w:val="0"/>
        </w:rPr>
        <w:t xml:space="preserve">            font-weight: 700;</w:t>
      </w:r>
    </w:p>
    <w:p w:rsidR="00000000" w:rsidDel="00000000" w:rsidP="00000000" w:rsidRDefault="00000000" w:rsidRPr="00000000" w14:paraId="00000050">
      <w:pPr>
        <w:rPr/>
      </w:pPr>
      <w:r w:rsidDel="00000000" w:rsidR="00000000" w:rsidRPr="00000000">
        <w:rPr>
          <w:rtl w:val="0"/>
        </w:rPr>
        <w:t xml:space="preserve">            color: #333;</w:t>
      </w:r>
    </w:p>
    <w:p w:rsidR="00000000" w:rsidDel="00000000" w:rsidP="00000000" w:rsidRDefault="00000000" w:rsidRPr="00000000" w14:paraId="00000051">
      <w:pPr>
        <w:rPr/>
      </w:pPr>
      <w:r w:rsidDel="00000000" w:rsidR="00000000" w:rsidRPr="00000000">
        <w:rPr>
          <w:rtl w:val="0"/>
        </w:rPr>
        <w:t xml:space="preserve">            margin-top: 1.5rem;</w:t>
      </w:r>
    </w:p>
    <w:p w:rsidR="00000000" w:rsidDel="00000000" w:rsidP="00000000" w:rsidRDefault="00000000" w:rsidRPr="00000000" w14:paraId="00000052">
      <w:pPr>
        <w:rPr/>
      </w:pPr>
      <w:r w:rsidDel="00000000" w:rsidR="00000000" w:rsidRPr="00000000">
        <w:rPr>
          <w:rtl w:val="0"/>
        </w:rPr>
        <w:t xml:space="preserve">            margin-bottom: 0.75rem;</w:t>
      </w:r>
    </w:p>
    <w:p w:rsidR="00000000" w:rsidDel="00000000" w:rsidP="00000000" w:rsidRDefault="00000000" w:rsidRPr="00000000" w14:paraId="00000053">
      <w:pPr>
        <w:rPr/>
      </w:pPr>
      <w:r w:rsidDel="00000000" w:rsidR="00000000" w:rsidRPr="00000000">
        <w:rPr>
          <w:rtl w:val="0"/>
        </w:rPr>
        <w:t xml:space="preserve">            font-size: 1.1rem;</w:t>
      </w:r>
    </w:p>
    <w:p w:rsidR="00000000" w:rsidDel="00000000" w:rsidP="00000000" w:rsidRDefault="00000000" w:rsidRPr="00000000" w14:paraId="00000054">
      <w:pPr>
        <w:rPr/>
      </w:pPr>
      <w:r w:rsidDel="00000000" w:rsidR="00000000" w:rsidRPr="00000000">
        <w:rPr>
          <w:rtl w:val="0"/>
        </w:rPr>
        <w:t xml:space="preserve">            text-transform: uppercase;</w:t>
      </w:r>
    </w:p>
    <w:p w:rsidR="00000000" w:rsidDel="00000000" w:rsidP="00000000" w:rsidRDefault="00000000" w:rsidRPr="00000000" w14:paraId="00000055">
      <w:pPr>
        <w:rPr/>
      </w:pPr>
      <w:r w:rsidDel="00000000" w:rsidR="00000000" w:rsidRPr="00000000">
        <w:rPr>
          <w:rtl w:val="0"/>
        </w:rPr>
        <w:t xml:space="preserve">            letter-spacing: 0.5px;</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.content-card {</w:t>
      </w:r>
    </w:p>
    <w:p w:rsidR="00000000" w:rsidDel="00000000" w:rsidP="00000000" w:rsidRDefault="00000000" w:rsidRPr="00000000" w14:paraId="00000058">
      <w:pPr>
        <w:rPr/>
      </w:pPr>
      <w:r w:rsidDel="00000000" w:rsidR="00000000" w:rsidRPr="00000000">
        <w:rPr>
          <w:rtl w:val="0"/>
        </w:rPr>
        <w:t xml:space="preserve">            background-color: #f7f7f7;</w:t>
      </w:r>
    </w:p>
    <w:p w:rsidR="00000000" w:rsidDel="00000000" w:rsidP="00000000" w:rsidRDefault="00000000" w:rsidRPr="00000000" w14:paraId="00000059">
      <w:pPr>
        <w:rPr/>
      </w:pPr>
      <w:r w:rsidDel="00000000" w:rsidR="00000000" w:rsidRPr="00000000">
        <w:rPr>
          <w:rtl w:val="0"/>
        </w:rPr>
        <w:t xml:space="preserve">            border-left: 4px solid #003a31;</w:t>
      </w:r>
    </w:p>
    <w:p w:rsidR="00000000" w:rsidDel="00000000" w:rsidP="00000000" w:rsidRDefault="00000000" w:rsidRPr="00000000" w14:paraId="0000005A">
      <w:pPr>
        <w:rPr/>
      </w:pPr>
      <w:r w:rsidDel="00000000" w:rsidR="00000000" w:rsidRPr="00000000">
        <w:rPr>
          <w:rtl w:val="0"/>
        </w:rPr>
        <w:t xml:space="preserve">            padding: 1rem 1.5rem;</w:t>
      </w:r>
    </w:p>
    <w:p w:rsidR="00000000" w:rsidDel="00000000" w:rsidP="00000000" w:rsidRDefault="00000000" w:rsidRPr="00000000" w14:paraId="0000005B">
      <w:pPr>
        <w:rPr/>
      </w:pPr>
      <w:r w:rsidDel="00000000" w:rsidR="00000000" w:rsidRPr="00000000">
        <w:rPr>
          <w:rtl w:val="0"/>
        </w:rPr>
        <w:t xml:space="preserve">            margin: 1rem 0;</w:t>
      </w:r>
    </w:p>
    <w:p w:rsidR="00000000" w:rsidDel="00000000" w:rsidP="00000000" w:rsidRDefault="00000000" w:rsidRPr="00000000" w14:paraId="0000005C">
      <w:pPr>
        <w:rPr/>
      </w:pPr>
      <w:r w:rsidDel="00000000" w:rsidR="00000000" w:rsidRPr="00000000">
        <w:rPr>
          <w:rtl w:val="0"/>
        </w:rPr>
        <w:t xml:space="preserve">            border-radius: 4px;</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table {</w:t>
      </w:r>
    </w:p>
    <w:p w:rsidR="00000000" w:rsidDel="00000000" w:rsidP="00000000" w:rsidRDefault="00000000" w:rsidRPr="00000000" w14:paraId="0000005F">
      <w:pPr>
        <w:rPr/>
      </w:pPr>
      <w:r w:rsidDel="00000000" w:rsidR="00000000" w:rsidRPr="00000000">
        <w:rPr>
          <w:rtl w:val="0"/>
        </w:rPr>
        <w:t xml:space="preserve">            width: 100%;</w:t>
      </w:r>
    </w:p>
    <w:p w:rsidR="00000000" w:rsidDel="00000000" w:rsidP="00000000" w:rsidRDefault="00000000" w:rsidRPr="00000000" w14:paraId="00000060">
      <w:pPr>
        <w:rPr/>
      </w:pPr>
      <w:r w:rsidDel="00000000" w:rsidR="00000000" w:rsidRPr="00000000">
        <w:rPr>
          <w:rtl w:val="0"/>
        </w:rPr>
        <w:t xml:space="preserve">            border-collapse: collapse;</w:t>
      </w:r>
    </w:p>
    <w:p w:rsidR="00000000" w:rsidDel="00000000" w:rsidP="00000000" w:rsidRDefault="00000000" w:rsidRPr="00000000" w14:paraId="00000061">
      <w:pPr>
        <w:rPr/>
      </w:pPr>
      <w:r w:rsidDel="00000000" w:rsidR="00000000" w:rsidRPr="00000000">
        <w:rPr>
          <w:rtl w:val="0"/>
        </w:rPr>
        <w:t xml:space="preserve">            margin: 1.5rem 0;</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th, td {</w:t>
      </w:r>
    </w:p>
    <w:p w:rsidR="00000000" w:rsidDel="00000000" w:rsidP="00000000" w:rsidRDefault="00000000" w:rsidRPr="00000000" w14:paraId="00000064">
      <w:pPr>
        <w:rPr/>
      </w:pPr>
      <w:r w:rsidDel="00000000" w:rsidR="00000000" w:rsidRPr="00000000">
        <w:rPr>
          <w:rtl w:val="0"/>
        </w:rPr>
        <w:t xml:space="preserve">            padding: 12px 15px;</w:t>
      </w:r>
    </w:p>
    <w:p w:rsidR="00000000" w:rsidDel="00000000" w:rsidP="00000000" w:rsidRDefault="00000000" w:rsidRPr="00000000" w14:paraId="00000065">
      <w:pPr>
        <w:rPr/>
      </w:pPr>
      <w:r w:rsidDel="00000000" w:rsidR="00000000" w:rsidRPr="00000000">
        <w:rPr>
          <w:rtl w:val="0"/>
        </w:rPr>
        <w:t xml:space="preserve">            text-align: left;</w:t>
      </w:r>
    </w:p>
    <w:p w:rsidR="00000000" w:rsidDel="00000000" w:rsidP="00000000" w:rsidRDefault="00000000" w:rsidRPr="00000000" w14:paraId="00000066">
      <w:pPr>
        <w:rPr/>
      </w:pPr>
      <w:r w:rsidDel="00000000" w:rsidR="00000000" w:rsidRPr="00000000">
        <w:rPr>
          <w:rtl w:val="0"/>
        </w:rPr>
        <w:t xml:space="preserve">            border: 1px solid #dee2e6;</w:t>
      </w:r>
    </w:p>
    <w:p w:rsidR="00000000" w:rsidDel="00000000" w:rsidP="00000000" w:rsidRDefault="00000000" w:rsidRPr="00000000" w14:paraId="00000067">
      <w:pPr>
        <w:rPr/>
      </w:pPr>
      <w:r w:rsidDel="00000000" w:rsidR="00000000" w:rsidRPr="00000000">
        <w:rPr>
          <w:rtl w:val="0"/>
        </w:rPr>
        <w:t xml:space="preserve">            word-wrap: break-word;</w:t>
      </w:r>
    </w:p>
    <w:p w:rsidR="00000000" w:rsidDel="00000000" w:rsidP="00000000" w:rsidRDefault="00000000" w:rsidRPr="00000000" w14:paraId="00000068">
      <w:pPr>
        <w:rPr/>
      </w:pPr>
      <w:r w:rsidDel="00000000" w:rsidR="00000000" w:rsidRPr="00000000">
        <w:rPr>
          <w:rtl w:val="0"/>
        </w:rPr>
        <w:t xml:space="preserve">            vertical-align: top;</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th {</w:t>
      </w:r>
    </w:p>
    <w:p w:rsidR="00000000" w:rsidDel="00000000" w:rsidP="00000000" w:rsidRDefault="00000000" w:rsidRPr="00000000" w14:paraId="0000006B">
      <w:pPr>
        <w:rPr/>
      </w:pPr>
      <w:r w:rsidDel="00000000" w:rsidR="00000000" w:rsidRPr="00000000">
        <w:rPr>
          <w:rtl w:val="0"/>
        </w:rPr>
        <w:t xml:space="preserve">            background-color: #f1f5f9;</w:t>
      </w:r>
    </w:p>
    <w:p w:rsidR="00000000" w:rsidDel="00000000" w:rsidP="00000000" w:rsidRDefault="00000000" w:rsidRPr="00000000" w14:paraId="0000006C">
      <w:pPr>
        <w:rPr/>
      </w:pPr>
      <w:r w:rsidDel="00000000" w:rsidR="00000000" w:rsidRPr="00000000">
        <w:rPr>
          <w:rtl w:val="0"/>
        </w:rPr>
        <w:t xml:space="preserve">            font-family: 'Roboto', sans-serif;</w:t>
      </w:r>
    </w:p>
    <w:p w:rsidR="00000000" w:rsidDel="00000000" w:rsidP="00000000" w:rsidRDefault="00000000" w:rsidRPr="00000000" w14:paraId="0000006D">
      <w:pPr>
        <w:rPr/>
      </w:pPr>
      <w:r w:rsidDel="00000000" w:rsidR="00000000" w:rsidRPr="00000000">
        <w:rPr>
          <w:rtl w:val="0"/>
        </w:rPr>
        <w:t xml:space="preserve">            font-weight: 700;</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tr:nth-child(even) { background-color: #f8f9fa; }</w:t>
      </w:r>
    </w:p>
    <w:p w:rsidR="00000000" w:rsidDel="00000000" w:rsidP="00000000" w:rsidRDefault="00000000" w:rsidRPr="00000000" w14:paraId="00000070">
      <w:pPr>
        <w:rPr/>
      </w:pPr>
      <w:r w:rsidDel="00000000" w:rsidR="00000000" w:rsidRPr="00000000">
        <w:rPr>
          <w:rtl w:val="0"/>
        </w:rPr>
        <w:t xml:space="preserve">        .bg-hw-footer { background-color: #002a24; } /* Match header color */</w:t>
      </w:r>
    </w:p>
    <w:p w:rsidR="00000000" w:rsidDel="00000000" w:rsidP="00000000" w:rsidRDefault="00000000" w:rsidRPr="00000000" w14:paraId="00000071">
      <w:pPr>
        <w:rPr/>
      </w:pPr>
      <w:r w:rsidDel="00000000" w:rsidR="00000000" w:rsidRPr="00000000">
        <w:rPr>
          <w:rtl w:val="0"/>
        </w:rPr>
        <w:t xml:space="preserve">        .signature-block {</w:t>
      </w:r>
    </w:p>
    <w:p w:rsidR="00000000" w:rsidDel="00000000" w:rsidP="00000000" w:rsidRDefault="00000000" w:rsidRPr="00000000" w14:paraId="00000072">
      <w:pPr>
        <w:rPr/>
      </w:pPr>
      <w:r w:rsidDel="00000000" w:rsidR="00000000" w:rsidRPr="00000000">
        <w:rPr>
          <w:rtl w:val="0"/>
        </w:rPr>
        <w:t xml:space="preserve">            margin-top: 3rem;</w:t>
      </w:r>
    </w:p>
    <w:p w:rsidR="00000000" w:rsidDel="00000000" w:rsidP="00000000" w:rsidRDefault="00000000" w:rsidRPr="00000000" w14:paraId="00000073">
      <w:pPr>
        <w:rPr/>
      </w:pPr>
      <w:r w:rsidDel="00000000" w:rsidR="00000000" w:rsidRPr="00000000">
        <w:rPr>
          <w:rtl w:val="0"/>
        </w:rPr>
        <w:t xml:space="preserve">            padding-top: 1.5rem;</w:t>
      </w:r>
    </w:p>
    <w:p w:rsidR="00000000" w:rsidDel="00000000" w:rsidP="00000000" w:rsidRDefault="00000000" w:rsidRPr="00000000" w14:paraId="00000074">
      <w:pPr>
        <w:rPr/>
      </w:pPr>
      <w:r w:rsidDel="00000000" w:rsidR="00000000" w:rsidRPr="00000000">
        <w:rPr>
          <w:rtl w:val="0"/>
        </w:rPr>
        <w:t xml:space="preserve">            border-top: 1px solid #ccc;</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.signature-line {</w:t>
      </w:r>
    </w:p>
    <w:p w:rsidR="00000000" w:rsidDel="00000000" w:rsidP="00000000" w:rsidRDefault="00000000" w:rsidRPr="00000000" w14:paraId="00000077">
      <w:pPr>
        <w:rPr/>
      </w:pPr>
      <w:r w:rsidDel="00000000" w:rsidR="00000000" w:rsidRPr="00000000">
        <w:rPr>
          <w:rtl w:val="0"/>
        </w:rPr>
        <w:t xml:space="preserve">            border-bottom: 1px solid #333;</w:t>
      </w:r>
    </w:p>
    <w:p w:rsidR="00000000" w:rsidDel="00000000" w:rsidP="00000000" w:rsidRDefault="00000000" w:rsidRPr="00000000" w14:paraId="00000078">
      <w:pPr>
        <w:rPr/>
      </w:pPr>
      <w:r w:rsidDel="00000000" w:rsidR="00000000" w:rsidRPr="00000000">
        <w:rPr>
          <w:rtl w:val="0"/>
        </w:rPr>
        <w:t xml:space="preserve">            margin-top: 3rem;</w:t>
      </w:r>
    </w:p>
    <w:p w:rsidR="00000000" w:rsidDel="00000000" w:rsidP="00000000" w:rsidRDefault="00000000" w:rsidRPr="00000000" w14:paraId="00000079">
      <w:pPr>
        <w:rPr/>
      </w:pPr>
      <w:r w:rsidDel="00000000" w:rsidR="00000000" w:rsidRPr="00000000">
        <w:rPr>
          <w:rtl w:val="0"/>
        </w:rPr>
        <w:t xml:space="preserve">            margin-bottom: 0.5rem;</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.signature-label {</w:t>
      </w:r>
    </w:p>
    <w:p w:rsidR="00000000" w:rsidDel="00000000" w:rsidP="00000000" w:rsidRDefault="00000000" w:rsidRPr="00000000" w14:paraId="0000007C">
      <w:pPr>
        <w:rPr/>
      </w:pPr>
      <w:r w:rsidDel="00000000" w:rsidR="00000000" w:rsidRPr="00000000">
        <w:rPr>
          <w:rtl w:val="0"/>
        </w:rPr>
        <w:t xml:space="preserve">            font-size: 9pt;</w:t>
      </w:r>
    </w:p>
    <w:p w:rsidR="00000000" w:rsidDel="00000000" w:rsidP="00000000" w:rsidRDefault="00000000" w:rsidRPr="00000000" w14:paraId="0000007D">
      <w:pPr>
        <w:rPr/>
      </w:pPr>
      <w:r w:rsidDel="00000000" w:rsidR="00000000" w:rsidRPr="00000000">
        <w:rPr>
          <w:rtl w:val="0"/>
        </w:rPr>
        <w:t xml:space="preserve">            color: #555;</w:t>
      </w:r>
    </w:p>
    <w:p w:rsidR="00000000" w:rsidDel="00000000" w:rsidP="00000000" w:rsidRDefault="00000000" w:rsidRPr="00000000" w14:paraId="0000007E">
      <w:pPr>
        <w:rPr/>
      </w:pPr>
      <w:r w:rsidDel="00000000" w:rsidR="00000000" w:rsidRPr="00000000">
        <w:rPr>
          <w:rtl w:val="0"/>
        </w:rPr>
        <w:t xml:space="preserve">            font-family: 'Roboto', sans-serif;</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Print-Specific Styles */</w:t>
      </w:r>
    </w:p>
    <w:p w:rsidR="00000000" w:rsidDel="00000000" w:rsidP="00000000" w:rsidRDefault="00000000" w:rsidRPr="00000000" w14:paraId="00000082">
      <w:pPr>
        <w:rPr/>
      </w:pPr>
      <w:r w:rsidDel="00000000" w:rsidR="00000000" w:rsidRPr="00000000">
        <w:rPr>
          <w:rtl w:val="0"/>
        </w:rPr>
        <w:t xml:space="preserve">        @media print {</w:t>
      </w:r>
    </w:p>
    <w:p w:rsidR="00000000" w:rsidDel="00000000" w:rsidP="00000000" w:rsidRDefault="00000000" w:rsidRPr="00000000" w14:paraId="00000083">
      <w:pPr>
        <w:rPr/>
      </w:pPr>
      <w:r w:rsidDel="00000000" w:rsidR="00000000" w:rsidRPr="00000000">
        <w:rPr>
          <w:rtl w:val="0"/>
        </w:rPr>
        <w:t xml:space="preserve">            @page { size: letter; margin: 0.75in; }</w:t>
      </w:r>
    </w:p>
    <w:p w:rsidR="00000000" w:rsidDel="00000000" w:rsidP="00000000" w:rsidRDefault="00000000" w:rsidRPr="00000000" w14:paraId="00000084">
      <w:pPr>
        <w:rPr/>
      </w:pPr>
      <w:r w:rsidDel="00000000" w:rsidR="00000000" w:rsidRPr="00000000">
        <w:rPr>
          <w:rtl w:val="0"/>
        </w:rPr>
        <w:t xml:space="preserve">            body { background-color: #ffffff; -webkit-print-color-adjust: exact; print-color-adjust: exact; font-size: 10pt; }</w:t>
      </w:r>
    </w:p>
    <w:p w:rsidR="00000000" w:rsidDel="00000000" w:rsidP="00000000" w:rsidRDefault="00000000" w:rsidRPr="00000000" w14:paraId="00000085">
      <w:pPr>
        <w:rPr/>
      </w:pPr>
      <w:r w:rsidDel="00000000" w:rsidR="00000000" w:rsidRPr="00000000">
        <w:rPr>
          <w:rtl w:val="0"/>
        </w:rPr>
        <w:t xml:space="preserve">            .main-container { box-shadow: none; margin: 0; border: none; }</w:t>
      </w:r>
    </w:p>
    <w:p w:rsidR="00000000" w:rsidDel="00000000" w:rsidP="00000000" w:rsidRDefault="00000000" w:rsidRPr="00000000" w14:paraId="00000086">
      <w:pPr>
        <w:rPr/>
      </w:pPr>
      <w:r w:rsidDel="00000000" w:rsidR="00000000" w:rsidRPr="00000000">
        <w:rPr>
          <w:rtl w:val="0"/>
        </w:rPr>
        <w:t xml:space="preserve">            .contract-header {</w:t>
      </w:r>
    </w:p>
    <w:p w:rsidR="00000000" w:rsidDel="00000000" w:rsidP="00000000" w:rsidRDefault="00000000" w:rsidRPr="00000000" w14:paraId="00000087">
      <w:pPr>
        <w:rPr/>
      </w:pPr>
      <w:r w:rsidDel="00000000" w:rsidR="00000000" w:rsidRPr="00000000">
        <w:rPr>
          <w:rtl w:val="0"/>
        </w:rPr>
        <w:t xml:space="preserve">                background-color: #ffffff !important;</w:t>
      </w:r>
    </w:p>
    <w:p w:rsidR="00000000" w:rsidDel="00000000" w:rsidP="00000000" w:rsidRDefault="00000000" w:rsidRPr="00000000" w14:paraId="00000088">
      <w:pPr>
        <w:rPr/>
      </w:pPr>
      <w:r w:rsidDel="00000000" w:rsidR="00000000" w:rsidRPr="00000000">
        <w:rPr>
          <w:rtl w:val="0"/>
        </w:rPr>
        <w:t xml:space="preserve">                border-bottom: 2px solid #000000 !important;</w:t>
      </w:r>
    </w:p>
    <w:p w:rsidR="00000000" w:rsidDel="00000000" w:rsidP="00000000" w:rsidRDefault="00000000" w:rsidRPr="00000000" w14:paraId="00000089">
      <w:pPr>
        <w:rPr/>
      </w:pPr>
      <w:r w:rsidDel="00000000" w:rsidR="00000000" w:rsidRPr="00000000">
        <w:rPr>
          <w:rtl w:val="0"/>
        </w:rPr>
        <w:t xml:space="preserve">                padding: 1rem 0;</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.header-logo img { height: 60px; }</w:t>
      </w:r>
    </w:p>
    <w:p w:rsidR="00000000" w:rsidDel="00000000" w:rsidP="00000000" w:rsidRDefault="00000000" w:rsidRPr="00000000" w14:paraId="0000008C">
      <w:pPr>
        <w:rPr/>
      </w:pPr>
      <w:r w:rsidDel="00000000" w:rsidR="00000000" w:rsidRPr="00000000">
        <w:rPr>
          <w:rtl w:val="0"/>
        </w:rPr>
        <w:t xml:space="preserve">            .contract-title { color: #000000 !important; font-size: 2rem; }</w:t>
      </w:r>
    </w:p>
    <w:p w:rsidR="00000000" w:rsidDel="00000000" w:rsidP="00000000" w:rsidRDefault="00000000" w:rsidRPr="00000000" w14:paraId="0000008D">
      <w:pPr>
        <w:rPr/>
      </w:pPr>
      <w:r w:rsidDel="00000000" w:rsidR="00000000" w:rsidRPr="00000000">
        <w:rPr>
          <w:rtl w:val="0"/>
        </w:rPr>
        <w:t xml:space="preserve">            .contract-subtitle { color: #555555 !important; }</w:t>
      </w:r>
    </w:p>
    <w:p w:rsidR="00000000" w:rsidDel="00000000" w:rsidP="00000000" w:rsidRDefault="00000000" w:rsidRPr="00000000" w14:paraId="0000008E">
      <w:pPr>
        <w:rPr/>
      </w:pPr>
      <w:r w:rsidDel="00000000" w:rsidR="00000000" w:rsidRPr="00000000">
        <w:rPr>
          <w:rtl w:val="0"/>
        </w:rPr>
        <w:t xml:space="preserve">            .content-card, tr:nth-child(even) { background-color: #f8f9fa !important; }</w:t>
      </w:r>
    </w:p>
    <w:p w:rsidR="00000000" w:rsidDel="00000000" w:rsidP="00000000" w:rsidRDefault="00000000" w:rsidRPr="00000000" w14:paraId="0000008F">
      <w:pPr>
        <w:rPr/>
      </w:pPr>
      <w:r w:rsidDel="00000000" w:rsidR="00000000" w:rsidRPr="00000000">
        <w:rPr>
          <w:rtl w:val="0"/>
        </w:rPr>
        <w:t xml:space="preserve">            th { background-color: #f1f5f9 !important; }</w:t>
      </w:r>
    </w:p>
    <w:p w:rsidR="00000000" w:rsidDel="00000000" w:rsidP="00000000" w:rsidRDefault="00000000" w:rsidRPr="00000000" w14:paraId="00000090">
      <w:pPr>
        <w:rPr/>
      </w:pPr>
      <w:r w:rsidDel="00000000" w:rsidR="00000000" w:rsidRPr="00000000">
        <w:rPr>
          <w:rtl w:val="0"/>
        </w:rPr>
        <w:t xml:space="preserve">            .bg-hw-footer { background-color: #f1f5f9 !important; color: #000000 !important; }</w:t>
      </w:r>
    </w:p>
    <w:p w:rsidR="00000000" w:rsidDel="00000000" w:rsidP="00000000" w:rsidRDefault="00000000" w:rsidRPr="00000000" w14:paraId="00000091">
      <w:pPr>
        <w:rPr/>
      </w:pPr>
      <w:r w:rsidDel="00000000" w:rsidR="00000000" w:rsidRPr="00000000">
        <w:rPr>
          <w:rtl w:val="0"/>
        </w:rPr>
        <w:t xml:space="preserve">            .bg-hw-footer p { color: #000000 !important; }</w:t>
      </w:r>
    </w:p>
    <w:p w:rsidR="00000000" w:rsidDel="00000000" w:rsidP="00000000" w:rsidRDefault="00000000" w:rsidRPr="00000000" w14:paraId="00000092">
      <w:pPr>
        <w:rPr/>
      </w:pPr>
      <w:r w:rsidDel="00000000" w:rsidR="00000000" w:rsidRPr="00000000">
        <w:rPr>
          <w:rtl w:val="0"/>
        </w:rPr>
        <w:t xml:space="preserve">            .content-card, table, tr, section { page-break-inside: avoid; }</w:t>
      </w:r>
    </w:p>
    <w:p w:rsidR="00000000" w:rsidDel="00000000" w:rsidP="00000000" w:rsidRDefault="00000000" w:rsidRPr="00000000" w14:paraId="00000093">
      <w:pPr>
        <w:rPr/>
      </w:pPr>
      <w:r w:rsidDel="00000000" w:rsidR="00000000" w:rsidRPr="00000000">
        <w:rPr>
          <w:rtl w:val="0"/>
        </w:rPr>
        <w:t xml:space="preserve">            h2, h3 { page-break-after: avoid; }</w:t>
      </w:r>
    </w:p>
    <w:p w:rsidR="00000000" w:rsidDel="00000000" w:rsidP="00000000" w:rsidRDefault="00000000" w:rsidRPr="00000000" w14:paraId="00000094">
      <w:pPr>
        <w:rPr/>
      </w:pPr>
      <w:r w:rsidDel="00000000" w:rsidR="00000000" w:rsidRPr="00000000">
        <w:rPr>
          <w:rtl w:val="0"/>
        </w:rPr>
        <w:t xml:space="preserve">            a { color: #003a31 !important; text-decoration: none;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&lt;/style&gt;</w:t>
      </w:r>
    </w:p>
    <w:p w:rsidR="00000000" w:rsidDel="00000000" w:rsidP="00000000" w:rsidRDefault="00000000" w:rsidRPr="00000000" w14:paraId="00000097">
      <w:pPr>
        <w:rPr/>
      </w:pPr>
      <w:r w:rsidDel="00000000" w:rsidR="00000000" w:rsidRPr="00000000">
        <w:rPr>
          <w:rtl w:val="0"/>
        </w:rPr>
        <w:t xml:space="preserve">&lt;/head&gt;</w:t>
      </w:r>
    </w:p>
    <w:p w:rsidR="00000000" w:rsidDel="00000000" w:rsidP="00000000" w:rsidRDefault="00000000" w:rsidRPr="00000000" w14:paraId="00000098">
      <w:pPr>
        <w:rPr/>
      </w:pPr>
      <w:r w:rsidDel="00000000" w:rsidR="00000000" w:rsidRPr="00000000">
        <w:rPr>
          <w:rtl w:val="0"/>
        </w:rPr>
        <w:t xml:space="preserve">&lt;body class="p-2 md:p-8"&gt;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&lt;div class="main-container"&gt;</w:t>
      </w:r>
    </w:p>
    <w:p w:rsidR="00000000" w:rsidDel="00000000" w:rsidP="00000000" w:rsidRDefault="00000000" w:rsidRPr="00000000" w14:paraId="0000009B">
      <w:pPr>
        <w:rPr/>
      </w:pPr>
      <w:r w:rsidDel="00000000" w:rsidR="00000000" w:rsidRPr="00000000">
        <w:rPr>
          <w:rtl w:val="0"/>
        </w:rPr>
        <w:t xml:space="preserve">        &lt;header class="contract-header"&gt;</w:t>
      </w:r>
    </w:p>
    <w:p w:rsidR="00000000" w:rsidDel="00000000" w:rsidP="00000000" w:rsidRDefault="00000000" w:rsidRPr="00000000" w14:paraId="0000009C">
      <w:pPr>
        <w:rPr/>
      </w:pPr>
      <w:r w:rsidDel="00000000" w:rsidR="00000000" w:rsidRPr="00000000">
        <w:rPr>
          <w:rtl w:val="0"/>
        </w:rPr>
        <w:t xml:space="preserve">            &lt;div class="header-logo"&gt;</w:t>
      </w:r>
    </w:p>
    <w:p w:rsidR="00000000" w:rsidDel="00000000" w:rsidP="00000000" w:rsidRDefault="00000000" w:rsidRPr="00000000" w14:paraId="0000009D">
      <w:pPr>
        <w:rPr/>
      </w:pPr>
      <w:r w:rsidDel="00000000" w:rsidR="00000000" w:rsidRPr="00000000">
        <w:rPr>
          <w:rtl w:val="0"/>
        </w:rPr>
        <w:t xml:space="preserve">                &lt;img src="https://github.com/Z-Insights/HomeWorks/blob/main/HWPM%20Logo%203D.png?raw=true" alt="HomeWorks Property Management LLC Logo" onerror="this.onerror=null;this.src='https://placehold.co/200x70/cccccc/ffffff?text=Logo';"&gt;</w:t>
      </w:r>
    </w:p>
    <w:p w:rsidR="00000000" w:rsidDel="00000000" w:rsidP="00000000" w:rsidRDefault="00000000" w:rsidRPr="00000000" w14:paraId="0000009E">
      <w:pPr>
        <w:rPr/>
      </w:pPr>
      <w:r w:rsidDel="00000000" w:rsidR="00000000" w:rsidRPr="00000000">
        <w:rPr>
          <w:rtl w:val="0"/>
        </w:rPr>
        <w:t xml:space="preserve">            &lt;/div&gt;</w:t>
      </w:r>
    </w:p>
    <w:p w:rsidR="00000000" w:rsidDel="00000000" w:rsidP="00000000" w:rsidRDefault="00000000" w:rsidRPr="00000000" w14:paraId="0000009F">
      <w:pPr>
        <w:rPr/>
      </w:pPr>
      <w:r w:rsidDel="00000000" w:rsidR="00000000" w:rsidRPr="00000000">
        <w:rPr>
          <w:rtl w:val="0"/>
        </w:rPr>
        <w:t xml:space="preserve">            &lt;div class="header-title-block"&gt;</w:t>
      </w:r>
    </w:p>
    <w:p w:rsidR="00000000" w:rsidDel="00000000" w:rsidP="00000000" w:rsidRDefault="00000000" w:rsidRPr="00000000" w14:paraId="000000A0">
      <w:pPr>
        <w:rPr/>
      </w:pPr>
      <w:r w:rsidDel="00000000" w:rsidR="00000000" w:rsidRPr="00000000">
        <w:rPr>
          <w:rtl w:val="0"/>
        </w:rPr>
        <w:t xml:space="preserve">                &lt;h1 class="contract-title"&gt;Property Management Agreement&lt;/h1&gt;</w:t>
      </w:r>
    </w:p>
    <w:p w:rsidR="00000000" w:rsidDel="00000000" w:rsidP="00000000" w:rsidRDefault="00000000" w:rsidRPr="00000000" w14:paraId="000000A1">
      <w:pPr>
        <w:rPr/>
      </w:pPr>
      <w:r w:rsidDel="00000000" w:rsidR="00000000" w:rsidRPr="00000000">
        <w:rPr>
          <w:rtl w:val="0"/>
        </w:rPr>
        <w:t xml:space="preserve">                &lt;p class="contract-subtitle"&gt;Master Edition: July 2025 (MD Multi-County)&lt;/p&gt;</w:t>
      </w:r>
    </w:p>
    <w:p w:rsidR="00000000" w:rsidDel="00000000" w:rsidP="00000000" w:rsidRDefault="00000000" w:rsidRPr="00000000" w14:paraId="000000A2">
      <w:pPr>
        <w:rPr/>
      </w:pPr>
      <w:r w:rsidDel="00000000" w:rsidR="00000000" w:rsidRPr="00000000">
        <w:rPr>
          <w:rtl w:val="0"/>
        </w:rPr>
        <w:t xml:space="preserve">            &lt;/div&gt;</w:t>
      </w:r>
    </w:p>
    <w:p w:rsidR="00000000" w:rsidDel="00000000" w:rsidP="00000000" w:rsidRDefault="00000000" w:rsidRPr="00000000" w14:paraId="000000A3">
      <w:pPr>
        <w:rPr/>
      </w:pPr>
      <w:r w:rsidDel="00000000" w:rsidR="00000000" w:rsidRPr="00000000">
        <w:rPr>
          <w:rtl w:val="0"/>
        </w:rPr>
        <w:t xml:space="preserve">        &lt;/header&gt;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&lt;main class="p-6 md:p-10 body-font"&gt;</w:t>
      </w:r>
    </w:p>
    <w:p w:rsidR="00000000" w:rsidDel="00000000" w:rsidP="00000000" w:rsidRDefault="00000000" w:rsidRPr="00000000" w14:paraId="000000A6">
      <w:pPr>
        <w:rPr/>
      </w:pPr>
      <w:r w:rsidDel="00000000" w:rsidR="00000000" w:rsidRPr="00000000">
        <w:rPr>
          <w:rtl w:val="0"/>
        </w:rPr>
        <w:t xml:space="preserve">            &lt;p class="text-gray-600 text-sm"&gt;This Property Management Agreement ("Agreement") is made effective as of the date of final signature, by and between the legal owner(s) of the property(ies) listed in Exhibit A ("Owner") and HomeWorks Property Management LLC, a Maryland Limited Liability Company ("Manager"). This is a legally binding instrument establishing an exclusive agency relationship. The parties acknowledge they have had the opportunity to review this Agreement with independent legal counsel.&lt;/p&gt;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&lt;section id="summary" class="mt-8"&gt;</w:t>
      </w:r>
    </w:p>
    <w:p w:rsidR="00000000" w:rsidDel="00000000" w:rsidP="00000000" w:rsidRDefault="00000000" w:rsidRPr="00000000" w14:paraId="000000A9">
      <w:pPr>
        <w:rPr/>
      </w:pPr>
      <w:r w:rsidDel="00000000" w:rsidR="00000000" w:rsidRPr="00000000">
        <w:rPr>
          <w:rtl w:val="0"/>
        </w:rPr>
        <w:t xml:space="preserve">                &lt;h2 class="section-title"&gt;Section 1: Key Provisions &amp; Summary&lt;/h2&gt;</w:t>
      </w:r>
    </w:p>
    <w:p w:rsidR="00000000" w:rsidDel="00000000" w:rsidP="00000000" w:rsidRDefault="00000000" w:rsidRPr="00000000" w14:paraId="000000AA">
      <w:pPr>
        <w:rPr/>
      </w:pPr>
      <w:r w:rsidDel="00000000" w:rsidR="00000000" w:rsidRPr="00000000">
        <w:rPr>
          <w:rtl w:val="0"/>
        </w:rPr>
        <w:t xml:space="preserve">                &lt;p class="text-gray-700 leading-relaxed mb-6"&gt;This summary provides the critical terms for quick reference. In the event of a conflict between this summary and the body of the Agreement, the terms and conditions detailed in the body of this Agreement and its Exhibits shall control.&lt;/p&gt;</w:t>
      </w:r>
    </w:p>
    <w:p w:rsidR="00000000" w:rsidDel="00000000" w:rsidP="00000000" w:rsidRDefault="00000000" w:rsidRPr="00000000" w14:paraId="000000AB">
      <w:pPr>
        <w:rPr/>
      </w:pPr>
      <w:r w:rsidDel="00000000" w:rsidR="00000000" w:rsidRPr="00000000">
        <w:rPr>
          <w:rtl w:val="0"/>
        </w:rPr>
        <w:t xml:space="preserve">                &lt;table&gt;</w:t>
      </w:r>
    </w:p>
    <w:p w:rsidR="00000000" w:rsidDel="00000000" w:rsidP="00000000" w:rsidRDefault="00000000" w:rsidRPr="00000000" w14:paraId="000000AC">
      <w:pPr>
        <w:rPr/>
      </w:pPr>
      <w:r w:rsidDel="00000000" w:rsidR="00000000" w:rsidRPr="00000000">
        <w:rPr>
          <w:rtl w:val="0"/>
        </w:rPr>
        <w:t xml:space="preserve">                    &lt;tbody&gt;</w:t>
      </w:r>
    </w:p>
    <w:p w:rsidR="00000000" w:rsidDel="00000000" w:rsidP="00000000" w:rsidRDefault="00000000" w:rsidRPr="00000000" w14:paraId="000000AD">
      <w:pPr>
        <w:rPr/>
      </w:pPr>
      <w:r w:rsidDel="00000000" w:rsidR="00000000" w:rsidRPr="00000000">
        <w:rPr>
          <w:rtl w:val="0"/>
        </w:rPr>
        <w:t xml:space="preserve">                        &lt;tr&gt;&lt;th&gt;Item&lt;/th&gt;&lt;th&gt;Details&lt;/th&gt;&lt;/tr&gt;</w:t>
      </w:r>
    </w:p>
    <w:p w:rsidR="00000000" w:rsidDel="00000000" w:rsidP="00000000" w:rsidRDefault="00000000" w:rsidRPr="00000000" w14:paraId="000000AE">
      <w:pPr>
        <w:rPr/>
      </w:pPr>
      <w:r w:rsidDel="00000000" w:rsidR="00000000" w:rsidRPr="00000000">
        <w:rPr>
          <w:rtl w:val="0"/>
        </w:rPr>
        <w:t xml:space="preserve">                        &lt;tr&gt;&lt;td&gt;&lt;strong&gt;Owner Information&lt;/strong&gt;&lt;/td&gt;&lt;td&gt;Name: _________________________ &lt;br&gt; Entity (if applicable): _________________________ &lt;br&gt; Mailing Address: _________________________ &lt;br&gt; Phone: _________________________ &lt;br&gt; Email: _________________________&lt;/td&gt;&lt;/tr&gt;</w:t>
      </w:r>
    </w:p>
    <w:p w:rsidR="00000000" w:rsidDel="00000000" w:rsidP="00000000" w:rsidRDefault="00000000" w:rsidRPr="00000000" w14:paraId="000000AF">
      <w:pPr>
        <w:rPr/>
      </w:pPr>
      <w:r w:rsidDel="00000000" w:rsidR="00000000" w:rsidRPr="00000000">
        <w:rPr>
          <w:rtl w:val="0"/>
        </w:rPr>
        <w:t xml:space="preserve">                        &lt;tr&gt;&lt;td&gt;&lt;strong&gt;Manager Information&lt;/strong&gt;&lt;/td&gt;&lt;td&gt;HomeWorks Property Management LLC &lt;br&gt; 100 West Road, Suite 300, Towson, MD 21204 &lt;br&gt; Phone: (410) 413-1279 &lt;br&gt; Email: Help@hwpmmd.com&lt;/td&gt;&lt;/tr&gt;</w:t>
      </w:r>
    </w:p>
    <w:p w:rsidR="00000000" w:rsidDel="00000000" w:rsidP="00000000" w:rsidRDefault="00000000" w:rsidRPr="00000000" w14:paraId="000000B0">
      <w:pPr>
        <w:rPr/>
      </w:pPr>
      <w:r w:rsidDel="00000000" w:rsidR="00000000" w:rsidRPr="00000000">
        <w:rPr>
          <w:rtl w:val="0"/>
        </w:rPr>
        <w:t xml:space="preserve">                        &lt;tr&gt;&lt;td&gt;&lt;strong&gt;Managed Property(ies)&lt;/strong&gt;&lt;/td&gt;&lt;td&gt;See &lt;strong&gt;Exhibit A&lt;/strong&gt; for a complete list of properties governed by this Agreement.&lt;/td&gt;&lt;/tr&gt;</w:t>
      </w:r>
    </w:p>
    <w:p w:rsidR="00000000" w:rsidDel="00000000" w:rsidP="00000000" w:rsidRDefault="00000000" w:rsidRPr="00000000" w14:paraId="000000B1">
      <w:pPr>
        <w:rPr/>
      </w:pPr>
      <w:r w:rsidDel="00000000" w:rsidR="00000000" w:rsidRPr="00000000">
        <w:rPr>
          <w:rtl w:val="0"/>
        </w:rPr>
        <w:t xml:space="preserve">                        &lt;tr&gt;&lt;td&gt;&lt;strong&gt;Agreement Term&lt;/strong&gt;&lt;/td&gt;&lt;td&gt;&lt;strong&gt;Initial Term:&lt;/strong&gt; One (1) year, beginning on the Effective Date.&lt;br&gt; &lt;strong&gt;Renewal:&lt;/strong&gt; This Agreement shall automatically renew for successive one-year periods unless terminated by either party with a minimum of thirty (30) days' written notice prior to the expiration of the current term.&lt;/td&gt;&lt;/tr&gt;</w:t>
      </w:r>
    </w:p>
    <w:p w:rsidR="00000000" w:rsidDel="00000000" w:rsidP="00000000" w:rsidRDefault="00000000" w:rsidRPr="00000000" w14:paraId="000000B2">
      <w:pPr>
        <w:rPr/>
      </w:pPr>
      <w:r w:rsidDel="00000000" w:rsidR="00000000" w:rsidRPr="00000000">
        <w:rPr>
          <w:rtl w:val="0"/>
        </w:rPr>
        <w:t xml:space="preserve">                        &lt;tr&gt;&lt;td&gt;&lt;strong&gt;Management Fee&lt;/strong&gt;&lt;/td&gt;&lt;td&gt;_____% of Gross Monthly Rent collected. This fee is not assessed on vacant properties.&lt;/td&gt;&lt;/tr&gt;</w:t>
      </w:r>
    </w:p>
    <w:p w:rsidR="00000000" w:rsidDel="00000000" w:rsidP="00000000" w:rsidRDefault="00000000" w:rsidRPr="00000000" w14:paraId="000000B3">
      <w:pPr>
        <w:rPr/>
      </w:pPr>
      <w:r w:rsidDel="00000000" w:rsidR="00000000" w:rsidRPr="00000000">
        <w:rPr>
          <w:rtl w:val="0"/>
        </w:rPr>
        <w:t xml:space="preserve">                        &lt;tr&gt;&lt;td&gt;&lt;strong&gt;Leasing Fee&lt;/strong&gt;&lt;/td&gt;&lt;td&gt;_____% of the first full month's rent for securing a new tenant. This fee is waived for qualified lease renewals.&lt;/td&gt;&lt;/tr&gt;</w:t>
      </w:r>
    </w:p>
    <w:p w:rsidR="00000000" w:rsidDel="00000000" w:rsidP="00000000" w:rsidRDefault="00000000" w:rsidRPr="00000000" w14:paraId="000000B4">
      <w:pPr>
        <w:rPr/>
      </w:pPr>
      <w:r w:rsidDel="00000000" w:rsidR="00000000" w:rsidRPr="00000000">
        <w:rPr>
          <w:rtl w:val="0"/>
        </w:rPr>
        <w:t xml:space="preserve">                        &lt;tr&gt;&lt;td&gt;&lt;strong&gt;Operating Reserve&lt;/strong&gt;&lt;/td&gt;&lt;td&gt;A minimum of &lt;strong&gt;$300.00&lt;/strong&gt; per property shall be funded by Owner and maintained in the Owner's account at all times.&lt;/td&gt;&lt;/tr&gt;</w:t>
      </w:r>
    </w:p>
    <w:p w:rsidR="00000000" w:rsidDel="00000000" w:rsidP="00000000" w:rsidRDefault="00000000" w:rsidRPr="00000000" w14:paraId="000000B5">
      <w:pPr>
        <w:rPr/>
      </w:pPr>
      <w:r w:rsidDel="00000000" w:rsidR="00000000" w:rsidRPr="00000000">
        <w:rPr>
          <w:rtl w:val="0"/>
        </w:rPr>
        <w:t xml:space="preserve">                        &lt;tr&gt;&lt;td&gt;&lt;strong&gt;Maintenance Approval&lt;/strong&gt;&lt;/td&gt;&lt;td&gt;Manager is pre-authorized to approve non-emergency repairs up to &lt;strong&gt;$300.00&lt;/strong&gt;. Owner approval is required for expenses exceeding this amount, except in emergencies.&lt;/td&gt;&lt;/tr&gt;</w:t>
      </w:r>
    </w:p>
    <w:p w:rsidR="00000000" w:rsidDel="00000000" w:rsidP="00000000" w:rsidRDefault="00000000" w:rsidRPr="00000000" w14:paraId="000000B6">
      <w:pPr>
        <w:rPr/>
      </w:pPr>
      <w:r w:rsidDel="00000000" w:rsidR="00000000" w:rsidRPr="00000000">
        <w:rPr>
          <w:rtl w:val="0"/>
        </w:rPr>
        <w:t xml:space="preserve">                    &lt;/tbody&gt;</w:t>
      </w:r>
    </w:p>
    <w:p w:rsidR="00000000" w:rsidDel="00000000" w:rsidP="00000000" w:rsidRDefault="00000000" w:rsidRPr="00000000" w14:paraId="000000B7">
      <w:pPr>
        <w:rPr/>
      </w:pPr>
      <w:r w:rsidDel="00000000" w:rsidR="00000000" w:rsidRPr="00000000">
        <w:rPr>
          <w:rtl w:val="0"/>
        </w:rPr>
        <w:t xml:space="preserve">                &lt;/table&gt;</w:t>
      </w:r>
    </w:p>
    <w:p w:rsidR="00000000" w:rsidDel="00000000" w:rsidP="00000000" w:rsidRDefault="00000000" w:rsidRPr="00000000" w14:paraId="000000B8">
      <w:pPr>
        <w:rPr/>
      </w:pPr>
      <w:r w:rsidDel="00000000" w:rsidR="00000000" w:rsidRPr="00000000">
        <w:rPr>
          <w:rtl w:val="0"/>
        </w:rPr>
        <w:t xml:space="preserve">            &lt;/section&gt;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&lt;section id="agency"&gt;</w:t>
      </w:r>
    </w:p>
    <w:p w:rsidR="00000000" w:rsidDel="00000000" w:rsidP="00000000" w:rsidRDefault="00000000" w:rsidRPr="00000000" w14:paraId="000000BB">
      <w:pPr>
        <w:rPr/>
      </w:pPr>
      <w:r w:rsidDel="00000000" w:rsidR="00000000" w:rsidRPr="00000000">
        <w:rPr>
          <w:rtl w:val="0"/>
        </w:rPr>
        <w:t xml:space="preserve">                &lt;h2 class="section-title"&gt;Section 2: Appointment &amp; Scope of Agency&lt;/h2&gt;</w:t>
      </w:r>
    </w:p>
    <w:p w:rsidR="00000000" w:rsidDel="00000000" w:rsidP="00000000" w:rsidRDefault="00000000" w:rsidRPr="00000000" w14:paraId="000000BC">
      <w:pPr>
        <w:rPr/>
      </w:pPr>
      <w:r w:rsidDel="00000000" w:rsidR="00000000" w:rsidRPr="00000000">
        <w:rPr>
          <w:rtl w:val="0"/>
        </w:rPr>
        <w:t xml:space="preserve">                &lt;p&gt;&lt;strong&gt;2.1. Exclusive Agency:&lt;/strong&gt; Owner hereby appoints Manager as the sole and exclusive agent to rent, lease, operate, and manage the property(ies) listed in Exhibit A (the "Property").&lt;/p&gt;</w:t>
      </w:r>
    </w:p>
    <w:p w:rsidR="00000000" w:rsidDel="00000000" w:rsidP="00000000" w:rsidRDefault="00000000" w:rsidRPr="00000000" w14:paraId="000000BD">
      <w:pPr>
        <w:rPr/>
      </w:pPr>
      <w:r w:rsidDel="00000000" w:rsidR="00000000" w:rsidRPr="00000000">
        <w:rPr>
          <w:rtl w:val="0"/>
        </w:rPr>
        <w:t xml:space="preserve">                &lt;p&gt;&lt;strong&gt;2.2. Manager's Authority:&lt;/strong&gt; Owner grants Manager the authority to perform all acts reasonably necessary to protect the Property and fulfill this Agreement, including but not limited to:&lt;/p&gt;</w:t>
      </w:r>
    </w:p>
    <w:p w:rsidR="00000000" w:rsidDel="00000000" w:rsidP="00000000" w:rsidRDefault="00000000" w:rsidRPr="00000000" w14:paraId="000000BE">
      <w:pPr>
        <w:rPr/>
      </w:pPr>
      <w:r w:rsidDel="00000000" w:rsidR="00000000" w:rsidRPr="00000000">
        <w:rPr>
          <w:rtl w:val="0"/>
        </w:rPr>
        <w:t xml:space="preserve">                &lt;ul class="list-disc list-inside space-y-2 pl-4 mt-4"&gt;</w:t>
      </w:r>
    </w:p>
    <w:p w:rsidR="00000000" w:rsidDel="00000000" w:rsidP="00000000" w:rsidRDefault="00000000" w:rsidRPr="00000000" w14:paraId="000000BF">
      <w:pPr>
        <w:rPr/>
      </w:pPr>
      <w:r w:rsidDel="00000000" w:rsidR="00000000" w:rsidRPr="00000000">
        <w:rPr>
          <w:rtl w:val="0"/>
        </w:rPr>
        <w:t xml:space="preserve">                    &lt;li&gt;Marketing the Property for rent across various channels.&lt;/li&gt;</w:t>
      </w:r>
    </w:p>
    <w:p w:rsidR="00000000" w:rsidDel="00000000" w:rsidP="00000000" w:rsidRDefault="00000000" w:rsidRPr="00000000" w14:paraId="000000C0">
      <w:pPr>
        <w:rPr/>
      </w:pPr>
      <w:r w:rsidDel="00000000" w:rsidR="00000000" w:rsidRPr="00000000">
        <w:rPr>
          <w:rtl w:val="0"/>
        </w:rPr>
        <w:t xml:space="preserve">                    &lt;li&gt;Screening and selecting tenants in strict compliance with all applicable Federal, State, and Local Fair Housing laws.&lt;/li&gt;</w:t>
      </w:r>
    </w:p>
    <w:p w:rsidR="00000000" w:rsidDel="00000000" w:rsidP="00000000" w:rsidRDefault="00000000" w:rsidRPr="00000000" w14:paraId="000000C1">
      <w:pPr>
        <w:rPr/>
      </w:pPr>
      <w:r w:rsidDel="00000000" w:rsidR="00000000" w:rsidRPr="00000000">
        <w:rPr>
          <w:rtl w:val="0"/>
        </w:rPr>
        <w:t xml:space="preserve">                    &lt;li&gt;Negotiating, preparing, and executing lease agreements and addenda on behalf of the Owner for terms not to exceed twenty-four (24) months.&lt;/li&gt;</w:t>
      </w:r>
    </w:p>
    <w:p w:rsidR="00000000" w:rsidDel="00000000" w:rsidP="00000000" w:rsidRDefault="00000000" w:rsidRPr="00000000" w14:paraId="000000C2">
      <w:pPr>
        <w:rPr/>
      </w:pPr>
      <w:r w:rsidDel="00000000" w:rsidR="00000000" w:rsidRPr="00000000">
        <w:rPr>
          <w:rtl w:val="0"/>
        </w:rPr>
        <w:t xml:space="preserve">                    &lt;li&gt;Collecting all rents, security deposits, and other fees from tenants.&lt;/li&gt;</w:t>
      </w:r>
    </w:p>
    <w:p w:rsidR="00000000" w:rsidDel="00000000" w:rsidP="00000000" w:rsidRDefault="00000000" w:rsidRPr="00000000" w14:paraId="000000C3">
      <w:pPr>
        <w:rPr/>
      </w:pPr>
      <w:r w:rsidDel="00000000" w:rsidR="00000000" w:rsidRPr="00000000">
        <w:rPr>
          <w:rtl w:val="0"/>
        </w:rPr>
        <w:t xml:space="preserve">                    &lt;li&gt;Enforcing lease terms, including serving notices and, upon Owner approval, initiating legal actions for eviction or collection in the Owner's name.&lt;/li&gt;</w:t>
      </w:r>
    </w:p>
    <w:p w:rsidR="00000000" w:rsidDel="00000000" w:rsidP="00000000" w:rsidRDefault="00000000" w:rsidRPr="00000000" w14:paraId="000000C4">
      <w:pPr>
        <w:rPr/>
      </w:pPr>
      <w:r w:rsidDel="00000000" w:rsidR="00000000" w:rsidRPr="00000000">
        <w:rPr>
          <w:rtl w:val="0"/>
        </w:rPr>
        <w:t xml:space="preserve">                &lt;/ul&gt;</w:t>
      </w:r>
    </w:p>
    <w:p w:rsidR="00000000" w:rsidDel="00000000" w:rsidP="00000000" w:rsidRDefault="00000000" w:rsidRPr="00000000" w14:paraId="000000C5">
      <w:pPr>
        <w:rPr/>
      </w:pPr>
      <w:r w:rsidDel="00000000" w:rsidR="00000000" w:rsidRPr="00000000">
        <w:rPr>
          <w:rtl w:val="0"/>
        </w:rPr>
        <w:t xml:space="preserve">            &lt;/section&gt;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&lt;section id="financials"&gt;</w:t>
      </w:r>
    </w:p>
    <w:p w:rsidR="00000000" w:rsidDel="00000000" w:rsidP="00000000" w:rsidRDefault="00000000" w:rsidRPr="00000000" w14:paraId="000000C8">
      <w:pPr>
        <w:rPr/>
      </w:pPr>
      <w:r w:rsidDel="00000000" w:rsidR="00000000" w:rsidRPr="00000000">
        <w:rPr>
          <w:rtl w:val="0"/>
        </w:rPr>
        <w:t xml:space="preserve">                &lt;h2 class="section-title"&gt;Section 3: Financial Administration&lt;/h2&gt;</w:t>
      </w:r>
    </w:p>
    <w:p w:rsidR="00000000" w:rsidDel="00000000" w:rsidP="00000000" w:rsidRDefault="00000000" w:rsidRPr="00000000" w14:paraId="000000C9">
      <w:pPr>
        <w:rPr/>
      </w:pPr>
      <w:r w:rsidDel="00000000" w:rsidR="00000000" w:rsidRPr="00000000">
        <w:rPr>
          <w:rtl w:val="0"/>
        </w:rPr>
        <w:t xml:space="preserve">                &lt;div class="space-y-4"&gt;</w:t>
      </w:r>
    </w:p>
    <w:p w:rsidR="00000000" w:rsidDel="00000000" w:rsidP="00000000" w:rsidRDefault="00000000" w:rsidRPr="00000000" w14:paraId="000000CA">
      <w:pPr>
        <w:rPr/>
      </w:pPr>
      <w:r w:rsidDel="00000000" w:rsidR="00000000" w:rsidRPr="00000000">
        <w:rPr>
          <w:rtl w:val="0"/>
        </w:rPr>
        <w:t xml:space="preserve">                    &lt;h3 class="subsection-title"&gt;3.1. Financial Accounts &amp; Trust Obligations&lt;/h3&gt;</w:t>
      </w:r>
    </w:p>
    <w:p w:rsidR="00000000" w:rsidDel="00000000" w:rsidP="00000000" w:rsidRDefault="00000000" w:rsidRPr="00000000" w14:paraId="000000CB">
      <w:pPr>
        <w:rPr/>
      </w:pPr>
      <w:r w:rsidDel="00000000" w:rsidR="00000000" w:rsidRPr="00000000">
        <w:rPr>
          <w:rtl w:val="0"/>
        </w:rPr>
        <w:t xml:space="preserve">                    &lt;p&gt;Manager shall hold all funds in a Maryland-based financial institution. Security deposits will be held in a separate, interest-bearing escrow account in strict compliance with Maryland Real Property Code § 8-203.&lt;/p&gt;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&lt;h3 class="subsection-title"&gt;3.2. Rent Collection &amp; Disbursement&lt;/h3&gt;</w:t>
      </w:r>
    </w:p>
    <w:p w:rsidR="00000000" w:rsidDel="00000000" w:rsidP="00000000" w:rsidRDefault="00000000" w:rsidRPr="00000000" w14:paraId="000000CE">
      <w:pPr>
        <w:rPr/>
      </w:pPr>
      <w:r w:rsidDel="00000000" w:rsidR="00000000" w:rsidRPr="00000000">
        <w:rPr>
          <w:rtl w:val="0"/>
        </w:rPr>
        <w:t xml:space="preserve">                    &lt;p&gt;Manager shall use diligent efforts to collect all rent due. Disbursements to Owner are made from cleared funds only. To the extent cleared funds are available, net proceeds shall be disbursed to the Owner on or about the 10th of each month.&lt;/p&gt;</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&lt;div class="content-card"&gt;</w:t>
      </w:r>
    </w:p>
    <w:p w:rsidR="00000000" w:rsidDel="00000000" w:rsidP="00000000" w:rsidRDefault="00000000" w:rsidRPr="00000000" w14:paraId="000000D1">
      <w:pPr>
        <w:rPr/>
      </w:pPr>
      <w:r w:rsidDel="00000000" w:rsidR="00000000" w:rsidRPr="00000000">
        <w:rPr>
          <w:rtl w:val="0"/>
        </w:rPr>
        <w:t xml:space="preserve">                        &lt;h4 class="font-bold body-font text-lg text-gray-800"&gt;Net Payout Calculation&lt;/h4&gt;</w:t>
      </w:r>
    </w:p>
    <w:p w:rsidR="00000000" w:rsidDel="00000000" w:rsidP="00000000" w:rsidRDefault="00000000" w:rsidRPr="00000000" w14:paraId="000000D2">
      <w:pPr>
        <w:rPr/>
      </w:pPr>
      <w:r w:rsidDel="00000000" w:rsidR="00000000" w:rsidRPr="00000000">
        <w:rPr>
          <w:rtl w:val="0"/>
        </w:rPr>
        <w:t xml:space="preserve">                        &lt;p class="mt-2 text-gray-600"&gt;Owner's payout is calculated as: (Cleared &amp; Available Balance) - (Required Operating Reserve) - (Accrued Management Fees &amp; Other Approved Costs) = &lt;strong&gt;Net Payout&lt;/strong&gt;.&lt;/p&gt;</w:t>
      </w:r>
    </w:p>
    <w:p w:rsidR="00000000" w:rsidDel="00000000" w:rsidP="00000000" w:rsidRDefault="00000000" w:rsidRPr="00000000" w14:paraId="000000D3">
      <w:pPr>
        <w:rPr/>
      </w:pPr>
      <w:r w:rsidDel="00000000" w:rsidR="00000000" w:rsidRPr="00000000">
        <w:rPr>
          <w:rtl w:val="0"/>
        </w:rPr>
        <w:t xml:space="preserve">                    &lt;/div&gt;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&lt;h3 class="subsection-title"&gt;3.2.1. Application of Tenant Payments&lt;/h3&gt;</w:t>
      </w:r>
    </w:p>
    <w:p w:rsidR="00000000" w:rsidDel="00000000" w:rsidP="00000000" w:rsidRDefault="00000000" w:rsidRPr="00000000" w14:paraId="000000D6">
      <w:pPr>
        <w:rPr/>
      </w:pPr>
      <w:r w:rsidDel="00000000" w:rsidR="00000000" w:rsidRPr="00000000">
        <w:rPr>
          <w:rtl w:val="0"/>
        </w:rPr>
        <w:t xml:space="preserve">                    &lt;p&gt;To maintain clear accounting and mitigate risk, Manager will apply all tenant payments in the following non-negotiable sequence: (1) Security Deposit replenishment; (2) Aged Rental Arrears; (3) Current Rent Due; (4) Late Fees; (5) Utilities; (6) Legal Costs; (7) Other Operational Fees.&lt;/p&gt;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&lt;h3 class="subsection-title"&gt;3.3. Management Fees &amp; Other Charges&lt;/h3&gt;</w:t>
      </w:r>
    </w:p>
    <w:p w:rsidR="00000000" w:rsidDel="00000000" w:rsidP="00000000" w:rsidRDefault="00000000" w:rsidRPr="00000000" w14:paraId="000000D9">
      <w:pPr>
        <w:rPr/>
      </w:pPr>
      <w:r w:rsidDel="00000000" w:rsidR="00000000" w:rsidRPr="00000000">
        <w:rPr>
          <w:rtl w:val="0"/>
        </w:rPr>
        <w:t xml:space="preserve">                    &lt;p&gt;Owner shall pay Manager the agreed-upon percentage of Gross Monthly Rent collected. All late fees and administrative fees (e.g., application fees, NSF fees) are retained by the Manager to cover associated administrative costs. Services outside the normal scope may incur fees as outlined in &lt;strong&gt;Exhibit B&lt;/strong&gt;.&lt;/p&gt;</w:t>
      </w:r>
    </w:p>
    <w:p w:rsidR="00000000" w:rsidDel="00000000" w:rsidP="00000000" w:rsidRDefault="00000000" w:rsidRPr="00000000" w14:paraId="000000DA">
      <w:pPr>
        <w:rPr/>
      </w:pPr>
      <w:r w:rsidDel="00000000" w:rsidR="00000000" w:rsidRPr="00000000">
        <w:rPr>
          <w:rtl w:val="0"/>
        </w:rPr>
        <w:t xml:space="preserve">                &lt;/div&gt;</w:t>
      </w:r>
    </w:p>
    <w:p w:rsidR="00000000" w:rsidDel="00000000" w:rsidP="00000000" w:rsidRDefault="00000000" w:rsidRPr="00000000" w14:paraId="000000DB">
      <w:pPr>
        <w:rPr/>
      </w:pPr>
      <w:r w:rsidDel="00000000" w:rsidR="00000000" w:rsidRPr="00000000">
        <w:rPr>
          <w:rtl w:val="0"/>
        </w:rPr>
        <w:t xml:space="preserve">            &lt;/section&gt;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&lt;section id="maintenance"&gt;</w:t>
      </w:r>
    </w:p>
    <w:p w:rsidR="00000000" w:rsidDel="00000000" w:rsidP="00000000" w:rsidRDefault="00000000" w:rsidRPr="00000000" w14:paraId="000000DE">
      <w:pPr>
        <w:rPr/>
      </w:pPr>
      <w:r w:rsidDel="00000000" w:rsidR="00000000" w:rsidRPr="00000000">
        <w:rPr>
          <w:rtl w:val="0"/>
        </w:rPr>
        <w:t xml:space="preserve">                &lt;h2 class="section-title"&gt;Section 4: Property Maintenance &amp; Repairs&lt;/h2&gt;</w:t>
      </w:r>
    </w:p>
    <w:p w:rsidR="00000000" w:rsidDel="00000000" w:rsidP="00000000" w:rsidRDefault="00000000" w:rsidRPr="00000000" w14:paraId="000000DF">
      <w:pPr>
        <w:rPr/>
      </w:pPr>
      <w:r w:rsidDel="00000000" w:rsidR="00000000" w:rsidRPr="00000000">
        <w:rPr>
          <w:rtl w:val="0"/>
        </w:rPr>
        <w:t xml:space="preserve">                &lt;div class="space-y-4"&gt;</w:t>
      </w:r>
    </w:p>
    <w:p w:rsidR="00000000" w:rsidDel="00000000" w:rsidP="00000000" w:rsidRDefault="00000000" w:rsidRPr="00000000" w14:paraId="000000E0">
      <w:pPr>
        <w:rPr/>
      </w:pPr>
      <w:r w:rsidDel="00000000" w:rsidR="00000000" w:rsidRPr="00000000">
        <w:rPr>
          <w:rtl w:val="0"/>
        </w:rPr>
        <w:t xml:space="preserve">                    &lt;p&gt;&lt;strong&gt;4.1. Manager's Authorization:&lt;/strong&gt; Manager is authorized to oversee all ordinary repairs and maintenance to keep the Property in a safe, habitable, and legally compliant condition.&lt;/p&gt;</w:t>
      </w:r>
    </w:p>
    <w:p w:rsidR="00000000" w:rsidDel="00000000" w:rsidP="00000000" w:rsidRDefault="00000000" w:rsidRPr="00000000" w14:paraId="000000E1">
      <w:pPr>
        <w:rPr/>
      </w:pPr>
      <w:r w:rsidDel="00000000" w:rsidR="00000000" w:rsidRPr="00000000">
        <w:rPr>
          <w:rtl w:val="0"/>
        </w:rPr>
        <w:t xml:space="preserve">                    &lt;p&gt;&lt;strong&gt;4.2. Owner-Performed Maintenance:&lt;/strong&gt; For liability, insurance, and safety reasons, all maintenance performed at an occupied Property &lt;strong&gt;must&lt;/strong&gt; be executed by Manager's approved, licensed, and insured vendors. Owner may perform work on a vacant property only with prior coordination and written approval from Manager.&lt;/p&gt;</w:t>
      </w:r>
    </w:p>
    <w:p w:rsidR="00000000" w:rsidDel="00000000" w:rsidP="00000000" w:rsidRDefault="00000000" w:rsidRPr="00000000" w14:paraId="000000E2">
      <w:pPr>
        <w:rPr/>
      </w:pPr>
      <w:r w:rsidDel="00000000" w:rsidR="00000000" w:rsidRPr="00000000">
        <w:rPr>
          <w:rtl w:val="0"/>
        </w:rPr>
        <w:t xml:space="preserve">                    &lt;p&gt;&lt;strong&gt;4.3. Home Warranties:&lt;/strong&gt; The use of third-party home warranties is strongly discouraged as their service levels often conflict with legal requirements for timely tenant repairs. If an Owner requires the use of a warranty, an additional administrative fee will apply, as detailed in Exhibit B.&lt;/p&gt;</w:t>
      </w:r>
    </w:p>
    <w:p w:rsidR="00000000" w:rsidDel="00000000" w:rsidP="00000000" w:rsidRDefault="00000000" w:rsidRPr="00000000" w14:paraId="000000E3">
      <w:pPr>
        <w:rPr/>
      </w:pPr>
      <w:r w:rsidDel="00000000" w:rsidR="00000000" w:rsidRPr="00000000">
        <w:rPr>
          <w:rtl w:val="0"/>
        </w:rPr>
        <w:t xml:space="preserve">                &lt;/div&gt;</w:t>
      </w:r>
    </w:p>
    <w:p w:rsidR="00000000" w:rsidDel="00000000" w:rsidP="00000000" w:rsidRDefault="00000000" w:rsidRPr="00000000" w14:paraId="000000E4">
      <w:pPr>
        <w:rPr/>
      </w:pPr>
      <w:r w:rsidDel="00000000" w:rsidR="00000000" w:rsidRPr="00000000">
        <w:rPr>
          <w:rtl w:val="0"/>
        </w:rPr>
        <w:t xml:space="preserve">            &lt;/section&gt;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&lt;section id="owner-duties"&gt;</w:t>
      </w:r>
    </w:p>
    <w:p w:rsidR="00000000" w:rsidDel="00000000" w:rsidP="00000000" w:rsidRDefault="00000000" w:rsidRPr="00000000" w14:paraId="000000E7">
      <w:pPr>
        <w:rPr/>
      </w:pPr>
      <w:r w:rsidDel="00000000" w:rsidR="00000000" w:rsidRPr="00000000">
        <w:rPr>
          <w:rtl w:val="0"/>
        </w:rPr>
        <w:t xml:space="preserve">                &lt;h2 class="section-title"&gt;Section 5: Owner's Covenants &amp; Responsibilities&lt;/h2&gt;</w:t>
      </w:r>
    </w:p>
    <w:p w:rsidR="00000000" w:rsidDel="00000000" w:rsidP="00000000" w:rsidRDefault="00000000" w:rsidRPr="00000000" w14:paraId="000000E8">
      <w:pPr>
        <w:rPr/>
      </w:pPr>
      <w:r w:rsidDel="00000000" w:rsidR="00000000" w:rsidRPr="00000000">
        <w:rPr>
          <w:rtl w:val="0"/>
        </w:rPr>
        <w:t xml:space="preserve">                &lt;div class="space-y-4"&gt;</w:t>
      </w:r>
    </w:p>
    <w:p w:rsidR="00000000" w:rsidDel="00000000" w:rsidP="00000000" w:rsidRDefault="00000000" w:rsidRPr="00000000" w14:paraId="000000E9">
      <w:pPr>
        <w:rPr/>
      </w:pPr>
      <w:r w:rsidDel="00000000" w:rsidR="00000000" w:rsidRPr="00000000">
        <w:rPr>
          <w:rtl w:val="0"/>
        </w:rPr>
        <w:t xml:space="preserve">                    &lt;p&gt;Owner shall provide and maintain current copies of the following:&lt;/p&gt;</w:t>
      </w:r>
    </w:p>
    <w:p w:rsidR="00000000" w:rsidDel="00000000" w:rsidP="00000000" w:rsidRDefault="00000000" w:rsidRPr="00000000" w14:paraId="000000EA">
      <w:pPr>
        <w:rPr/>
      </w:pPr>
      <w:r w:rsidDel="00000000" w:rsidR="00000000" w:rsidRPr="00000000">
        <w:rPr>
          <w:rtl w:val="0"/>
        </w:rPr>
        <w:t xml:space="preserve">                    &lt;ul class="list-disc list-inside space-y-2 pl-4 mt-4"&gt;</w:t>
      </w:r>
    </w:p>
    <w:p w:rsidR="00000000" w:rsidDel="00000000" w:rsidP="00000000" w:rsidRDefault="00000000" w:rsidRPr="00000000" w14:paraId="000000EB">
      <w:pPr>
        <w:rPr/>
      </w:pPr>
      <w:r w:rsidDel="00000000" w:rsidR="00000000" w:rsidRPr="00000000">
        <w:rPr>
          <w:rtl w:val="0"/>
        </w:rPr>
        <w:t xml:space="preserve">                        &lt;li&gt;A fully completed IRS Form W-9.&lt;/li&gt;</w:t>
      </w:r>
    </w:p>
    <w:p w:rsidR="00000000" w:rsidDel="00000000" w:rsidP="00000000" w:rsidRDefault="00000000" w:rsidRPr="00000000" w14:paraId="000000EC">
      <w:pPr>
        <w:rPr/>
      </w:pPr>
      <w:r w:rsidDel="00000000" w:rsidR="00000000" w:rsidRPr="00000000">
        <w:rPr>
          <w:rtl w:val="0"/>
        </w:rPr>
        <w:t xml:space="preserve">                        &lt;li&gt;Proof of landlord/hazard insurance naming "HomeWorks Property Management LLC" as an "Additional Insured."&lt;/li&gt;</w:t>
      </w:r>
    </w:p>
    <w:p w:rsidR="00000000" w:rsidDel="00000000" w:rsidP="00000000" w:rsidRDefault="00000000" w:rsidRPr="00000000" w14:paraId="000000ED">
      <w:pPr>
        <w:rPr/>
      </w:pPr>
      <w:r w:rsidDel="00000000" w:rsidR="00000000" w:rsidRPr="00000000">
        <w:rPr>
          <w:rtl w:val="0"/>
        </w:rPr>
        <w:t xml:space="preserve">                        &lt;li&gt;For properties built before 1978, a valid MDE Lead Poisoning Prevention Program certificate. Failure to maintain a valid certificate is grounds for immediate termination of this Agreement.&lt;/li&gt;</w:t>
      </w:r>
    </w:p>
    <w:p w:rsidR="00000000" w:rsidDel="00000000" w:rsidP="00000000" w:rsidRDefault="00000000" w:rsidRPr="00000000" w14:paraId="000000EE">
      <w:pPr>
        <w:rPr/>
      </w:pPr>
      <w:r w:rsidDel="00000000" w:rsidR="00000000" w:rsidRPr="00000000">
        <w:rPr>
          <w:rtl w:val="0"/>
        </w:rPr>
        <w:t xml:space="preserve">                        &lt;li&gt;Proof of current local rental licensing and registration for the applicable jurisdiction (See Exhibit C).&lt;/li&gt;</w:t>
      </w:r>
    </w:p>
    <w:p w:rsidR="00000000" w:rsidDel="00000000" w:rsidP="00000000" w:rsidRDefault="00000000" w:rsidRPr="00000000" w14:paraId="000000EF">
      <w:pPr>
        <w:rPr/>
      </w:pPr>
      <w:r w:rsidDel="00000000" w:rsidR="00000000" w:rsidRPr="00000000">
        <w:rPr>
          <w:rtl w:val="0"/>
        </w:rPr>
        <w:t xml:space="preserve">                        &lt;li&gt;Copies of any existing leases and all keys, fobs, and access codes.&lt;/li&gt;</w:t>
      </w:r>
    </w:p>
    <w:p w:rsidR="00000000" w:rsidDel="00000000" w:rsidP="00000000" w:rsidRDefault="00000000" w:rsidRPr="00000000" w14:paraId="000000F0">
      <w:pPr>
        <w:rPr/>
      </w:pPr>
      <w:r w:rsidDel="00000000" w:rsidR="00000000" w:rsidRPr="00000000">
        <w:rPr>
          <w:rtl w:val="0"/>
        </w:rPr>
        <w:t xml:space="preserve">                    &lt;/ul&gt;</w:t>
      </w:r>
    </w:p>
    <w:p w:rsidR="00000000" w:rsidDel="00000000" w:rsidP="00000000" w:rsidRDefault="00000000" w:rsidRPr="00000000" w14:paraId="000000F1">
      <w:pPr>
        <w:rPr/>
      </w:pPr>
      <w:r w:rsidDel="00000000" w:rsidR="00000000" w:rsidRPr="00000000">
        <w:rPr>
          <w:rtl w:val="0"/>
        </w:rPr>
        <w:t xml:space="preserve">                    &lt;p&gt;Owner represents and warrants that they have full legal authority to enter into this Agreement and that the Property is, or will be delivered, in a clean, safe, and legally compliant condition.&lt;/p&gt;</w:t>
      </w:r>
    </w:p>
    <w:p w:rsidR="00000000" w:rsidDel="00000000" w:rsidP="00000000" w:rsidRDefault="00000000" w:rsidRPr="00000000" w14:paraId="000000F2">
      <w:pPr>
        <w:rPr/>
      </w:pPr>
      <w:r w:rsidDel="00000000" w:rsidR="00000000" w:rsidRPr="00000000">
        <w:rPr>
          <w:rtl w:val="0"/>
        </w:rPr>
        <w:t xml:space="preserve">                &lt;/div&gt;</w:t>
      </w:r>
    </w:p>
    <w:p w:rsidR="00000000" w:rsidDel="00000000" w:rsidP="00000000" w:rsidRDefault="00000000" w:rsidRPr="00000000" w14:paraId="000000F3">
      <w:pPr>
        <w:rPr/>
      </w:pPr>
      <w:r w:rsidDel="00000000" w:rsidR="00000000" w:rsidRPr="00000000">
        <w:rPr>
          <w:rtl w:val="0"/>
        </w:rPr>
        <w:t xml:space="preserve">            &lt;/section&gt;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&lt;section id="insurance"&gt;</w:t>
      </w:r>
    </w:p>
    <w:p w:rsidR="00000000" w:rsidDel="00000000" w:rsidP="00000000" w:rsidRDefault="00000000" w:rsidRPr="00000000" w14:paraId="000000F6">
      <w:pPr>
        <w:rPr/>
      </w:pPr>
      <w:r w:rsidDel="00000000" w:rsidR="00000000" w:rsidRPr="00000000">
        <w:rPr>
          <w:rtl w:val="0"/>
        </w:rPr>
        <w:t xml:space="preserve">                &lt;h2 class="section-title"&gt;Section 6: Insurance &amp; Indemnification&lt;/h2&gt;</w:t>
      </w:r>
    </w:p>
    <w:p w:rsidR="00000000" w:rsidDel="00000000" w:rsidP="00000000" w:rsidRDefault="00000000" w:rsidRPr="00000000" w14:paraId="000000F7">
      <w:pPr>
        <w:rPr/>
      </w:pPr>
      <w:r w:rsidDel="00000000" w:rsidR="00000000" w:rsidRPr="00000000">
        <w:rPr>
          <w:rtl w:val="0"/>
        </w:rPr>
        <w:t xml:space="preserve">                &lt;p&gt;&lt;strong&gt;6.1. Owner's Insurance:&lt;/strong&gt; Owner shall, at their sole expense, maintain a comprehensive landlord or hazard insurance policy with liability coverage of no less than $500,000. This policy &lt;strong&gt;must&lt;/strong&gt; name &lt;strong&gt;HomeWorks Property Management LLC&lt;/strong&gt; as an &lt;strong&gt;"Additional Insured."&lt;/strong&gt; This is a non-negotiable condition of this Agreement.&lt;/p&gt;</w:t>
      </w:r>
    </w:p>
    <w:p w:rsidR="00000000" w:rsidDel="00000000" w:rsidP="00000000" w:rsidRDefault="00000000" w:rsidRPr="00000000" w14:paraId="000000F8">
      <w:pPr>
        <w:rPr/>
      </w:pPr>
      <w:r w:rsidDel="00000000" w:rsidR="00000000" w:rsidRPr="00000000">
        <w:rPr>
          <w:rtl w:val="0"/>
        </w:rPr>
        <w:t xml:space="preserve">                &lt;p&gt;&lt;strong&gt;6.2. Indemnification:&lt;/strong&gt; Owner agrees to indemnify, defend, and hold Manager harmless from any and all claims, damages, costs, and liabilities arising from the management of the Property, except for those resulting directly from the Manager's gross negligence or willful misconduct. This clause shall survive the termination of this Agreement.&lt;/p&gt;</w:t>
      </w:r>
    </w:p>
    <w:p w:rsidR="00000000" w:rsidDel="00000000" w:rsidP="00000000" w:rsidRDefault="00000000" w:rsidRPr="00000000" w14:paraId="000000F9">
      <w:pPr>
        <w:rPr/>
      </w:pPr>
      <w:r w:rsidDel="00000000" w:rsidR="00000000" w:rsidRPr="00000000">
        <w:rPr>
          <w:rtl w:val="0"/>
        </w:rPr>
        <w:t xml:space="preserve">            &lt;/section&gt;</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&lt;section id="general"&gt;</w:t>
      </w:r>
    </w:p>
    <w:p w:rsidR="00000000" w:rsidDel="00000000" w:rsidP="00000000" w:rsidRDefault="00000000" w:rsidRPr="00000000" w14:paraId="000000FC">
      <w:pPr>
        <w:rPr/>
      </w:pPr>
      <w:r w:rsidDel="00000000" w:rsidR="00000000" w:rsidRPr="00000000">
        <w:rPr>
          <w:rtl w:val="0"/>
        </w:rPr>
        <w:t xml:space="preserve">                &lt;h2 class="section-title"&gt;Section 7: General Provisions&lt;/h2&gt;</w:t>
      </w:r>
    </w:p>
    <w:p w:rsidR="00000000" w:rsidDel="00000000" w:rsidP="00000000" w:rsidRDefault="00000000" w:rsidRPr="00000000" w14:paraId="000000FD">
      <w:pPr>
        <w:rPr/>
      </w:pPr>
      <w:r w:rsidDel="00000000" w:rsidR="00000000" w:rsidRPr="00000000">
        <w:rPr>
          <w:rtl w:val="0"/>
        </w:rPr>
        <w:t xml:space="preserve">                &lt;p&gt;&lt;strong&gt;7.1. Governing Law &amp; Venue:&lt;/strong&gt; This Agreement shall be governed by the laws of the State of Maryland. The parties agree that any legal action shall be filed in the appropriate court within the State of Maryland.&lt;/p&gt;</w:t>
      </w:r>
    </w:p>
    <w:p w:rsidR="00000000" w:rsidDel="00000000" w:rsidP="00000000" w:rsidRDefault="00000000" w:rsidRPr="00000000" w14:paraId="000000FE">
      <w:pPr>
        <w:rPr/>
      </w:pPr>
      <w:r w:rsidDel="00000000" w:rsidR="00000000" w:rsidRPr="00000000">
        <w:rPr>
          <w:rtl w:val="0"/>
        </w:rPr>
        <w:t xml:space="preserve">                &lt;p&gt;&lt;strong&gt;7.2. Entire Agreement &amp; Amendments:&lt;/strong&gt; This Agreement, including all Exhibits, constitutes the entire agreement between the parties. Any amendments must be in writing and signed by both parties.&lt;/p&gt;</w:t>
      </w:r>
    </w:p>
    <w:p w:rsidR="00000000" w:rsidDel="00000000" w:rsidP="00000000" w:rsidRDefault="00000000" w:rsidRPr="00000000" w14:paraId="000000FF">
      <w:pPr>
        <w:rPr/>
      </w:pPr>
      <w:r w:rsidDel="00000000" w:rsidR="00000000" w:rsidRPr="00000000">
        <w:rPr>
          <w:rtl w:val="0"/>
        </w:rPr>
        <w:t xml:space="preserve">                &lt;p&gt;&lt;strong&gt;7.3. Notices:&lt;/strong&gt; All notices shall be in writing and sent to the addresses listed in Section 1, or via email if receipt is acknowledged by the recipient.&lt;/p&gt;</w:t>
      </w:r>
    </w:p>
    <w:p w:rsidR="00000000" w:rsidDel="00000000" w:rsidP="00000000" w:rsidRDefault="00000000" w:rsidRPr="00000000" w14:paraId="00000100">
      <w:pPr>
        <w:rPr/>
      </w:pPr>
      <w:r w:rsidDel="00000000" w:rsidR="00000000" w:rsidRPr="00000000">
        <w:rPr>
          <w:rtl w:val="0"/>
        </w:rPr>
        <w:t xml:space="preserve">            &lt;/section&gt;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&lt;div class="signature-block grid grid-cols-1 md:grid-cols-2 gap-8"&gt;</w:t>
      </w:r>
    </w:p>
    <w:p w:rsidR="00000000" w:rsidDel="00000000" w:rsidP="00000000" w:rsidRDefault="00000000" w:rsidRPr="00000000" w14:paraId="00000103">
      <w:pPr>
        <w:rPr/>
      </w:pPr>
      <w:r w:rsidDel="00000000" w:rsidR="00000000" w:rsidRPr="00000000">
        <w:rPr>
          <w:rtl w:val="0"/>
        </w:rPr>
        <w:t xml:space="preserve">                &lt;div&gt;</w:t>
      </w:r>
    </w:p>
    <w:p w:rsidR="00000000" w:rsidDel="00000000" w:rsidP="00000000" w:rsidRDefault="00000000" w:rsidRPr="00000000" w14:paraId="00000104">
      <w:pPr>
        <w:rPr/>
      </w:pPr>
      <w:r w:rsidDel="00000000" w:rsidR="00000000" w:rsidRPr="00000000">
        <w:rPr>
          <w:rtl w:val="0"/>
        </w:rPr>
        <w:t xml:space="preserve">                    &lt;h3 class="subsection-title"&gt;OWNER:&lt;/h3&gt;</w:t>
      </w:r>
    </w:p>
    <w:p w:rsidR="00000000" w:rsidDel="00000000" w:rsidP="00000000" w:rsidRDefault="00000000" w:rsidRPr="00000000" w14:paraId="00000105">
      <w:pPr>
        <w:rPr/>
      </w:pPr>
      <w:r w:rsidDel="00000000" w:rsidR="00000000" w:rsidRPr="00000000">
        <w:rPr>
          <w:rtl w:val="0"/>
        </w:rPr>
        <w:t xml:space="preserve">                    &lt;div class="signature-line"&gt;&lt;/div&gt;</w:t>
      </w:r>
    </w:p>
    <w:p w:rsidR="00000000" w:rsidDel="00000000" w:rsidP="00000000" w:rsidRDefault="00000000" w:rsidRPr="00000000" w14:paraId="00000106">
      <w:pPr>
        <w:rPr/>
      </w:pPr>
      <w:r w:rsidDel="00000000" w:rsidR="00000000" w:rsidRPr="00000000">
        <w:rPr>
          <w:rtl w:val="0"/>
        </w:rPr>
        <w:t xml:space="preserve">                    &lt;p class="signature-label"&gt;Signature&lt;/p&gt;</w:t>
      </w:r>
    </w:p>
    <w:p w:rsidR="00000000" w:rsidDel="00000000" w:rsidP="00000000" w:rsidRDefault="00000000" w:rsidRPr="00000000" w14:paraId="00000107">
      <w:pPr>
        <w:rPr/>
      </w:pPr>
      <w:r w:rsidDel="00000000" w:rsidR="00000000" w:rsidRPr="00000000">
        <w:rPr>
          <w:rtl w:val="0"/>
        </w:rPr>
        <w:t xml:space="preserve">                    &lt;div class="signature-line mt-8"&gt;&lt;/div&gt;</w:t>
      </w:r>
    </w:p>
    <w:p w:rsidR="00000000" w:rsidDel="00000000" w:rsidP="00000000" w:rsidRDefault="00000000" w:rsidRPr="00000000" w14:paraId="00000108">
      <w:pPr>
        <w:rPr/>
      </w:pPr>
      <w:r w:rsidDel="00000000" w:rsidR="00000000" w:rsidRPr="00000000">
        <w:rPr>
          <w:rtl w:val="0"/>
        </w:rPr>
        <w:t xml:space="preserve">                    &lt;p class="signature-label"&gt;Printed Name&lt;/p&gt;</w:t>
      </w:r>
    </w:p>
    <w:p w:rsidR="00000000" w:rsidDel="00000000" w:rsidP="00000000" w:rsidRDefault="00000000" w:rsidRPr="00000000" w14:paraId="00000109">
      <w:pPr>
        <w:rPr/>
      </w:pPr>
      <w:r w:rsidDel="00000000" w:rsidR="00000000" w:rsidRPr="00000000">
        <w:rPr>
          <w:rtl w:val="0"/>
        </w:rPr>
        <w:t xml:space="preserve">                    &lt;div class="signature-line mt-8"&gt;&lt;/div&gt;</w:t>
      </w:r>
    </w:p>
    <w:p w:rsidR="00000000" w:rsidDel="00000000" w:rsidP="00000000" w:rsidRDefault="00000000" w:rsidRPr="00000000" w14:paraId="0000010A">
      <w:pPr>
        <w:rPr/>
      </w:pPr>
      <w:r w:rsidDel="00000000" w:rsidR="00000000" w:rsidRPr="00000000">
        <w:rPr>
          <w:rtl w:val="0"/>
        </w:rPr>
        <w:t xml:space="preserve">                    &lt;p class="signature-label"&gt;Date&lt;/p&gt;</w:t>
      </w:r>
    </w:p>
    <w:p w:rsidR="00000000" w:rsidDel="00000000" w:rsidP="00000000" w:rsidRDefault="00000000" w:rsidRPr="00000000" w14:paraId="0000010B">
      <w:pPr>
        <w:rPr/>
      </w:pPr>
      <w:r w:rsidDel="00000000" w:rsidR="00000000" w:rsidRPr="00000000">
        <w:rPr>
          <w:rtl w:val="0"/>
        </w:rPr>
        <w:t xml:space="preserve">                &lt;/div&gt;</w:t>
      </w:r>
    </w:p>
    <w:p w:rsidR="00000000" w:rsidDel="00000000" w:rsidP="00000000" w:rsidRDefault="00000000" w:rsidRPr="00000000" w14:paraId="0000010C">
      <w:pPr>
        <w:rPr/>
      </w:pPr>
      <w:r w:rsidDel="00000000" w:rsidR="00000000" w:rsidRPr="00000000">
        <w:rPr>
          <w:rtl w:val="0"/>
        </w:rPr>
        <w:t xml:space="preserve">                &lt;div&gt;</w:t>
      </w:r>
    </w:p>
    <w:p w:rsidR="00000000" w:rsidDel="00000000" w:rsidP="00000000" w:rsidRDefault="00000000" w:rsidRPr="00000000" w14:paraId="0000010D">
      <w:pPr>
        <w:rPr/>
      </w:pPr>
      <w:r w:rsidDel="00000000" w:rsidR="00000000" w:rsidRPr="00000000">
        <w:rPr>
          <w:rtl w:val="0"/>
        </w:rPr>
        <w:t xml:space="preserve">                    &lt;h3 class="subsection-title"&gt;MANAGER: for HomeWorks Property Management LLC&lt;/h3&gt;</w:t>
      </w:r>
    </w:p>
    <w:p w:rsidR="00000000" w:rsidDel="00000000" w:rsidP="00000000" w:rsidRDefault="00000000" w:rsidRPr="00000000" w14:paraId="0000010E">
      <w:pPr>
        <w:rPr/>
      </w:pPr>
      <w:r w:rsidDel="00000000" w:rsidR="00000000" w:rsidRPr="00000000">
        <w:rPr>
          <w:rtl w:val="0"/>
        </w:rPr>
        <w:t xml:space="preserve">                    &lt;div class="signature-line"&gt;&lt;/div&gt;</w:t>
      </w:r>
    </w:p>
    <w:p w:rsidR="00000000" w:rsidDel="00000000" w:rsidP="00000000" w:rsidRDefault="00000000" w:rsidRPr="00000000" w14:paraId="0000010F">
      <w:pPr>
        <w:rPr/>
      </w:pPr>
      <w:r w:rsidDel="00000000" w:rsidR="00000000" w:rsidRPr="00000000">
        <w:rPr>
          <w:rtl w:val="0"/>
        </w:rPr>
        <w:t xml:space="preserve">                    &lt;p class="signature-label"&gt;Signature&lt;/p&gt;</w:t>
      </w:r>
    </w:p>
    <w:p w:rsidR="00000000" w:rsidDel="00000000" w:rsidP="00000000" w:rsidRDefault="00000000" w:rsidRPr="00000000" w14:paraId="00000110">
      <w:pPr>
        <w:rPr/>
      </w:pPr>
      <w:r w:rsidDel="00000000" w:rsidR="00000000" w:rsidRPr="00000000">
        <w:rPr>
          <w:rtl w:val="0"/>
        </w:rPr>
        <w:t xml:space="preserve">                    &lt;div class="signature-line mt-8"&gt;&lt;/div&gt;</w:t>
      </w:r>
    </w:p>
    <w:p w:rsidR="00000000" w:rsidDel="00000000" w:rsidP="00000000" w:rsidRDefault="00000000" w:rsidRPr="00000000" w14:paraId="00000111">
      <w:pPr>
        <w:rPr/>
      </w:pPr>
      <w:r w:rsidDel="00000000" w:rsidR="00000000" w:rsidRPr="00000000">
        <w:rPr>
          <w:rtl w:val="0"/>
        </w:rPr>
        <w:t xml:space="preserve">                    &lt;p class="signature-label"&gt;Printed Name &amp; Title&lt;/p&gt;</w:t>
      </w:r>
    </w:p>
    <w:p w:rsidR="00000000" w:rsidDel="00000000" w:rsidP="00000000" w:rsidRDefault="00000000" w:rsidRPr="00000000" w14:paraId="00000112">
      <w:pPr>
        <w:rPr/>
      </w:pPr>
      <w:r w:rsidDel="00000000" w:rsidR="00000000" w:rsidRPr="00000000">
        <w:rPr>
          <w:rtl w:val="0"/>
        </w:rPr>
        <w:t xml:space="preserve">                    &lt;div class="signature-line mt-8"&gt;&lt;/div&gt;</w:t>
      </w:r>
    </w:p>
    <w:p w:rsidR="00000000" w:rsidDel="00000000" w:rsidP="00000000" w:rsidRDefault="00000000" w:rsidRPr="00000000" w14:paraId="00000113">
      <w:pPr>
        <w:rPr/>
      </w:pPr>
      <w:r w:rsidDel="00000000" w:rsidR="00000000" w:rsidRPr="00000000">
        <w:rPr>
          <w:rtl w:val="0"/>
        </w:rPr>
        <w:t xml:space="preserve">                    &lt;p class="signature-label"&gt;Date&lt;/p&gt;</w:t>
      </w:r>
    </w:p>
    <w:p w:rsidR="00000000" w:rsidDel="00000000" w:rsidP="00000000" w:rsidRDefault="00000000" w:rsidRPr="00000000" w14:paraId="00000114">
      <w:pPr>
        <w:rPr/>
      </w:pPr>
      <w:r w:rsidDel="00000000" w:rsidR="00000000" w:rsidRPr="00000000">
        <w:rPr>
          <w:rtl w:val="0"/>
        </w:rPr>
        <w:t xml:space="preserve">                &lt;/div&gt;</w:t>
      </w:r>
    </w:p>
    <w:p w:rsidR="00000000" w:rsidDel="00000000" w:rsidP="00000000" w:rsidRDefault="00000000" w:rsidRPr="00000000" w14:paraId="00000115">
      <w:pPr>
        <w:rPr/>
      </w:pPr>
      <w:r w:rsidDel="00000000" w:rsidR="00000000" w:rsidRPr="00000000">
        <w:rPr>
          <w:rtl w:val="0"/>
        </w:rPr>
        <w:t xml:space="preserve">            &lt;/div&gt;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&lt;section id="exhibit-a" style="page-break-before: always;"&gt;</w:t>
      </w:r>
    </w:p>
    <w:p w:rsidR="00000000" w:rsidDel="00000000" w:rsidP="00000000" w:rsidRDefault="00000000" w:rsidRPr="00000000" w14:paraId="00000118">
      <w:pPr>
        <w:rPr/>
      </w:pPr>
      <w:r w:rsidDel="00000000" w:rsidR="00000000" w:rsidRPr="00000000">
        <w:rPr>
          <w:rtl w:val="0"/>
        </w:rPr>
        <w:t xml:space="preserve">                &lt;h2 class="section-title"&gt;EXHIBIT A: Properties to be Managed&lt;/h2&gt;</w:t>
      </w:r>
    </w:p>
    <w:p w:rsidR="00000000" w:rsidDel="00000000" w:rsidP="00000000" w:rsidRDefault="00000000" w:rsidRPr="00000000" w14:paraId="00000119">
      <w:pPr>
        <w:rPr/>
      </w:pPr>
      <w:r w:rsidDel="00000000" w:rsidR="00000000" w:rsidRPr="00000000">
        <w:rPr>
          <w:rtl w:val="0"/>
        </w:rPr>
        <w:t xml:space="preserve">                &lt;p class="text-gray-700 leading-relaxed mb-6"&gt;This exhibit lists the specific property or properties governed by this Agreement and may be amended in writing to add or remove properties, with such amendment signed by both parties.&lt;/p&gt;</w:t>
      </w:r>
    </w:p>
    <w:p w:rsidR="00000000" w:rsidDel="00000000" w:rsidP="00000000" w:rsidRDefault="00000000" w:rsidRPr="00000000" w14:paraId="0000011A">
      <w:pPr>
        <w:rPr/>
      </w:pPr>
      <w:r w:rsidDel="00000000" w:rsidR="00000000" w:rsidRPr="00000000">
        <w:rPr>
          <w:rtl w:val="0"/>
        </w:rPr>
        <w:t xml:space="preserve">                &lt;table&gt;</w:t>
      </w:r>
    </w:p>
    <w:p w:rsidR="00000000" w:rsidDel="00000000" w:rsidP="00000000" w:rsidRDefault="00000000" w:rsidRPr="00000000" w14:paraId="0000011B">
      <w:pPr>
        <w:rPr/>
      </w:pPr>
      <w:r w:rsidDel="00000000" w:rsidR="00000000" w:rsidRPr="00000000">
        <w:rPr>
          <w:rtl w:val="0"/>
        </w:rPr>
        <w:t xml:space="preserve">                    &lt;thead&gt;&lt;tr&gt;&lt;th&gt;Street Address&lt;/th&gt;&lt;th&gt;City&lt;/th&gt;&lt;th&gt;State&lt;/th&gt;&lt;th&gt;Zip Code&lt;/th&gt;&lt;th&gt;# of Units&lt;/th&gt;&lt;/tr&gt;&lt;/thead&gt;</w:t>
      </w:r>
    </w:p>
    <w:p w:rsidR="00000000" w:rsidDel="00000000" w:rsidP="00000000" w:rsidRDefault="00000000" w:rsidRPr="00000000" w14:paraId="0000011C">
      <w:pPr>
        <w:rPr/>
      </w:pPr>
      <w:r w:rsidDel="00000000" w:rsidR="00000000" w:rsidRPr="00000000">
        <w:rPr>
          <w:rtl w:val="0"/>
        </w:rPr>
        <w:t xml:space="preserve">                    &lt;tbody&gt;</w:t>
      </w:r>
    </w:p>
    <w:p w:rsidR="00000000" w:rsidDel="00000000" w:rsidP="00000000" w:rsidRDefault="00000000" w:rsidRPr="00000000" w14:paraId="0000011D">
      <w:pPr>
        <w:rPr/>
      </w:pPr>
      <w:r w:rsidDel="00000000" w:rsidR="00000000" w:rsidRPr="00000000">
        <w:rPr>
          <w:rtl w:val="0"/>
        </w:rPr>
        <w:t xml:space="preserve">                        &lt;tr&gt;&lt;td&gt;&amp;nbsp;&lt;/td&gt;&lt;td&gt;&amp;nbsp;&lt;/td&gt;&lt;td&gt;MD&lt;/td&gt;&lt;td&gt;&amp;nbsp;&lt;/td&gt;&lt;td&gt;&amp;nbsp;&lt;/td&gt;&lt;/tr&gt;</w:t>
      </w:r>
    </w:p>
    <w:p w:rsidR="00000000" w:rsidDel="00000000" w:rsidP="00000000" w:rsidRDefault="00000000" w:rsidRPr="00000000" w14:paraId="0000011E">
      <w:pPr>
        <w:rPr/>
      </w:pPr>
      <w:r w:rsidDel="00000000" w:rsidR="00000000" w:rsidRPr="00000000">
        <w:rPr>
          <w:rtl w:val="0"/>
        </w:rPr>
        <w:t xml:space="preserve">                        &lt;tr&gt;&lt;td&gt;&amp;nbsp;&lt;/td&gt;&lt;td&gt;&amp;nbsp;&lt;/td&gt;&lt;td&gt;MD&lt;/td&gt;&lt;td&gt;&amp;nbsp;&lt;/td&gt;&lt;td&gt;&amp;nbsp;&lt;/td&gt;&lt;/tr&gt;</w:t>
      </w:r>
    </w:p>
    <w:p w:rsidR="00000000" w:rsidDel="00000000" w:rsidP="00000000" w:rsidRDefault="00000000" w:rsidRPr="00000000" w14:paraId="0000011F">
      <w:pPr>
        <w:rPr/>
      </w:pPr>
      <w:r w:rsidDel="00000000" w:rsidR="00000000" w:rsidRPr="00000000">
        <w:rPr>
          <w:rtl w:val="0"/>
        </w:rPr>
        <w:t xml:space="preserve">                        &lt;tr&gt;&lt;td&gt;&amp;nbsp;&lt;/td&gt;&lt;td&gt;&amp;nbsp;&lt;/td&gt;&lt;td&gt;MD&lt;/td&gt;&lt;td&gt;&amp;nbsp;&lt;/td&gt;&lt;td&gt;&amp;nbsp;&lt;/td&gt;&lt;/tr&gt;</w:t>
      </w:r>
    </w:p>
    <w:p w:rsidR="00000000" w:rsidDel="00000000" w:rsidP="00000000" w:rsidRDefault="00000000" w:rsidRPr="00000000" w14:paraId="00000120">
      <w:pPr>
        <w:rPr/>
      </w:pPr>
      <w:r w:rsidDel="00000000" w:rsidR="00000000" w:rsidRPr="00000000">
        <w:rPr>
          <w:rtl w:val="0"/>
        </w:rPr>
        <w:t xml:space="preserve">                    &lt;/tbody&gt;</w:t>
      </w:r>
    </w:p>
    <w:p w:rsidR="00000000" w:rsidDel="00000000" w:rsidP="00000000" w:rsidRDefault="00000000" w:rsidRPr="00000000" w14:paraId="00000121">
      <w:pPr>
        <w:rPr/>
      </w:pPr>
      <w:r w:rsidDel="00000000" w:rsidR="00000000" w:rsidRPr="00000000">
        <w:rPr>
          <w:rtl w:val="0"/>
        </w:rPr>
        <w:t xml:space="preserve">                &lt;/table&gt;</w:t>
      </w:r>
    </w:p>
    <w:p w:rsidR="00000000" w:rsidDel="00000000" w:rsidP="00000000" w:rsidRDefault="00000000" w:rsidRPr="00000000" w14:paraId="00000122">
      <w:pPr>
        <w:rPr/>
      </w:pPr>
      <w:r w:rsidDel="00000000" w:rsidR="00000000" w:rsidRPr="00000000">
        <w:rPr>
          <w:rtl w:val="0"/>
        </w:rPr>
        <w:t xml:space="preserve">            &lt;/section&gt;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&lt;section id="exhibit-b" style="page-break-before: always;"&gt;</w:t>
      </w:r>
    </w:p>
    <w:p w:rsidR="00000000" w:rsidDel="00000000" w:rsidP="00000000" w:rsidRDefault="00000000" w:rsidRPr="00000000" w14:paraId="00000125">
      <w:pPr>
        <w:rPr/>
      </w:pPr>
      <w:r w:rsidDel="00000000" w:rsidR="00000000" w:rsidRPr="00000000">
        <w:rPr>
          <w:rtl w:val="0"/>
        </w:rPr>
        <w:t xml:space="preserve">                &lt;h2 class="section-title"&gt;EXHIBIT B: Schedule of Fees &amp; Optional Programs&lt;/h2&gt;</w:t>
      </w:r>
    </w:p>
    <w:p w:rsidR="00000000" w:rsidDel="00000000" w:rsidP="00000000" w:rsidRDefault="00000000" w:rsidRPr="00000000" w14:paraId="00000126">
      <w:pPr>
        <w:rPr/>
      </w:pPr>
      <w:r w:rsidDel="00000000" w:rsidR="00000000" w:rsidRPr="00000000">
        <w:rPr>
          <w:rtl w:val="0"/>
        </w:rPr>
        <w:t xml:space="preserve">                &lt;p class="text-gray-700 leading-relaxed mb-6"&gt;The following details fees for services outside the scope of standard management, as well as optional programs available to the Owner.&lt;/p&gt;</w:t>
      </w:r>
    </w:p>
    <w:p w:rsidR="00000000" w:rsidDel="00000000" w:rsidP="00000000" w:rsidRDefault="00000000" w:rsidRPr="00000000" w14:paraId="00000127">
      <w:pPr>
        <w:rPr/>
      </w:pPr>
      <w:r w:rsidDel="00000000" w:rsidR="00000000" w:rsidRPr="00000000">
        <w:rPr>
          <w:rtl w:val="0"/>
        </w:rPr>
        <w:t xml:space="preserve">                &lt;table&gt;</w:t>
      </w:r>
    </w:p>
    <w:p w:rsidR="00000000" w:rsidDel="00000000" w:rsidP="00000000" w:rsidRDefault="00000000" w:rsidRPr="00000000" w14:paraId="00000128">
      <w:pPr>
        <w:rPr/>
      </w:pPr>
      <w:r w:rsidDel="00000000" w:rsidR="00000000" w:rsidRPr="00000000">
        <w:rPr>
          <w:rtl w:val="0"/>
        </w:rPr>
        <w:t xml:space="preserve">                    &lt;thead&gt;&lt;tr&gt;&lt;th&gt;Service&lt;/th&gt;&lt;th&gt;Fee&lt;/th&gt;&lt;th&gt;Notes&lt;/th&gt;&lt;/tr&gt;&lt;/thead&gt;</w:t>
      </w:r>
    </w:p>
    <w:p w:rsidR="00000000" w:rsidDel="00000000" w:rsidP="00000000" w:rsidRDefault="00000000" w:rsidRPr="00000000" w14:paraId="00000129">
      <w:pPr>
        <w:rPr/>
      </w:pPr>
      <w:r w:rsidDel="00000000" w:rsidR="00000000" w:rsidRPr="00000000">
        <w:rPr>
          <w:rtl w:val="0"/>
        </w:rPr>
        <w:t xml:space="preserve">                    &lt;tbody&gt;</w:t>
      </w:r>
    </w:p>
    <w:p w:rsidR="00000000" w:rsidDel="00000000" w:rsidP="00000000" w:rsidRDefault="00000000" w:rsidRPr="00000000" w14:paraId="0000012A">
      <w:pPr>
        <w:rPr/>
      </w:pPr>
      <w:r w:rsidDel="00000000" w:rsidR="00000000" w:rsidRPr="00000000">
        <w:rPr>
          <w:rtl w:val="0"/>
        </w:rPr>
        <w:t xml:space="preserve">                        &lt;tr&gt;&lt;td&gt;&lt;strong&gt;Property Registration / Licensing&lt;/strong&gt;&lt;/td&gt;&lt;td&gt;$25.00 per registration&lt;/td&gt;&lt;td&gt;Fee for administrative handling of MDE Lead and local rental license filings. Owner remains responsible for all government-mandated filing fees.&lt;/td&gt;&lt;/tr&gt;</w:t>
      </w:r>
    </w:p>
    <w:p w:rsidR="00000000" w:rsidDel="00000000" w:rsidP="00000000" w:rsidRDefault="00000000" w:rsidRPr="00000000" w14:paraId="0000012B">
      <w:pPr>
        <w:rPr/>
      </w:pPr>
      <w:r w:rsidDel="00000000" w:rsidR="00000000" w:rsidRPr="00000000">
        <w:rPr>
          <w:rtl w:val="0"/>
        </w:rPr>
        <w:t xml:space="preserve">                        &lt;tr&gt;&lt;td&gt;&lt;strong&gt;Quarterly Property Assessment&lt;/strong&gt;&lt;/td&gt;&lt;td&gt;$49.00 per assessment&lt;/td&gt;&lt;td&gt;Optional visual assessment of property condition with a summary report. This service does not constitute a formal home inspection.&lt;/td&gt;&lt;/tr&gt;</w:t>
      </w:r>
    </w:p>
    <w:p w:rsidR="00000000" w:rsidDel="00000000" w:rsidP="00000000" w:rsidRDefault="00000000" w:rsidRPr="00000000" w14:paraId="0000012C">
      <w:pPr>
        <w:rPr/>
      </w:pPr>
      <w:r w:rsidDel="00000000" w:rsidR="00000000" w:rsidRPr="00000000">
        <w:rPr>
          <w:rtl w:val="0"/>
        </w:rPr>
        <w:t xml:space="preserve">                        &lt;tr&gt;&lt;td&gt;&lt;strong&gt;Home Warranty Admin Fee&lt;/strong&gt;&lt;/td&gt;&lt;td&gt;$50.00 per claim&lt;/td&gt;&lt;td&gt;Charged for the additional administrative time required to coordinate with third-party home warranty companies.&lt;/td&gt;&lt;/tr&gt;</w:t>
      </w:r>
    </w:p>
    <w:p w:rsidR="00000000" w:rsidDel="00000000" w:rsidP="00000000" w:rsidRDefault="00000000" w:rsidRPr="00000000" w14:paraId="0000012D">
      <w:pPr>
        <w:rPr/>
      </w:pPr>
      <w:r w:rsidDel="00000000" w:rsidR="00000000" w:rsidRPr="00000000">
        <w:rPr>
          <w:rtl w:val="0"/>
        </w:rPr>
        <w:t xml:space="preserve">                        &lt;tr&gt;&lt;td&gt;&lt;strong&gt;Eviction Protection Program&lt;/strong&gt;&lt;/td&gt;&lt;td&gt;$25/mo (1st unit)&lt;br&gt;$10/mo (add'l)&lt;/td&gt;&lt;td&gt;Enroll? (Y/N) ____&lt;br&gt;Covers certain legal filing fees for tenants placed by Manager. Terms and conditions apply.&lt;/td&gt;&lt;/tr&gt;</w:t>
      </w:r>
    </w:p>
    <w:p w:rsidR="00000000" w:rsidDel="00000000" w:rsidP="00000000" w:rsidRDefault="00000000" w:rsidRPr="00000000" w14:paraId="0000012E">
      <w:pPr>
        <w:rPr/>
      </w:pPr>
      <w:r w:rsidDel="00000000" w:rsidR="00000000" w:rsidRPr="00000000">
        <w:rPr>
          <w:rtl w:val="0"/>
        </w:rPr>
        <w:t xml:space="preserve">                        &lt;tr&gt;&lt;td&gt;&lt;strong&gt;Pet Assurance Program&lt;/strong&gt;&lt;/td&gt;&lt;td&gt;FREE&lt;/td&gt;&lt;td&gt;Enroll? (Y/N) ____&lt;br&gt;Provides up to $1,000 in coverage for pet damages beyond the security deposit for pets screened by Manager.&lt;/td&gt;&lt;/tr&gt;</w:t>
      </w:r>
    </w:p>
    <w:p w:rsidR="00000000" w:rsidDel="00000000" w:rsidP="00000000" w:rsidRDefault="00000000" w:rsidRPr="00000000" w14:paraId="0000012F">
      <w:pPr>
        <w:rPr/>
      </w:pPr>
      <w:r w:rsidDel="00000000" w:rsidR="00000000" w:rsidRPr="00000000">
        <w:rPr>
          <w:rtl w:val="0"/>
        </w:rPr>
        <w:t xml:space="preserve">                        &lt;tr&gt;&lt;td&gt;&lt;strong&gt;Real Estate Rescue Program&lt;/strong&gt;&lt;/td&gt;&lt;td&gt;Varies (Quote Provided)&lt;/td&gt;&lt;td&gt;Required? (Y/N) ____&lt;br&gt;For properties with pre-existing issues such as non-paying tenants or compliance violations at onboarding.&lt;/td&gt;&lt;/tr&gt;</w:t>
      </w:r>
    </w:p>
    <w:p w:rsidR="00000000" w:rsidDel="00000000" w:rsidP="00000000" w:rsidRDefault="00000000" w:rsidRPr="00000000" w14:paraId="00000130">
      <w:pPr>
        <w:rPr/>
      </w:pPr>
      <w:r w:rsidDel="00000000" w:rsidR="00000000" w:rsidRPr="00000000">
        <w:rPr>
          <w:rtl w:val="0"/>
        </w:rPr>
        <w:t xml:space="preserve">                    &lt;/tbody&gt;</w:t>
      </w:r>
    </w:p>
    <w:p w:rsidR="00000000" w:rsidDel="00000000" w:rsidP="00000000" w:rsidRDefault="00000000" w:rsidRPr="00000000" w14:paraId="00000131">
      <w:pPr>
        <w:rPr/>
      </w:pPr>
      <w:r w:rsidDel="00000000" w:rsidR="00000000" w:rsidRPr="00000000">
        <w:rPr>
          <w:rtl w:val="0"/>
        </w:rPr>
        <w:t xml:space="preserve">                &lt;/table&gt;</w:t>
      </w:r>
    </w:p>
    <w:p w:rsidR="00000000" w:rsidDel="00000000" w:rsidP="00000000" w:rsidRDefault="00000000" w:rsidRPr="00000000" w14:paraId="00000132">
      <w:pPr>
        <w:rPr/>
      </w:pPr>
      <w:r w:rsidDel="00000000" w:rsidR="00000000" w:rsidRPr="00000000">
        <w:rPr>
          <w:rtl w:val="0"/>
        </w:rPr>
        <w:t xml:space="preserve">            &lt;/section&gt;</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&lt;section id="exhibit-c" style="page-break-before: always;"&gt;</w:t>
      </w:r>
    </w:p>
    <w:p w:rsidR="00000000" w:rsidDel="00000000" w:rsidP="00000000" w:rsidRDefault="00000000" w:rsidRPr="00000000" w14:paraId="00000135">
      <w:pPr>
        <w:rPr/>
      </w:pPr>
      <w:r w:rsidDel="00000000" w:rsidR="00000000" w:rsidRPr="00000000">
        <w:rPr>
          <w:rtl w:val="0"/>
        </w:rPr>
        <w:t xml:space="preserve">                &lt;h2 class="section-title"&gt;EXHIBIT C: Jurisdictional Compliance Acknowledgment&lt;/h2&gt;</w:t>
      </w:r>
    </w:p>
    <w:p w:rsidR="00000000" w:rsidDel="00000000" w:rsidP="00000000" w:rsidRDefault="00000000" w:rsidRPr="00000000" w14:paraId="00000136">
      <w:pPr>
        <w:rPr/>
      </w:pPr>
      <w:r w:rsidDel="00000000" w:rsidR="00000000" w:rsidRPr="00000000">
        <w:rPr>
          <w:rtl w:val="0"/>
        </w:rPr>
        <w:t xml:space="preserve">                &lt;p class="text-gray-700 leading-relaxed mb-6"&gt;Owner acknowledges that Manager provides services across multiple jurisdictions in Maryland, each with its own specific set of rental laws, licensing requirements, and property registration ordinances. These jurisdictions include, but are not limited to:&lt;/p&gt;</w:t>
      </w:r>
    </w:p>
    <w:p w:rsidR="00000000" w:rsidDel="00000000" w:rsidP="00000000" w:rsidRDefault="00000000" w:rsidRPr="00000000" w14:paraId="00000137">
      <w:pPr>
        <w:rPr/>
      </w:pPr>
      <w:r w:rsidDel="00000000" w:rsidR="00000000" w:rsidRPr="00000000">
        <w:rPr>
          <w:rtl w:val="0"/>
        </w:rPr>
        <w:t xml:space="preserve">                &lt;ul class="list-disc list-inside space-y-2 pl-4 my-4 font-semibold"&gt;</w:t>
      </w:r>
    </w:p>
    <w:p w:rsidR="00000000" w:rsidDel="00000000" w:rsidP="00000000" w:rsidRDefault="00000000" w:rsidRPr="00000000" w14:paraId="00000138">
      <w:pPr>
        <w:rPr/>
      </w:pPr>
      <w:r w:rsidDel="00000000" w:rsidR="00000000" w:rsidRPr="00000000">
        <w:rPr>
          <w:rtl w:val="0"/>
        </w:rPr>
        <w:t xml:space="preserve">                    &lt;li&gt;Baltimore City&lt;/li&gt;</w:t>
      </w:r>
    </w:p>
    <w:p w:rsidR="00000000" w:rsidDel="00000000" w:rsidP="00000000" w:rsidRDefault="00000000" w:rsidRPr="00000000" w14:paraId="00000139">
      <w:pPr>
        <w:rPr/>
      </w:pPr>
      <w:r w:rsidDel="00000000" w:rsidR="00000000" w:rsidRPr="00000000">
        <w:rPr>
          <w:rtl w:val="0"/>
        </w:rPr>
        <w:t xml:space="preserve">                    &lt;li&gt;Baltimore County&lt;/li&gt;</w:t>
      </w:r>
    </w:p>
    <w:p w:rsidR="00000000" w:rsidDel="00000000" w:rsidP="00000000" w:rsidRDefault="00000000" w:rsidRPr="00000000" w14:paraId="0000013A">
      <w:pPr>
        <w:rPr/>
      </w:pPr>
      <w:r w:rsidDel="00000000" w:rsidR="00000000" w:rsidRPr="00000000">
        <w:rPr>
          <w:rtl w:val="0"/>
        </w:rPr>
        <w:t xml:space="preserve">                    &lt;li&gt;Anne Arundel County&lt;/li&gt;</w:t>
      </w:r>
    </w:p>
    <w:p w:rsidR="00000000" w:rsidDel="00000000" w:rsidP="00000000" w:rsidRDefault="00000000" w:rsidRPr="00000000" w14:paraId="0000013B">
      <w:pPr>
        <w:rPr/>
      </w:pPr>
      <w:r w:rsidDel="00000000" w:rsidR="00000000" w:rsidRPr="00000000">
        <w:rPr>
          <w:rtl w:val="0"/>
        </w:rPr>
        <w:t xml:space="preserve">                    &lt;li&gt;Harford County&lt;/li&gt;</w:t>
      </w:r>
    </w:p>
    <w:p w:rsidR="00000000" w:rsidDel="00000000" w:rsidP="00000000" w:rsidRDefault="00000000" w:rsidRPr="00000000" w14:paraId="0000013C">
      <w:pPr>
        <w:rPr/>
      </w:pPr>
      <w:r w:rsidDel="00000000" w:rsidR="00000000" w:rsidRPr="00000000">
        <w:rPr>
          <w:rtl w:val="0"/>
        </w:rPr>
        <w:t xml:space="preserve">                    &lt;li&gt;Howard County&lt;/li&gt;</w:t>
      </w:r>
    </w:p>
    <w:p w:rsidR="00000000" w:rsidDel="00000000" w:rsidP="00000000" w:rsidRDefault="00000000" w:rsidRPr="00000000" w14:paraId="0000013D">
      <w:pPr>
        <w:rPr/>
      </w:pPr>
      <w:r w:rsidDel="00000000" w:rsidR="00000000" w:rsidRPr="00000000">
        <w:rPr>
          <w:rtl w:val="0"/>
        </w:rPr>
        <w:t xml:space="preserve">                    &lt;li&gt;Carroll County&lt;/li&gt;</w:t>
      </w:r>
    </w:p>
    <w:p w:rsidR="00000000" w:rsidDel="00000000" w:rsidP="00000000" w:rsidRDefault="00000000" w:rsidRPr="00000000" w14:paraId="0000013E">
      <w:pPr>
        <w:rPr/>
      </w:pPr>
      <w:r w:rsidDel="00000000" w:rsidR="00000000" w:rsidRPr="00000000">
        <w:rPr>
          <w:rtl w:val="0"/>
        </w:rPr>
        <w:t xml:space="preserve">                &lt;/ul&gt;</w:t>
      </w:r>
    </w:p>
    <w:p w:rsidR="00000000" w:rsidDel="00000000" w:rsidP="00000000" w:rsidRDefault="00000000" w:rsidRPr="00000000" w14:paraId="0000013F">
      <w:pPr>
        <w:rPr/>
      </w:pPr>
      <w:r w:rsidDel="00000000" w:rsidR="00000000" w:rsidRPr="00000000">
        <w:rPr>
          <w:rtl w:val="0"/>
        </w:rPr>
        <w:t xml:space="preserve">                &lt;p class="text-gray-700 leading-relaxed"&gt;Owner understands and agrees that ensuring compliance with the specific regulations of the jurisdiction where each managed property is located is a shared responsibility. Manager will guide the Owner and, where authorized per Exhibit B, manage the necessary registrations and licensing on the Owner's behalf. Owner agrees to promptly provide all information and funds required to maintain full compliance in the applicable jurisdictions.&lt;/p&gt;</w:t>
      </w:r>
    </w:p>
    <w:p w:rsidR="00000000" w:rsidDel="00000000" w:rsidP="00000000" w:rsidRDefault="00000000" w:rsidRPr="00000000" w14:paraId="00000140">
      <w:pPr>
        <w:rPr/>
      </w:pPr>
      <w:r w:rsidDel="00000000" w:rsidR="00000000" w:rsidRPr="00000000">
        <w:rPr>
          <w:rtl w:val="0"/>
        </w:rPr>
        <w:t xml:space="preserve">            &lt;/section&gt;</w:t>
      </w:r>
    </w:p>
    <w:p w:rsidR="00000000" w:rsidDel="00000000" w:rsidP="00000000" w:rsidRDefault="00000000" w:rsidRPr="00000000" w14:paraId="00000141">
      <w:pPr>
        <w:rPr/>
      </w:pPr>
      <w:r w:rsidDel="00000000" w:rsidR="00000000" w:rsidRPr="00000000">
        <w:rPr>
          <w:rtl w:val="0"/>
        </w:rPr>
        <w:t xml:space="preserve">        &lt;/main&gt;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&lt;footer class="bg-hw-footer text-white p-6 mt-12 text-center body-font"&gt;</w:t>
      </w:r>
    </w:p>
    <w:p w:rsidR="00000000" w:rsidDel="00000000" w:rsidP="00000000" w:rsidRDefault="00000000" w:rsidRPr="00000000" w14:paraId="00000144">
      <w:pPr>
        <w:rPr/>
      </w:pPr>
      <w:r w:rsidDel="00000000" w:rsidR="00000000" w:rsidRPr="00000000">
        <w:rPr>
          <w:rtl w:val="0"/>
        </w:rPr>
        <w:t xml:space="preserve">            &lt;p class="text-lg font-bold header-font"&gt;HomeWorks Property Management LLC&lt;/p&gt;</w:t>
      </w:r>
    </w:p>
    <w:p w:rsidR="00000000" w:rsidDel="00000000" w:rsidP="00000000" w:rsidRDefault="00000000" w:rsidRPr="00000000" w14:paraId="00000145">
      <w:pPr>
        <w:rPr/>
      </w:pPr>
      <w:r w:rsidDel="00000000" w:rsidR="00000000" w:rsidRPr="00000000">
        <w:rPr>
          <w:rtl w:val="0"/>
        </w:rPr>
        <w:t xml:space="preserve">            &lt;p class="mt-1 text-gray-300 text-sm"&gt;A Partnership in Professional Asset Management.&lt;/p&gt;</w:t>
      </w:r>
    </w:p>
    <w:p w:rsidR="00000000" w:rsidDel="00000000" w:rsidP="00000000" w:rsidRDefault="00000000" w:rsidRPr="00000000" w14:paraId="00000146">
      <w:pPr>
        <w:rPr/>
      </w:pPr>
      <w:r w:rsidDel="00000000" w:rsidR="00000000" w:rsidRPr="00000000">
        <w:rPr>
          <w:rtl w:val="0"/>
        </w:rPr>
        <w:t xml:space="preserve">        &lt;/footer&gt;</w:t>
      </w:r>
    </w:p>
    <w:p w:rsidR="00000000" w:rsidDel="00000000" w:rsidP="00000000" w:rsidRDefault="00000000" w:rsidRPr="00000000" w14:paraId="00000147">
      <w:pPr>
        <w:rPr/>
      </w:pPr>
      <w:r w:rsidDel="00000000" w:rsidR="00000000" w:rsidRPr="00000000">
        <w:rPr>
          <w:rtl w:val="0"/>
        </w:rPr>
        <w:t xml:space="preserve">    &lt;/div&gt;</w:t>
      </w:r>
    </w:p>
    <w:p w:rsidR="00000000" w:rsidDel="00000000" w:rsidP="00000000" w:rsidRDefault="00000000" w:rsidRPr="00000000" w14:paraId="00000148">
      <w:pPr>
        <w:rPr/>
      </w:pPr>
      <w:r w:rsidDel="00000000" w:rsidR="00000000" w:rsidRPr="00000000">
        <w:rPr>
          <w:rtl w:val="0"/>
        </w:rPr>
        <w:t xml:space="preserve">&lt;/body&gt;</w:t>
      </w:r>
    </w:p>
    <w:p w:rsidR="00000000" w:rsidDel="00000000" w:rsidP="00000000" w:rsidRDefault="00000000" w:rsidRPr="00000000" w14:paraId="00000149">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