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EBE9" w14:textId="77777777" w:rsidR="003B4BD6" w:rsidRDefault="004407B7" w:rsidP="0081316E">
      <w:pPr>
        <w:jc w:val="both"/>
        <w:rPr>
          <w:rFonts w:ascii="Nimbus Roman No9 L" w:hAnsi="Nimbus Roman No9 L"/>
        </w:rPr>
      </w:pPr>
      <w:r>
        <w:rPr>
          <w:rFonts w:ascii="Nimbus Roman No9 L" w:hAnsi="Nimbus Roman No9 L"/>
        </w:rPr>
        <w:tab/>
      </w:r>
      <w:r>
        <w:rPr>
          <w:rFonts w:ascii="Nimbus Roman No9 L" w:hAnsi="Nimbus Roman No9 L"/>
        </w:rPr>
        <w:tab/>
      </w:r>
      <w:r>
        <w:rPr>
          <w:rFonts w:ascii="Nimbus Roman No9 L" w:hAnsi="Nimbus Roman No9 L"/>
        </w:rPr>
        <w:tab/>
      </w:r>
      <w:r>
        <w:rPr>
          <w:rFonts w:ascii="Nimbus Roman No9 L" w:hAnsi="Nimbus Roman No9 L"/>
        </w:rPr>
        <w:tab/>
      </w:r>
    </w:p>
    <w:p w14:paraId="571225A8" w14:textId="77777777" w:rsidR="003B4BD6" w:rsidRDefault="003B4BD6" w:rsidP="0081316E">
      <w:pPr>
        <w:jc w:val="both"/>
        <w:rPr>
          <w:rFonts w:ascii="Nimbus Roman No9 L" w:hAnsi="Nimbus Roman No9 L"/>
          <w:b/>
          <w:bCs/>
          <w:sz w:val="44"/>
          <w:szCs w:val="44"/>
        </w:rPr>
      </w:pPr>
    </w:p>
    <w:p w14:paraId="6E3B79F7" w14:textId="77777777" w:rsidR="003B4BD6" w:rsidRDefault="003B4BD6" w:rsidP="0081316E">
      <w:pPr>
        <w:jc w:val="both"/>
        <w:rPr>
          <w:rFonts w:ascii="Nimbus Roman No9 L" w:hAnsi="Nimbus Roman No9 L"/>
          <w:b/>
          <w:bCs/>
          <w:sz w:val="44"/>
          <w:szCs w:val="44"/>
        </w:rPr>
      </w:pPr>
    </w:p>
    <w:p w14:paraId="7AC2F40F" w14:textId="77777777" w:rsidR="003B4BD6" w:rsidRDefault="003B4BD6" w:rsidP="0081316E">
      <w:pPr>
        <w:jc w:val="both"/>
        <w:rPr>
          <w:rFonts w:ascii="Nimbus Roman No9 L" w:hAnsi="Nimbus Roman No9 L"/>
          <w:b/>
          <w:bCs/>
          <w:sz w:val="44"/>
          <w:szCs w:val="44"/>
        </w:rPr>
      </w:pPr>
    </w:p>
    <w:p w14:paraId="2419E30E" w14:textId="77777777" w:rsidR="003B4BD6" w:rsidRDefault="003B4BD6" w:rsidP="0081316E">
      <w:pPr>
        <w:jc w:val="both"/>
        <w:rPr>
          <w:rFonts w:ascii="Nimbus Roman No9 L" w:hAnsi="Nimbus Roman No9 L"/>
          <w:b/>
          <w:bCs/>
          <w:sz w:val="44"/>
          <w:szCs w:val="44"/>
        </w:rPr>
      </w:pPr>
    </w:p>
    <w:p w14:paraId="10285074" w14:textId="77777777" w:rsidR="003B4BD6" w:rsidRDefault="003B4BD6" w:rsidP="0081316E">
      <w:pPr>
        <w:jc w:val="both"/>
        <w:rPr>
          <w:rFonts w:ascii="Nimbus Roman No9 L" w:hAnsi="Nimbus Roman No9 L"/>
          <w:b/>
          <w:bCs/>
          <w:sz w:val="44"/>
          <w:szCs w:val="44"/>
        </w:rPr>
      </w:pPr>
    </w:p>
    <w:p w14:paraId="75A326BD" w14:textId="77777777" w:rsidR="003B4BD6" w:rsidRDefault="003B4BD6" w:rsidP="0081316E">
      <w:pPr>
        <w:jc w:val="both"/>
        <w:rPr>
          <w:rFonts w:ascii="Nimbus Roman No9 L" w:hAnsi="Nimbus Roman No9 L"/>
          <w:b/>
          <w:bCs/>
          <w:sz w:val="44"/>
          <w:szCs w:val="44"/>
        </w:rPr>
      </w:pPr>
    </w:p>
    <w:p w14:paraId="0F120E22" w14:textId="77777777" w:rsidR="003B4BD6" w:rsidRDefault="003B4BD6" w:rsidP="0081316E">
      <w:pPr>
        <w:jc w:val="both"/>
        <w:rPr>
          <w:rFonts w:ascii="Nimbus Roman No9 L" w:hAnsi="Nimbus Roman No9 L"/>
          <w:b/>
          <w:bCs/>
          <w:sz w:val="44"/>
          <w:szCs w:val="44"/>
        </w:rPr>
      </w:pPr>
    </w:p>
    <w:p w14:paraId="42B4F05D" w14:textId="77777777" w:rsidR="003B4BD6" w:rsidRDefault="003B4BD6" w:rsidP="0081316E">
      <w:pPr>
        <w:jc w:val="both"/>
        <w:rPr>
          <w:rFonts w:ascii="Nimbus Roman No9 L" w:hAnsi="Nimbus Roman No9 L"/>
          <w:b/>
          <w:bCs/>
          <w:sz w:val="44"/>
          <w:szCs w:val="44"/>
        </w:rPr>
      </w:pPr>
    </w:p>
    <w:p w14:paraId="731B9F1D" w14:textId="6A2AAE15" w:rsidR="003B4BD6" w:rsidRDefault="00E52A59" w:rsidP="00BE67FA">
      <w:r w:rsidRPr="00E52A59">
        <w:rPr>
          <w:rFonts w:ascii="Arial" w:hAnsi="Arial"/>
          <w:b/>
          <w:bCs/>
          <w:color w:val="auto"/>
          <w:sz w:val="48"/>
          <w:szCs w:val="48"/>
        </w:rPr>
        <w:t>I2C</w:t>
      </w:r>
      <w:r w:rsidR="00BE67FA">
        <w:rPr>
          <w:rFonts w:ascii="Arial" w:hAnsi="Arial"/>
          <w:b/>
          <w:bCs/>
          <w:color w:val="auto"/>
          <w:sz w:val="48"/>
          <w:szCs w:val="48"/>
        </w:rPr>
        <w:t xml:space="preserve"> </w:t>
      </w:r>
      <w:r w:rsidRPr="00E52A59">
        <w:rPr>
          <w:rFonts w:ascii="Arial" w:hAnsi="Arial"/>
          <w:b/>
          <w:bCs/>
          <w:color w:val="auto"/>
          <w:sz w:val="48"/>
          <w:szCs w:val="48"/>
        </w:rPr>
        <w:t>Controller</w:t>
      </w:r>
      <w:r w:rsidR="004407B7" w:rsidRPr="00E52A59">
        <w:rPr>
          <w:rFonts w:ascii="Arial" w:hAnsi="Arial"/>
          <w:b/>
          <w:bCs/>
          <w:color w:val="auto"/>
          <w:sz w:val="48"/>
          <w:szCs w:val="48"/>
        </w:rPr>
        <w:t xml:space="preserve"> </w:t>
      </w:r>
      <w:r w:rsidR="004407B7" w:rsidRPr="6A52A469">
        <w:rPr>
          <w:rFonts w:ascii="Arial" w:hAnsi="Arial"/>
          <w:b/>
          <w:bCs/>
          <w:sz w:val="48"/>
          <w:szCs w:val="48"/>
        </w:rPr>
        <w:t>Verification Environment Specification</w:t>
      </w:r>
      <w:r w:rsidR="00BE67FA">
        <w:rPr>
          <w:rFonts w:ascii="Arial" w:hAnsi="Arial"/>
          <w:b/>
          <w:bCs/>
          <w:sz w:val="48"/>
          <w:szCs w:val="48"/>
        </w:rPr>
        <w:t>s and Overview</w:t>
      </w:r>
    </w:p>
    <w:p w14:paraId="05B40C15" w14:textId="77777777" w:rsidR="003B4BD6" w:rsidRDefault="003B4BD6" w:rsidP="0081316E">
      <w:pPr>
        <w:jc w:val="both"/>
        <w:rPr>
          <w:rFonts w:ascii="Arial" w:hAnsi="Arial"/>
          <w:sz w:val="48"/>
          <w:szCs w:val="48"/>
        </w:rPr>
      </w:pPr>
    </w:p>
    <w:p w14:paraId="67402E82" w14:textId="77777777" w:rsidR="003B4BD6" w:rsidRDefault="003B4BD6" w:rsidP="0081316E">
      <w:pPr>
        <w:jc w:val="both"/>
        <w:rPr>
          <w:rFonts w:ascii="Nimbus Roman No9 L" w:hAnsi="Nimbus Roman No9 L"/>
        </w:rPr>
      </w:pPr>
    </w:p>
    <w:p w14:paraId="244529DD" w14:textId="77777777" w:rsidR="003B4BD6" w:rsidRDefault="003B4BD6" w:rsidP="0081316E">
      <w:pPr>
        <w:jc w:val="both"/>
        <w:rPr>
          <w:rFonts w:ascii="Nimbus Roman No9 L" w:hAnsi="Nimbus Roman No9 L"/>
        </w:rPr>
      </w:pPr>
    </w:p>
    <w:p w14:paraId="0C63C7B3" w14:textId="77777777" w:rsidR="003B4BD6" w:rsidRDefault="003B4BD6" w:rsidP="0081316E">
      <w:pPr>
        <w:pStyle w:val="BodyText"/>
        <w:jc w:val="both"/>
        <w:rPr>
          <w:sz w:val="28"/>
        </w:rPr>
      </w:pPr>
    </w:p>
    <w:p w14:paraId="6AF0CB48" w14:textId="77777777" w:rsidR="003B4BD6" w:rsidRDefault="004407B7" w:rsidP="0081316E">
      <w:pPr>
        <w:jc w:val="both"/>
        <w:rPr>
          <w:rFonts w:ascii="Nimbus Roman No9 L" w:hAnsi="Nimbus Roman No9 L"/>
          <w:b/>
          <w:bCs/>
        </w:rPr>
      </w:pPr>
      <w:r>
        <w:br w:type="page"/>
      </w:r>
    </w:p>
    <w:p w14:paraId="32B37E45" w14:textId="77777777" w:rsidR="003B4BD6" w:rsidRDefault="003B4BD6" w:rsidP="0081316E">
      <w:pPr>
        <w:jc w:val="both"/>
        <w:rPr>
          <w:rFonts w:ascii="Nimbus Roman No9 L" w:hAnsi="Nimbus Roman No9 L"/>
          <w:b/>
          <w:bCs/>
        </w:rPr>
      </w:pPr>
    </w:p>
    <w:sdt>
      <w:sdtPr>
        <w:rPr>
          <w:rFonts w:ascii="Times New Roman" w:eastAsia="Luxi Sans" w:hAnsi="Times New Roman" w:cs="Times New Roman"/>
          <w:color w:val="00000A"/>
          <w:sz w:val="24"/>
          <w:szCs w:val="24"/>
          <w:lang w:bidi="en-US"/>
        </w:rPr>
        <w:id w:val="-477453781"/>
        <w:docPartObj>
          <w:docPartGallery w:val="Table of Contents"/>
          <w:docPartUnique/>
        </w:docPartObj>
      </w:sdtPr>
      <w:sdtEndPr>
        <w:rPr>
          <w:rFonts w:cs="Luxi Sans"/>
          <w:b/>
          <w:bCs/>
          <w:noProof/>
        </w:rPr>
      </w:sdtEndPr>
      <w:sdtContent>
        <w:p w14:paraId="14C28F9F" w14:textId="6C396ADF" w:rsidR="00881BE9" w:rsidRPr="00881BE9" w:rsidRDefault="00881BE9" w:rsidP="0081316E">
          <w:pPr>
            <w:pStyle w:val="TOCHeading"/>
            <w:jc w:val="both"/>
            <w:rPr>
              <w:rFonts w:ascii="Times New Roman" w:hAnsi="Times New Roman" w:cs="Times New Roman"/>
              <w:color w:val="auto"/>
            </w:rPr>
          </w:pPr>
          <w:r w:rsidRPr="00881BE9">
            <w:rPr>
              <w:rFonts w:ascii="Times New Roman" w:hAnsi="Times New Roman" w:cs="Times New Roman"/>
              <w:color w:val="auto"/>
            </w:rPr>
            <w:t>Table of Contents</w:t>
          </w:r>
        </w:p>
        <w:p w14:paraId="134AF82A" w14:textId="6C463494" w:rsidR="00D866EB" w:rsidRDefault="00881BE9">
          <w:pPr>
            <w:pStyle w:val="TOC1"/>
            <w:rPr>
              <w:rFonts w:asciiTheme="minorHAnsi" w:eastAsiaTheme="minorEastAsia" w:hAnsiTheme="minorHAnsi" w:cstheme="minorBidi"/>
              <w:noProof/>
              <w:color w:val="auto"/>
              <w:kern w:val="2"/>
              <w:lang w:val="ro-RO" w:eastAsia="ro-RO" w:bidi="ar-SA"/>
              <w14:ligatures w14:val="standardContextual"/>
            </w:rPr>
          </w:pPr>
          <w:r>
            <w:fldChar w:fldCharType="begin"/>
          </w:r>
          <w:r>
            <w:instrText xml:space="preserve"> TOC \o "1-3" \h \z \u </w:instrText>
          </w:r>
          <w:r>
            <w:fldChar w:fldCharType="separate"/>
          </w:r>
          <w:hyperlink w:anchor="_Toc194061540" w:history="1">
            <w:r w:rsidR="00D866EB" w:rsidRPr="00E8036C">
              <w:rPr>
                <w:rStyle w:val="Hyperlink"/>
                <w:noProof/>
              </w:rPr>
              <w:t>Document history</w:t>
            </w:r>
            <w:r w:rsidR="00D866EB">
              <w:rPr>
                <w:noProof/>
                <w:webHidden/>
              </w:rPr>
              <w:tab/>
            </w:r>
            <w:r w:rsidR="00D866EB">
              <w:rPr>
                <w:noProof/>
                <w:webHidden/>
              </w:rPr>
              <w:fldChar w:fldCharType="begin"/>
            </w:r>
            <w:r w:rsidR="00D866EB">
              <w:rPr>
                <w:noProof/>
                <w:webHidden/>
              </w:rPr>
              <w:instrText xml:space="preserve"> PAGEREF _Toc194061540 \h </w:instrText>
            </w:r>
            <w:r w:rsidR="00D866EB">
              <w:rPr>
                <w:noProof/>
                <w:webHidden/>
              </w:rPr>
            </w:r>
            <w:r w:rsidR="00D866EB">
              <w:rPr>
                <w:noProof/>
                <w:webHidden/>
              </w:rPr>
              <w:fldChar w:fldCharType="separate"/>
            </w:r>
            <w:r w:rsidR="00D866EB">
              <w:rPr>
                <w:noProof/>
                <w:webHidden/>
              </w:rPr>
              <w:t>3</w:t>
            </w:r>
            <w:r w:rsidR="00D866EB">
              <w:rPr>
                <w:noProof/>
                <w:webHidden/>
              </w:rPr>
              <w:fldChar w:fldCharType="end"/>
            </w:r>
          </w:hyperlink>
        </w:p>
        <w:p w14:paraId="3E1F177C" w14:textId="0FA1DFD4" w:rsidR="00D866EB" w:rsidRDefault="00D866EB">
          <w:pPr>
            <w:pStyle w:val="TOC1"/>
            <w:rPr>
              <w:rFonts w:asciiTheme="minorHAnsi" w:eastAsiaTheme="minorEastAsia" w:hAnsiTheme="minorHAnsi" w:cstheme="minorBidi"/>
              <w:noProof/>
              <w:color w:val="auto"/>
              <w:kern w:val="2"/>
              <w:lang w:val="ro-RO" w:eastAsia="ro-RO" w:bidi="ar-SA"/>
              <w14:ligatures w14:val="standardContextual"/>
            </w:rPr>
          </w:pPr>
          <w:hyperlink w:anchor="_Toc194061541" w:history="1">
            <w:r w:rsidRPr="00E8036C">
              <w:rPr>
                <w:rStyle w:val="Hyperlink"/>
                <w:noProof/>
              </w:rPr>
              <w:t>1.Introduction</w:t>
            </w:r>
            <w:r>
              <w:rPr>
                <w:noProof/>
                <w:webHidden/>
              </w:rPr>
              <w:tab/>
            </w:r>
            <w:r>
              <w:rPr>
                <w:noProof/>
                <w:webHidden/>
              </w:rPr>
              <w:fldChar w:fldCharType="begin"/>
            </w:r>
            <w:r>
              <w:rPr>
                <w:noProof/>
                <w:webHidden/>
              </w:rPr>
              <w:instrText xml:space="preserve"> PAGEREF _Toc194061541 \h </w:instrText>
            </w:r>
            <w:r>
              <w:rPr>
                <w:noProof/>
                <w:webHidden/>
              </w:rPr>
            </w:r>
            <w:r>
              <w:rPr>
                <w:noProof/>
                <w:webHidden/>
              </w:rPr>
              <w:fldChar w:fldCharType="separate"/>
            </w:r>
            <w:r>
              <w:rPr>
                <w:noProof/>
                <w:webHidden/>
              </w:rPr>
              <w:t>4</w:t>
            </w:r>
            <w:r>
              <w:rPr>
                <w:noProof/>
                <w:webHidden/>
              </w:rPr>
              <w:fldChar w:fldCharType="end"/>
            </w:r>
          </w:hyperlink>
        </w:p>
        <w:p w14:paraId="49D4BAAD" w14:textId="44733BF7"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42" w:history="1">
            <w:r w:rsidRPr="00E8036C">
              <w:rPr>
                <w:rStyle w:val="Hyperlink"/>
                <w:noProof/>
              </w:rPr>
              <w:t>1.1 Scope</w:t>
            </w:r>
            <w:r>
              <w:rPr>
                <w:noProof/>
                <w:webHidden/>
              </w:rPr>
              <w:tab/>
            </w:r>
            <w:r>
              <w:rPr>
                <w:noProof/>
                <w:webHidden/>
              </w:rPr>
              <w:fldChar w:fldCharType="begin"/>
            </w:r>
            <w:r>
              <w:rPr>
                <w:noProof/>
                <w:webHidden/>
              </w:rPr>
              <w:instrText xml:space="preserve"> PAGEREF _Toc194061542 \h </w:instrText>
            </w:r>
            <w:r>
              <w:rPr>
                <w:noProof/>
                <w:webHidden/>
              </w:rPr>
            </w:r>
            <w:r>
              <w:rPr>
                <w:noProof/>
                <w:webHidden/>
              </w:rPr>
              <w:fldChar w:fldCharType="separate"/>
            </w:r>
            <w:r>
              <w:rPr>
                <w:noProof/>
                <w:webHidden/>
              </w:rPr>
              <w:t>4</w:t>
            </w:r>
            <w:r>
              <w:rPr>
                <w:noProof/>
                <w:webHidden/>
              </w:rPr>
              <w:fldChar w:fldCharType="end"/>
            </w:r>
          </w:hyperlink>
        </w:p>
        <w:p w14:paraId="010A5565" w14:textId="062B1040"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43" w:history="1">
            <w:r w:rsidRPr="00E8036C">
              <w:rPr>
                <w:rStyle w:val="Hyperlink"/>
                <w:noProof/>
              </w:rPr>
              <w:t>1.2 Abbreviations</w:t>
            </w:r>
            <w:r>
              <w:rPr>
                <w:noProof/>
                <w:webHidden/>
              </w:rPr>
              <w:tab/>
            </w:r>
            <w:r>
              <w:rPr>
                <w:noProof/>
                <w:webHidden/>
              </w:rPr>
              <w:fldChar w:fldCharType="begin"/>
            </w:r>
            <w:r>
              <w:rPr>
                <w:noProof/>
                <w:webHidden/>
              </w:rPr>
              <w:instrText xml:space="preserve"> PAGEREF _Toc194061543 \h </w:instrText>
            </w:r>
            <w:r>
              <w:rPr>
                <w:noProof/>
                <w:webHidden/>
              </w:rPr>
            </w:r>
            <w:r>
              <w:rPr>
                <w:noProof/>
                <w:webHidden/>
              </w:rPr>
              <w:fldChar w:fldCharType="separate"/>
            </w:r>
            <w:r>
              <w:rPr>
                <w:noProof/>
                <w:webHidden/>
              </w:rPr>
              <w:t>4</w:t>
            </w:r>
            <w:r>
              <w:rPr>
                <w:noProof/>
                <w:webHidden/>
              </w:rPr>
              <w:fldChar w:fldCharType="end"/>
            </w:r>
          </w:hyperlink>
        </w:p>
        <w:p w14:paraId="047AAF4E" w14:textId="6BCEFB88"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44" w:history="1">
            <w:r w:rsidRPr="00E8036C">
              <w:rPr>
                <w:rStyle w:val="Hyperlink"/>
                <w:noProof/>
              </w:rPr>
              <w:t>1.3 References</w:t>
            </w:r>
            <w:r>
              <w:rPr>
                <w:noProof/>
                <w:webHidden/>
              </w:rPr>
              <w:tab/>
            </w:r>
            <w:r>
              <w:rPr>
                <w:noProof/>
                <w:webHidden/>
              </w:rPr>
              <w:fldChar w:fldCharType="begin"/>
            </w:r>
            <w:r>
              <w:rPr>
                <w:noProof/>
                <w:webHidden/>
              </w:rPr>
              <w:instrText xml:space="preserve"> PAGEREF _Toc194061544 \h </w:instrText>
            </w:r>
            <w:r>
              <w:rPr>
                <w:noProof/>
                <w:webHidden/>
              </w:rPr>
            </w:r>
            <w:r>
              <w:rPr>
                <w:noProof/>
                <w:webHidden/>
              </w:rPr>
              <w:fldChar w:fldCharType="separate"/>
            </w:r>
            <w:r>
              <w:rPr>
                <w:noProof/>
                <w:webHidden/>
              </w:rPr>
              <w:t>4</w:t>
            </w:r>
            <w:r>
              <w:rPr>
                <w:noProof/>
                <w:webHidden/>
              </w:rPr>
              <w:fldChar w:fldCharType="end"/>
            </w:r>
          </w:hyperlink>
        </w:p>
        <w:p w14:paraId="71A3EBDF" w14:textId="3EC8917F" w:rsidR="00D866EB" w:rsidRDefault="00D866EB">
          <w:pPr>
            <w:pStyle w:val="TOC1"/>
            <w:rPr>
              <w:rFonts w:asciiTheme="minorHAnsi" w:eastAsiaTheme="minorEastAsia" w:hAnsiTheme="minorHAnsi" w:cstheme="minorBidi"/>
              <w:noProof/>
              <w:color w:val="auto"/>
              <w:kern w:val="2"/>
              <w:lang w:val="ro-RO" w:eastAsia="ro-RO" w:bidi="ar-SA"/>
              <w14:ligatures w14:val="standardContextual"/>
            </w:rPr>
          </w:pPr>
          <w:hyperlink w:anchor="_Toc194061545" w:history="1">
            <w:r w:rsidRPr="00E8036C">
              <w:rPr>
                <w:rStyle w:val="Hyperlink"/>
                <w:noProof/>
              </w:rPr>
              <w:t>2. I2C Controller Overview</w:t>
            </w:r>
            <w:r>
              <w:rPr>
                <w:noProof/>
                <w:webHidden/>
              </w:rPr>
              <w:tab/>
            </w:r>
            <w:r>
              <w:rPr>
                <w:noProof/>
                <w:webHidden/>
              </w:rPr>
              <w:fldChar w:fldCharType="begin"/>
            </w:r>
            <w:r>
              <w:rPr>
                <w:noProof/>
                <w:webHidden/>
              </w:rPr>
              <w:instrText xml:space="preserve"> PAGEREF _Toc194061545 \h </w:instrText>
            </w:r>
            <w:r>
              <w:rPr>
                <w:noProof/>
                <w:webHidden/>
              </w:rPr>
            </w:r>
            <w:r>
              <w:rPr>
                <w:noProof/>
                <w:webHidden/>
              </w:rPr>
              <w:fldChar w:fldCharType="separate"/>
            </w:r>
            <w:r>
              <w:rPr>
                <w:noProof/>
                <w:webHidden/>
              </w:rPr>
              <w:t>5</w:t>
            </w:r>
            <w:r>
              <w:rPr>
                <w:noProof/>
                <w:webHidden/>
              </w:rPr>
              <w:fldChar w:fldCharType="end"/>
            </w:r>
          </w:hyperlink>
        </w:p>
        <w:p w14:paraId="389CB99D" w14:textId="17716256"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46" w:history="1">
            <w:r w:rsidRPr="00E8036C">
              <w:rPr>
                <w:rStyle w:val="Hyperlink"/>
                <w:noProof/>
              </w:rPr>
              <w:t xml:space="preserve">2.1.  </w:t>
            </w:r>
            <w:r w:rsidRPr="00E8036C">
              <w:rPr>
                <w:rStyle w:val="Hyperlink"/>
                <w:rFonts w:cs="Arial"/>
                <w:noProof/>
              </w:rPr>
              <w:t>I2C Controller</w:t>
            </w:r>
            <w:r w:rsidRPr="00E8036C">
              <w:rPr>
                <w:rStyle w:val="Hyperlink"/>
                <w:noProof/>
              </w:rPr>
              <w:t xml:space="preserve"> Features</w:t>
            </w:r>
            <w:r>
              <w:rPr>
                <w:noProof/>
                <w:webHidden/>
              </w:rPr>
              <w:tab/>
            </w:r>
            <w:r>
              <w:rPr>
                <w:noProof/>
                <w:webHidden/>
              </w:rPr>
              <w:fldChar w:fldCharType="begin"/>
            </w:r>
            <w:r>
              <w:rPr>
                <w:noProof/>
                <w:webHidden/>
              </w:rPr>
              <w:instrText xml:space="preserve"> PAGEREF _Toc194061546 \h </w:instrText>
            </w:r>
            <w:r>
              <w:rPr>
                <w:noProof/>
                <w:webHidden/>
              </w:rPr>
            </w:r>
            <w:r>
              <w:rPr>
                <w:noProof/>
                <w:webHidden/>
              </w:rPr>
              <w:fldChar w:fldCharType="separate"/>
            </w:r>
            <w:r>
              <w:rPr>
                <w:noProof/>
                <w:webHidden/>
              </w:rPr>
              <w:t>5</w:t>
            </w:r>
            <w:r>
              <w:rPr>
                <w:noProof/>
                <w:webHidden/>
              </w:rPr>
              <w:fldChar w:fldCharType="end"/>
            </w:r>
          </w:hyperlink>
        </w:p>
        <w:p w14:paraId="6F899054" w14:textId="2E905650" w:rsidR="00D866EB" w:rsidRDefault="00D866EB">
          <w:pPr>
            <w:pStyle w:val="TOC3"/>
            <w:rPr>
              <w:rFonts w:asciiTheme="minorHAnsi" w:eastAsiaTheme="minorEastAsia" w:hAnsiTheme="minorHAnsi" w:cstheme="minorBidi"/>
              <w:noProof/>
              <w:color w:val="auto"/>
              <w:kern w:val="2"/>
              <w:lang w:val="ro-RO" w:eastAsia="ro-RO" w:bidi="ar-SA"/>
              <w14:ligatures w14:val="standardContextual"/>
            </w:rPr>
          </w:pPr>
          <w:hyperlink w:anchor="_Toc194061547" w:history="1">
            <w:r w:rsidRPr="00E8036C">
              <w:rPr>
                <w:rStyle w:val="Hyperlink"/>
                <w:noProof/>
              </w:rPr>
              <w:t>2.1.1. Master mode features</w:t>
            </w:r>
            <w:r>
              <w:rPr>
                <w:noProof/>
                <w:webHidden/>
              </w:rPr>
              <w:tab/>
            </w:r>
            <w:r>
              <w:rPr>
                <w:noProof/>
                <w:webHidden/>
              </w:rPr>
              <w:fldChar w:fldCharType="begin"/>
            </w:r>
            <w:r>
              <w:rPr>
                <w:noProof/>
                <w:webHidden/>
              </w:rPr>
              <w:instrText xml:space="preserve"> PAGEREF _Toc194061547 \h </w:instrText>
            </w:r>
            <w:r>
              <w:rPr>
                <w:noProof/>
                <w:webHidden/>
              </w:rPr>
            </w:r>
            <w:r>
              <w:rPr>
                <w:noProof/>
                <w:webHidden/>
              </w:rPr>
              <w:fldChar w:fldCharType="separate"/>
            </w:r>
            <w:r>
              <w:rPr>
                <w:noProof/>
                <w:webHidden/>
              </w:rPr>
              <w:t>5</w:t>
            </w:r>
            <w:r>
              <w:rPr>
                <w:noProof/>
                <w:webHidden/>
              </w:rPr>
              <w:fldChar w:fldCharType="end"/>
            </w:r>
          </w:hyperlink>
        </w:p>
        <w:p w14:paraId="0B72CD9F" w14:textId="250CA1F6" w:rsidR="00D866EB" w:rsidRDefault="00D866EB">
          <w:pPr>
            <w:pStyle w:val="TOC3"/>
            <w:rPr>
              <w:rFonts w:asciiTheme="minorHAnsi" w:eastAsiaTheme="minorEastAsia" w:hAnsiTheme="minorHAnsi" w:cstheme="minorBidi"/>
              <w:noProof/>
              <w:color w:val="auto"/>
              <w:kern w:val="2"/>
              <w:lang w:val="ro-RO" w:eastAsia="ro-RO" w:bidi="ar-SA"/>
              <w14:ligatures w14:val="standardContextual"/>
            </w:rPr>
          </w:pPr>
          <w:hyperlink w:anchor="_Toc194061548" w:history="1">
            <w:r w:rsidRPr="00E8036C">
              <w:rPr>
                <w:rStyle w:val="Hyperlink"/>
                <w:noProof/>
              </w:rPr>
              <w:t>2.1.2. Slave mode features</w:t>
            </w:r>
            <w:r>
              <w:rPr>
                <w:noProof/>
                <w:webHidden/>
              </w:rPr>
              <w:tab/>
            </w:r>
            <w:r>
              <w:rPr>
                <w:noProof/>
                <w:webHidden/>
              </w:rPr>
              <w:fldChar w:fldCharType="begin"/>
            </w:r>
            <w:r>
              <w:rPr>
                <w:noProof/>
                <w:webHidden/>
              </w:rPr>
              <w:instrText xml:space="preserve"> PAGEREF _Toc194061548 \h </w:instrText>
            </w:r>
            <w:r>
              <w:rPr>
                <w:noProof/>
                <w:webHidden/>
              </w:rPr>
            </w:r>
            <w:r>
              <w:rPr>
                <w:noProof/>
                <w:webHidden/>
              </w:rPr>
              <w:fldChar w:fldCharType="separate"/>
            </w:r>
            <w:r>
              <w:rPr>
                <w:noProof/>
                <w:webHidden/>
              </w:rPr>
              <w:t>5</w:t>
            </w:r>
            <w:r>
              <w:rPr>
                <w:noProof/>
                <w:webHidden/>
              </w:rPr>
              <w:fldChar w:fldCharType="end"/>
            </w:r>
          </w:hyperlink>
        </w:p>
        <w:p w14:paraId="4E46FDD7" w14:textId="192FC2F2"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49" w:history="1">
            <w:r w:rsidRPr="00E8036C">
              <w:rPr>
                <w:rStyle w:val="Hyperlink"/>
                <w:noProof/>
              </w:rPr>
              <w:t xml:space="preserve">2.2. </w:t>
            </w:r>
            <w:r w:rsidRPr="00E8036C">
              <w:rPr>
                <w:rStyle w:val="Hyperlink"/>
                <w:rFonts w:cs="Arial"/>
                <w:noProof/>
              </w:rPr>
              <w:t>I2C Controller</w:t>
            </w:r>
            <w:r w:rsidRPr="00E8036C">
              <w:rPr>
                <w:rStyle w:val="Hyperlink"/>
                <w:noProof/>
              </w:rPr>
              <w:t xml:space="preserve"> Interfaces</w:t>
            </w:r>
            <w:r>
              <w:rPr>
                <w:noProof/>
                <w:webHidden/>
              </w:rPr>
              <w:tab/>
            </w:r>
            <w:r>
              <w:rPr>
                <w:noProof/>
                <w:webHidden/>
              </w:rPr>
              <w:fldChar w:fldCharType="begin"/>
            </w:r>
            <w:r>
              <w:rPr>
                <w:noProof/>
                <w:webHidden/>
              </w:rPr>
              <w:instrText xml:space="preserve"> PAGEREF _Toc194061549 \h </w:instrText>
            </w:r>
            <w:r>
              <w:rPr>
                <w:noProof/>
                <w:webHidden/>
              </w:rPr>
            </w:r>
            <w:r>
              <w:rPr>
                <w:noProof/>
                <w:webHidden/>
              </w:rPr>
              <w:fldChar w:fldCharType="separate"/>
            </w:r>
            <w:r>
              <w:rPr>
                <w:noProof/>
                <w:webHidden/>
              </w:rPr>
              <w:t>6</w:t>
            </w:r>
            <w:r>
              <w:rPr>
                <w:noProof/>
                <w:webHidden/>
              </w:rPr>
              <w:fldChar w:fldCharType="end"/>
            </w:r>
          </w:hyperlink>
        </w:p>
        <w:p w14:paraId="1484F9F9" w14:textId="7CAB3F92" w:rsidR="00D866EB" w:rsidRDefault="00D866EB">
          <w:pPr>
            <w:pStyle w:val="TOC1"/>
            <w:tabs>
              <w:tab w:val="left" w:pos="960"/>
            </w:tabs>
            <w:rPr>
              <w:rFonts w:asciiTheme="minorHAnsi" w:eastAsiaTheme="minorEastAsia" w:hAnsiTheme="minorHAnsi" w:cstheme="minorBidi"/>
              <w:noProof/>
              <w:color w:val="auto"/>
              <w:kern w:val="2"/>
              <w:lang w:val="ro-RO" w:eastAsia="ro-RO" w:bidi="ar-SA"/>
              <w14:ligatures w14:val="standardContextual"/>
            </w:rPr>
          </w:pPr>
          <w:hyperlink w:anchor="_Toc194061550" w:history="1">
            <w:r w:rsidRPr="00E8036C">
              <w:rPr>
                <w:rStyle w:val="Hyperlink"/>
                <w:noProof/>
              </w:rPr>
              <w:t>3.</w:t>
            </w:r>
            <w:r>
              <w:rPr>
                <w:rFonts w:asciiTheme="minorHAnsi" w:eastAsiaTheme="minorEastAsia" w:hAnsiTheme="minorHAnsi" w:cstheme="minorBidi"/>
                <w:noProof/>
                <w:color w:val="auto"/>
                <w:kern w:val="2"/>
                <w:lang w:val="ro-RO" w:eastAsia="ro-RO" w:bidi="ar-SA"/>
                <w14:ligatures w14:val="standardContextual"/>
              </w:rPr>
              <w:tab/>
            </w:r>
            <w:r w:rsidRPr="00E8036C">
              <w:rPr>
                <w:rStyle w:val="Hyperlink"/>
                <w:noProof/>
              </w:rPr>
              <w:t>Verification Environment</w:t>
            </w:r>
            <w:r>
              <w:rPr>
                <w:noProof/>
                <w:webHidden/>
              </w:rPr>
              <w:tab/>
            </w:r>
            <w:r>
              <w:rPr>
                <w:noProof/>
                <w:webHidden/>
              </w:rPr>
              <w:fldChar w:fldCharType="begin"/>
            </w:r>
            <w:r>
              <w:rPr>
                <w:noProof/>
                <w:webHidden/>
              </w:rPr>
              <w:instrText xml:space="preserve"> PAGEREF _Toc194061550 \h </w:instrText>
            </w:r>
            <w:r>
              <w:rPr>
                <w:noProof/>
                <w:webHidden/>
              </w:rPr>
            </w:r>
            <w:r>
              <w:rPr>
                <w:noProof/>
                <w:webHidden/>
              </w:rPr>
              <w:fldChar w:fldCharType="separate"/>
            </w:r>
            <w:r>
              <w:rPr>
                <w:noProof/>
                <w:webHidden/>
              </w:rPr>
              <w:t>7</w:t>
            </w:r>
            <w:r>
              <w:rPr>
                <w:noProof/>
                <w:webHidden/>
              </w:rPr>
              <w:fldChar w:fldCharType="end"/>
            </w:r>
          </w:hyperlink>
        </w:p>
        <w:p w14:paraId="4C768944" w14:textId="7C72063D"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51" w:history="1">
            <w:r w:rsidRPr="00E8036C">
              <w:rPr>
                <w:rStyle w:val="Hyperlink"/>
                <w:noProof/>
              </w:rPr>
              <w:t>3.1 Environment Overview</w:t>
            </w:r>
            <w:r>
              <w:rPr>
                <w:noProof/>
                <w:webHidden/>
              </w:rPr>
              <w:tab/>
            </w:r>
            <w:r>
              <w:rPr>
                <w:noProof/>
                <w:webHidden/>
              </w:rPr>
              <w:fldChar w:fldCharType="begin"/>
            </w:r>
            <w:r>
              <w:rPr>
                <w:noProof/>
                <w:webHidden/>
              </w:rPr>
              <w:instrText xml:space="preserve"> PAGEREF _Toc194061551 \h </w:instrText>
            </w:r>
            <w:r>
              <w:rPr>
                <w:noProof/>
                <w:webHidden/>
              </w:rPr>
            </w:r>
            <w:r>
              <w:rPr>
                <w:noProof/>
                <w:webHidden/>
              </w:rPr>
              <w:fldChar w:fldCharType="separate"/>
            </w:r>
            <w:r>
              <w:rPr>
                <w:noProof/>
                <w:webHidden/>
              </w:rPr>
              <w:t>7</w:t>
            </w:r>
            <w:r>
              <w:rPr>
                <w:noProof/>
                <w:webHidden/>
              </w:rPr>
              <w:fldChar w:fldCharType="end"/>
            </w:r>
          </w:hyperlink>
        </w:p>
        <w:p w14:paraId="7A7CDE4D" w14:textId="1FDBA991"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52" w:history="1">
            <w:r w:rsidRPr="00E8036C">
              <w:rPr>
                <w:rStyle w:val="Hyperlink"/>
                <w:noProof/>
              </w:rPr>
              <w:t>3.2 Components description</w:t>
            </w:r>
            <w:r>
              <w:rPr>
                <w:noProof/>
                <w:webHidden/>
              </w:rPr>
              <w:tab/>
            </w:r>
            <w:r>
              <w:rPr>
                <w:noProof/>
                <w:webHidden/>
              </w:rPr>
              <w:fldChar w:fldCharType="begin"/>
            </w:r>
            <w:r>
              <w:rPr>
                <w:noProof/>
                <w:webHidden/>
              </w:rPr>
              <w:instrText xml:space="preserve"> PAGEREF _Toc194061552 \h </w:instrText>
            </w:r>
            <w:r>
              <w:rPr>
                <w:noProof/>
                <w:webHidden/>
              </w:rPr>
            </w:r>
            <w:r>
              <w:rPr>
                <w:noProof/>
                <w:webHidden/>
              </w:rPr>
              <w:fldChar w:fldCharType="separate"/>
            </w:r>
            <w:r>
              <w:rPr>
                <w:noProof/>
                <w:webHidden/>
              </w:rPr>
              <w:t>8</w:t>
            </w:r>
            <w:r>
              <w:rPr>
                <w:noProof/>
                <w:webHidden/>
              </w:rPr>
              <w:fldChar w:fldCharType="end"/>
            </w:r>
          </w:hyperlink>
        </w:p>
        <w:p w14:paraId="23691FB1" w14:textId="2092F08B" w:rsidR="00D866EB" w:rsidRDefault="00D866EB">
          <w:pPr>
            <w:pStyle w:val="TOC3"/>
            <w:rPr>
              <w:rFonts w:asciiTheme="minorHAnsi" w:eastAsiaTheme="minorEastAsia" w:hAnsiTheme="minorHAnsi" w:cstheme="minorBidi"/>
              <w:noProof/>
              <w:color w:val="auto"/>
              <w:kern w:val="2"/>
              <w:lang w:val="ro-RO" w:eastAsia="ro-RO" w:bidi="ar-SA"/>
              <w14:ligatures w14:val="standardContextual"/>
            </w:rPr>
          </w:pPr>
          <w:hyperlink w:anchor="_Toc194061553" w:history="1">
            <w:r w:rsidRPr="00E8036C">
              <w:rPr>
                <w:rStyle w:val="Hyperlink"/>
                <w:noProof/>
              </w:rPr>
              <w:t>3.2.1 APB Agent</w:t>
            </w:r>
            <w:r>
              <w:rPr>
                <w:noProof/>
                <w:webHidden/>
              </w:rPr>
              <w:tab/>
            </w:r>
            <w:r>
              <w:rPr>
                <w:noProof/>
                <w:webHidden/>
              </w:rPr>
              <w:fldChar w:fldCharType="begin"/>
            </w:r>
            <w:r>
              <w:rPr>
                <w:noProof/>
                <w:webHidden/>
              </w:rPr>
              <w:instrText xml:space="preserve"> PAGEREF _Toc194061553 \h </w:instrText>
            </w:r>
            <w:r>
              <w:rPr>
                <w:noProof/>
                <w:webHidden/>
              </w:rPr>
            </w:r>
            <w:r>
              <w:rPr>
                <w:noProof/>
                <w:webHidden/>
              </w:rPr>
              <w:fldChar w:fldCharType="separate"/>
            </w:r>
            <w:r>
              <w:rPr>
                <w:noProof/>
                <w:webHidden/>
              </w:rPr>
              <w:t>8</w:t>
            </w:r>
            <w:r>
              <w:rPr>
                <w:noProof/>
                <w:webHidden/>
              </w:rPr>
              <w:fldChar w:fldCharType="end"/>
            </w:r>
          </w:hyperlink>
        </w:p>
        <w:p w14:paraId="12F19C8D" w14:textId="046A6A7E" w:rsidR="00D866EB" w:rsidRDefault="00D866EB">
          <w:pPr>
            <w:pStyle w:val="TOC3"/>
            <w:rPr>
              <w:rFonts w:asciiTheme="minorHAnsi" w:eastAsiaTheme="minorEastAsia" w:hAnsiTheme="minorHAnsi" w:cstheme="minorBidi"/>
              <w:noProof/>
              <w:color w:val="auto"/>
              <w:kern w:val="2"/>
              <w:lang w:val="ro-RO" w:eastAsia="ro-RO" w:bidi="ar-SA"/>
              <w14:ligatures w14:val="standardContextual"/>
            </w:rPr>
          </w:pPr>
          <w:hyperlink w:anchor="_Toc194061554" w:history="1">
            <w:r w:rsidRPr="00E8036C">
              <w:rPr>
                <w:rStyle w:val="Hyperlink"/>
                <w:noProof/>
              </w:rPr>
              <w:t>3.2.2. I2C Agent</w:t>
            </w:r>
            <w:r>
              <w:rPr>
                <w:noProof/>
                <w:webHidden/>
              </w:rPr>
              <w:tab/>
            </w:r>
            <w:r>
              <w:rPr>
                <w:noProof/>
                <w:webHidden/>
              </w:rPr>
              <w:fldChar w:fldCharType="begin"/>
            </w:r>
            <w:r>
              <w:rPr>
                <w:noProof/>
                <w:webHidden/>
              </w:rPr>
              <w:instrText xml:space="preserve"> PAGEREF _Toc194061554 \h </w:instrText>
            </w:r>
            <w:r>
              <w:rPr>
                <w:noProof/>
                <w:webHidden/>
              </w:rPr>
            </w:r>
            <w:r>
              <w:rPr>
                <w:noProof/>
                <w:webHidden/>
              </w:rPr>
              <w:fldChar w:fldCharType="separate"/>
            </w:r>
            <w:r>
              <w:rPr>
                <w:noProof/>
                <w:webHidden/>
              </w:rPr>
              <w:t>9</w:t>
            </w:r>
            <w:r>
              <w:rPr>
                <w:noProof/>
                <w:webHidden/>
              </w:rPr>
              <w:fldChar w:fldCharType="end"/>
            </w:r>
          </w:hyperlink>
        </w:p>
        <w:p w14:paraId="5A0F7921" w14:textId="3872DF9F"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55" w:history="1">
            <w:r w:rsidRPr="00E8036C">
              <w:rPr>
                <w:rStyle w:val="Hyperlink"/>
                <w:noProof/>
              </w:rPr>
              <w:t>3.3 Register model</w:t>
            </w:r>
            <w:r>
              <w:rPr>
                <w:noProof/>
                <w:webHidden/>
              </w:rPr>
              <w:tab/>
            </w:r>
            <w:r>
              <w:rPr>
                <w:noProof/>
                <w:webHidden/>
              </w:rPr>
              <w:fldChar w:fldCharType="begin"/>
            </w:r>
            <w:r>
              <w:rPr>
                <w:noProof/>
                <w:webHidden/>
              </w:rPr>
              <w:instrText xml:space="preserve"> PAGEREF _Toc194061555 \h </w:instrText>
            </w:r>
            <w:r>
              <w:rPr>
                <w:noProof/>
                <w:webHidden/>
              </w:rPr>
            </w:r>
            <w:r>
              <w:rPr>
                <w:noProof/>
                <w:webHidden/>
              </w:rPr>
              <w:fldChar w:fldCharType="separate"/>
            </w:r>
            <w:r>
              <w:rPr>
                <w:noProof/>
                <w:webHidden/>
              </w:rPr>
              <w:t>11</w:t>
            </w:r>
            <w:r>
              <w:rPr>
                <w:noProof/>
                <w:webHidden/>
              </w:rPr>
              <w:fldChar w:fldCharType="end"/>
            </w:r>
          </w:hyperlink>
        </w:p>
        <w:p w14:paraId="1EA6D1C3" w14:textId="7B63F37E"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56" w:history="1">
            <w:r w:rsidRPr="00E8036C">
              <w:rPr>
                <w:rStyle w:val="Hyperlink"/>
                <w:noProof/>
              </w:rPr>
              <w:t>3.4 Checkers</w:t>
            </w:r>
            <w:r>
              <w:rPr>
                <w:noProof/>
                <w:webHidden/>
              </w:rPr>
              <w:tab/>
            </w:r>
            <w:r>
              <w:rPr>
                <w:noProof/>
                <w:webHidden/>
              </w:rPr>
              <w:fldChar w:fldCharType="begin"/>
            </w:r>
            <w:r>
              <w:rPr>
                <w:noProof/>
                <w:webHidden/>
              </w:rPr>
              <w:instrText xml:space="preserve"> PAGEREF _Toc194061556 \h </w:instrText>
            </w:r>
            <w:r>
              <w:rPr>
                <w:noProof/>
                <w:webHidden/>
              </w:rPr>
            </w:r>
            <w:r>
              <w:rPr>
                <w:noProof/>
                <w:webHidden/>
              </w:rPr>
              <w:fldChar w:fldCharType="separate"/>
            </w:r>
            <w:r>
              <w:rPr>
                <w:noProof/>
                <w:webHidden/>
              </w:rPr>
              <w:t>12</w:t>
            </w:r>
            <w:r>
              <w:rPr>
                <w:noProof/>
                <w:webHidden/>
              </w:rPr>
              <w:fldChar w:fldCharType="end"/>
            </w:r>
          </w:hyperlink>
        </w:p>
        <w:p w14:paraId="00C9F977" w14:textId="360F8073"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57" w:history="1">
            <w:r w:rsidRPr="00E8036C">
              <w:rPr>
                <w:rStyle w:val="Hyperlink"/>
                <w:noProof/>
              </w:rPr>
              <w:t>3.6 Tests</w:t>
            </w:r>
            <w:r>
              <w:rPr>
                <w:noProof/>
                <w:webHidden/>
              </w:rPr>
              <w:tab/>
            </w:r>
            <w:r>
              <w:rPr>
                <w:noProof/>
                <w:webHidden/>
              </w:rPr>
              <w:fldChar w:fldCharType="begin"/>
            </w:r>
            <w:r>
              <w:rPr>
                <w:noProof/>
                <w:webHidden/>
              </w:rPr>
              <w:instrText xml:space="preserve"> PAGEREF _Toc194061557 \h </w:instrText>
            </w:r>
            <w:r>
              <w:rPr>
                <w:noProof/>
                <w:webHidden/>
              </w:rPr>
            </w:r>
            <w:r>
              <w:rPr>
                <w:noProof/>
                <w:webHidden/>
              </w:rPr>
              <w:fldChar w:fldCharType="separate"/>
            </w:r>
            <w:r>
              <w:rPr>
                <w:noProof/>
                <w:webHidden/>
              </w:rPr>
              <w:t>13</w:t>
            </w:r>
            <w:r>
              <w:rPr>
                <w:noProof/>
                <w:webHidden/>
              </w:rPr>
              <w:fldChar w:fldCharType="end"/>
            </w:r>
          </w:hyperlink>
        </w:p>
        <w:p w14:paraId="5F73F29D" w14:textId="00A422A6" w:rsidR="00D866EB" w:rsidRDefault="00D866EB">
          <w:pPr>
            <w:pStyle w:val="TOC1"/>
            <w:rPr>
              <w:rFonts w:asciiTheme="minorHAnsi" w:eastAsiaTheme="minorEastAsia" w:hAnsiTheme="minorHAnsi" w:cstheme="minorBidi"/>
              <w:noProof/>
              <w:color w:val="auto"/>
              <w:kern w:val="2"/>
              <w:lang w:val="ro-RO" w:eastAsia="ro-RO" w:bidi="ar-SA"/>
              <w14:ligatures w14:val="standardContextual"/>
            </w:rPr>
          </w:pPr>
          <w:hyperlink w:anchor="_Toc194061558" w:history="1">
            <w:r w:rsidRPr="00E8036C">
              <w:rPr>
                <w:rStyle w:val="Hyperlink"/>
                <w:noProof/>
              </w:rPr>
              <w:t>4. Simulation flow</w:t>
            </w:r>
            <w:r>
              <w:rPr>
                <w:noProof/>
                <w:webHidden/>
              </w:rPr>
              <w:tab/>
            </w:r>
            <w:r>
              <w:rPr>
                <w:noProof/>
                <w:webHidden/>
              </w:rPr>
              <w:fldChar w:fldCharType="begin"/>
            </w:r>
            <w:r>
              <w:rPr>
                <w:noProof/>
                <w:webHidden/>
              </w:rPr>
              <w:instrText xml:space="preserve"> PAGEREF _Toc194061558 \h </w:instrText>
            </w:r>
            <w:r>
              <w:rPr>
                <w:noProof/>
                <w:webHidden/>
              </w:rPr>
            </w:r>
            <w:r>
              <w:rPr>
                <w:noProof/>
                <w:webHidden/>
              </w:rPr>
              <w:fldChar w:fldCharType="separate"/>
            </w:r>
            <w:r>
              <w:rPr>
                <w:noProof/>
                <w:webHidden/>
              </w:rPr>
              <w:t>14</w:t>
            </w:r>
            <w:r>
              <w:rPr>
                <w:noProof/>
                <w:webHidden/>
              </w:rPr>
              <w:fldChar w:fldCharType="end"/>
            </w:r>
          </w:hyperlink>
        </w:p>
        <w:p w14:paraId="7E2F6D90" w14:textId="07D7EEF4" w:rsidR="00D866EB" w:rsidRDefault="00D866EB">
          <w:pPr>
            <w:pStyle w:val="TOC1"/>
            <w:rPr>
              <w:rFonts w:asciiTheme="minorHAnsi" w:eastAsiaTheme="minorEastAsia" w:hAnsiTheme="minorHAnsi" w:cstheme="minorBidi"/>
              <w:noProof/>
              <w:color w:val="auto"/>
              <w:kern w:val="2"/>
              <w:lang w:val="ro-RO" w:eastAsia="ro-RO" w:bidi="ar-SA"/>
              <w14:ligatures w14:val="standardContextual"/>
            </w:rPr>
          </w:pPr>
          <w:hyperlink w:anchor="_Toc194061559" w:history="1">
            <w:r w:rsidRPr="00E8036C">
              <w:rPr>
                <w:rStyle w:val="Hyperlink"/>
                <w:noProof/>
              </w:rPr>
              <w:t>5. How to run a test</w:t>
            </w:r>
            <w:r>
              <w:rPr>
                <w:noProof/>
                <w:webHidden/>
              </w:rPr>
              <w:tab/>
            </w:r>
            <w:r>
              <w:rPr>
                <w:noProof/>
                <w:webHidden/>
              </w:rPr>
              <w:fldChar w:fldCharType="begin"/>
            </w:r>
            <w:r>
              <w:rPr>
                <w:noProof/>
                <w:webHidden/>
              </w:rPr>
              <w:instrText xml:space="preserve"> PAGEREF _Toc194061559 \h </w:instrText>
            </w:r>
            <w:r>
              <w:rPr>
                <w:noProof/>
                <w:webHidden/>
              </w:rPr>
            </w:r>
            <w:r>
              <w:rPr>
                <w:noProof/>
                <w:webHidden/>
              </w:rPr>
              <w:fldChar w:fldCharType="separate"/>
            </w:r>
            <w:r>
              <w:rPr>
                <w:noProof/>
                <w:webHidden/>
              </w:rPr>
              <w:t>15</w:t>
            </w:r>
            <w:r>
              <w:rPr>
                <w:noProof/>
                <w:webHidden/>
              </w:rPr>
              <w:fldChar w:fldCharType="end"/>
            </w:r>
          </w:hyperlink>
        </w:p>
        <w:p w14:paraId="7C8B34A1" w14:textId="04654BBC" w:rsidR="00D866EB" w:rsidRDefault="00D866EB">
          <w:pPr>
            <w:pStyle w:val="TOC1"/>
            <w:rPr>
              <w:rFonts w:asciiTheme="minorHAnsi" w:eastAsiaTheme="minorEastAsia" w:hAnsiTheme="minorHAnsi" w:cstheme="minorBidi"/>
              <w:noProof/>
              <w:color w:val="auto"/>
              <w:kern w:val="2"/>
              <w:lang w:val="ro-RO" w:eastAsia="ro-RO" w:bidi="ar-SA"/>
              <w14:ligatures w14:val="standardContextual"/>
            </w:rPr>
          </w:pPr>
          <w:hyperlink w:anchor="_Toc194061560" w:history="1">
            <w:r w:rsidRPr="00E8036C">
              <w:rPr>
                <w:rStyle w:val="Hyperlink"/>
                <w:noProof/>
              </w:rPr>
              <w:t>6. Limitations and assumptions</w:t>
            </w:r>
            <w:r>
              <w:rPr>
                <w:noProof/>
                <w:webHidden/>
              </w:rPr>
              <w:tab/>
            </w:r>
            <w:r>
              <w:rPr>
                <w:noProof/>
                <w:webHidden/>
              </w:rPr>
              <w:fldChar w:fldCharType="begin"/>
            </w:r>
            <w:r>
              <w:rPr>
                <w:noProof/>
                <w:webHidden/>
              </w:rPr>
              <w:instrText xml:space="preserve"> PAGEREF _Toc194061560 \h </w:instrText>
            </w:r>
            <w:r>
              <w:rPr>
                <w:noProof/>
                <w:webHidden/>
              </w:rPr>
            </w:r>
            <w:r>
              <w:rPr>
                <w:noProof/>
                <w:webHidden/>
              </w:rPr>
              <w:fldChar w:fldCharType="separate"/>
            </w:r>
            <w:r>
              <w:rPr>
                <w:noProof/>
                <w:webHidden/>
              </w:rPr>
              <w:t>15</w:t>
            </w:r>
            <w:r>
              <w:rPr>
                <w:noProof/>
                <w:webHidden/>
              </w:rPr>
              <w:fldChar w:fldCharType="end"/>
            </w:r>
          </w:hyperlink>
        </w:p>
        <w:p w14:paraId="070C7F1D" w14:textId="036F067E" w:rsidR="00881BE9" w:rsidRDefault="00881BE9" w:rsidP="0081316E">
          <w:pPr>
            <w:jc w:val="both"/>
          </w:pPr>
          <w:r>
            <w:rPr>
              <w:b/>
              <w:bCs/>
              <w:noProof/>
            </w:rPr>
            <w:fldChar w:fldCharType="end"/>
          </w:r>
        </w:p>
      </w:sdtContent>
    </w:sdt>
    <w:p w14:paraId="49C669EF" w14:textId="77777777" w:rsidR="00862977" w:rsidRDefault="00862977" w:rsidP="0081316E">
      <w:pPr>
        <w:pStyle w:val="TOAHeading"/>
        <w:jc w:val="both"/>
      </w:pPr>
    </w:p>
    <w:p w14:paraId="465DE52F" w14:textId="77777777" w:rsidR="00F76EE9" w:rsidRDefault="00F76EE9" w:rsidP="0081316E">
      <w:pPr>
        <w:pStyle w:val="TOAHeading"/>
        <w:jc w:val="both"/>
      </w:pPr>
    </w:p>
    <w:p w14:paraId="5333965C" w14:textId="77777777" w:rsidR="00F76EE9" w:rsidRDefault="00F76EE9" w:rsidP="0081316E">
      <w:pPr>
        <w:pStyle w:val="TOAHeading"/>
        <w:jc w:val="both"/>
      </w:pPr>
    </w:p>
    <w:p w14:paraId="26D6479F" w14:textId="7BAEB460" w:rsidR="003B4BD6" w:rsidRDefault="003B4BD6" w:rsidP="0081316E">
      <w:pPr>
        <w:pStyle w:val="TOC3"/>
        <w:jc w:val="both"/>
      </w:pPr>
    </w:p>
    <w:p w14:paraId="3AC4BE0E" w14:textId="77777777" w:rsidR="00F76EE9" w:rsidRDefault="00F76EE9" w:rsidP="0081316E">
      <w:pPr>
        <w:jc w:val="both"/>
      </w:pPr>
    </w:p>
    <w:p w14:paraId="00BE02E4" w14:textId="77777777" w:rsidR="00BE67FA" w:rsidRPr="00F76EE9" w:rsidRDefault="00BE67FA" w:rsidP="0081316E">
      <w:pPr>
        <w:jc w:val="both"/>
      </w:pPr>
    </w:p>
    <w:p w14:paraId="1F1CA121" w14:textId="53583F5B" w:rsidR="009B3444" w:rsidRPr="009B3444" w:rsidRDefault="009B3444" w:rsidP="0081316E">
      <w:pPr>
        <w:pStyle w:val="Heading1"/>
        <w:numPr>
          <w:ilvl w:val="0"/>
          <w:numId w:val="9"/>
        </w:numPr>
        <w:tabs>
          <w:tab w:val="left" w:pos="0"/>
        </w:tabs>
        <w:jc w:val="both"/>
      </w:pPr>
      <w:bookmarkStart w:id="0" w:name="_Toc192495678"/>
      <w:bookmarkStart w:id="1" w:name="_Toc194061540"/>
      <w:r>
        <w:t>Document history</w:t>
      </w:r>
      <w:bookmarkEnd w:id="0"/>
      <w:bookmarkEnd w:id="1"/>
    </w:p>
    <w:p w14:paraId="7DE7D48C" w14:textId="6DCFF5CE" w:rsidR="00862977" w:rsidRDefault="00862977" w:rsidP="0081316E">
      <w:pPr>
        <w:jc w:val="both"/>
      </w:pPr>
    </w:p>
    <w:p w14:paraId="5E15CFDA" w14:textId="77777777" w:rsidR="00862977" w:rsidRDefault="00862977" w:rsidP="0081316E">
      <w:pPr>
        <w:jc w:val="both"/>
      </w:pPr>
    </w:p>
    <w:p w14:paraId="2F52A4A6" w14:textId="77777777" w:rsidR="00862977" w:rsidRPr="00862977" w:rsidRDefault="00862977" w:rsidP="0081316E">
      <w:pPr>
        <w:jc w:val="both"/>
      </w:pPr>
    </w:p>
    <w:p w14:paraId="058671A3" w14:textId="77777777" w:rsidR="003B4BD6" w:rsidRDefault="003B4BD6" w:rsidP="0081316E">
      <w:pPr>
        <w:pStyle w:val="Heading1"/>
        <w:tabs>
          <w:tab w:val="left" w:pos="0"/>
        </w:tabs>
        <w:jc w:val="both"/>
      </w:pPr>
    </w:p>
    <w:p w14:paraId="3032611C" w14:textId="79AC927C" w:rsidR="003B4BD6" w:rsidRDefault="003B4BD6" w:rsidP="0081316E">
      <w:pPr>
        <w:jc w:val="both"/>
        <w:rPr>
          <w:rFonts w:ascii="Nimbus Roman No9 L" w:hAnsi="Nimbus Roman No9 L"/>
          <w:b/>
          <w:bCs/>
          <w:sz w:val="30"/>
          <w:szCs w:val="30"/>
        </w:rPr>
      </w:pPr>
      <w:bookmarkStart w:id="2" w:name="_Toc118087551"/>
      <w:bookmarkEnd w:id="2"/>
    </w:p>
    <w:p w14:paraId="6C7C979B" w14:textId="02D1101F" w:rsidR="00862977" w:rsidRDefault="00862977" w:rsidP="0081316E">
      <w:pPr>
        <w:jc w:val="both"/>
        <w:rPr>
          <w:rFonts w:ascii="Nimbus Roman No9 L" w:hAnsi="Nimbus Roman No9 L"/>
          <w:b/>
          <w:bCs/>
          <w:sz w:val="30"/>
          <w:szCs w:val="30"/>
        </w:rPr>
      </w:pPr>
    </w:p>
    <w:tbl>
      <w:tblPr>
        <w:tblpPr w:leftFromText="180" w:rightFromText="180" w:vertAnchor="text" w:horzAnchor="page" w:tblpX="1849" w:tblpY="342"/>
        <w:tblOverlap w:val="never"/>
        <w:tblW w:w="8309" w:type="dxa"/>
        <w:tblBorders>
          <w:top w:val="single" w:sz="2" w:space="0" w:color="000001"/>
          <w:left w:val="single" w:sz="2" w:space="0" w:color="000001"/>
          <w:bottom w:val="single" w:sz="2" w:space="0" w:color="000001"/>
          <w:insideH w:val="single" w:sz="2" w:space="0" w:color="000001"/>
        </w:tblBorders>
        <w:tblLayout w:type="fixed"/>
        <w:tblCellMar>
          <w:top w:w="55" w:type="dxa"/>
          <w:left w:w="51" w:type="dxa"/>
          <w:bottom w:w="55" w:type="dxa"/>
          <w:right w:w="55" w:type="dxa"/>
        </w:tblCellMar>
        <w:tblLook w:val="04A0" w:firstRow="1" w:lastRow="0" w:firstColumn="1" w:lastColumn="0" w:noHBand="0" w:noVBand="1"/>
      </w:tblPr>
      <w:tblGrid>
        <w:gridCol w:w="1039"/>
        <w:gridCol w:w="1282"/>
        <w:gridCol w:w="1840"/>
        <w:gridCol w:w="1761"/>
        <w:gridCol w:w="2387"/>
      </w:tblGrid>
      <w:tr w:rsidR="00862977" w14:paraId="4802B047" w14:textId="77777777" w:rsidTr="6A52A469">
        <w:trPr>
          <w:tblHeader/>
        </w:trPr>
        <w:tc>
          <w:tcPr>
            <w:tcW w:w="1039" w:type="dxa"/>
            <w:tcBorders>
              <w:top w:val="single" w:sz="2" w:space="0" w:color="000001"/>
              <w:left w:val="single" w:sz="2" w:space="0" w:color="000001"/>
              <w:bottom w:val="single" w:sz="2" w:space="0" w:color="000001"/>
            </w:tcBorders>
            <w:shd w:val="clear" w:color="auto" w:fill="auto"/>
            <w:tcMar>
              <w:left w:w="51" w:type="dxa"/>
            </w:tcMar>
          </w:tcPr>
          <w:p w14:paraId="00D23F7B" w14:textId="77777777" w:rsidR="00862977" w:rsidRDefault="00862977" w:rsidP="0081316E">
            <w:pPr>
              <w:pStyle w:val="TableHeading"/>
              <w:spacing w:after="0"/>
              <w:jc w:val="both"/>
              <w:rPr>
                <w:i w:val="0"/>
                <w:iCs w:val="0"/>
              </w:rPr>
            </w:pPr>
            <w:r>
              <w:rPr>
                <w:i w:val="0"/>
                <w:iCs w:val="0"/>
              </w:rPr>
              <w:t>Version</w:t>
            </w:r>
          </w:p>
        </w:tc>
        <w:tc>
          <w:tcPr>
            <w:tcW w:w="1282" w:type="dxa"/>
            <w:tcBorders>
              <w:top w:val="single" w:sz="2" w:space="0" w:color="000001"/>
              <w:left w:val="single" w:sz="2" w:space="0" w:color="000001"/>
              <w:bottom w:val="single" w:sz="2" w:space="0" w:color="000001"/>
            </w:tcBorders>
            <w:shd w:val="clear" w:color="auto" w:fill="auto"/>
            <w:tcMar>
              <w:left w:w="51" w:type="dxa"/>
            </w:tcMar>
          </w:tcPr>
          <w:p w14:paraId="1CD9F175" w14:textId="77777777" w:rsidR="00862977" w:rsidRDefault="00862977" w:rsidP="0081316E">
            <w:pPr>
              <w:pStyle w:val="TableHeading"/>
              <w:spacing w:after="0"/>
              <w:jc w:val="both"/>
              <w:rPr>
                <w:i w:val="0"/>
                <w:iCs w:val="0"/>
              </w:rPr>
            </w:pPr>
            <w:r>
              <w:rPr>
                <w:i w:val="0"/>
                <w:iCs w:val="0"/>
              </w:rPr>
              <w:t>Date</w:t>
            </w:r>
          </w:p>
        </w:tc>
        <w:tc>
          <w:tcPr>
            <w:tcW w:w="1840" w:type="dxa"/>
            <w:tcBorders>
              <w:top w:val="single" w:sz="2" w:space="0" w:color="000001"/>
              <w:left w:val="single" w:sz="2" w:space="0" w:color="000001"/>
              <w:bottom w:val="single" w:sz="2" w:space="0" w:color="000001"/>
            </w:tcBorders>
            <w:shd w:val="clear" w:color="auto" w:fill="auto"/>
            <w:tcMar>
              <w:left w:w="51" w:type="dxa"/>
            </w:tcMar>
          </w:tcPr>
          <w:p w14:paraId="7010C994" w14:textId="77777777" w:rsidR="00862977" w:rsidRDefault="00862977" w:rsidP="0081316E">
            <w:pPr>
              <w:pStyle w:val="TableHeading"/>
              <w:spacing w:after="0"/>
              <w:jc w:val="both"/>
              <w:rPr>
                <w:i w:val="0"/>
                <w:iCs w:val="0"/>
              </w:rPr>
            </w:pPr>
            <w:r>
              <w:rPr>
                <w:i w:val="0"/>
                <w:iCs w:val="0"/>
              </w:rPr>
              <w:t>Approved by</w:t>
            </w:r>
          </w:p>
        </w:tc>
        <w:tc>
          <w:tcPr>
            <w:tcW w:w="1761" w:type="dxa"/>
            <w:tcBorders>
              <w:top w:val="single" w:sz="2" w:space="0" w:color="000001"/>
              <w:left w:val="single" w:sz="2" w:space="0" w:color="000001"/>
              <w:bottom w:val="single" w:sz="2" w:space="0" w:color="000001"/>
            </w:tcBorders>
            <w:shd w:val="clear" w:color="auto" w:fill="auto"/>
            <w:tcMar>
              <w:left w:w="51" w:type="dxa"/>
            </w:tcMar>
          </w:tcPr>
          <w:p w14:paraId="4F122152" w14:textId="77777777" w:rsidR="00862977" w:rsidRDefault="00862977" w:rsidP="0081316E">
            <w:pPr>
              <w:pStyle w:val="TableHeading"/>
              <w:spacing w:after="0"/>
              <w:jc w:val="both"/>
              <w:rPr>
                <w:i w:val="0"/>
                <w:iCs w:val="0"/>
              </w:rPr>
            </w:pPr>
            <w:r>
              <w:rPr>
                <w:i w:val="0"/>
                <w:iCs w:val="0"/>
              </w:rPr>
              <w:t>Created by</w:t>
            </w:r>
          </w:p>
        </w:tc>
        <w:tc>
          <w:tcPr>
            <w:tcW w:w="238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5953443" w14:textId="77777777" w:rsidR="00862977" w:rsidRDefault="00862977" w:rsidP="0081316E">
            <w:pPr>
              <w:pStyle w:val="TableHeading"/>
              <w:spacing w:after="0"/>
              <w:jc w:val="both"/>
              <w:rPr>
                <w:i w:val="0"/>
                <w:iCs w:val="0"/>
              </w:rPr>
            </w:pPr>
            <w:r>
              <w:rPr>
                <w:i w:val="0"/>
                <w:iCs w:val="0"/>
              </w:rPr>
              <w:t>Description</w:t>
            </w:r>
          </w:p>
        </w:tc>
      </w:tr>
      <w:tr w:rsidR="00862977" w14:paraId="3FC88377" w14:textId="77777777" w:rsidTr="6A52A469">
        <w:tc>
          <w:tcPr>
            <w:tcW w:w="1039" w:type="dxa"/>
            <w:tcBorders>
              <w:top w:val="single" w:sz="2" w:space="0" w:color="000001"/>
              <w:left w:val="single" w:sz="2" w:space="0" w:color="000001"/>
              <w:bottom w:val="single" w:sz="2" w:space="0" w:color="000001"/>
            </w:tcBorders>
            <w:shd w:val="clear" w:color="auto" w:fill="auto"/>
            <w:tcMar>
              <w:left w:w="51" w:type="dxa"/>
            </w:tcMar>
          </w:tcPr>
          <w:p w14:paraId="2A3167A4" w14:textId="77777777" w:rsidR="00862977" w:rsidRDefault="00862977" w:rsidP="0081316E">
            <w:pPr>
              <w:pStyle w:val="TableContents"/>
              <w:spacing w:after="0"/>
              <w:jc w:val="both"/>
            </w:pPr>
            <w:r>
              <w:t>0.1</w:t>
            </w:r>
          </w:p>
        </w:tc>
        <w:tc>
          <w:tcPr>
            <w:tcW w:w="1282" w:type="dxa"/>
            <w:tcBorders>
              <w:top w:val="single" w:sz="2" w:space="0" w:color="000001"/>
              <w:left w:val="single" w:sz="2" w:space="0" w:color="000001"/>
              <w:bottom w:val="single" w:sz="2" w:space="0" w:color="000001"/>
            </w:tcBorders>
            <w:shd w:val="clear" w:color="auto" w:fill="auto"/>
            <w:tcMar>
              <w:left w:w="51" w:type="dxa"/>
            </w:tcMar>
          </w:tcPr>
          <w:p w14:paraId="4461BBDF" w14:textId="43B1A43C" w:rsidR="00862977" w:rsidRDefault="001952D4" w:rsidP="0081316E">
            <w:pPr>
              <w:pStyle w:val="TableContents"/>
              <w:spacing w:after="0"/>
              <w:jc w:val="both"/>
              <w:rPr>
                <w:color w:val="0000FF"/>
              </w:rPr>
            </w:pPr>
            <w:r>
              <w:rPr>
                <w:color w:val="auto"/>
              </w:rPr>
              <w:t>03</w:t>
            </w:r>
            <w:r w:rsidR="4B6D3D33" w:rsidRPr="6A826E7C">
              <w:rPr>
                <w:color w:val="auto"/>
              </w:rPr>
              <w:t>/</w:t>
            </w:r>
            <w:r w:rsidR="00E52A59">
              <w:rPr>
                <w:color w:val="auto"/>
              </w:rPr>
              <w:t>0</w:t>
            </w:r>
            <w:r>
              <w:rPr>
                <w:color w:val="auto"/>
              </w:rPr>
              <w:t>3</w:t>
            </w:r>
            <w:r w:rsidR="4B6D3D33" w:rsidRPr="6A826E7C">
              <w:rPr>
                <w:color w:val="auto"/>
              </w:rPr>
              <w:t>/202</w:t>
            </w:r>
            <w:r>
              <w:rPr>
                <w:color w:val="auto"/>
              </w:rPr>
              <w:t>5</w:t>
            </w:r>
          </w:p>
        </w:tc>
        <w:tc>
          <w:tcPr>
            <w:tcW w:w="1840" w:type="dxa"/>
            <w:tcBorders>
              <w:top w:val="single" w:sz="2" w:space="0" w:color="000001"/>
              <w:left w:val="single" w:sz="2" w:space="0" w:color="000001"/>
              <w:bottom w:val="single" w:sz="2" w:space="0" w:color="000001"/>
            </w:tcBorders>
            <w:shd w:val="clear" w:color="auto" w:fill="auto"/>
            <w:tcMar>
              <w:left w:w="51" w:type="dxa"/>
            </w:tcMar>
          </w:tcPr>
          <w:p w14:paraId="747123D0" w14:textId="403F40A2" w:rsidR="00862977" w:rsidRDefault="7622D524" w:rsidP="0081316E">
            <w:pPr>
              <w:pStyle w:val="TableContents"/>
              <w:spacing w:after="0"/>
              <w:jc w:val="both"/>
              <w:rPr>
                <w:color w:val="0000FF"/>
              </w:rPr>
            </w:pPr>
            <w:r w:rsidRPr="00E52A59">
              <w:rPr>
                <w:color w:val="auto"/>
              </w:rPr>
              <w:t>Dorian Stan</w:t>
            </w:r>
          </w:p>
        </w:tc>
        <w:tc>
          <w:tcPr>
            <w:tcW w:w="1761" w:type="dxa"/>
            <w:tcBorders>
              <w:top w:val="single" w:sz="2" w:space="0" w:color="000001"/>
              <w:left w:val="single" w:sz="2" w:space="0" w:color="000001"/>
              <w:bottom w:val="single" w:sz="2" w:space="0" w:color="000001"/>
            </w:tcBorders>
            <w:shd w:val="clear" w:color="auto" w:fill="auto"/>
            <w:tcMar>
              <w:left w:w="51" w:type="dxa"/>
            </w:tcMar>
          </w:tcPr>
          <w:p w14:paraId="3377DF8B" w14:textId="3C095C35" w:rsidR="00862977" w:rsidRDefault="005808F2" w:rsidP="0081316E">
            <w:pPr>
              <w:pStyle w:val="TableContents"/>
              <w:spacing w:after="0"/>
              <w:jc w:val="both"/>
              <w:rPr>
                <w:color w:val="auto"/>
              </w:rPr>
            </w:pPr>
            <w:r>
              <w:rPr>
                <w:color w:val="auto"/>
              </w:rPr>
              <w:t>Zsolt Laszlo</w:t>
            </w:r>
          </w:p>
        </w:tc>
        <w:tc>
          <w:tcPr>
            <w:tcW w:w="238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8C7B070" w14:textId="77777777" w:rsidR="00862977" w:rsidRDefault="00862977" w:rsidP="0081316E">
            <w:pPr>
              <w:pStyle w:val="TableContents"/>
              <w:spacing w:after="0"/>
              <w:jc w:val="both"/>
            </w:pPr>
            <w:r>
              <w:t>Document created</w:t>
            </w:r>
          </w:p>
        </w:tc>
      </w:tr>
      <w:tr w:rsidR="00862977" w14:paraId="6E4F2875" w14:textId="77777777" w:rsidTr="6A52A469">
        <w:tc>
          <w:tcPr>
            <w:tcW w:w="1039" w:type="dxa"/>
            <w:tcBorders>
              <w:top w:val="single" w:sz="2" w:space="0" w:color="000001"/>
              <w:left w:val="single" w:sz="2" w:space="0" w:color="000001"/>
              <w:bottom w:val="single" w:sz="2" w:space="0" w:color="000001"/>
            </w:tcBorders>
            <w:shd w:val="clear" w:color="auto" w:fill="auto"/>
            <w:tcMar>
              <w:left w:w="51" w:type="dxa"/>
            </w:tcMar>
          </w:tcPr>
          <w:p w14:paraId="0A6850B7" w14:textId="66708D3E" w:rsidR="00862977" w:rsidRDefault="00862977" w:rsidP="0081316E">
            <w:pPr>
              <w:pStyle w:val="TableContents"/>
              <w:spacing w:after="0"/>
              <w:jc w:val="both"/>
            </w:pPr>
          </w:p>
        </w:tc>
        <w:tc>
          <w:tcPr>
            <w:tcW w:w="1282" w:type="dxa"/>
            <w:tcBorders>
              <w:top w:val="single" w:sz="2" w:space="0" w:color="000001"/>
              <w:left w:val="single" w:sz="2" w:space="0" w:color="000001"/>
              <w:bottom w:val="single" w:sz="2" w:space="0" w:color="000001"/>
            </w:tcBorders>
            <w:shd w:val="clear" w:color="auto" w:fill="auto"/>
            <w:tcMar>
              <w:left w:w="51" w:type="dxa"/>
            </w:tcMar>
          </w:tcPr>
          <w:p w14:paraId="5EED1FD8" w14:textId="555E9BA2" w:rsidR="00862977" w:rsidRPr="00E52A59" w:rsidRDefault="00862977" w:rsidP="0081316E">
            <w:pPr>
              <w:pStyle w:val="TableContents"/>
              <w:suppressLineNumbers w:val="0"/>
              <w:spacing w:after="0"/>
              <w:jc w:val="both"/>
              <w:rPr>
                <w:color w:val="auto"/>
              </w:rPr>
            </w:pPr>
          </w:p>
        </w:tc>
        <w:tc>
          <w:tcPr>
            <w:tcW w:w="1840" w:type="dxa"/>
            <w:tcBorders>
              <w:top w:val="single" w:sz="2" w:space="0" w:color="000001"/>
              <w:left w:val="single" w:sz="2" w:space="0" w:color="000001"/>
              <w:bottom w:val="single" w:sz="2" w:space="0" w:color="000001"/>
            </w:tcBorders>
            <w:shd w:val="clear" w:color="auto" w:fill="auto"/>
            <w:tcMar>
              <w:left w:w="51" w:type="dxa"/>
            </w:tcMar>
          </w:tcPr>
          <w:p w14:paraId="49EB977B" w14:textId="6432E641" w:rsidR="00862977" w:rsidRPr="00E52A59" w:rsidRDefault="00862977" w:rsidP="0081316E">
            <w:pPr>
              <w:pStyle w:val="TableContents"/>
              <w:spacing w:after="0"/>
              <w:jc w:val="both"/>
              <w:rPr>
                <w:color w:val="auto"/>
              </w:rPr>
            </w:pPr>
          </w:p>
        </w:tc>
        <w:tc>
          <w:tcPr>
            <w:tcW w:w="1761" w:type="dxa"/>
            <w:tcBorders>
              <w:top w:val="single" w:sz="2" w:space="0" w:color="000001"/>
              <w:left w:val="single" w:sz="2" w:space="0" w:color="000001"/>
              <w:bottom w:val="single" w:sz="2" w:space="0" w:color="000001"/>
            </w:tcBorders>
            <w:shd w:val="clear" w:color="auto" w:fill="auto"/>
            <w:tcMar>
              <w:left w:w="51" w:type="dxa"/>
            </w:tcMar>
          </w:tcPr>
          <w:p w14:paraId="6E1F26BE" w14:textId="2698A3C8" w:rsidR="00862977" w:rsidRDefault="00862977" w:rsidP="0081316E">
            <w:pPr>
              <w:pStyle w:val="TableContents"/>
              <w:spacing w:after="0"/>
              <w:jc w:val="both"/>
              <w:rPr>
                <w:color w:val="auto"/>
              </w:rPr>
            </w:pPr>
          </w:p>
        </w:tc>
        <w:tc>
          <w:tcPr>
            <w:tcW w:w="238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C1E37CB" w14:textId="5261E8B9" w:rsidR="00862977" w:rsidRDefault="00862977" w:rsidP="0081316E">
            <w:pPr>
              <w:pStyle w:val="TableContents"/>
              <w:spacing w:after="0"/>
              <w:jc w:val="both"/>
            </w:pPr>
          </w:p>
        </w:tc>
      </w:tr>
    </w:tbl>
    <w:p w14:paraId="29641DA6" w14:textId="77777777" w:rsidR="00862977" w:rsidRDefault="00862977" w:rsidP="0081316E">
      <w:pPr>
        <w:jc w:val="both"/>
        <w:rPr>
          <w:rFonts w:ascii="Nimbus Roman No9 L" w:hAnsi="Nimbus Roman No9 L"/>
          <w:b/>
          <w:bCs/>
          <w:sz w:val="30"/>
          <w:szCs w:val="30"/>
        </w:rPr>
      </w:pPr>
    </w:p>
    <w:p w14:paraId="17C445A4" w14:textId="77777777" w:rsidR="003B4BD6" w:rsidRDefault="003B4BD6" w:rsidP="0081316E">
      <w:pPr>
        <w:jc w:val="both"/>
        <w:rPr>
          <w:rFonts w:ascii="Nimbus Roman No9 L" w:hAnsi="Nimbus Roman No9 L"/>
          <w:b/>
          <w:bCs/>
          <w:sz w:val="30"/>
          <w:szCs w:val="30"/>
        </w:rPr>
      </w:pPr>
    </w:p>
    <w:p w14:paraId="5FB06F94" w14:textId="77777777" w:rsidR="003B4BD6" w:rsidRDefault="004407B7" w:rsidP="0081316E">
      <w:pPr>
        <w:pStyle w:val="Heading1"/>
        <w:numPr>
          <w:ilvl w:val="0"/>
          <w:numId w:val="9"/>
        </w:numPr>
        <w:tabs>
          <w:tab w:val="left" w:pos="0"/>
        </w:tabs>
        <w:jc w:val="both"/>
      </w:pPr>
      <w:r>
        <w:br w:type="page"/>
      </w:r>
    </w:p>
    <w:p w14:paraId="0EB57A27" w14:textId="77777777" w:rsidR="003B4BD6" w:rsidRDefault="004407B7" w:rsidP="0081316E">
      <w:pPr>
        <w:pStyle w:val="Heading1"/>
        <w:numPr>
          <w:ilvl w:val="0"/>
          <w:numId w:val="9"/>
        </w:numPr>
        <w:tabs>
          <w:tab w:val="left" w:pos="0"/>
        </w:tabs>
        <w:jc w:val="both"/>
      </w:pPr>
      <w:bookmarkStart w:id="3" w:name="_Toc192495679"/>
      <w:bookmarkStart w:id="4" w:name="_Toc194061541"/>
      <w:r>
        <w:lastRenderedPageBreak/>
        <w:t>1.Introduction</w:t>
      </w:r>
      <w:bookmarkEnd w:id="3"/>
      <w:bookmarkEnd w:id="4"/>
    </w:p>
    <w:p w14:paraId="631BE788" w14:textId="77777777" w:rsidR="003B4BD6" w:rsidRDefault="004407B7" w:rsidP="0081316E">
      <w:pPr>
        <w:pStyle w:val="Heading2"/>
        <w:numPr>
          <w:ilvl w:val="1"/>
          <w:numId w:val="9"/>
        </w:numPr>
        <w:tabs>
          <w:tab w:val="left" w:pos="0"/>
        </w:tabs>
        <w:jc w:val="both"/>
      </w:pPr>
      <w:bookmarkStart w:id="5" w:name="_Toc192495680"/>
      <w:bookmarkStart w:id="6" w:name="_Toc194061542"/>
      <w:r>
        <w:t>1.1 Scope</w:t>
      </w:r>
      <w:bookmarkEnd w:id="5"/>
      <w:bookmarkEnd w:id="6"/>
    </w:p>
    <w:p w14:paraId="408E438B" w14:textId="6D0C0FCC" w:rsidR="003B4BD6" w:rsidRDefault="004407B7" w:rsidP="0081316E">
      <w:pPr>
        <w:jc w:val="both"/>
      </w:pPr>
      <w:r>
        <w:t xml:space="preserve">This document describes the verification environment for the </w:t>
      </w:r>
      <w:r w:rsidR="00E52A59" w:rsidRPr="00E52A59">
        <w:rPr>
          <w:color w:val="auto"/>
        </w:rPr>
        <w:t>I2C_Controller using UVM</w:t>
      </w:r>
    </w:p>
    <w:p w14:paraId="2CC1FDFE" w14:textId="77777777" w:rsidR="003B4BD6" w:rsidRDefault="003B4BD6" w:rsidP="0081316E">
      <w:pPr>
        <w:jc w:val="both"/>
        <w:rPr>
          <w:rFonts w:ascii="Nimbus Roman No9 L" w:hAnsi="Nimbus Roman No9 L"/>
        </w:rPr>
      </w:pPr>
    </w:p>
    <w:p w14:paraId="234CB77A" w14:textId="3932AFFC" w:rsidR="00E52A59" w:rsidRDefault="004407B7" w:rsidP="0081316E">
      <w:pPr>
        <w:pStyle w:val="Heading2"/>
        <w:numPr>
          <w:ilvl w:val="1"/>
          <w:numId w:val="0"/>
        </w:numPr>
        <w:tabs>
          <w:tab w:val="left" w:pos="0"/>
        </w:tabs>
        <w:jc w:val="both"/>
      </w:pPr>
      <w:bookmarkStart w:id="7" w:name="_Toc192495681"/>
      <w:bookmarkStart w:id="8" w:name="_Toc194061543"/>
      <w:r>
        <w:t>1.2 Abbreviations</w:t>
      </w:r>
      <w:bookmarkEnd w:id="7"/>
      <w:bookmarkEnd w:id="8"/>
    </w:p>
    <w:tbl>
      <w:tblPr>
        <w:tblStyle w:val="TableGrid"/>
        <w:tblW w:w="0" w:type="auto"/>
        <w:tblLook w:val="04A0" w:firstRow="1" w:lastRow="0" w:firstColumn="1" w:lastColumn="0" w:noHBand="0" w:noVBand="1"/>
      </w:tblPr>
      <w:tblGrid>
        <w:gridCol w:w="4328"/>
        <w:gridCol w:w="4328"/>
      </w:tblGrid>
      <w:tr w:rsidR="00924E0B" w14:paraId="3F27A3ED" w14:textId="77777777" w:rsidTr="00924E0B">
        <w:tc>
          <w:tcPr>
            <w:tcW w:w="4328" w:type="dxa"/>
            <w:vAlign w:val="center"/>
          </w:tcPr>
          <w:p w14:paraId="22665B6D" w14:textId="21186C2A" w:rsidR="00924E0B" w:rsidRPr="00924E0B" w:rsidRDefault="00924E0B" w:rsidP="0081316E">
            <w:pPr>
              <w:jc w:val="both"/>
              <w:rPr>
                <w:b/>
                <w:bCs/>
              </w:rPr>
            </w:pPr>
            <w:r>
              <w:rPr>
                <w:b/>
                <w:bCs/>
              </w:rPr>
              <w:t>DUT</w:t>
            </w:r>
          </w:p>
        </w:tc>
        <w:tc>
          <w:tcPr>
            <w:tcW w:w="4328" w:type="dxa"/>
            <w:vAlign w:val="center"/>
          </w:tcPr>
          <w:p w14:paraId="4BCE29D5" w14:textId="56DB4BED" w:rsidR="00924E0B" w:rsidRDefault="00924E0B" w:rsidP="0081316E">
            <w:pPr>
              <w:jc w:val="both"/>
            </w:pPr>
            <w:r>
              <w:t>Device Under Test</w:t>
            </w:r>
          </w:p>
        </w:tc>
      </w:tr>
      <w:tr w:rsidR="00924E0B" w14:paraId="660CFDBC" w14:textId="77777777" w:rsidTr="00924E0B">
        <w:tc>
          <w:tcPr>
            <w:tcW w:w="4328" w:type="dxa"/>
            <w:vAlign w:val="center"/>
          </w:tcPr>
          <w:p w14:paraId="6EC882E0" w14:textId="4C94DCD5" w:rsidR="00924E0B" w:rsidRPr="00924E0B" w:rsidRDefault="00924E0B" w:rsidP="0081316E">
            <w:pPr>
              <w:jc w:val="both"/>
              <w:rPr>
                <w:b/>
                <w:bCs/>
              </w:rPr>
            </w:pPr>
            <w:r>
              <w:rPr>
                <w:b/>
                <w:bCs/>
              </w:rPr>
              <w:t>APB</w:t>
            </w:r>
          </w:p>
        </w:tc>
        <w:tc>
          <w:tcPr>
            <w:tcW w:w="4328" w:type="dxa"/>
            <w:vAlign w:val="center"/>
          </w:tcPr>
          <w:p w14:paraId="1D51CC08" w14:textId="10FAF42C" w:rsidR="00924E0B" w:rsidRDefault="00924E0B" w:rsidP="0081316E">
            <w:pPr>
              <w:jc w:val="both"/>
            </w:pPr>
            <w:r>
              <w:t>Advanced Peripheral Bus</w:t>
            </w:r>
          </w:p>
        </w:tc>
      </w:tr>
      <w:tr w:rsidR="00924E0B" w14:paraId="40956AF1" w14:textId="77777777" w:rsidTr="00924E0B">
        <w:tc>
          <w:tcPr>
            <w:tcW w:w="4328" w:type="dxa"/>
            <w:vAlign w:val="center"/>
          </w:tcPr>
          <w:p w14:paraId="1B6F034B" w14:textId="4C1E692E" w:rsidR="00924E0B" w:rsidRPr="00924E0B" w:rsidRDefault="00924E0B" w:rsidP="0081316E">
            <w:pPr>
              <w:jc w:val="both"/>
              <w:rPr>
                <w:b/>
                <w:bCs/>
              </w:rPr>
            </w:pPr>
            <w:r>
              <w:rPr>
                <w:b/>
                <w:bCs/>
              </w:rPr>
              <w:t>I2C</w:t>
            </w:r>
          </w:p>
        </w:tc>
        <w:tc>
          <w:tcPr>
            <w:tcW w:w="4328" w:type="dxa"/>
            <w:vAlign w:val="center"/>
          </w:tcPr>
          <w:p w14:paraId="0CDE209A" w14:textId="6D5EBF32" w:rsidR="00924E0B" w:rsidRDefault="00924E0B" w:rsidP="0081316E">
            <w:pPr>
              <w:jc w:val="both"/>
            </w:pPr>
            <w:r>
              <w:t>Inter-Integrated Circuit</w:t>
            </w:r>
          </w:p>
        </w:tc>
      </w:tr>
    </w:tbl>
    <w:p w14:paraId="170DD1C0" w14:textId="77777777" w:rsidR="003B4BD6" w:rsidRDefault="003B4BD6" w:rsidP="0081316E">
      <w:pPr>
        <w:pStyle w:val="BodyText"/>
        <w:jc w:val="both"/>
        <w:rPr>
          <w:rStyle w:val="Heading2Char"/>
          <w:b w:val="0"/>
          <w:bCs w:val="0"/>
        </w:rPr>
      </w:pPr>
    </w:p>
    <w:p w14:paraId="083470DF" w14:textId="77777777" w:rsidR="003B4BD6" w:rsidRDefault="004407B7" w:rsidP="0081316E">
      <w:pPr>
        <w:pStyle w:val="Heading2"/>
        <w:jc w:val="both"/>
      </w:pPr>
      <w:bookmarkStart w:id="9" w:name="_Toc192495682"/>
      <w:bookmarkStart w:id="10" w:name="_Toc194061544"/>
      <w:r>
        <w:t>1.3 References</w:t>
      </w:r>
      <w:bookmarkEnd w:id="9"/>
      <w:bookmarkEnd w:id="10"/>
    </w:p>
    <w:tbl>
      <w:tblPr>
        <w:tblStyle w:val="TableGrid"/>
        <w:tblW w:w="8520" w:type="dxa"/>
        <w:tblLayout w:type="fixed"/>
        <w:tblLook w:val="04A0" w:firstRow="1" w:lastRow="0" w:firstColumn="1" w:lastColumn="0" w:noHBand="0" w:noVBand="1"/>
      </w:tblPr>
      <w:tblGrid>
        <w:gridCol w:w="645"/>
        <w:gridCol w:w="3615"/>
        <w:gridCol w:w="1308"/>
        <w:gridCol w:w="2952"/>
      </w:tblGrid>
      <w:tr w:rsidR="003B4BD6" w14:paraId="4F164D6A" w14:textId="77777777" w:rsidTr="6A52A469">
        <w:tc>
          <w:tcPr>
            <w:tcW w:w="645" w:type="dxa"/>
          </w:tcPr>
          <w:p w14:paraId="5EDABE60" w14:textId="77777777" w:rsidR="003B4BD6" w:rsidRDefault="004407B7" w:rsidP="0081316E">
            <w:pPr>
              <w:jc w:val="both"/>
              <w:rPr>
                <w:b/>
                <w:bCs/>
              </w:rPr>
            </w:pPr>
            <w:r>
              <w:rPr>
                <w:b/>
                <w:bCs/>
              </w:rPr>
              <w:t>No</w:t>
            </w:r>
          </w:p>
        </w:tc>
        <w:tc>
          <w:tcPr>
            <w:tcW w:w="3615" w:type="dxa"/>
          </w:tcPr>
          <w:p w14:paraId="08C65EE4" w14:textId="77777777" w:rsidR="003B4BD6" w:rsidRDefault="004407B7" w:rsidP="0081316E">
            <w:pPr>
              <w:jc w:val="both"/>
              <w:rPr>
                <w:b/>
                <w:bCs/>
              </w:rPr>
            </w:pPr>
            <w:r>
              <w:rPr>
                <w:b/>
                <w:bCs/>
              </w:rPr>
              <w:t>Name</w:t>
            </w:r>
          </w:p>
        </w:tc>
        <w:tc>
          <w:tcPr>
            <w:tcW w:w="1308" w:type="dxa"/>
          </w:tcPr>
          <w:p w14:paraId="3D330787" w14:textId="77777777" w:rsidR="003B4BD6" w:rsidRDefault="004407B7" w:rsidP="0081316E">
            <w:pPr>
              <w:jc w:val="both"/>
              <w:rPr>
                <w:b/>
                <w:bCs/>
              </w:rPr>
            </w:pPr>
            <w:r>
              <w:rPr>
                <w:b/>
                <w:bCs/>
              </w:rPr>
              <w:t>Revision</w:t>
            </w:r>
          </w:p>
        </w:tc>
        <w:tc>
          <w:tcPr>
            <w:tcW w:w="2952" w:type="dxa"/>
          </w:tcPr>
          <w:p w14:paraId="69B49072" w14:textId="77777777" w:rsidR="003B4BD6" w:rsidRDefault="004407B7" w:rsidP="0081316E">
            <w:pPr>
              <w:jc w:val="both"/>
              <w:rPr>
                <w:b/>
                <w:bCs/>
              </w:rPr>
            </w:pPr>
            <w:r>
              <w:rPr>
                <w:b/>
                <w:bCs/>
              </w:rPr>
              <w:t>Description</w:t>
            </w:r>
          </w:p>
        </w:tc>
      </w:tr>
      <w:tr w:rsidR="003B4BD6" w14:paraId="5E15A57F" w14:textId="77777777" w:rsidTr="6A52A469">
        <w:tc>
          <w:tcPr>
            <w:tcW w:w="645" w:type="dxa"/>
          </w:tcPr>
          <w:p w14:paraId="25A4B9D8" w14:textId="77777777" w:rsidR="003B4BD6" w:rsidRDefault="004407B7" w:rsidP="0081316E">
            <w:pPr>
              <w:jc w:val="both"/>
            </w:pPr>
            <w:r>
              <w:t>1</w:t>
            </w:r>
          </w:p>
        </w:tc>
        <w:tc>
          <w:tcPr>
            <w:tcW w:w="3615" w:type="dxa"/>
          </w:tcPr>
          <w:p w14:paraId="3B7A613F" w14:textId="1F1884CF" w:rsidR="003B4BD6" w:rsidRDefault="000A4C84" w:rsidP="0081316E">
            <w:pPr>
              <w:jc w:val="both"/>
            </w:pPr>
            <w:r>
              <w:t>I2C_Controller</w:t>
            </w:r>
            <w:r w:rsidR="004407B7">
              <w:t xml:space="preserve"> Specification.pdf</w:t>
            </w:r>
          </w:p>
        </w:tc>
        <w:tc>
          <w:tcPr>
            <w:tcW w:w="1308" w:type="dxa"/>
          </w:tcPr>
          <w:p w14:paraId="60F17631" w14:textId="56112FC8" w:rsidR="003B4BD6" w:rsidRDefault="004407B7" w:rsidP="0081316E">
            <w:pPr>
              <w:jc w:val="both"/>
            </w:pPr>
            <w:r>
              <w:t>1.</w:t>
            </w:r>
            <w:r w:rsidR="00315C6E">
              <w:t>0</w:t>
            </w:r>
          </w:p>
        </w:tc>
        <w:tc>
          <w:tcPr>
            <w:tcW w:w="2952" w:type="dxa"/>
          </w:tcPr>
          <w:p w14:paraId="2A501A82" w14:textId="77777777" w:rsidR="003B4BD6" w:rsidRDefault="004407B7" w:rsidP="0081316E">
            <w:pPr>
              <w:jc w:val="both"/>
            </w:pPr>
            <w:r>
              <w:t>DUT RTL specification</w:t>
            </w:r>
          </w:p>
        </w:tc>
      </w:tr>
      <w:tr w:rsidR="003B4BD6" w14:paraId="4F950F8C" w14:textId="77777777" w:rsidTr="6A52A469">
        <w:tc>
          <w:tcPr>
            <w:tcW w:w="645" w:type="dxa"/>
          </w:tcPr>
          <w:p w14:paraId="7F7AE2C8" w14:textId="77777777" w:rsidR="003B4BD6" w:rsidRDefault="004407B7" w:rsidP="0081316E">
            <w:pPr>
              <w:jc w:val="both"/>
            </w:pPr>
            <w:r>
              <w:t>2</w:t>
            </w:r>
          </w:p>
        </w:tc>
        <w:tc>
          <w:tcPr>
            <w:tcW w:w="3615" w:type="dxa"/>
          </w:tcPr>
          <w:p w14:paraId="285B1735" w14:textId="7BB244FA" w:rsidR="003B4BD6" w:rsidRDefault="000A4C84" w:rsidP="0081316E">
            <w:pPr>
              <w:jc w:val="both"/>
            </w:pPr>
            <w:r>
              <w:t>I2C_Controller</w:t>
            </w:r>
            <w:r w:rsidR="004407B7">
              <w:t xml:space="preserve"> Metric plan.xlsx</w:t>
            </w:r>
          </w:p>
        </w:tc>
        <w:tc>
          <w:tcPr>
            <w:tcW w:w="1308" w:type="dxa"/>
          </w:tcPr>
          <w:p w14:paraId="49960C2B" w14:textId="563B69F9" w:rsidR="003B4BD6" w:rsidRDefault="004407B7" w:rsidP="0081316E">
            <w:pPr>
              <w:jc w:val="both"/>
            </w:pPr>
            <w:r>
              <w:t>1.</w:t>
            </w:r>
            <w:r w:rsidR="00315C6E">
              <w:t>2</w:t>
            </w:r>
          </w:p>
        </w:tc>
        <w:tc>
          <w:tcPr>
            <w:tcW w:w="2952" w:type="dxa"/>
          </w:tcPr>
          <w:p w14:paraId="1C5DA524" w14:textId="77777777" w:rsidR="003B4BD6" w:rsidRDefault="004407B7" w:rsidP="0081316E">
            <w:pPr>
              <w:jc w:val="both"/>
            </w:pPr>
            <w:r>
              <w:t>Coverage, Checkers and Test plans</w:t>
            </w:r>
          </w:p>
        </w:tc>
      </w:tr>
    </w:tbl>
    <w:p w14:paraId="2218F158" w14:textId="7B0DB97C" w:rsidR="6A52A469" w:rsidRDefault="6A52A469" w:rsidP="0081316E">
      <w:pPr>
        <w:jc w:val="both"/>
      </w:pPr>
    </w:p>
    <w:p w14:paraId="248253EA" w14:textId="77777777" w:rsidR="003B4BD6" w:rsidRDefault="004407B7" w:rsidP="0081316E">
      <w:pPr>
        <w:jc w:val="both"/>
      </w:pPr>
      <w:r>
        <w:br w:type="page"/>
      </w:r>
    </w:p>
    <w:p w14:paraId="63706B98" w14:textId="2A4CFC53" w:rsidR="003B4BD6" w:rsidRDefault="004407B7" w:rsidP="0081316E">
      <w:pPr>
        <w:pStyle w:val="Heading1"/>
        <w:jc w:val="both"/>
      </w:pPr>
      <w:bookmarkStart w:id="11" w:name="_Toc192495683"/>
      <w:bookmarkStart w:id="12" w:name="_Toc194061545"/>
      <w:r>
        <w:lastRenderedPageBreak/>
        <w:t xml:space="preserve">2. </w:t>
      </w:r>
      <w:r w:rsidR="00E52A59" w:rsidRPr="00E52A59">
        <w:rPr>
          <w:color w:val="auto"/>
        </w:rPr>
        <w:t>I2C</w:t>
      </w:r>
      <w:r w:rsidR="00315C6E">
        <w:rPr>
          <w:color w:val="auto"/>
        </w:rPr>
        <w:t xml:space="preserve"> </w:t>
      </w:r>
      <w:r w:rsidR="00E52A59" w:rsidRPr="00E52A59">
        <w:rPr>
          <w:color w:val="auto"/>
        </w:rPr>
        <w:t>Controller</w:t>
      </w:r>
      <w:r>
        <w:t xml:space="preserve"> Overview</w:t>
      </w:r>
      <w:bookmarkEnd w:id="11"/>
      <w:bookmarkEnd w:id="12"/>
    </w:p>
    <w:p w14:paraId="66750A6C" w14:textId="706D3200" w:rsidR="19AB5DE8" w:rsidRDefault="005615A1" w:rsidP="0081316E">
      <w:pPr>
        <w:numPr>
          <w:ilvl w:val="1"/>
          <w:numId w:val="9"/>
        </w:numPr>
        <w:jc w:val="both"/>
      </w:pPr>
      <w:r w:rsidRPr="005615A1">
        <w:rPr>
          <w:noProof/>
        </w:rPr>
        <w:drawing>
          <wp:inline distT="0" distB="0" distL="0" distR="0" wp14:anchorId="28241BD1" wp14:editId="6B40BE96">
            <wp:extent cx="5274310" cy="2599055"/>
            <wp:effectExtent l="0" t="0" r="2540" b="0"/>
            <wp:docPr id="1980746637" name="Picture 1" descr="A diagram of a brid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46637" name="Picture 1" descr="A diagram of a bridge&#10;&#10;AI-generated content may be incorrect."/>
                    <pic:cNvPicPr/>
                  </pic:nvPicPr>
                  <pic:blipFill>
                    <a:blip r:embed="rId9"/>
                    <a:stretch>
                      <a:fillRect/>
                    </a:stretch>
                  </pic:blipFill>
                  <pic:spPr>
                    <a:xfrm>
                      <a:off x="0" y="0"/>
                      <a:ext cx="5274310" cy="2599055"/>
                    </a:xfrm>
                    <a:prstGeom prst="rect">
                      <a:avLst/>
                    </a:prstGeom>
                  </pic:spPr>
                </pic:pic>
              </a:graphicData>
            </a:graphic>
          </wp:inline>
        </w:drawing>
      </w:r>
    </w:p>
    <w:p w14:paraId="29D2FDFC" w14:textId="77777777" w:rsidR="003B4BD6" w:rsidRDefault="003B4BD6" w:rsidP="0081316E">
      <w:pPr>
        <w:jc w:val="both"/>
      </w:pPr>
    </w:p>
    <w:p w14:paraId="38C83A56" w14:textId="13DDC084" w:rsidR="003B4BD6" w:rsidRPr="00855B83" w:rsidRDefault="004407B7" w:rsidP="0081316E">
      <w:pPr>
        <w:jc w:val="both"/>
      </w:pPr>
      <w:r>
        <w:t xml:space="preserve">Figure 1. The </w:t>
      </w:r>
      <w:r w:rsidR="005615A1" w:rsidRPr="005615A1">
        <w:rPr>
          <w:color w:val="auto"/>
        </w:rPr>
        <w:t>I2C_controller</w:t>
      </w:r>
      <w:r>
        <w:t xml:space="preserve"> input/output interfaces</w:t>
      </w:r>
      <w:r w:rsidR="009B3444">
        <w:t xml:space="preserve"> &amp; architecture diagram</w:t>
      </w:r>
    </w:p>
    <w:p w14:paraId="7472D572" w14:textId="447CC588" w:rsidR="003B4BD6" w:rsidRPr="0072180C" w:rsidRDefault="004407B7" w:rsidP="0081316E">
      <w:pPr>
        <w:pStyle w:val="Heading2"/>
        <w:jc w:val="both"/>
        <w:rPr>
          <w:i w:val="0"/>
          <w:iCs w:val="0"/>
        </w:rPr>
      </w:pPr>
      <w:bookmarkStart w:id="13" w:name="_Toc192495684"/>
      <w:bookmarkStart w:id="14" w:name="_Toc194061546"/>
      <w:r w:rsidRPr="0072180C">
        <w:rPr>
          <w:i w:val="0"/>
          <w:iCs w:val="0"/>
        </w:rPr>
        <w:t>2.1</w:t>
      </w:r>
      <w:r w:rsidRPr="005A34C3">
        <w:rPr>
          <w:i w:val="0"/>
          <w:iCs w:val="0"/>
          <w:color w:val="auto"/>
        </w:rPr>
        <w:t xml:space="preserve">.  </w:t>
      </w:r>
      <w:r w:rsidR="000A4C84" w:rsidRPr="005A34C3">
        <w:rPr>
          <w:rFonts w:cs="Arial"/>
          <w:i w:val="0"/>
          <w:iCs w:val="0"/>
          <w:color w:val="auto"/>
        </w:rPr>
        <w:t>I2C</w:t>
      </w:r>
      <w:r w:rsidR="00315C6E">
        <w:rPr>
          <w:rFonts w:cs="Arial"/>
          <w:i w:val="0"/>
          <w:iCs w:val="0"/>
          <w:color w:val="auto"/>
        </w:rPr>
        <w:t xml:space="preserve"> </w:t>
      </w:r>
      <w:r w:rsidR="000A4C84" w:rsidRPr="005A34C3">
        <w:rPr>
          <w:rFonts w:cs="Arial"/>
          <w:i w:val="0"/>
          <w:iCs w:val="0"/>
          <w:color w:val="auto"/>
        </w:rPr>
        <w:t>Controller</w:t>
      </w:r>
      <w:r w:rsidRPr="005A34C3">
        <w:rPr>
          <w:rFonts w:ascii="Times New Roman" w:hAnsi="Times New Roman"/>
          <w:b w:val="0"/>
          <w:bCs w:val="0"/>
          <w:i w:val="0"/>
          <w:iCs w:val="0"/>
          <w:color w:val="auto"/>
          <w:sz w:val="24"/>
          <w:szCs w:val="24"/>
        </w:rPr>
        <w:t xml:space="preserve"> </w:t>
      </w:r>
      <w:r w:rsidRPr="0072180C">
        <w:rPr>
          <w:i w:val="0"/>
          <w:iCs w:val="0"/>
        </w:rPr>
        <w:t>Features</w:t>
      </w:r>
      <w:bookmarkEnd w:id="13"/>
      <w:bookmarkEnd w:id="14"/>
    </w:p>
    <w:p w14:paraId="29D41A24" w14:textId="459DABA1" w:rsidR="00771972" w:rsidRPr="0072180C" w:rsidRDefault="0072180C" w:rsidP="0081316E">
      <w:pPr>
        <w:pStyle w:val="BodyText"/>
        <w:numPr>
          <w:ilvl w:val="0"/>
          <w:numId w:val="10"/>
        </w:numPr>
        <w:jc w:val="both"/>
      </w:pPr>
      <w:r w:rsidRPr="0072180C">
        <w:t>Master/Slave functionality</w:t>
      </w:r>
    </w:p>
    <w:p w14:paraId="017CF73D" w14:textId="232092FC" w:rsidR="0072180C" w:rsidRDefault="0072180C" w:rsidP="0081316E">
      <w:pPr>
        <w:pStyle w:val="BodyText"/>
        <w:numPr>
          <w:ilvl w:val="0"/>
          <w:numId w:val="10"/>
        </w:numPr>
        <w:jc w:val="both"/>
      </w:pPr>
      <w:r w:rsidRPr="0072180C">
        <w:t>Variable clock divider</w:t>
      </w:r>
    </w:p>
    <w:p w14:paraId="1E74C350" w14:textId="779C3D12" w:rsidR="0072180C" w:rsidRDefault="0072180C" w:rsidP="0081316E">
      <w:pPr>
        <w:pStyle w:val="BodyText"/>
        <w:numPr>
          <w:ilvl w:val="0"/>
          <w:numId w:val="10"/>
        </w:numPr>
        <w:jc w:val="both"/>
      </w:pPr>
      <w:r w:rsidRPr="0072180C">
        <w:t>Variable transfer length up to 256 bytes</w:t>
      </w:r>
    </w:p>
    <w:p w14:paraId="1D762C32" w14:textId="402AA67F" w:rsidR="0072180C" w:rsidRDefault="0072180C" w:rsidP="0081316E">
      <w:pPr>
        <w:pStyle w:val="BodyText"/>
        <w:numPr>
          <w:ilvl w:val="0"/>
          <w:numId w:val="10"/>
        </w:numPr>
        <w:jc w:val="both"/>
      </w:pPr>
      <w:r w:rsidRPr="0072180C">
        <w:t>Large data transfer with minimal software access</w:t>
      </w:r>
    </w:p>
    <w:p w14:paraId="65FBE9C2" w14:textId="6446943E" w:rsidR="0072180C" w:rsidRDefault="0072180C" w:rsidP="0081316E">
      <w:pPr>
        <w:pStyle w:val="BodyText"/>
        <w:numPr>
          <w:ilvl w:val="0"/>
          <w:numId w:val="10"/>
        </w:numPr>
        <w:jc w:val="both"/>
      </w:pPr>
      <w:r w:rsidRPr="0072180C">
        <w:t>Configurable interrupt request interface</w:t>
      </w:r>
    </w:p>
    <w:p w14:paraId="3190596B" w14:textId="645B25AD" w:rsidR="0072180C" w:rsidRDefault="0072180C" w:rsidP="0081316E">
      <w:pPr>
        <w:pStyle w:val="Heading3"/>
        <w:jc w:val="both"/>
      </w:pPr>
      <w:bookmarkStart w:id="15" w:name="_Toc192495685"/>
      <w:bookmarkStart w:id="16" w:name="_Toc194061547"/>
      <w:r>
        <w:t>2.1.1.</w:t>
      </w:r>
      <w:r w:rsidR="0081316E">
        <w:t xml:space="preserve"> </w:t>
      </w:r>
      <w:r w:rsidRPr="0072180C">
        <w:t>Master mode features</w:t>
      </w:r>
      <w:bookmarkEnd w:id="15"/>
      <w:bookmarkEnd w:id="16"/>
      <w:r w:rsidRPr="0072180C">
        <w:t xml:space="preserve"> </w:t>
      </w:r>
    </w:p>
    <w:p w14:paraId="6B0272AD" w14:textId="3445EE39" w:rsidR="0072180C" w:rsidRDefault="0072180C" w:rsidP="0081316E">
      <w:pPr>
        <w:pStyle w:val="BodyText"/>
        <w:numPr>
          <w:ilvl w:val="0"/>
          <w:numId w:val="10"/>
        </w:numPr>
        <w:jc w:val="both"/>
      </w:pPr>
      <w:r w:rsidRPr="0072180C">
        <w:t>Clock stretching: Slave devices can slow down the transfer rate by driving the SCL low for the required period and then releasing it</w:t>
      </w:r>
    </w:p>
    <w:p w14:paraId="6D5825D3" w14:textId="30805E7C" w:rsidR="0072180C" w:rsidRDefault="0072180C" w:rsidP="0081316E">
      <w:pPr>
        <w:pStyle w:val="BodyText"/>
        <w:numPr>
          <w:ilvl w:val="0"/>
          <w:numId w:val="10"/>
        </w:numPr>
        <w:jc w:val="both"/>
      </w:pPr>
      <w:r w:rsidRPr="0072180C">
        <w:t xml:space="preserve">Clock synchronization and arbitration: When two master devices try to control SCL, the line will be held low by the device with the longest low period. The first master that will detect SDA being held low while trying to drive it high loses </w:t>
      </w:r>
      <w:r w:rsidR="00855B83" w:rsidRPr="0072180C">
        <w:t>arbitration. Large</w:t>
      </w:r>
      <w:r w:rsidRPr="0072180C">
        <w:t xml:space="preserve"> data transfer with minimal software access</w:t>
      </w:r>
    </w:p>
    <w:p w14:paraId="0E0B9244" w14:textId="77777777" w:rsidR="0072180C" w:rsidRDefault="0072180C" w:rsidP="0081316E">
      <w:pPr>
        <w:pStyle w:val="BodyText"/>
        <w:tabs>
          <w:tab w:val="left" w:pos="720"/>
        </w:tabs>
        <w:jc w:val="both"/>
      </w:pPr>
    </w:p>
    <w:p w14:paraId="583EAAD4" w14:textId="2A24E682" w:rsidR="0072180C" w:rsidRDefault="0072180C" w:rsidP="0081316E">
      <w:pPr>
        <w:pStyle w:val="Heading3"/>
        <w:jc w:val="both"/>
      </w:pPr>
      <w:bookmarkStart w:id="17" w:name="_Toc192495686"/>
      <w:bookmarkStart w:id="18" w:name="_Toc194061548"/>
      <w:r>
        <w:t>2.1.2. Slave mode features</w:t>
      </w:r>
      <w:bookmarkEnd w:id="17"/>
      <w:bookmarkEnd w:id="18"/>
    </w:p>
    <w:p w14:paraId="686014D5" w14:textId="6A949763" w:rsidR="003B4BD6" w:rsidRDefault="00855B83" w:rsidP="0081316E">
      <w:pPr>
        <w:pStyle w:val="BodyText"/>
        <w:numPr>
          <w:ilvl w:val="0"/>
          <w:numId w:val="10"/>
        </w:numPr>
        <w:jc w:val="both"/>
      </w:pPr>
      <w:r w:rsidRPr="00855B83">
        <w:t xml:space="preserve">While in slave mode, the device will stop processing a WRITE operation when it detects a STOP condition. If the protocol is violated and the START/STOP condition is generated in the middle of a transfer, the data byte for that </w:t>
      </w:r>
      <w:proofErr w:type="gramStart"/>
      <w:r w:rsidRPr="00855B83">
        <w:t>particular transfer</w:t>
      </w:r>
      <w:proofErr w:type="gramEnd"/>
      <w:r w:rsidRPr="00855B83">
        <w:t xml:space="preserve"> is discarded and the transfer stopped</w:t>
      </w:r>
    </w:p>
    <w:p w14:paraId="10DC3032" w14:textId="0D83F52D" w:rsidR="003B4BD6" w:rsidRDefault="00855B83" w:rsidP="0081316E">
      <w:pPr>
        <w:pStyle w:val="BodyText"/>
        <w:numPr>
          <w:ilvl w:val="0"/>
          <w:numId w:val="10"/>
        </w:numPr>
        <w:jc w:val="both"/>
      </w:pPr>
      <w:r w:rsidRPr="00855B83">
        <w:lastRenderedPageBreak/>
        <w:t xml:space="preserve">SR </w:t>
      </w:r>
      <w:proofErr w:type="gramStart"/>
      <w:r w:rsidRPr="00855B83">
        <w:t>( Repeated</w:t>
      </w:r>
      <w:proofErr w:type="gramEnd"/>
      <w:r w:rsidRPr="00855B83">
        <w:t xml:space="preserve"> </w:t>
      </w:r>
      <w:proofErr w:type="gramStart"/>
      <w:r w:rsidRPr="00855B83">
        <w:t>Start )</w:t>
      </w:r>
      <w:proofErr w:type="gramEnd"/>
      <w:r w:rsidRPr="00855B83">
        <w:t xml:space="preserve"> is supported while in Slave mode but with certain limitations. Every SR condition is treated as a STOP and the previous transfer is ended, giving registers access from the APB side until the address following the SR condition is matched. This interval can be used either to process the data or stop future transfers by setting ENABLE_ACK to 0. </w:t>
      </w:r>
    </w:p>
    <w:p w14:paraId="7A9022BB" w14:textId="21C33D67" w:rsidR="00855B83" w:rsidRDefault="00855B83" w:rsidP="0081316E">
      <w:pPr>
        <w:pStyle w:val="BodyText"/>
        <w:numPr>
          <w:ilvl w:val="0"/>
          <w:numId w:val="10"/>
        </w:numPr>
        <w:jc w:val="both"/>
      </w:pPr>
      <w:r w:rsidRPr="00855B83">
        <w:t xml:space="preserve">When in slave mode, SCL and SDA are sampled using </w:t>
      </w:r>
      <w:proofErr w:type="spellStart"/>
      <w:r w:rsidRPr="00855B83">
        <w:t>func_clock</w:t>
      </w:r>
      <w:proofErr w:type="spellEnd"/>
      <w:r w:rsidRPr="00855B83">
        <w:t xml:space="preserve"> and as a requirement, its frequency must always be at least 6 times higher than the SCL frequency. This also applies to START and STOP conditions as the time difference between the SDA toggle and the SCL toggle needs to be at least equal to the HIGH period of the SCL.</w:t>
      </w:r>
    </w:p>
    <w:p w14:paraId="0D044600" w14:textId="441B9581" w:rsidR="003B4BD6" w:rsidRDefault="004407B7" w:rsidP="0081316E">
      <w:pPr>
        <w:pStyle w:val="Heading2"/>
        <w:jc w:val="both"/>
      </w:pPr>
      <w:bookmarkStart w:id="19" w:name="_Toc192495687"/>
      <w:bookmarkStart w:id="20" w:name="_Toc194061549"/>
      <w:r>
        <w:t xml:space="preserve">2.2. </w:t>
      </w:r>
      <w:r w:rsidR="000A4C84" w:rsidRPr="005A34C3">
        <w:rPr>
          <w:rFonts w:cs="Arial"/>
          <w:color w:val="auto"/>
        </w:rPr>
        <w:t>I2C</w:t>
      </w:r>
      <w:r w:rsidR="00315C6E">
        <w:rPr>
          <w:rFonts w:cs="Arial"/>
          <w:color w:val="auto"/>
        </w:rPr>
        <w:t xml:space="preserve"> </w:t>
      </w:r>
      <w:r w:rsidR="000A4C84" w:rsidRPr="005A34C3">
        <w:rPr>
          <w:rFonts w:cs="Arial"/>
          <w:color w:val="auto"/>
        </w:rPr>
        <w:t>Controller</w:t>
      </w:r>
      <w:r w:rsidRPr="005A34C3">
        <w:rPr>
          <w:color w:val="auto"/>
        </w:rPr>
        <w:t xml:space="preserve"> </w:t>
      </w:r>
      <w:r>
        <w:t>Interfaces</w:t>
      </w:r>
      <w:bookmarkEnd w:id="19"/>
      <w:bookmarkEnd w:id="20"/>
      <w:r>
        <w:t xml:space="preserve"> </w:t>
      </w:r>
    </w:p>
    <w:tbl>
      <w:tblPr>
        <w:tblW w:w="9899" w:type="dxa"/>
        <w:jc w:val="center"/>
        <w:tblLook w:val="04A0" w:firstRow="1" w:lastRow="0" w:firstColumn="1" w:lastColumn="0" w:noHBand="0" w:noVBand="1"/>
      </w:tblPr>
      <w:tblGrid>
        <w:gridCol w:w="1236"/>
        <w:gridCol w:w="960"/>
        <w:gridCol w:w="960"/>
        <w:gridCol w:w="1038"/>
        <w:gridCol w:w="5705"/>
      </w:tblGrid>
      <w:tr w:rsidR="00937B9C" w:rsidRPr="00937B9C" w14:paraId="61699F0E" w14:textId="77777777" w:rsidTr="003B393A">
        <w:trPr>
          <w:trHeight w:val="300"/>
          <w:jc w:val="center"/>
        </w:trPr>
        <w:tc>
          <w:tcPr>
            <w:tcW w:w="1236" w:type="dxa"/>
            <w:tcBorders>
              <w:top w:val="single" w:sz="4" w:space="0" w:color="auto"/>
              <w:left w:val="single" w:sz="4" w:space="0" w:color="auto"/>
              <w:bottom w:val="single" w:sz="8" w:space="0" w:color="auto"/>
              <w:right w:val="single" w:sz="4" w:space="0" w:color="auto"/>
            </w:tcBorders>
            <w:shd w:val="clear" w:color="000000" w:fill="F2F2F2"/>
            <w:noWrap/>
            <w:vAlign w:val="bottom"/>
            <w:hideMark/>
          </w:tcPr>
          <w:p w14:paraId="682D232B"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interface</w:t>
            </w:r>
          </w:p>
        </w:tc>
        <w:tc>
          <w:tcPr>
            <w:tcW w:w="960" w:type="dxa"/>
            <w:tcBorders>
              <w:top w:val="single" w:sz="4" w:space="0" w:color="auto"/>
              <w:left w:val="nil"/>
              <w:bottom w:val="single" w:sz="8" w:space="0" w:color="auto"/>
              <w:right w:val="single" w:sz="4" w:space="0" w:color="auto"/>
            </w:tcBorders>
            <w:shd w:val="clear" w:color="000000" w:fill="F2F2F2"/>
            <w:noWrap/>
            <w:vAlign w:val="bottom"/>
            <w:hideMark/>
          </w:tcPr>
          <w:p w14:paraId="26AB0D67"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signal</w:t>
            </w:r>
          </w:p>
        </w:tc>
        <w:tc>
          <w:tcPr>
            <w:tcW w:w="960" w:type="dxa"/>
            <w:tcBorders>
              <w:top w:val="single" w:sz="4" w:space="0" w:color="auto"/>
              <w:left w:val="nil"/>
              <w:bottom w:val="single" w:sz="8" w:space="0" w:color="auto"/>
              <w:right w:val="single" w:sz="4" w:space="0" w:color="auto"/>
            </w:tcBorders>
            <w:shd w:val="clear" w:color="000000" w:fill="F2F2F2"/>
            <w:noWrap/>
            <w:vAlign w:val="bottom"/>
            <w:hideMark/>
          </w:tcPr>
          <w:p w14:paraId="0B2DE7A9"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witdh</w:t>
            </w:r>
          </w:p>
        </w:tc>
        <w:tc>
          <w:tcPr>
            <w:tcW w:w="1038" w:type="dxa"/>
            <w:tcBorders>
              <w:top w:val="single" w:sz="4" w:space="0" w:color="auto"/>
              <w:left w:val="nil"/>
              <w:bottom w:val="single" w:sz="8" w:space="0" w:color="auto"/>
              <w:right w:val="single" w:sz="4" w:space="0" w:color="auto"/>
            </w:tcBorders>
            <w:shd w:val="clear" w:color="000000" w:fill="F2F2F2"/>
            <w:noWrap/>
            <w:vAlign w:val="bottom"/>
            <w:hideMark/>
          </w:tcPr>
          <w:p w14:paraId="7B1CFD8E"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direction</w:t>
            </w:r>
          </w:p>
        </w:tc>
        <w:tc>
          <w:tcPr>
            <w:tcW w:w="5705" w:type="dxa"/>
            <w:tcBorders>
              <w:top w:val="single" w:sz="4" w:space="0" w:color="auto"/>
              <w:left w:val="nil"/>
              <w:bottom w:val="single" w:sz="8" w:space="0" w:color="auto"/>
              <w:right w:val="single" w:sz="4" w:space="0" w:color="auto"/>
            </w:tcBorders>
            <w:shd w:val="clear" w:color="000000" w:fill="F2F2F2"/>
            <w:noWrap/>
            <w:vAlign w:val="bottom"/>
            <w:hideMark/>
          </w:tcPr>
          <w:p w14:paraId="22383583"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note</w:t>
            </w:r>
          </w:p>
        </w:tc>
      </w:tr>
      <w:tr w:rsidR="00937B9C" w:rsidRPr="00937B9C" w14:paraId="2D9F9271" w14:textId="77777777" w:rsidTr="003B393A">
        <w:trPr>
          <w:trHeight w:val="288"/>
          <w:jc w:val="center"/>
        </w:trPr>
        <w:tc>
          <w:tcPr>
            <w:tcW w:w="1236" w:type="dxa"/>
            <w:vMerge w:val="restart"/>
            <w:tcBorders>
              <w:top w:val="nil"/>
              <w:left w:val="single" w:sz="4" w:space="0" w:color="auto"/>
              <w:bottom w:val="single" w:sz="8" w:space="0" w:color="000000"/>
              <w:right w:val="single" w:sz="4" w:space="0" w:color="auto"/>
            </w:tcBorders>
            <w:shd w:val="clear" w:color="000000" w:fill="DAF2D0"/>
            <w:noWrap/>
            <w:vAlign w:val="center"/>
            <w:hideMark/>
          </w:tcPr>
          <w:p w14:paraId="2C07CC54" w14:textId="77777777" w:rsidR="00937B9C" w:rsidRPr="00937B9C" w:rsidRDefault="00937B9C" w:rsidP="003B393A">
            <w:pPr>
              <w:widowControl/>
              <w:overflowPunct/>
              <w:spacing w:after="0" w:line="240" w:lineRule="auto"/>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APB</w:t>
            </w:r>
          </w:p>
        </w:tc>
        <w:tc>
          <w:tcPr>
            <w:tcW w:w="960" w:type="dxa"/>
            <w:tcBorders>
              <w:top w:val="nil"/>
              <w:left w:val="nil"/>
              <w:bottom w:val="single" w:sz="4" w:space="0" w:color="auto"/>
              <w:right w:val="single" w:sz="4" w:space="0" w:color="auto"/>
            </w:tcBorders>
            <w:shd w:val="clear" w:color="000000" w:fill="DAF2D0"/>
            <w:noWrap/>
            <w:vAlign w:val="bottom"/>
            <w:hideMark/>
          </w:tcPr>
          <w:p w14:paraId="4236901A"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psel</w:t>
            </w:r>
          </w:p>
        </w:tc>
        <w:tc>
          <w:tcPr>
            <w:tcW w:w="960" w:type="dxa"/>
            <w:tcBorders>
              <w:top w:val="nil"/>
              <w:left w:val="nil"/>
              <w:bottom w:val="single" w:sz="4" w:space="0" w:color="auto"/>
              <w:right w:val="single" w:sz="4" w:space="0" w:color="auto"/>
            </w:tcBorders>
            <w:shd w:val="clear" w:color="000000" w:fill="DAF2D0"/>
            <w:noWrap/>
            <w:vAlign w:val="bottom"/>
            <w:hideMark/>
          </w:tcPr>
          <w:p w14:paraId="42430A44"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DAF2D0"/>
            <w:noWrap/>
            <w:vAlign w:val="bottom"/>
            <w:hideMark/>
          </w:tcPr>
          <w:p w14:paraId="20ED9DDC"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w:t>
            </w:r>
          </w:p>
        </w:tc>
        <w:tc>
          <w:tcPr>
            <w:tcW w:w="5705" w:type="dxa"/>
            <w:tcBorders>
              <w:top w:val="nil"/>
              <w:left w:val="nil"/>
              <w:bottom w:val="single" w:sz="4" w:space="0" w:color="auto"/>
              <w:right w:val="single" w:sz="4" w:space="0" w:color="auto"/>
            </w:tcBorders>
            <w:shd w:val="clear" w:color="000000" w:fill="DAF2D0"/>
            <w:noWrap/>
            <w:vAlign w:val="bottom"/>
            <w:hideMark/>
          </w:tcPr>
          <w:p w14:paraId="56CDBB84"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active high, indicates start of APB transaction</w:t>
            </w:r>
          </w:p>
        </w:tc>
      </w:tr>
      <w:tr w:rsidR="00937B9C" w:rsidRPr="00937B9C" w14:paraId="33D97340" w14:textId="77777777" w:rsidTr="003B393A">
        <w:trPr>
          <w:trHeight w:val="288"/>
          <w:jc w:val="center"/>
        </w:trPr>
        <w:tc>
          <w:tcPr>
            <w:tcW w:w="1236" w:type="dxa"/>
            <w:vMerge/>
            <w:tcBorders>
              <w:top w:val="nil"/>
              <w:left w:val="single" w:sz="4" w:space="0" w:color="auto"/>
              <w:bottom w:val="single" w:sz="8" w:space="0" w:color="000000"/>
              <w:right w:val="single" w:sz="4" w:space="0" w:color="auto"/>
            </w:tcBorders>
            <w:vAlign w:val="center"/>
            <w:hideMark/>
          </w:tcPr>
          <w:p w14:paraId="5DC1CA92"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6E8534DA"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penable</w:t>
            </w:r>
          </w:p>
        </w:tc>
        <w:tc>
          <w:tcPr>
            <w:tcW w:w="960" w:type="dxa"/>
            <w:tcBorders>
              <w:top w:val="nil"/>
              <w:left w:val="nil"/>
              <w:bottom w:val="single" w:sz="4" w:space="0" w:color="auto"/>
              <w:right w:val="single" w:sz="4" w:space="0" w:color="auto"/>
            </w:tcBorders>
            <w:shd w:val="clear" w:color="000000" w:fill="DAF2D0"/>
            <w:noWrap/>
            <w:vAlign w:val="bottom"/>
            <w:hideMark/>
          </w:tcPr>
          <w:p w14:paraId="07498C08"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DAF2D0"/>
            <w:noWrap/>
            <w:vAlign w:val="bottom"/>
            <w:hideMark/>
          </w:tcPr>
          <w:p w14:paraId="2B8DB3B3"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w:t>
            </w:r>
          </w:p>
        </w:tc>
        <w:tc>
          <w:tcPr>
            <w:tcW w:w="5705" w:type="dxa"/>
            <w:tcBorders>
              <w:top w:val="nil"/>
              <w:left w:val="nil"/>
              <w:bottom w:val="single" w:sz="4" w:space="0" w:color="auto"/>
              <w:right w:val="single" w:sz="4" w:space="0" w:color="auto"/>
            </w:tcBorders>
            <w:shd w:val="clear" w:color="000000" w:fill="DAF2D0"/>
            <w:noWrap/>
            <w:vAlign w:val="bottom"/>
            <w:hideMark/>
          </w:tcPr>
          <w:p w14:paraId="7633949E"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active high, device enable, indicates acces pahse of transaction</w:t>
            </w:r>
          </w:p>
        </w:tc>
      </w:tr>
      <w:tr w:rsidR="00937B9C" w:rsidRPr="00937B9C" w14:paraId="018D06AB" w14:textId="77777777" w:rsidTr="003B393A">
        <w:trPr>
          <w:trHeight w:val="288"/>
          <w:jc w:val="center"/>
        </w:trPr>
        <w:tc>
          <w:tcPr>
            <w:tcW w:w="1236" w:type="dxa"/>
            <w:vMerge/>
            <w:tcBorders>
              <w:top w:val="nil"/>
              <w:left w:val="single" w:sz="4" w:space="0" w:color="auto"/>
              <w:bottom w:val="single" w:sz="8" w:space="0" w:color="000000"/>
              <w:right w:val="single" w:sz="4" w:space="0" w:color="auto"/>
            </w:tcBorders>
            <w:vAlign w:val="center"/>
            <w:hideMark/>
          </w:tcPr>
          <w:p w14:paraId="38272FD9"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52636A41"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pwrite</w:t>
            </w:r>
          </w:p>
        </w:tc>
        <w:tc>
          <w:tcPr>
            <w:tcW w:w="960" w:type="dxa"/>
            <w:tcBorders>
              <w:top w:val="nil"/>
              <w:left w:val="nil"/>
              <w:bottom w:val="single" w:sz="4" w:space="0" w:color="auto"/>
              <w:right w:val="single" w:sz="4" w:space="0" w:color="auto"/>
            </w:tcBorders>
            <w:shd w:val="clear" w:color="000000" w:fill="DAF2D0"/>
            <w:noWrap/>
            <w:vAlign w:val="bottom"/>
            <w:hideMark/>
          </w:tcPr>
          <w:p w14:paraId="4AF011F6"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DAF2D0"/>
            <w:noWrap/>
            <w:vAlign w:val="bottom"/>
            <w:hideMark/>
          </w:tcPr>
          <w:p w14:paraId="76EDD5BE"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w:t>
            </w:r>
          </w:p>
        </w:tc>
        <w:tc>
          <w:tcPr>
            <w:tcW w:w="5705" w:type="dxa"/>
            <w:tcBorders>
              <w:top w:val="nil"/>
              <w:left w:val="nil"/>
              <w:bottom w:val="single" w:sz="4" w:space="0" w:color="auto"/>
              <w:right w:val="single" w:sz="4" w:space="0" w:color="auto"/>
            </w:tcBorders>
            <w:shd w:val="clear" w:color="000000" w:fill="DAF2D0"/>
            <w:noWrap/>
            <w:vAlign w:val="bottom"/>
            <w:hideMark/>
          </w:tcPr>
          <w:p w14:paraId="1D2DCFE3"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APB read -&gt; 0 | APB write -&gt; 1</w:t>
            </w:r>
          </w:p>
        </w:tc>
      </w:tr>
      <w:tr w:rsidR="00937B9C" w:rsidRPr="00937B9C" w14:paraId="4211CF00" w14:textId="77777777" w:rsidTr="003B393A">
        <w:trPr>
          <w:trHeight w:val="288"/>
          <w:jc w:val="center"/>
        </w:trPr>
        <w:tc>
          <w:tcPr>
            <w:tcW w:w="1236" w:type="dxa"/>
            <w:vMerge/>
            <w:tcBorders>
              <w:top w:val="nil"/>
              <w:left w:val="single" w:sz="4" w:space="0" w:color="auto"/>
              <w:bottom w:val="single" w:sz="8" w:space="0" w:color="000000"/>
              <w:right w:val="single" w:sz="4" w:space="0" w:color="auto"/>
            </w:tcBorders>
            <w:vAlign w:val="center"/>
            <w:hideMark/>
          </w:tcPr>
          <w:p w14:paraId="1A458160"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7780FCA4"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paddr</w:t>
            </w:r>
          </w:p>
        </w:tc>
        <w:tc>
          <w:tcPr>
            <w:tcW w:w="960" w:type="dxa"/>
            <w:tcBorders>
              <w:top w:val="nil"/>
              <w:left w:val="nil"/>
              <w:bottom w:val="single" w:sz="4" w:space="0" w:color="auto"/>
              <w:right w:val="single" w:sz="4" w:space="0" w:color="auto"/>
            </w:tcBorders>
            <w:shd w:val="clear" w:color="000000" w:fill="DAF2D0"/>
            <w:noWrap/>
            <w:vAlign w:val="bottom"/>
            <w:hideMark/>
          </w:tcPr>
          <w:p w14:paraId="2A6910D5"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6</w:t>
            </w:r>
          </w:p>
        </w:tc>
        <w:tc>
          <w:tcPr>
            <w:tcW w:w="1038" w:type="dxa"/>
            <w:tcBorders>
              <w:top w:val="nil"/>
              <w:left w:val="nil"/>
              <w:bottom w:val="single" w:sz="4" w:space="0" w:color="auto"/>
              <w:right w:val="single" w:sz="4" w:space="0" w:color="auto"/>
            </w:tcBorders>
            <w:shd w:val="clear" w:color="000000" w:fill="DAF2D0"/>
            <w:noWrap/>
            <w:vAlign w:val="bottom"/>
            <w:hideMark/>
          </w:tcPr>
          <w:p w14:paraId="1BB7972B"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w:t>
            </w:r>
          </w:p>
        </w:tc>
        <w:tc>
          <w:tcPr>
            <w:tcW w:w="5705" w:type="dxa"/>
            <w:tcBorders>
              <w:top w:val="nil"/>
              <w:left w:val="nil"/>
              <w:bottom w:val="single" w:sz="4" w:space="0" w:color="auto"/>
              <w:right w:val="single" w:sz="4" w:space="0" w:color="auto"/>
            </w:tcBorders>
            <w:shd w:val="clear" w:color="000000" w:fill="DAF2D0"/>
            <w:noWrap/>
            <w:vAlign w:val="bottom"/>
            <w:hideMark/>
          </w:tcPr>
          <w:p w14:paraId="6D2F13A7"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address of register to be accessed</w:t>
            </w:r>
          </w:p>
        </w:tc>
      </w:tr>
      <w:tr w:rsidR="00937B9C" w:rsidRPr="00937B9C" w14:paraId="2CB4764B" w14:textId="77777777" w:rsidTr="003B393A">
        <w:trPr>
          <w:trHeight w:val="288"/>
          <w:jc w:val="center"/>
        </w:trPr>
        <w:tc>
          <w:tcPr>
            <w:tcW w:w="1236" w:type="dxa"/>
            <w:vMerge/>
            <w:tcBorders>
              <w:top w:val="nil"/>
              <w:left w:val="single" w:sz="4" w:space="0" w:color="auto"/>
              <w:bottom w:val="single" w:sz="8" w:space="0" w:color="000000"/>
              <w:right w:val="single" w:sz="4" w:space="0" w:color="auto"/>
            </w:tcBorders>
            <w:vAlign w:val="center"/>
            <w:hideMark/>
          </w:tcPr>
          <w:p w14:paraId="403F0B0B"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4D9768E1"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pwdata</w:t>
            </w:r>
          </w:p>
        </w:tc>
        <w:tc>
          <w:tcPr>
            <w:tcW w:w="960" w:type="dxa"/>
            <w:tcBorders>
              <w:top w:val="nil"/>
              <w:left w:val="nil"/>
              <w:bottom w:val="single" w:sz="4" w:space="0" w:color="auto"/>
              <w:right w:val="single" w:sz="4" w:space="0" w:color="auto"/>
            </w:tcBorders>
            <w:shd w:val="clear" w:color="000000" w:fill="DAF2D0"/>
            <w:noWrap/>
            <w:vAlign w:val="bottom"/>
            <w:hideMark/>
          </w:tcPr>
          <w:p w14:paraId="449F6F4E"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32</w:t>
            </w:r>
          </w:p>
        </w:tc>
        <w:tc>
          <w:tcPr>
            <w:tcW w:w="1038" w:type="dxa"/>
            <w:tcBorders>
              <w:top w:val="nil"/>
              <w:left w:val="nil"/>
              <w:bottom w:val="single" w:sz="4" w:space="0" w:color="auto"/>
              <w:right w:val="single" w:sz="4" w:space="0" w:color="auto"/>
            </w:tcBorders>
            <w:shd w:val="clear" w:color="000000" w:fill="DAF2D0"/>
            <w:noWrap/>
            <w:vAlign w:val="bottom"/>
            <w:hideMark/>
          </w:tcPr>
          <w:p w14:paraId="337DEEEF"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w:t>
            </w:r>
          </w:p>
        </w:tc>
        <w:tc>
          <w:tcPr>
            <w:tcW w:w="5705" w:type="dxa"/>
            <w:tcBorders>
              <w:top w:val="nil"/>
              <w:left w:val="nil"/>
              <w:bottom w:val="single" w:sz="4" w:space="0" w:color="auto"/>
              <w:right w:val="single" w:sz="4" w:space="0" w:color="auto"/>
            </w:tcBorders>
            <w:shd w:val="clear" w:color="000000" w:fill="DAF2D0"/>
            <w:noWrap/>
            <w:vAlign w:val="bottom"/>
            <w:hideMark/>
          </w:tcPr>
          <w:p w14:paraId="01441A60"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data to be written in the regster</w:t>
            </w:r>
          </w:p>
        </w:tc>
      </w:tr>
      <w:tr w:rsidR="00937B9C" w:rsidRPr="00937B9C" w14:paraId="190AEBE6" w14:textId="77777777" w:rsidTr="003B393A">
        <w:trPr>
          <w:trHeight w:val="288"/>
          <w:jc w:val="center"/>
        </w:trPr>
        <w:tc>
          <w:tcPr>
            <w:tcW w:w="1236" w:type="dxa"/>
            <w:vMerge/>
            <w:tcBorders>
              <w:top w:val="nil"/>
              <w:left w:val="single" w:sz="4" w:space="0" w:color="auto"/>
              <w:bottom w:val="single" w:sz="8" w:space="0" w:color="000000"/>
              <w:right w:val="single" w:sz="4" w:space="0" w:color="auto"/>
            </w:tcBorders>
            <w:vAlign w:val="center"/>
            <w:hideMark/>
          </w:tcPr>
          <w:p w14:paraId="222AF58A"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651A6963"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prdata</w:t>
            </w:r>
          </w:p>
        </w:tc>
        <w:tc>
          <w:tcPr>
            <w:tcW w:w="960" w:type="dxa"/>
            <w:tcBorders>
              <w:top w:val="nil"/>
              <w:left w:val="nil"/>
              <w:bottom w:val="single" w:sz="4" w:space="0" w:color="auto"/>
              <w:right w:val="single" w:sz="4" w:space="0" w:color="auto"/>
            </w:tcBorders>
            <w:shd w:val="clear" w:color="000000" w:fill="DAF2D0"/>
            <w:noWrap/>
            <w:vAlign w:val="bottom"/>
            <w:hideMark/>
          </w:tcPr>
          <w:p w14:paraId="4149F0A4"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32</w:t>
            </w:r>
          </w:p>
        </w:tc>
        <w:tc>
          <w:tcPr>
            <w:tcW w:w="1038" w:type="dxa"/>
            <w:tcBorders>
              <w:top w:val="nil"/>
              <w:left w:val="nil"/>
              <w:bottom w:val="single" w:sz="4" w:space="0" w:color="auto"/>
              <w:right w:val="single" w:sz="4" w:space="0" w:color="auto"/>
            </w:tcBorders>
            <w:shd w:val="clear" w:color="000000" w:fill="DAF2D0"/>
            <w:noWrap/>
            <w:vAlign w:val="bottom"/>
            <w:hideMark/>
          </w:tcPr>
          <w:p w14:paraId="4CA19480"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O</w:t>
            </w:r>
          </w:p>
        </w:tc>
        <w:tc>
          <w:tcPr>
            <w:tcW w:w="5705" w:type="dxa"/>
            <w:tcBorders>
              <w:top w:val="nil"/>
              <w:left w:val="nil"/>
              <w:bottom w:val="single" w:sz="4" w:space="0" w:color="auto"/>
              <w:right w:val="single" w:sz="4" w:space="0" w:color="auto"/>
            </w:tcBorders>
            <w:shd w:val="clear" w:color="000000" w:fill="DAF2D0"/>
            <w:noWrap/>
            <w:vAlign w:val="bottom"/>
            <w:hideMark/>
          </w:tcPr>
          <w:p w14:paraId="6DCAD2EE"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data read from the register</w:t>
            </w:r>
          </w:p>
        </w:tc>
      </w:tr>
      <w:tr w:rsidR="00937B9C" w:rsidRPr="00937B9C" w14:paraId="6951C096" w14:textId="77777777" w:rsidTr="003B393A">
        <w:trPr>
          <w:trHeight w:val="288"/>
          <w:jc w:val="center"/>
        </w:trPr>
        <w:tc>
          <w:tcPr>
            <w:tcW w:w="1236" w:type="dxa"/>
            <w:vMerge/>
            <w:tcBorders>
              <w:top w:val="nil"/>
              <w:left w:val="single" w:sz="4" w:space="0" w:color="auto"/>
              <w:bottom w:val="single" w:sz="8" w:space="0" w:color="000000"/>
              <w:right w:val="single" w:sz="4" w:space="0" w:color="auto"/>
            </w:tcBorders>
            <w:vAlign w:val="center"/>
            <w:hideMark/>
          </w:tcPr>
          <w:p w14:paraId="53089EB6"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0CBD82E3"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pready</w:t>
            </w:r>
          </w:p>
        </w:tc>
        <w:tc>
          <w:tcPr>
            <w:tcW w:w="960" w:type="dxa"/>
            <w:tcBorders>
              <w:top w:val="nil"/>
              <w:left w:val="nil"/>
              <w:bottom w:val="single" w:sz="4" w:space="0" w:color="auto"/>
              <w:right w:val="single" w:sz="4" w:space="0" w:color="auto"/>
            </w:tcBorders>
            <w:shd w:val="clear" w:color="000000" w:fill="DAF2D0"/>
            <w:noWrap/>
            <w:vAlign w:val="bottom"/>
            <w:hideMark/>
          </w:tcPr>
          <w:p w14:paraId="5D52FEFA"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DAF2D0"/>
            <w:noWrap/>
            <w:vAlign w:val="bottom"/>
            <w:hideMark/>
          </w:tcPr>
          <w:p w14:paraId="540CA5B8"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O</w:t>
            </w:r>
          </w:p>
        </w:tc>
        <w:tc>
          <w:tcPr>
            <w:tcW w:w="5705" w:type="dxa"/>
            <w:tcBorders>
              <w:top w:val="nil"/>
              <w:left w:val="nil"/>
              <w:bottom w:val="single" w:sz="4" w:space="0" w:color="auto"/>
              <w:right w:val="single" w:sz="4" w:space="0" w:color="auto"/>
            </w:tcBorders>
            <w:shd w:val="clear" w:color="000000" w:fill="DAF2D0"/>
            <w:noWrap/>
            <w:vAlign w:val="bottom"/>
            <w:hideMark/>
          </w:tcPr>
          <w:p w14:paraId="043E6913"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slvave ready</w:t>
            </w:r>
          </w:p>
        </w:tc>
      </w:tr>
      <w:tr w:rsidR="00937B9C" w:rsidRPr="00937B9C" w14:paraId="01E7933D" w14:textId="77777777" w:rsidTr="003B393A">
        <w:trPr>
          <w:trHeight w:val="300"/>
          <w:jc w:val="center"/>
        </w:trPr>
        <w:tc>
          <w:tcPr>
            <w:tcW w:w="1236" w:type="dxa"/>
            <w:vMerge/>
            <w:tcBorders>
              <w:top w:val="nil"/>
              <w:left w:val="single" w:sz="4" w:space="0" w:color="auto"/>
              <w:bottom w:val="single" w:sz="8" w:space="0" w:color="000000"/>
              <w:right w:val="single" w:sz="4" w:space="0" w:color="auto"/>
            </w:tcBorders>
            <w:vAlign w:val="center"/>
            <w:hideMark/>
          </w:tcPr>
          <w:p w14:paraId="00562DA9"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8" w:space="0" w:color="auto"/>
              <w:right w:val="single" w:sz="4" w:space="0" w:color="auto"/>
            </w:tcBorders>
            <w:shd w:val="clear" w:color="000000" w:fill="DAF2D0"/>
            <w:noWrap/>
            <w:vAlign w:val="bottom"/>
            <w:hideMark/>
          </w:tcPr>
          <w:p w14:paraId="052266D8"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pslverr</w:t>
            </w:r>
          </w:p>
        </w:tc>
        <w:tc>
          <w:tcPr>
            <w:tcW w:w="960" w:type="dxa"/>
            <w:tcBorders>
              <w:top w:val="nil"/>
              <w:left w:val="nil"/>
              <w:bottom w:val="single" w:sz="8" w:space="0" w:color="auto"/>
              <w:right w:val="single" w:sz="4" w:space="0" w:color="auto"/>
            </w:tcBorders>
            <w:shd w:val="clear" w:color="000000" w:fill="DAF2D0"/>
            <w:noWrap/>
            <w:vAlign w:val="bottom"/>
            <w:hideMark/>
          </w:tcPr>
          <w:p w14:paraId="13D013A9"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8" w:space="0" w:color="auto"/>
              <w:right w:val="single" w:sz="4" w:space="0" w:color="auto"/>
            </w:tcBorders>
            <w:shd w:val="clear" w:color="000000" w:fill="DAF2D0"/>
            <w:noWrap/>
            <w:vAlign w:val="bottom"/>
            <w:hideMark/>
          </w:tcPr>
          <w:p w14:paraId="308EFC2B"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O</w:t>
            </w:r>
          </w:p>
        </w:tc>
        <w:tc>
          <w:tcPr>
            <w:tcW w:w="5705" w:type="dxa"/>
            <w:tcBorders>
              <w:top w:val="nil"/>
              <w:left w:val="nil"/>
              <w:bottom w:val="single" w:sz="8" w:space="0" w:color="auto"/>
              <w:right w:val="single" w:sz="4" w:space="0" w:color="auto"/>
            </w:tcBorders>
            <w:shd w:val="clear" w:color="000000" w:fill="DAF2D0"/>
            <w:noWrap/>
            <w:vAlign w:val="bottom"/>
            <w:hideMark/>
          </w:tcPr>
          <w:p w14:paraId="786CD300"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slave error</w:t>
            </w:r>
          </w:p>
        </w:tc>
      </w:tr>
      <w:tr w:rsidR="00937B9C" w:rsidRPr="00937B9C" w14:paraId="215425C6" w14:textId="77777777" w:rsidTr="003B393A">
        <w:trPr>
          <w:trHeight w:val="288"/>
          <w:jc w:val="center"/>
        </w:trPr>
        <w:tc>
          <w:tcPr>
            <w:tcW w:w="1236" w:type="dxa"/>
            <w:vMerge w:val="restart"/>
            <w:tcBorders>
              <w:top w:val="nil"/>
              <w:left w:val="single" w:sz="4" w:space="0" w:color="auto"/>
              <w:bottom w:val="single" w:sz="8" w:space="0" w:color="000000"/>
              <w:right w:val="single" w:sz="4" w:space="0" w:color="auto"/>
            </w:tcBorders>
            <w:shd w:val="clear" w:color="000000" w:fill="CAEDFB"/>
            <w:noWrap/>
            <w:vAlign w:val="center"/>
            <w:hideMark/>
          </w:tcPr>
          <w:p w14:paraId="2C083A24" w14:textId="77777777" w:rsidR="00937B9C" w:rsidRPr="00937B9C" w:rsidRDefault="00937B9C" w:rsidP="003B393A">
            <w:pPr>
              <w:widowControl/>
              <w:overflowPunct/>
              <w:spacing w:after="0" w:line="240" w:lineRule="auto"/>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I2C</w:t>
            </w:r>
          </w:p>
        </w:tc>
        <w:tc>
          <w:tcPr>
            <w:tcW w:w="960" w:type="dxa"/>
            <w:tcBorders>
              <w:top w:val="nil"/>
              <w:left w:val="nil"/>
              <w:bottom w:val="single" w:sz="4" w:space="0" w:color="auto"/>
              <w:right w:val="single" w:sz="4" w:space="0" w:color="auto"/>
            </w:tcBorders>
            <w:shd w:val="clear" w:color="000000" w:fill="CAEDFB"/>
            <w:noWrap/>
            <w:vAlign w:val="bottom"/>
            <w:hideMark/>
          </w:tcPr>
          <w:p w14:paraId="52AB4CA6"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scl</w:t>
            </w:r>
          </w:p>
        </w:tc>
        <w:tc>
          <w:tcPr>
            <w:tcW w:w="960" w:type="dxa"/>
            <w:tcBorders>
              <w:top w:val="nil"/>
              <w:left w:val="nil"/>
              <w:bottom w:val="single" w:sz="4" w:space="0" w:color="auto"/>
              <w:right w:val="single" w:sz="4" w:space="0" w:color="auto"/>
            </w:tcBorders>
            <w:shd w:val="clear" w:color="000000" w:fill="CAEDFB"/>
            <w:noWrap/>
            <w:vAlign w:val="bottom"/>
            <w:hideMark/>
          </w:tcPr>
          <w:p w14:paraId="10A8576C"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CAEDFB"/>
            <w:noWrap/>
            <w:vAlign w:val="bottom"/>
            <w:hideMark/>
          </w:tcPr>
          <w:p w14:paraId="252E78EB"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I/O</w:t>
            </w:r>
          </w:p>
        </w:tc>
        <w:tc>
          <w:tcPr>
            <w:tcW w:w="5705" w:type="dxa"/>
            <w:tcBorders>
              <w:top w:val="nil"/>
              <w:left w:val="nil"/>
              <w:bottom w:val="single" w:sz="4" w:space="0" w:color="auto"/>
              <w:right w:val="single" w:sz="4" w:space="0" w:color="auto"/>
            </w:tcBorders>
            <w:shd w:val="clear" w:color="000000" w:fill="CAEDFB"/>
            <w:noWrap/>
            <w:vAlign w:val="bottom"/>
            <w:hideMark/>
          </w:tcPr>
          <w:p w14:paraId="02E18912"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Serieal clock</w:t>
            </w:r>
          </w:p>
        </w:tc>
      </w:tr>
      <w:tr w:rsidR="00937B9C" w:rsidRPr="00937B9C" w14:paraId="2448371C" w14:textId="77777777" w:rsidTr="003B393A">
        <w:trPr>
          <w:trHeight w:val="300"/>
          <w:jc w:val="center"/>
        </w:trPr>
        <w:tc>
          <w:tcPr>
            <w:tcW w:w="1236" w:type="dxa"/>
            <w:vMerge/>
            <w:tcBorders>
              <w:top w:val="nil"/>
              <w:left w:val="single" w:sz="4" w:space="0" w:color="auto"/>
              <w:bottom w:val="single" w:sz="8" w:space="0" w:color="000000"/>
              <w:right w:val="single" w:sz="4" w:space="0" w:color="auto"/>
            </w:tcBorders>
            <w:vAlign w:val="center"/>
            <w:hideMark/>
          </w:tcPr>
          <w:p w14:paraId="3439D32E"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8" w:space="0" w:color="auto"/>
              <w:right w:val="single" w:sz="4" w:space="0" w:color="auto"/>
            </w:tcBorders>
            <w:shd w:val="clear" w:color="000000" w:fill="CAEDFB"/>
            <w:noWrap/>
            <w:vAlign w:val="bottom"/>
            <w:hideMark/>
          </w:tcPr>
          <w:p w14:paraId="296769AC"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sda</w:t>
            </w:r>
          </w:p>
        </w:tc>
        <w:tc>
          <w:tcPr>
            <w:tcW w:w="960" w:type="dxa"/>
            <w:tcBorders>
              <w:top w:val="nil"/>
              <w:left w:val="nil"/>
              <w:bottom w:val="single" w:sz="8" w:space="0" w:color="auto"/>
              <w:right w:val="single" w:sz="4" w:space="0" w:color="auto"/>
            </w:tcBorders>
            <w:shd w:val="clear" w:color="000000" w:fill="CAEDFB"/>
            <w:noWrap/>
            <w:vAlign w:val="bottom"/>
            <w:hideMark/>
          </w:tcPr>
          <w:p w14:paraId="7F4DBCC7"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8" w:space="0" w:color="auto"/>
              <w:right w:val="single" w:sz="4" w:space="0" w:color="auto"/>
            </w:tcBorders>
            <w:shd w:val="clear" w:color="000000" w:fill="CAEDFB"/>
            <w:noWrap/>
            <w:vAlign w:val="bottom"/>
            <w:hideMark/>
          </w:tcPr>
          <w:p w14:paraId="64502191"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I/O</w:t>
            </w:r>
          </w:p>
        </w:tc>
        <w:tc>
          <w:tcPr>
            <w:tcW w:w="5705" w:type="dxa"/>
            <w:tcBorders>
              <w:top w:val="nil"/>
              <w:left w:val="nil"/>
              <w:bottom w:val="single" w:sz="8" w:space="0" w:color="auto"/>
              <w:right w:val="single" w:sz="4" w:space="0" w:color="auto"/>
            </w:tcBorders>
            <w:shd w:val="clear" w:color="000000" w:fill="CAEDFB"/>
            <w:noWrap/>
            <w:vAlign w:val="bottom"/>
            <w:hideMark/>
          </w:tcPr>
          <w:p w14:paraId="71249A81"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Serial data</w:t>
            </w:r>
          </w:p>
        </w:tc>
      </w:tr>
      <w:tr w:rsidR="00937B9C" w:rsidRPr="00937B9C" w14:paraId="7912C579" w14:textId="77777777" w:rsidTr="003B393A">
        <w:trPr>
          <w:trHeight w:val="288"/>
          <w:jc w:val="center"/>
        </w:trPr>
        <w:tc>
          <w:tcPr>
            <w:tcW w:w="1236" w:type="dxa"/>
            <w:tcBorders>
              <w:top w:val="nil"/>
              <w:left w:val="single" w:sz="4" w:space="0" w:color="auto"/>
              <w:bottom w:val="single" w:sz="4" w:space="0" w:color="auto"/>
              <w:right w:val="single" w:sz="4" w:space="0" w:color="auto"/>
            </w:tcBorders>
            <w:shd w:val="clear" w:color="000000" w:fill="FBE2D5"/>
            <w:noWrap/>
            <w:vAlign w:val="bottom"/>
            <w:hideMark/>
          </w:tcPr>
          <w:p w14:paraId="0176E48C"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INTERRUPT</w:t>
            </w:r>
          </w:p>
        </w:tc>
        <w:tc>
          <w:tcPr>
            <w:tcW w:w="960" w:type="dxa"/>
            <w:tcBorders>
              <w:top w:val="nil"/>
              <w:left w:val="nil"/>
              <w:bottom w:val="single" w:sz="4" w:space="0" w:color="auto"/>
              <w:right w:val="single" w:sz="4" w:space="0" w:color="auto"/>
            </w:tcBorders>
            <w:shd w:val="clear" w:color="000000" w:fill="FBE2D5"/>
            <w:noWrap/>
            <w:vAlign w:val="bottom"/>
            <w:hideMark/>
          </w:tcPr>
          <w:p w14:paraId="492A8B40"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irq</w:t>
            </w:r>
          </w:p>
        </w:tc>
        <w:tc>
          <w:tcPr>
            <w:tcW w:w="960" w:type="dxa"/>
            <w:tcBorders>
              <w:top w:val="nil"/>
              <w:left w:val="nil"/>
              <w:bottom w:val="single" w:sz="4" w:space="0" w:color="auto"/>
              <w:right w:val="single" w:sz="4" w:space="0" w:color="auto"/>
            </w:tcBorders>
            <w:shd w:val="clear" w:color="000000" w:fill="FBE2D5"/>
            <w:noWrap/>
            <w:vAlign w:val="bottom"/>
            <w:hideMark/>
          </w:tcPr>
          <w:p w14:paraId="002CFF88"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FBE2D5"/>
            <w:noWrap/>
            <w:vAlign w:val="bottom"/>
            <w:hideMark/>
          </w:tcPr>
          <w:p w14:paraId="5953A4D9"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O</w:t>
            </w:r>
          </w:p>
        </w:tc>
        <w:tc>
          <w:tcPr>
            <w:tcW w:w="5705" w:type="dxa"/>
            <w:tcBorders>
              <w:top w:val="nil"/>
              <w:left w:val="nil"/>
              <w:bottom w:val="single" w:sz="4" w:space="0" w:color="auto"/>
              <w:right w:val="single" w:sz="4" w:space="0" w:color="auto"/>
            </w:tcBorders>
            <w:shd w:val="clear" w:color="000000" w:fill="FBE2D5"/>
            <w:noWrap/>
            <w:vAlign w:val="bottom"/>
            <w:hideMark/>
          </w:tcPr>
          <w:p w14:paraId="78E80B9F"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interrup request</w:t>
            </w:r>
          </w:p>
        </w:tc>
      </w:tr>
    </w:tbl>
    <w:p w14:paraId="1F04D83C" w14:textId="65E9FB11" w:rsidR="37020151" w:rsidRDefault="37020151" w:rsidP="0081316E">
      <w:pPr>
        <w:jc w:val="both"/>
        <w:rPr>
          <w:rFonts w:ascii="Nimbus Roman No9 L" w:hAnsi="Nimbus Roman No9 L"/>
          <w:b/>
          <w:bCs/>
        </w:rPr>
      </w:pPr>
    </w:p>
    <w:p w14:paraId="73E15E25" w14:textId="77777777" w:rsidR="00927341" w:rsidRDefault="00927341" w:rsidP="0081316E">
      <w:pPr>
        <w:jc w:val="both"/>
        <w:rPr>
          <w:rFonts w:ascii="Nimbus Roman No9 L" w:hAnsi="Nimbus Roman No9 L"/>
          <w:b/>
          <w:bCs/>
        </w:rPr>
      </w:pPr>
    </w:p>
    <w:p w14:paraId="2450DCFD" w14:textId="77777777" w:rsidR="00927341" w:rsidRDefault="00927341" w:rsidP="0081316E">
      <w:pPr>
        <w:jc w:val="both"/>
        <w:rPr>
          <w:rFonts w:ascii="Nimbus Roman No9 L" w:hAnsi="Nimbus Roman No9 L"/>
          <w:b/>
          <w:bCs/>
        </w:rPr>
      </w:pPr>
    </w:p>
    <w:p w14:paraId="79F0B73E" w14:textId="77777777" w:rsidR="003B393A" w:rsidRDefault="003B393A" w:rsidP="0081316E">
      <w:pPr>
        <w:jc w:val="both"/>
        <w:rPr>
          <w:rFonts w:ascii="Nimbus Roman No9 L" w:hAnsi="Nimbus Roman No9 L"/>
          <w:b/>
          <w:bCs/>
        </w:rPr>
      </w:pPr>
    </w:p>
    <w:p w14:paraId="3B812E8C" w14:textId="77777777" w:rsidR="003B393A" w:rsidRDefault="003B393A" w:rsidP="0081316E">
      <w:pPr>
        <w:jc w:val="both"/>
        <w:rPr>
          <w:rFonts w:ascii="Nimbus Roman No9 L" w:hAnsi="Nimbus Roman No9 L"/>
          <w:b/>
          <w:bCs/>
        </w:rPr>
      </w:pPr>
    </w:p>
    <w:p w14:paraId="64C5ACC7" w14:textId="77777777" w:rsidR="003B393A" w:rsidRDefault="003B393A" w:rsidP="0081316E">
      <w:pPr>
        <w:jc w:val="both"/>
        <w:rPr>
          <w:rFonts w:ascii="Nimbus Roman No9 L" w:hAnsi="Nimbus Roman No9 L"/>
          <w:b/>
          <w:bCs/>
        </w:rPr>
      </w:pPr>
    </w:p>
    <w:p w14:paraId="32810F91" w14:textId="77777777" w:rsidR="003B393A" w:rsidRDefault="003B393A" w:rsidP="0081316E">
      <w:pPr>
        <w:jc w:val="both"/>
        <w:rPr>
          <w:rFonts w:ascii="Nimbus Roman No9 L" w:hAnsi="Nimbus Roman No9 L"/>
          <w:b/>
          <w:bCs/>
        </w:rPr>
      </w:pPr>
    </w:p>
    <w:p w14:paraId="38C2881E" w14:textId="77777777" w:rsidR="003B393A" w:rsidRDefault="003B393A" w:rsidP="0081316E">
      <w:pPr>
        <w:jc w:val="both"/>
        <w:rPr>
          <w:rFonts w:ascii="Nimbus Roman No9 L" w:hAnsi="Nimbus Roman No9 L"/>
          <w:b/>
          <w:bCs/>
        </w:rPr>
      </w:pPr>
    </w:p>
    <w:p w14:paraId="2A070BB5" w14:textId="77777777" w:rsidR="003B393A" w:rsidRDefault="003B393A" w:rsidP="0081316E">
      <w:pPr>
        <w:jc w:val="both"/>
        <w:rPr>
          <w:rFonts w:ascii="Nimbus Roman No9 L" w:hAnsi="Nimbus Roman No9 L"/>
          <w:b/>
          <w:bCs/>
        </w:rPr>
      </w:pPr>
    </w:p>
    <w:p w14:paraId="0B1FE98D" w14:textId="77777777" w:rsidR="00927341" w:rsidRDefault="00927341" w:rsidP="0081316E">
      <w:pPr>
        <w:jc w:val="both"/>
        <w:rPr>
          <w:rFonts w:ascii="Nimbus Roman No9 L" w:hAnsi="Nimbus Roman No9 L"/>
          <w:b/>
          <w:bCs/>
        </w:rPr>
      </w:pPr>
    </w:p>
    <w:p w14:paraId="578445E2" w14:textId="77777777" w:rsidR="00927341" w:rsidRDefault="00927341" w:rsidP="0081316E">
      <w:pPr>
        <w:jc w:val="both"/>
        <w:rPr>
          <w:rFonts w:ascii="Nimbus Roman No9 L" w:hAnsi="Nimbus Roman No9 L"/>
          <w:b/>
          <w:bCs/>
        </w:rPr>
      </w:pPr>
    </w:p>
    <w:p w14:paraId="79420982" w14:textId="3EDA035F" w:rsidR="003B4BD6" w:rsidRDefault="0081316E" w:rsidP="0081316E">
      <w:pPr>
        <w:pStyle w:val="Heading1"/>
        <w:numPr>
          <w:ilvl w:val="0"/>
          <w:numId w:val="12"/>
        </w:numPr>
        <w:tabs>
          <w:tab w:val="left" w:pos="0"/>
        </w:tabs>
        <w:jc w:val="both"/>
      </w:pPr>
      <w:bookmarkStart w:id="21" w:name="_Toc192495688"/>
      <w:r>
        <w:lastRenderedPageBreak/>
        <w:t xml:space="preserve"> </w:t>
      </w:r>
      <w:bookmarkStart w:id="22" w:name="_Toc194061550"/>
      <w:r w:rsidR="004407B7">
        <w:t>Verification Environment</w:t>
      </w:r>
      <w:bookmarkEnd w:id="21"/>
      <w:bookmarkEnd w:id="22"/>
    </w:p>
    <w:p w14:paraId="7573A647" w14:textId="77777777" w:rsidR="003B4BD6" w:rsidRDefault="004407B7" w:rsidP="0081316E">
      <w:pPr>
        <w:pStyle w:val="Heading2"/>
        <w:jc w:val="both"/>
      </w:pPr>
      <w:bookmarkStart w:id="23" w:name="_Toc192495689"/>
      <w:bookmarkStart w:id="24" w:name="_Toc194061551"/>
      <w:r>
        <w:t>3.1 Environment Overview</w:t>
      </w:r>
      <w:bookmarkEnd w:id="23"/>
      <w:bookmarkEnd w:id="24"/>
    </w:p>
    <w:p w14:paraId="70BEDAEA" w14:textId="6DBC1356" w:rsidR="003B4BD6" w:rsidRDefault="004407B7" w:rsidP="0081316E">
      <w:pPr>
        <w:pStyle w:val="BodyText"/>
        <w:numPr>
          <w:ilvl w:val="1"/>
          <w:numId w:val="9"/>
        </w:numPr>
        <w:jc w:val="both"/>
        <w:rPr>
          <w:color w:val="000000" w:themeColor="text1"/>
        </w:rPr>
      </w:pPr>
      <w:r>
        <w:t xml:space="preserve">The </w:t>
      </w:r>
      <w:r w:rsidR="000A4C84" w:rsidRPr="004D7547">
        <w:rPr>
          <w:color w:val="auto"/>
        </w:rPr>
        <w:t>I2C_Controller</w:t>
      </w:r>
      <w:r w:rsidRPr="004D7547">
        <w:rPr>
          <w:color w:val="auto"/>
        </w:rPr>
        <w:t xml:space="preserve"> </w:t>
      </w:r>
      <w:r w:rsidRPr="5A148FB4">
        <w:rPr>
          <w:color w:val="000000" w:themeColor="text1"/>
        </w:rPr>
        <w:t>verification environment diagram is presented in Figure 2.</w:t>
      </w:r>
    </w:p>
    <w:p w14:paraId="38840576" w14:textId="0E249950" w:rsidR="005615A1" w:rsidRDefault="005615A1" w:rsidP="0081316E">
      <w:pPr>
        <w:numPr>
          <w:ilvl w:val="0"/>
          <w:numId w:val="9"/>
        </w:numPr>
        <w:jc w:val="both"/>
        <w:rPr>
          <w:color w:val="00AE00"/>
        </w:rPr>
      </w:pPr>
      <w:r>
        <w:rPr>
          <w:noProof/>
          <w:color w:val="00AE00"/>
        </w:rPr>
        <w:drawing>
          <wp:inline distT="0" distB="0" distL="0" distR="0" wp14:anchorId="2D1A38F4" wp14:editId="4543FCA5">
            <wp:extent cx="5274310" cy="4707255"/>
            <wp:effectExtent l="0" t="0" r="2540" b="0"/>
            <wp:docPr id="1930665479" name="Picture 2" descr="A diagram of a softw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65479" name="Picture 2" descr="A diagram of a softwar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274310" cy="4707255"/>
                    </a:xfrm>
                    <a:prstGeom prst="rect">
                      <a:avLst/>
                    </a:prstGeom>
                  </pic:spPr>
                </pic:pic>
              </a:graphicData>
            </a:graphic>
          </wp:inline>
        </w:drawing>
      </w:r>
    </w:p>
    <w:p w14:paraId="793166D0" w14:textId="0DE15ACD" w:rsidR="002B2B5E" w:rsidRPr="0062089C" w:rsidRDefault="009B3444" w:rsidP="0062089C">
      <w:pPr>
        <w:pStyle w:val="Caption"/>
        <w:rPr>
          <w:color w:val="00AE00"/>
        </w:rPr>
      </w:pPr>
      <w:r>
        <w:t xml:space="preserve">Figure 2. </w:t>
      </w:r>
      <w:r w:rsidRPr="004D7547">
        <w:rPr>
          <w:color w:val="auto"/>
        </w:rPr>
        <w:t xml:space="preserve">The </w:t>
      </w:r>
      <w:r w:rsidR="000A4C84" w:rsidRPr="004D7547">
        <w:rPr>
          <w:color w:val="auto"/>
        </w:rPr>
        <w:t>I2C_Controller</w:t>
      </w:r>
      <w:r w:rsidRPr="004D7547">
        <w:rPr>
          <w:color w:val="auto"/>
        </w:rPr>
        <w:t xml:space="preserve"> </w:t>
      </w:r>
      <w:r>
        <w:t>Verification Environment Diagram</w:t>
      </w:r>
      <w:bookmarkStart w:id="25" w:name="_Toc192495690"/>
    </w:p>
    <w:p w14:paraId="23842056" w14:textId="77777777" w:rsidR="00B67B40" w:rsidRDefault="00B67B40" w:rsidP="002B2B5E">
      <w:pPr>
        <w:pStyle w:val="Heading2"/>
        <w:jc w:val="both"/>
      </w:pPr>
    </w:p>
    <w:p w14:paraId="1C1D38F5" w14:textId="34A14154" w:rsidR="00B67B40" w:rsidRDefault="00B67B40" w:rsidP="00F447D5">
      <w:pPr>
        <w:pStyle w:val="Heading2"/>
        <w:jc w:val="both"/>
      </w:pPr>
    </w:p>
    <w:p w14:paraId="1CA2899D" w14:textId="77777777" w:rsidR="00F447D5" w:rsidRPr="00F447D5" w:rsidRDefault="00F447D5" w:rsidP="00F447D5"/>
    <w:p w14:paraId="40DDE5EC" w14:textId="77777777" w:rsidR="00B67B40" w:rsidRDefault="00B67B40" w:rsidP="002B2B5E">
      <w:pPr>
        <w:pStyle w:val="Heading2"/>
        <w:jc w:val="both"/>
      </w:pPr>
    </w:p>
    <w:p w14:paraId="2FF64AB6" w14:textId="1BCA692D" w:rsidR="003B4BD6" w:rsidRDefault="004407B7" w:rsidP="00B67B40">
      <w:pPr>
        <w:pStyle w:val="Heading2"/>
        <w:jc w:val="both"/>
      </w:pPr>
      <w:bookmarkStart w:id="26" w:name="_Toc194061552"/>
      <w:r>
        <w:t>3.2 Components description</w:t>
      </w:r>
      <w:bookmarkEnd w:id="25"/>
      <w:bookmarkEnd w:id="26"/>
    </w:p>
    <w:p w14:paraId="4194CF7E" w14:textId="5310A689" w:rsidR="003B4BD6" w:rsidRDefault="00F15161" w:rsidP="002B2B5E">
      <w:pPr>
        <w:pStyle w:val="Heading3"/>
        <w:numPr>
          <w:ilvl w:val="4"/>
          <w:numId w:val="8"/>
        </w:numPr>
      </w:pPr>
      <w:bookmarkStart w:id="27" w:name="_Toc194061553"/>
      <w:r>
        <w:t>3.2.1 APB Agent</w:t>
      </w:r>
      <w:bookmarkEnd w:id="27"/>
    </w:p>
    <w:p w14:paraId="373550A9" w14:textId="525ADFB2" w:rsidR="00B67B40" w:rsidRPr="00EC0395" w:rsidRDefault="002B2B5E" w:rsidP="00DA39E7">
      <w:pPr>
        <w:pStyle w:val="Heading4"/>
        <w:jc w:val="left"/>
        <w:rPr>
          <w:sz w:val="28"/>
          <w:szCs w:val="28"/>
        </w:rPr>
      </w:pPr>
      <w:r w:rsidRPr="00EC0395">
        <w:rPr>
          <w:sz w:val="28"/>
          <w:szCs w:val="28"/>
        </w:rPr>
        <w:t>Transaction</w:t>
      </w:r>
    </w:p>
    <w:tbl>
      <w:tblPr>
        <w:tblStyle w:val="TableGrid"/>
        <w:tblW w:w="9629" w:type="dxa"/>
        <w:tblLook w:val="0420" w:firstRow="1" w:lastRow="0" w:firstColumn="0" w:lastColumn="0" w:noHBand="0" w:noVBand="1"/>
      </w:tblPr>
      <w:tblGrid>
        <w:gridCol w:w="1461"/>
        <w:gridCol w:w="942"/>
        <w:gridCol w:w="2008"/>
        <w:gridCol w:w="5218"/>
      </w:tblGrid>
      <w:tr w:rsidR="00F447D5" w:rsidRPr="00B67B40" w14:paraId="07646F74" w14:textId="77777777" w:rsidTr="00DA39E7">
        <w:trPr>
          <w:trHeight w:val="454"/>
        </w:trPr>
        <w:tc>
          <w:tcPr>
            <w:tcW w:w="1461" w:type="dxa"/>
            <w:shd w:val="clear" w:color="auto" w:fill="F2F2F2" w:themeFill="background1" w:themeFillShade="F2"/>
            <w:hideMark/>
          </w:tcPr>
          <w:p w14:paraId="136425A2" w14:textId="77777777" w:rsidR="00B67B40" w:rsidRPr="00B67B40" w:rsidRDefault="00B67B40" w:rsidP="00B67B40">
            <w:pPr>
              <w:jc w:val="left"/>
              <w:rPr>
                <w:lang w:val="ro-RO"/>
              </w:rPr>
            </w:pPr>
            <w:r w:rsidRPr="00B67B40">
              <w:rPr>
                <w:b/>
                <w:bCs/>
                <w:lang w:val="ro-RO"/>
              </w:rPr>
              <w:t>Name</w:t>
            </w:r>
          </w:p>
        </w:tc>
        <w:tc>
          <w:tcPr>
            <w:tcW w:w="942" w:type="dxa"/>
            <w:shd w:val="clear" w:color="auto" w:fill="F2F2F2" w:themeFill="background1" w:themeFillShade="F2"/>
            <w:hideMark/>
          </w:tcPr>
          <w:p w14:paraId="04048136" w14:textId="77777777" w:rsidR="00B67B40" w:rsidRPr="00B67B40" w:rsidRDefault="00B67B40" w:rsidP="00B67B40">
            <w:pPr>
              <w:jc w:val="left"/>
              <w:rPr>
                <w:lang w:val="ro-RO"/>
              </w:rPr>
            </w:pPr>
            <w:r w:rsidRPr="00B67B40">
              <w:rPr>
                <w:b/>
                <w:bCs/>
                <w:lang w:val="ro-RO"/>
              </w:rPr>
              <w:t>Width</w:t>
            </w:r>
          </w:p>
        </w:tc>
        <w:tc>
          <w:tcPr>
            <w:tcW w:w="2008" w:type="dxa"/>
            <w:shd w:val="clear" w:color="auto" w:fill="F2F2F2" w:themeFill="background1" w:themeFillShade="F2"/>
            <w:hideMark/>
          </w:tcPr>
          <w:p w14:paraId="3BDDA16D" w14:textId="77777777" w:rsidR="00B67B40" w:rsidRPr="00B67B40" w:rsidRDefault="00B67B40" w:rsidP="00B67B40">
            <w:pPr>
              <w:jc w:val="left"/>
              <w:rPr>
                <w:lang w:val="ro-RO"/>
              </w:rPr>
            </w:pPr>
            <w:r w:rsidRPr="00B67B40">
              <w:rPr>
                <w:b/>
                <w:bCs/>
                <w:lang w:val="ro-RO"/>
              </w:rPr>
              <w:t>Type</w:t>
            </w:r>
          </w:p>
        </w:tc>
        <w:tc>
          <w:tcPr>
            <w:tcW w:w="5218" w:type="dxa"/>
            <w:shd w:val="clear" w:color="auto" w:fill="F2F2F2" w:themeFill="background1" w:themeFillShade="F2"/>
            <w:hideMark/>
          </w:tcPr>
          <w:p w14:paraId="40869DE7" w14:textId="77777777" w:rsidR="00B67B40" w:rsidRPr="00B67B40" w:rsidRDefault="00B67B40" w:rsidP="00B67B40">
            <w:pPr>
              <w:jc w:val="left"/>
              <w:rPr>
                <w:lang w:val="ro-RO"/>
              </w:rPr>
            </w:pPr>
            <w:r w:rsidRPr="00B67B40">
              <w:rPr>
                <w:b/>
                <w:bCs/>
                <w:lang w:val="ro-RO"/>
              </w:rPr>
              <w:t>Description</w:t>
            </w:r>
          </w:p>
        </w:tc>
      </w:tr>
      <w:tr w:rsidR="00F447D5" w:rsidRPr="00B67B40" w14:paraId="758B4137" w14:textId="77777777" w:rsidTr="00DA39E7">
        <w:trPr>
          <w:trHeight w:val="454"/>
        </w:trPr>
        <w:tc>
          <w:tcPr>
            <w:tcW w:w="1461" w:type="dxa"/>
            <w:hideMark/>
          </w:tcPr>
          <w:p w14:paraId="33146206" w14:textId="77777777" w:rsidR="00B67B40" w:rsidRPr="00B67B40" w:rsidRDefault="00B67B40" w:rsidP="00B67B40">
            <w:pPr>
              <w:jc w:val="left"/>
              <w:rPr>
                <w:lang w:val="ro-RO"/>
              </w:rPr>
            </w:pPr>
            <w:r w:rsidRPr="00B67B40">
              <w:rPr>
                <w:lang w:val="ro-RO"/>
              </w:rPr>
              <w:t>kind</w:t>
            </w:r>
          </w:p>
        </w:tc>
        <w:tc>
          <w:tcPr>
            <w:tcW w:w="942" w:type="dxa"/>
            <w:hideMark/>
          </w:tcPr>
          <w:p w14:paraId="30015274" w14:textId="77777777" w:rsidR="00B67B40" w:rsidRPr="00B67B40" w:rsidRDefault="00B67B40" w:rsidP="000C4369">
            <w:pPr>
              <w:rPr>
                <w:lang w:val="ro-RO"/>
              </w:rPr>
            </w:pPr>
            <w:r w:rsidRPr="00B67B40">
              <w:rPr>
                <w:lang w:val="ro-RO"/>
              </w:rPr>
              <w:t>1</w:t>
            </w:r>
          </w:p>
        </w:tc>
        <w:tc>
          <w:tcPr>
            <w:tcW w:w="2008" w:type="dxa"/>
            <w:hideMark/>
          </w:tcPr>
          <w:p w14:paraId="3DC4F08D" w14:textId="77777777" w:rsidR="00B67B40" w:rsidRPr="00B67B40" w:rsidRDefault="00B67B40" w:rsidP="00B67B40">
            <w:pPr>
              <w:jc w:val="left"/>
              <w:rPr>
                <w:lang w:val="ro-RO"/>
              </w:rPr>
            </w:pPr>
            <w:r w:rsidRPr="00B67B40">
              <w:rPr>
                <w:lang w:val="ro-RO"/>
              </w:rPr>
              <w:t xml:space="preserve">apb_trans_kind_t </w:t>
            </w:r>
          </w:p>
        </w:tc>
        <w:tc>
          <w:tcPr>
            <w:tcW w:w="5218" w:type="dxa"/>
            <w:hideMark/>
          </w:tcPr>
          <w:p w14:paraId="474D24D8" w14:textId="77777777" w:rsidR="00B67B40" w:rsidRPr="00B67B40" w:rsidRDefault="00B67B40" w:rsidP="00B67B40">
            <w:pPr>
              <w:jc w:val="left"/>
              <w:rPr>
                <w:lang w:val="ro-RO"/>
              </w:rPr>
            </w:pPr>
            <w:r w:rsidRPr="00B67B40">
              <w:rPr>
                <w:lang w:val="ro-RO"/>
              </w:rPr>
              <w:t>Transaction type [read/write]</w:t>
            </w:r>
          </w:p>
        </w:tc>
      </w:tr>
      <w:tr w:rsidR="00F447D5" w:rsidRPr="00B67B40" w14:paraId="01CDFA4A" w14:textId="77777777" w:rsidTr="00DA39E7">
        <w:trPr>
          <w:trHeight w:val="454"/>
        </w:trPr>
        <w:tc>
          <w:tcPr>
            <w:tcW w:w="1461" w:type="dxa"/>
            <w:hideMark/>
          </w:tcPr>
          <w:p w14:paraId="7A51D782" w14:textId="77777777" w:rsidR="00B67B40" w:rsidRPr="00B67B40" w:rsidRDefault="00B67B40" w:rsidP="00B67B40">
            <w:pPr>
              <w:jc w:val="left"/>
              <w:rPr>
                <w:lang w:val="ro-RO"/>
              </w:rPr>
            </w:pPr>
            <w:r w:rsidRPr="00B67B40">
              <w:rPr>
                <w:lang w:val="ro-RO"/>
              </w:rPr>
              <w:t>addr</w:t>
            </w:r>
          </w:p>
        </w:tc>
        <w:tc>
          <w:tcPr>
            <w:tcW w:w="942" w:type="dxa"/>
            <w:hideMark/>
          </w:tcPr>
          <w:p w14:paraId="30C5923C" w14:textId="77777777" w:rsidR="00B67B40" w:rsidRPr="00B67B40" w:rsidRDefault="00B67B40" w:rsidP="000C4369">
            <w:pPr>
              <w:rPr>
                <w:lang w:val="ro-RO"/>
              </w:rPr>
            </w:pPr>
            <w:r w:rsidRPr="00B67B40">
              <w:rPr>
                <w:lang w:val="ro-RO"/>
              </w:rPr>
              <w:t>AW</w:t>
            </w:r>
          </w:p>
        </w:tc>
        <w:tc>
          <w:tcPr>
            <w:tcW w:w="2008" w:type="dxa"/>
            <w:hideMark/>
          </w:tcPr>
          <w:p w14:paraId="2687D2F4" w14:textId="77777777" w:rsidR="00B67B40" w:rsidRPr="00B67B40" w:rsidRDefault="00B67B40" w:rsidP="00B67B40">
            <w:pPr>
              <w:jc w:val="left"/>
              <w:rPr>
                <w:lang w:val="ro-RO"/>
              </w:rPr>
            </w:pPr>
            <w:r w:rsidRPr="00B67B40">
              <w:rPr>
                <w:lang w:val="ro-RO"/>
              </w:rPr>
              <w:t>bit</w:t>
            </w:r>
          </w:p>
        </w:tc>
        <w:tc>
          <w:tcPr>
            <w:tcW w:w="5218" w:type="dxa"/>
            <w:hideMark/>
          </w:tcPr>
          <w:p w14:paraId="43B4953C" w14:textId="77777777" w:rsidR="00B67B40" w:rsidRPr="00B67B40" w:rsidRDefault="00B67B40" w:rsidP="00B67B40">
            <w:pPr>
              <w:jc w:val="left"/>
              <w:rPr>
                <w:lang w:val="ro-RO"/>
              </w:rPr>
            </w:pPr>
            <w:r w:rsidRPr="00B67B40">
              <w:rPr>
                <w:lang w:val="ro-RO"/>
              </w:rPr>
              <w:t>Address</w:t>
            </w:r>
          </w:p>
        </w:tc>
      </w:tr>
      <w:tr w:rsidR="00F447D5" w:rsidRPr="00B67B40" w14:paraId="24AA7428" w14:textId="77777777" w:rsidTr="00DA39E7">
        <w:trPr>
          <w:trHeight w:val="454"/>
        </w:trPr>
        <w:tc>
          <w:tcPr>
            <w:tcW w:w="1461" w:type="dxa"/>
            <w:hideMark/>
          </w:tcPr>
          <w:p w14:paraId="5607940A" w14:textId="77777777" w:rsidR="00B67B40" w:rsidRPr="00B67B40" w:rsidRDefault="00B67B40" w:rsidP="00B67B40">
            <w:pPr>
              <w:jc w:val="left"/>
              <w:rPr>
                <w:lang w:val="ro-RO"/>
              </w:rPr>
            </w:pPr>
            <w:r w:rsidRPr="00B67B40">
              <w:rPr>
                <w:lang w:val="ro-RO"/>
              </w:rPr>
              <w:t>data</w:t>
            </w:r>
          </w:p>
        </w:tc>
        <w:tc>
          <w:tcPr>
            <w:tcW w:w="942" w:type="dxa"/>
            <w:hideMark/>
          </w:tcPr>
          <w:p w14:paraId="7BC73573" w14:textId="77777777" w:rsidR="00B67B40" w:rsidRPr="00B67B40" w:rsidRDefault="00B67B40" w:rsidP="000C4369">
            <w:pPr>
              <w:rPr>
                <w:lang w:val="ro-RO"/>
              </w:rPr>
            </w:pPr>
            <w:r w:rsidRPr="00B67B40">
              <w:rPr>
                <w:lang w:val="ro-RO"/>
              </w:rPr>
              <w:t>DW</w:t>
            </w:r>
          </w:p>
        </w:tc>
        <w:tc>
          <w:tcPr>
            <w:tcW w:w="2008" w:type="dxa"/>
            <w:hideMark/>
          </w:tcPr>
          <w:p w14:paraId="245A6A40" w14:textId="77777777" w:rsidR="00B67B40" w:rsidRPr="00B67B40" w:rsidRDefault="00B67B40" w:rsidP="00B67B40">
            <w:pPr>
              <w:jc w:val="left"/>
              <w:rPr>
                <w:lang w:val="ro-RO"/>
              </w:rPr>
            </w:pPr>
            <w:r w:rsidRPr="00B67B40">
              <w:rPr>
                <w:lang w:val="ro-RO"/>
              </w:rPr>
              <w:t>bit</w:t>
            </w:r>
          </w:p>
        </w:tc>
        <w:tc>
          <w:tcPr>
            <w:tcW w:w="5218" w:type="dxa"/>
            <w:hideMark/>
          </w:tcPr>
          <w:p w14:paraId="3BAADB43" w14:textId="77777777" w:rsidR="00B67B40" w:rsidRPr="00B67B40" w:rsidRDefault="00B67B40" w:rsidP="00B67B40">
            <w:pPr>
              <w:jc w:val="left"/>
              <w:rPr>
                <w:lang w:val="ro-RO"/>
              </w:rPr>
            </w:pPr>
            <w:r w:rsidRPr="00B67B40">
              <w:rPr>
                <w:lang w:val="ro-RO"/>
              </w:rPr>
              <w:t>Data</w:t>
            </w:r>
          </w:p>
        </w:tc>
      </w:tr>
      <w:tr w:rsidR="00F447D5" w:rsidRPr="00B67B40" w14:paraId="2033C460" w14:textId="77777777" w:rsidTr="00DA39E7">
        <w:trPr>
          <w:trHeight w:val="454"/>
        </w:trPr>
        <w:tc>
          <w:tcPr>
            <w:tcW w:w="1461" w:type="dxa"/>
            <w:hideMark/>
          </w:tcPr>
          <w:p w14:paraId="3A36DBB4" w14:textId="77777777" w:rsidR="00B67B40" w:rsidRPr="00B67B40" w:rsidRDefault="00B67B40" w:rsidP="00B67B40">
            <w:pPr>
              <w:jc w:val="left"/>
              <w:rPr>
                <w:lang w:val="ro-RO"/>
              </w:rPr>
            </w:pPr>
            <w:r w:rsidRPr="00B67B40">
              <w:rPr>
                <w:lang w:val="ro-RO"/>
              </w:rPr>
              <w:t>delay</w:t>
            </w:r>
          </w:p>
        </w:tc>
        <w:tc>
          <w:tcPr>
            <w:tcW w:w="942" w:type="dxa"/>
            <w:hideMark/>
          </w:tcPr>
          <w:p w14:paraId="65975291" w14:textId="77777777" w:rsidR="00B67B40" w:rsidRPr="00B67B40" w:rsidRDefault="00B67B40" w:rsidP="000C4369">
            <w:pPr>
              <w:rPr>
                <w:lang w:val="ro-RO"/>
              </w:rPr>
            </w:pPr>
            <w:r w:rsidRPr="00B67B40">
              <w:rPr>
                <w:lang w:val="ro-RO"/>
              </w:rPr>
              <w:t>32</w:t>
            </w:r>
          </w:p>
        </w:tc>
        <w:tc>
          <w:tcPr>
            <w:tcW w:w="2008" w:type="dxa"/>
            <w:hideMark/>
          </w:tcPr>
          <w:p w14:paraId="79477E22" w14:textId="77777777" w:rsidR="00B67B40" w:rsidRPr="00B67B40" w:rsidRDefault="00B67B40" w:rsidP="00B67B40">
            <w:pPr>
              <w:jc w:val="left"/>
              <w:rPr>
                <w:lang w:val="ro-RO"/>
              </w:rPr>
            </w:pPr>
            <w:r w:rsidRPr="00B67B40">
              <w:rPr>
                <w:lang w:val="ro-RO"/>
              </w:rPr>
              <w:t>bit</w:t>
            </w:r>
          </w:p>
        </w:tc>
        <w:tc>
          <w:tcPr>
            <w:tcW w:w="5218" w:type="dxa"/>
            <w:hideMark/>
          </w:tcPr>
          <w:p w14:paraId="46BEC90D" w14:textId="77777777" w:rsidR="00B67B40" w:rsidRPr="00B67B40" w:rsidRDefault="00B67B40" w:rsidP="00B67B40">
            <w:pPr>
              <w:jc w:val="left"/>
              <w:rPr>
                <w:lang w:val="ro-RO"/>
              </w:rPr>
            </w:pPr>
            <w:r w:rsidRPr="00B67B40">
              <w:rPr>
                <w:lang w:val="ro-RO"/>
              </w:rPr>
              <w:t>Inter transaction delay</w:t>
            </w:r>
          </w:p>
        </w:tc>
      </w:tr>
      <w:tr w:rsidR="00F447D5" w:rsidRPr="00B67B40" w14:paraId="631321AC" w14:textId="77777777" w:rsidTr="00DA39E7">
        <w:trPr>
          <w:trHeight w:val="454"/>
        </w:trPr>
        <w:tc>
          <w:tcPr>
            <w:tcW w:w="1461" w:type="dxa"/>
            <w:hideMark/>
          </w:tcPr>
          <w:p w14:paraId="7D0169BE" w14:textId="77777777" w:rsidR="00B67B40" w:rsidRPr="00B67B40" w:rsidRDefault="00B67B40" w:rsidP="00B67B40">
            <w:pPr>
              <w:jc w:val="left"/>
              <w:rPr>
                <w:lang w:val="ro-RO"/>
              </w:rPr>
            </w:pPr>
            <w:r w:rsidRPr="00B67B40">
              <w:rPr>
                <w:lang w:val="ro-RO"/>
              </w:rPr>
              <w:t>delay_kind</w:t>
            </w:r>
          </w:p>
        </w:tc>
        <w:tc>
          <w:tcPr>
            <w:tcW w:w="942" w:type="dxa"/>
            <w:hideMark/>
          </w:tcPr>
          <w:p w14:paraId="3A429A2E" w14:textId="77777777" w:rsidR="00B67B40" w:rsidRPr="00B67B40" w:rsidRDefault="00B67B40" w:rsidP="000C4369">
            <w:pPr>
              <w:rPr>
                <w:lang w:val="ro-RO"/>
              </w:rPr>
            </w:pPr>
            <w:r w:rsidRPr="00B67B40">
              <w:rPr>
                <w:lang w:val="ro-RO"/>
              </w:rPr>
              <w:t>3</w:t>
            </w:r>
          </w:p>
        </w:tc>
        <w:tc>
          <w:tcPr>
            <w:tcW w:w="2008" w:type="dxa"/>
            <w:hideMark/>
          </w:tcPr>
          <w:p w14:paraId="2821AFCD" w14:textId="77777777" w:rsidR="00B67B40" w:rsidRPr="00B67B40" w:rsidRDefault="00B67B40" w:rsidP="00B67B40">
            <w:pPr>
              <w:jc w:val="left"/>
              <w:rPr>
                <w:lang w:val="ro-RO"/>
              </w:rPr>
            </w:pPr>
            <w:r w:rsidRPr="00B67B40">
              <w:rPr>
                <w:lang w:val="ro-RO"/>
              </w:rPr>
              <w:t>apb_delay_kind_t</w:t>
            </w:r>
          </w:p>
        </w:tc>
        <w:tc>
          <w:tcPr>
            <w:tcW w:w="5218" w:type="dxa"/>
            <w:hideMark/>
          </w:tcPr>
          <w:p w14:paraId="2F622430" w14:textId="77777777" w:rsidR="00B67B40" w:rsidRPr="00B67B40" w:rsidRDefault="00B67B40" w:rsidP="00B67B40">
            <w:pPr>
              <w:jc w:val="left"/>
              <w:rPr>
                <w:lang w:val="ro-RO"/>
              </w:rPr>
            </w:pPr>
            <w:r w:rsidRPr="00B67B40">
              <w:rPr>
                <w:lang w:val="ro-RO"/>
              </w:rPr>
              <w:t>Ranges of delays</w:t>
            </w:r>
          </w:p>
        </w:tc>
      </w:tr>
      <w:tr w:rsidR="00F447D5" w:rsidRPr="00B67B40" w14:paraId="6558D4A1" w14:textId="77777777" w:rsidTr="00DA39E7">
        <w:trPr>
          <w:trHeight w:val="454"/>
        </w:trPr>
        <w:tc>
          <w:tcPr>
            <w:tcW w:w="1461" w:type="dxa"/>
            <w:hideMark/>
          </w:tcPr>
          <w:p w14:paraId="6FFFB453" w14:textId="77777777" w:rsidR="00B67B40" w:rsidRPr="00B67B40" w:rsidRDefault="00B67B40" w:rsidP="00B67B40">
            <w:pPr>
              <w:jc w:val="left"/>
              <w:rPr>
                <w:lang w:val="ro-RO"/>
              </w:rPr>
            </w:pPr>
            <w:r w:rsidRPr="00B67B40">
              <w:rPr>
                <w:lang w:val="ro-RO"/>
              </w:rPr>
              <w:t>resp</w:t>
            </w:r>
          </w:p>
        </w:tc>
        <w:tc>
          <w:tcPr>
            <w:tcW w:w="942" w:type="dxa"/>
            <w:hideMark/>
          </w:tcPr>
          <w:p w14:paraId="3FB5C31F" w14:textId="77777777" w:rsidR="00B67B40" w:rsidRPr="00B67B40" w:rsidRDefault="00B67B40" w:rsidP="000C4369">
            <w:pPr>
              <w:rPr>
                <w:lang w:val="ro-RO"/>
              </w:rPr>
            </w:pPr>
            <w:r w:rsidRPr="00B67B40">
              <w:rPr>
                <w:lang w:val="ro-RO"/>
              </w:rPr>
              <w:t>1</w:t>
            </w:r>
          </w:p>
        </w:tc>
        <w:tc>
          <w:tcPr>
            <w:tcW w:w="2008" w:type="dxa"/>
            <w:hideMark/>
          </w:tcPr>
          <w:p w14:paraId="3B0B568D" w14:textId="77777777" w:rsidR="00B67B40" w:rsidRPr="00B67B40" w:rsidRDefault="00B67B40" w:rsidP="00B67B40">
            <w:pPr>
              <w:jc w:val="left"/>
              <w:rPr>
                <w:lang w:val="ro-RO"/>
              </w:rPr>
            </w:pPr>
            <w:r w:rsidRPr="00B67B40">
              <w:rPr>
                <w:lang w:val="ro-RO"/>
              </w:rPr>
              <w:t>apb_trans_resp_t</w:t>
            </w:r>
          </w:p>
        </w:tc>
        <w:tc>
          <w:tcPr>
            <w:tcW w:w="5218" w:type="dxa"/>
            <w:hideMark/>
          </w:tcPr>
          <w:p w14:paraId="3D043457" w14:textId="77777777" w:rsidR="00B67B40" w:rsidRPr="00B67B40" w:rsidRDefault="00B67B40" w:rsidP="00B67B40">
            <w:pPr>
              <w:jc w:val="left"/>
              <w:rPr>
                <w:lang w:val="ro-RO"/>
              </w:rPr>
            </w:pPr>
            <w:r w:rsidRPr="00B67B40">
              <w:rPr>
                <w:lang w:val="ro-RO"/>
              </w:rPr>
              <w:t>Response kind [pslverr]</w:t>
            </w:r>
          </w:p>
        </w:tc>
      </w:tr>
      <w:tr w:rsidR="00B67B40" w:rsidRPr="00B67B40" w14:paraId="2ACE5114" w14:textId="77777777" w:rsidTr="00DA39E7">
        <w:trPr>
          <w:trHeight w:val="454"/>
        </w:trPr>
        <w:tc>
          <w:tcPr>
            <w:tcW w:w="1461" w:type="dxa"/>
            <w:hideMark/>
          </w:tcPr>
          <w:p w14:paraId="1BE21B54" w14:textId="77777777" w:rsidR="00B67B40" w:rsidRPr="00B67B40" w:rsidRDefault="00B67B40" w:rsidP="00B67B40">
            <w:pPr>
              <w:jc w:val="left"/>
              <w:rPr>
                <w:lang w:val="ro-RO"/>
              </w:rPr>
            </w:pPr>
            <w:r w:rsidRPr="00B67B40">
              <w:rPr>
                <w:lang w:val="ro-RO"/>
              </w:rPr>
              <w:t>ready_delay</w:t>
            </w:r>
          </w:p>
        </w:tc>
        <w:tc>
          <w:tcPr>
            <w:tcW w:w="942" w:type="dxa"/>
            <w:hideMark/>
          </w:tcPr>
          <w:p w14:paraId="4C3F1C23" w14:textId="77777777" w:rsidR="00B67B40" w:rsidRPr="00B67B40" w:rsidRDefault="00B67B40" w:rsidP="000C4369">
            <w:pPr>
              <w:rPr>
                <w:lang w:val="ro-RO"/>
              </w:rPr>
            </w:pPr>
            <w:r w:rsidRPr="00B67B40">
              <w:rPr>
                <w:lang w:val="ro-RO"/>
              </w:rPr>
              <w:t>32</w:t>
            </w:r>
          </w:p>
        </w:tc>
        <w:tc>
          <w:tcPr>
            <w:tcW w:w="2008" w:type="dxa"/>
            <w:hideMark/>
          </w:tcPr>
          <w:p w14:paraId="2C275484" w14:textId="77777777" w:rsidR="00B67B40" w:rsidRPr="00B67B40" w:rsidRDefault="00B67B40" w:rsidP="00B67B40">
            <w:pPr>
              <w:jc w:val="left"/>
              <w:rPr>
                <w:lang w:val="ro-RO"/>
              </w:rPr>
            </w:pPr>
            <w:r w:rsidRPr="00B67B40">
              <w:rPr>
                <w:lang w:val="ro-RO"/>
              </w:rPr>
              <w:t>bit</w:t>
            </w:r>
          </w:p>
        </w:tc>
        <w:tc>
          <w:tcPr>
            <w:tcW w:w="5218" w:type="dxa"/>
            <w:hideMark/>
          </w:tcPr>
          <w:p w14:paraId="7BE211B5" w14:textId="77777777" w:rsidR="00B67B40" w:rsidRPr="00B67B40" w:rsidRDefault="00B67B40" w:rsidP="00B67B40">
            <w:pPr>
              <w:jc w:val="left"/>
              <w:rPr>
                <w:lang w:val="ro-RO"/>
              </w:rPr>
            </w:pPr>
            <w:r w:rsidRPr="00B67B40">
              <w:rPr>
                <w:lang w:val="ro-RO"/>
              </w:rPr>
              <w:t>Intra transaction delay</w:t>
            </w:r>
          </w:p>
        </w:tc>
      </w:tr>
    </w:tbl>
    <w:p w14:paraId="2B465611" w14:textId="33F9AEBE" w:rsidR="00D247B9" w:rsidRDefault="00D247B9" w:rsidP="007A0E56">
      <w:pPr>
        <w:jc w:val="both"/>
        <w:rPr>
          <w:noProof/>
        </w:rPr>
      </w:pPr>
    </w:p>
    <w:p w14:paraId="4A1AFDAB" w14:textId="0CB18DBC" w:rsidR="002B2B5E" w:rsidRDefault="007A0E56" w:rsidP="00D247B9">
      <w:pPr>
        <w:jc w:val="left"/>
      </w:pPr>
      <w:r>
        <w:rPr>
          <w:noProof/>
        </w:rPr>
        <w:drawing>
          <wp:anchor distT="0" distB="0" distL="114300" distR="114300" simplePos="0" relativeHeight="251659264" behindDoc="0" locked="0" layoutInCell="1" allowOverlap="1" wp14:anchorId="6244D2C8" wp14:editId="780957F4">
            <wp:simplePos x="0" y="0"/>
            <wp:positionH relativeFrom="column">
              <wp:posOffset>3000375</wp:posOffset>
            </wp:positionH>
            <wp:positionV relativeFrom="paragraph">
              <wp:posOffset>6985</wp:posOffset>
            </wp:positionV>
            <wp:extent cx="2818765" cy="1800225"/>
            <wp:effectExtent l="0" t="0" r="635" b="9525"/>
            <wp:wrapSquare wrapText="bothSides"/>
            <wp:docPr id="1558108986" name="Picture 3"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08986" name="Picture 3" descr="A diagram of a data flow&#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765" cy="1800225"/>
                    </a:xfrm>
                    <a:prstGeom prst="rect">
                      <a:avLst/>
                    </a:prstGeom>
                    <a:noFill/>
                    <a:ln>
                      <a:noFill/>
                    </a:ln>
                  </pic:spPr>
                </pic:pic>
              </a:graphicData>
            </a:graphic>
            <wp14:sizeRelV relativeFrom="margin">
              <wp14:pctHeight>0</wp14:pctHeight>
            </wp14:sizeRelV>
          </wp:anchor>
        </w:drawing>
      </w:r>
      <w:r w:rsidR="00D247B9">
        <w:rPr>
          <w:noProof/>
        </w:rPr>
        <w:drawing>
          <wp:inline distT="0" distB="0" distL="0" distR="0" wp14:anchorId="4E1167E8" wp14:editId="3A1478D1">
            <wp:extent cx="2819400" cy="1762125"/>
            <wp:effectExtent l="0" t="0" r="0" b="9525"/>
            <wp:docPr id="1472341884" name="Picture 2"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41884" name="Picture 2" descr="A diagram of a data processing process&#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5953" r="2619"/>
                    <a:stretch/>
                  </pic:blipFill>
                  <pic:spPr bwMode="auto">
                    <a:xfrm>
                      <a:off x="0" y="0"/>
                      <a:ext cx="2829275" cy="1768297"/>
                    </a:xfrm>
                    <a:prstGeom prst="rect">
                      <a:avLst/>
                    </a:prstGeom>
                    <a:noFill/>
                    <a:ln>
                      <a:noFill/>
                    </a:ln>
                    <a:extLst>
                      <a:ext uri="{53640926-AAD7-44D8-BBD7-CCE9431645EC}">
                        <a14:shadowObscured xmlns:a14="http://schemas.microsoft.com/office/drawing/2010/main"/>
                      </a:ext>
                    </a:extLst>
                  </pic:spPr>
                </pic:pic>
              </a:graphicData>
            </a:graphic>
          </wp:inline>
        </w:drawing>
      </w:r>
    </w:p>
    <w:p w14:paraId="01A9EE2A" w14:textId="46E10B9D" w:rsidR="00E514D2" w:rsidRPr="00EC0395" w:rsidRDefault="00782E9B" w:rsidP="00E514D2">
      <w:pPr>
        <w:pStyle w:val="Heading4"/>
        <w:jc w:val="left"/>
        <w:rPr>
          <w:sz w:val="28"/>
          <w:szCs w:val="28"/>
        </w:rPr>
      </w:pPr>
      <w:r w:rsidRPr="00EC0395">
        <w:rPr>
          <w:sz w:val="28"/>
          <w:szCs w:val="28"/>
        </w:rPr>
        <w:t>Sequencer</w:t>
      </w:r>
    </w:p>
    <w:p w14:paraId="571DE00C" w14:textId="01445920" w:rsidR="0004227D" w:rsidRDefault="000105A1" w:rsidP="00782E9B">
      <w:pPr>
        <w:pStyle w:val="ListParagraph"/>
        <w:numPr>
          <w:ilvl w:val="0"/>
          <w:numId w:val="29"/>
        </w:numPr>
        <w:jc w:val="left"/>
      </w:pPr>
      <w:r>
        <w:t>Randomizes the transaction</w:t>
      </w:r>
    </w:p>
    <w:p w14:paraId="642360F0" w14:textId="745F67E1" w:rsidR="000105A1" w:rsidRDefault="000105A1" w:rsidP="00782E9B">
      <w:pPr>
        <w:pStyle w:val="ListParagraph"/>
        <w:numPr>
          <w:ilvl w:val="0"/>
          <w:numId w:val="29"/>
        </w:numPr>
        <w:jc w:val="left"/>
      </w:pPr>
      <w:r>
        <w:t>Sends</w:t>
      </w:r>
      <w:r w:rsidR="00EE18EA">
        <w:t xml:space="preserve"> the transaction to the driver via TLM port</w:t>
      </w:r>
    </w:p>
    <w:p w14:paraId="362C282F" w14:textId="54DCB12D" w:rsidR="00436F41" w:rsidRPr="00EC0395" w:rsidRDefault="00436F41" w:rsidP="00724A35">
      <w:pPr>
        <w:pStyle w:val="Heading4"/>
        <w:jc w:val="left"/>
        <w:rPr>
          <w:sz w:val="28"/>
          <w:szCs w:val="28"/>
        </w:rPr>
      </w:pPr>
      <w:r w:rsidRPr="00EC0395">
        <w:rPr>
          <w:sz w:val="28"/>
          <w:szCs w:val="28"/>
        </w:rPr>
        <w:t>Driver</w:t>
      </w:r>
    </w:p>
    <w:p w14:paraId="4CED3C2C" w14:textId="00F2122E" w:rsidR="00851B7C" w:rsidRPr="00851B7C" w:rsidRDefault="005C7967" w:rsidP="00851B7C">
      <w:pPr>
        <w:pStyle w:val="ListParagraph"/>
        <w:numPr>
          <w:ilvl w:val="0"/>
          <w:numId w:val="30"/>
        </w:numPr>
        <w:jc w:val="both"/>
      </w:pPr>
      <w:r>
        <w:t>Receives transaction from se</w:t>
      </w:r>
      <w:r w:rsidR="00684569">
        <w:t>quencer</w:t>
      </w:r>
    </w:p>
    <w:p w14:paraId="0A638143" w14:textId="3D6FF701" w:rsidR="00724A35" w:rsidRPr="00EC0395" w:rsidRDefault="00851B7C" w:rsidP="005F6D15">
      <w:pPr>
        <w:ind w:firstLine="360"/>
        <w:jc w:val="left"/>
        <w:rPr>
          <w:b/>
          <w:bCs/>
          <w:sz w:val="28"/>
          <w:szCs w:val="26"/>
        </w:rPr>
      </w:pPr>
      <w:r w:rsidRPr="00EC0395">
        <w:rPr>
          <w:b/>
          <w:bCs/>
          <w:sz w:val="28"/>
          <w:szCs w:val="26"/>
        </w:rPr>
        <w:t>Master:</w:t>
      </w:r>
    </w:p>
    <w:p w14:paraId="3E1391FD" w14:textId="0174010B" w:rsidR="00684569" w:rsidRDefault="000E0A9C" w:rsidP="005F6D15">
      <w:pPr>
        <w:pStyle w:val="ListParagraph"/>
        <w:numPr>
          <w:ilvl w:val="1"/>
          <w:numId w:val="30"/>
        </w:numPr>
        <w:jc w:val="left"/>
      </w:pPr>
      <w:r>
        <w:t>Drives PSEL high</w:t>
      </w:r>
      <w:r w:rsidR="00B12AD6">
        <w:t xml:space="preserve"> along </w:t>
      </w:r>
      <w:r w:rsidR="00F955B7">
        <w:t>with address, op type and data (case specific)</w:t>
      </w:r>
    </w:p>
    <w:p w14:paraId="16210B5E" w14:textId="505EB9DC" w:rsidR="00F955B7" w:rsidRDefault="00F955B7" w:rsidP="005F6D15">
      <w:pPr>
        <w:pStyle w:val="ListParagraph"/>
        <w:numPr>
          <w:ilvl w:val="1"/>
          <w:numId w:val="30"/>
        </w:numPr>
        <w:jc w:val="left"/>
      </w:pPr>
      <w:r>
        <w:t xml:space="preserve">Wait </w:t>
      </w:r>
      <w:r w:rsidR="00CD5BB2">
        <w:t>a clock cycle and drive PENABLE high</w:t>
      </w:r>
    </w:p>
    <w:p w14:paraId="5AFC73A7" w14:textId="58E31BCA" w:rsidR="00CD5BB2" w:rsidRDefault="00CD5BB2" w:rsidP="005F6D15">
      <w:pPr>
        <w:pStyle w:val="ListParagraph"/>
        <w:numPr>
          <w:ilvl w:val="1"/>
          <w:numId w:val="30"/>
        </w:numPr>
        <w:jc w:val="both"/>
      </w:pPr>
      <w:r>
        <w:t>Wait PREADY along with the response kind and the data</w:t>
      </w:r>
      <w:r w:rsidR="00B56579">
        <w:t xml:space="preserve"> (case specific)</w:t>
      </w:r>
    </w:p>
    <w:p w14:paraId="360293FC" w14:textId="77777777" w:rsidR="00B56579" w:rsidRDefault="00B56579" w:rsidP="00D866EB">
      <w:pPr>
        <w:jc w:val="left"/>
      </w:pPr>
    </w:p>
    <w:p w14:paraId="33305DCC" w14:textId="1C3BEC5A" w:rsidR="00851B7C" w:rsidRPr="005F6D15" w:rsidRDefault="009D5B4D" w:rsidP="009D5B4D">
      <w:pPr>
        <w:ind w:left="709"/>
        <w:jc w:val="left"/>
        <w:rPr>
          <w:b/>
          <w:bCs/>
        </w:rPr>
      </w:pPr>
      <w:r w:rsidRPr="00EC0395">
        <w:rPr>
          <w:b/>
          <w:bCs/>
          <w:sz w:val="28"/>
          <w:szCs w:val="26"/>
        </w:rPr>
        <w:t>Slave</w:t>
      </w:r>
      <w:r w:rsidRPr="005F6D15">
        <w:rPr>
          <w:b/>
          <w:bCs/>
        </w:rPr>
        <w:t>:</w:t>
      </w:r>
    </w:p>
    <w:p w14:paraId="55F043C6" w14:textId="0DA84177" w:rsidR="009D5B4D" w:rsidRDefault="001416F8" w:rsidP="009D5B4D">
      <w:pPr>
        <w:pStyle w:val="ListParagraph"/>
        <w:numPr>
          <w:ilvl w:val="0"/>
          <w:numId w:val="31"/>
        </w:numPr>
        <w:jc w:val="left"/>
      </w:pPr>
      <w:r>
        <w:t>Wait for PSEL to be driven high</w:t>
      </w:r>
    </w:p>
    <w:p w14:paraId="6F7B8BEC" w14:textId="615E63B3" w:rsidR="001416F8" w:rsidRDefault="00E460F9" w:rsidP="009D5B4D">
      <w:pPr>
        <w:pStyle w:val="ListParagraph"/>
        <w:numPr>
          <w:ilvl w:val="0"/>
          <w:numId w:val="31"/>
        </w:numPr>
        <w:jc w:val="left"/>
      </w:pPr>
      <w:r>
        <w:t>Get address and operation type</w:t>
      </w:r>
    </w:p>
    <w:p w14:paraId="5CDEFB79" w14:textId="187A298D" w:rsidR="00E460F9" w:rsidRDefault="00401F0C" w:rsidP="009D5B4D">
      <w:pPr>
        <w:pStyle w:val="ListParagraph"/>
        <w:numPr>
          <w:ilvl w:val="0"/>
          <w:numId w:val="31"/>
        </w:numPr>
        <w:jc w:val="left"/>
      </w:pPr>
      <w:r>
        <w:t>Drive PREADY high with a specified delay</w:t>
      </w:r>
      <w:r w:rsidR="00744CD7">
        <w:t xml:space="preserve"> along with the response kind and the data (case specific)</w:t>
      </w:r>
    </w:p>
    <w:p w14:paraId="7F51A912" w14:textId="406BA0C6" w:rsidR="00744CD7" w:rsidRPr="00EC0395" w:rsidRDefault="00744CD7" w:rsidP="00744CD7">
      <w:pPr>
        <w:pStyle w:val="Heading4"/>
        <w:jc w:val="left"/>
        <w:rPr>
          <w:sz w:val="28"/>
          <w:szCs w:val="28"/>
        </w:rPr>
      </w:pPr>
      <w:r w:rsidRPr="00EC0395">
        <w:rPr>
          <w:sz w:val="28"/>
          <w:szCs w:val="28"/>
        </w:rPr>
        <w:t>Monitor</w:t>
      </w:r>
    </w:p>
    <w:p w14:paraId="318B58CB" w14:textId="70269DED" w:rsidR="00744CD7" w:rsidRDefault="00642CD5" w:rsidP="00744CD7">
      <w:pPr>
        <w:pStyle w:val="ListParagraph"/>
        <w:numPr>
          <w:ilvl w:val="0"/>
          <w:numId w:val="32"/>
        </w:numPr>
        <w:jc w:val="left"/>
      </w:pPr>
      <w:r>
        <w:t xml:space="preserve">Count the number of clock cycles </w:t>
      </w:r>
      <w:r w:rsidR="00EE757D">
        <w:t>until a transaction arrives</w:t>
      </w:r>
    </w:p>
    <w:p w14:paraId="619EDF53" w14:textId="28134297" w:rsidR="00EE757D" w:rsidRDefault="00EE757D" w:rsidP="00744CD7">
      <w:pPr>
        <w:pStyle w:val="ListParagraph"/>
        <w:numPr>
          <w:ilvl w:val="0"/>
          <w:numId w:val="32"/>
        </w:numPr>
        <w:jc w:val="left"/>
      </w:pPr>
      <w:r>
        <w:t xml:space="preserve">After PSEL is driven high </w:t>
      </w:r>
      <w:r w:rsidR="00667DBD">
        <w:t>get the operation type and data (case specific)</w:t>
      </w:r>
    </w:p>
    <w:p w14:paraId="66B4B9B3" w14:textId="77777777" w:rsidR="00DA73A2" w:rsidRDefault="00BD1140" w:rsidP="00744CD7">
      <w:pPr>
        <w:pStyle w:val="ListParagraph"/>
        <w:numPr>
          <w:ilvl w:val="0"/>
          <w:numId w:val="32"/>
        </w:numPr>
        <w:jc w:val="left"/>
      </w:pPr>
      <w:r>
        <w:t>Wait until the end of the transaction and</w:t>
      </w:r>
      <w:r w:rsidR="000B3844">
        <w:t xml:space="preserve"> get the response kind and</w:t>
      </w:r>
      <w:r w:rsidR="00DA73A2">
        <w:t xml:space="preserve"> data (case specific)</w:t>
      </w:r>
    </w:p>
    <w:p w14:paraId="62B4FB20" w14:textId="3284C474" w:rsidR="00F660B4" w:rsidRDefault="00DA73A2" w:rsidP="00F660B4">
      <w:pPr>
        <w:pStyle w:val="ListParagraph"/>
        <w:numPr>
          <w:ilvl w:val="0"/>
          <w:numId w:val="32"/>
        </w:numPr>
        <w:jc w:val="left"/>
      </w:pPr>
      <w:r>
        <w:t xml:space="preserve">Send the collected transaction to the </w:t>
      </w:r>
      <w:r w:rsidR="009A58EA">
        <w:t>subscribers and scoreboard</w:t>
      </w:r>
      <w:r w:rsidR="000B3844">
        <w:t xml:space="preserve"> </w:t>
      </w:r>
      <w:r w:rsidR="00F660B4">
        <w:t xml:space="preserve">via </w:t>
      </w:r>
      <w:r w:rsidR="00FE4E10">
        <w:t>analysis port</w:t>
      </w:r>
    </w:p>
    <w:p w14:paraId="250F3278" w14:textId="3356AB60" w:rsidR="00F660B4" w:rsidRPr="00EC0395" w:rsidRDefault="00F660B4" w:rsidP="00F660B4">
      <w:pPr>
        <w:pStyle w:val="Heading4"/>
        <w:jc w:val="left"/>
        <w:rPr>
          <w:sz w:val="28"/>
          <w:szCs w:val="28"/>
        </w:rPr>
      </w:pPr>
      <w:r w:rsidRPr="00EC0395">
        <w:rPr>
          <w:sz w:val="28"/>
          <w:szCs w:val="28"/>
        </w:rPr>
        <w:t>Coverage</w:t>
      </w:r>
    </w:p>
    <w:p w14:paraId="7F0F4B50" w14:textId="7DDC45D3" w:rsidR="00724A35" w:rsidRDefault="00FE4E10" w:rsidP="00FE4E10">
      <w:pPr>
        <w:pStyle w:val="ListParagraph"/>
        <w:numPr>
          <w:ilvl w:val="0"/>
          <w:numId w:val="33"/>
        </w:numPr>
        <w:jc w:val="left"/>
      </w:pPr>
      <w:r>
        <w:t>Get the transaction from the monitor</w:t>
      </w:r>
    </w:p>
    <w:p w14:paraId="06892CFF" w14:textId="7A15DBEC" w:rsidR="00FE4E10" w:rsidRDefault="00FE4E10" w:rsidP="00FE4E10">
      <w:pPr>
        <w:pStyle w:val="ListParagraph"/>
        <w:numPr>
          <w:ilvl w:val="0"/>
          <w:numId w:val="33"/>
        </w:numPr>
        <w:jc w:val="left"/>
      </w:pPr>
      <w:r>
        <w:t xml:space="preserve">Sample the interface’s specific </w:t>
      </w:r>
      <w:r w:rsidR="00C31AE1">
        <w:t>cover groups</w:t>
      </w:r>
    </w:p>
    <w:p w14:paraId="0A68DBF5" w14:textId="77777777" w:rsidR="00C31AE1" w:rsidRDefault="00C31AE1" w:rsidP="00C31AE1">
      <w:pPr>
        <w:pStyle w:val="ListParagraph"/>
        <w:jc w:val="left"/>
      </w:pPr>
    </w:p>
    <w:p w14:paraId="57BA7235" w14:textId="44ECEDB6" w:rsidR="00EB756C" w:rsidRDefault="00EB756C" w:rsidP="00EB756C">
      <w:pPr>
        <w:pStyle w:val="Heading3"/>
      </w:pPr>
      <w:bookmarkStart w:id="28" w:name="_Toc194061554"/>
      <w:r>
        <w:t>3.2.2.</w:t>
      </w:r>
      <w:r w:rsidR="00C31AE1">
        <w:t xml:space="preserve"> I2C Agent</w:t>
      </w:r>
      <w:bookmarkEnd w:id="28"/>
    </w:p>
    <w:tbl>
      <w:tblPr>
        <w:tblStyle w:val="TableGrid"/>
        <w:tblW w:w="9488" w:type="dxa"/>
        <w:tblLook w:val="0420" w:firstRow="1" w:lastRow="0" w:firstColumn="0" w:lastColumn="0" w:noHBand="0" w:noVBand="1"/>
      </w:tblPr>
      <w:tblGrid>
        <w:gridCol w:w="1808"/>
        <w:gridCol w:w="942"/>
        <w:gridCol w:w="1902"/>
        <w:gridCol w:w="4836"/>
      </w:tblGrid>
      <w:tr w:rsidR="007747A2" w:rsidRPr="007747A2" w14:paraId="41749905" w14:textId="77777777" w:rsidTr="007747A2">
        <w:trPr>
          <w:trHeight w:val="624"/>
        </w:trPr>
        <w:tc>
          <w:tcPr>
            <w:tcW w:w="1808" w:type="dxa"/>
            <w:shd w:val="clear" w:color="auto" w:fill="F2F2F2" w:themeFill="background1" w:themeFillShade="F2"/>
            <w:hideMark/>
          </w:tcPr>
          <w:p w14:paraId="53349C2F" w14:textId="77777777" w:rsidR="007747A2" w:rsidRPr="007747A2" w:rsidRDefault="007747A2" w:rsidP="007747A2">
            <w:pPr>
              <w:rPr>
                <w:lang w:val="ro-RO"/>
              </w:rPr>
            </w:pPr>
            <w:r w:rsidRPr="007747A2">
              <w:rPr>
                <w:b/>
                <w:bCs/>
                <w:lang w:val="ro-RO"/>
              </w:rPr>
              <w:t>Name</w:t>
            </w:r>
          </w:p>
        </w:tc>
        <w:tc>
          <w:tcPr>
            <w:tcW w:w="942" w:type="dxa"/>
            <w:shd w:val="clear" w:color="auto" w:fill="F2F2F2" w:themeFill="background1" w:themeFillShade="F2"/>
            <w:hideMark/>
          </w:tcPr>
          <w:p w14:paraId="2458A5E5" w14:textId="77777777" w:rsidR="007747A2" w:rsidRPr="007747A2" w:rsidRDefault="007747A2" w:rsidP="007747A2">
            <w:pPr>
              <w:rPr>
                <w:lang w:val="ro-RO"/>
              </w:rPr>
            </w:pPr>
            <w:r w:rsidRPr="007747A2">
              <w:rPr>
                <w:b/>
                <w:bCs/>
                <w:lang w:val="ro-RO"/>
              </w:rPr>
              <w:t>Width</w:t>
            </w:r>
          </w:p>
        </w:tc>
        <w:tc>
          <w:tcPr>
            <w:tcW w:w="1902" w:type="dxa"/>
            <w:shd w:val="clear" w:color="auto" w:fill="F2F2F2" w:themeFill="background1" w:themeFillShade="F2"/>
            <w:hideMark/>
          </w:tcPr>
          <w:p w14:paraId="77E10E77" w14:textId="77777777" w:rsidR="007747A2" w:rsidRPr="007747A2" w:rsidRDefault="007747A2" w:rsidP="007747A2">
            <w:pPr>
              <w:rPr>
                <w:lang w:val="ro-RO"/>
              </w:rPr>
            </w:pPr>
            <w:r w:rsidRPr="007747A2">
              <w:rPr>
                <w:b/>
                <w:bCs/>
                <w:lang w:val="ro-RO"/>
              </w:rPr>
              <w:t>Type</w:t>
            </w:r>
          </w:p>
        </w:tc>
        <w:tc>
          <w:tcPr>
            <w:tcW w:w="4836" w:type="dxa"/>
            <w:shd w:val="clear" w:color="auto" w:fill="F2F2F2" w:themeFill="background1" w:themeFillShade="F2"/>
            <w:hideMark/>
          </w:tcPr>
          <w:p w14:paraId="0FF4E7FD" w14:textId="77777777" w:rsidR="007747A2" w:rsidRPr="007747A2" w:rsidRDefault="007747A2" w:rsidP="007747A2">
            <w:pPr>
              <w:rPr>
                <w:lang w:val="ro-RO"/>
              </w:rPr>
            </w:pPr>
            <w:r w:rsidRPr="007747A2">
              <w:rPr>
                <w:b/>
                <w:bCs/>
                <w:lang w:val="ro-RO"/>
              </w:rPr>
              <w:t>Description</w:t>
            </w:r>
          </w:p>
        </w:tc>
      </w:tr>
      <w:tr w:rsidR="007747A2" w:rsidRPr="007747A2" w14:paraId="295EF1E3" w14:textId="77777777" w:rsidTr="007747A2">
        <w:trPr>
          <w:trHeight w:val="624"/>
        </w:trPr>
        <w:tc>
          <w:tcPr>
            <w:tcW w:w="1808" w:type="dxa"/>
            <w:vAlign w:val="center"/>
            <w:hideMark/>
          </w:tcPr>
          <w:p w14:paraId="311F32ED" w14:textId="77777777" w:rsidR="007747A2" w:rsidRPr="007747A2" w:rsidRDefault="007747A2" w:rsidP="007747A2">
            <w:pPr>
              <w:jc w:val="left"/>
              <w:rPr>
                <w:lang w:val="ro-RO"/>
              </w:rPr>
            </w:pPr>
            <w:r w:rsidRPr="007747A2">
              <w:rPr>
                <w:lang w:val="ro-RO"/>
              </w:rPr>
              <w:t>kind</w:t>
            </w:r>
          </w:p>
        </w:tc>
        <w:tc>
          <w:tcPr>
            <w:tcW w:w="942" w:type="dxa"/>
            <w:vAlign w:val="center"/>
            <w:hideMark/>
          </w:tcPr>
          <w:p w14:paraId="14F18D56" w14:textId="77777777" w:rsidR="007747A2" w:rsidRPr="007747A2" w:rsidRDefault="007747A2" w:rsidP="007747A2">
            <w:pPr>
              <w:rPr>
                <w:lang w:val="ro-RO"/>
              </w:rPr>
            </w:pPr>
            <w:r w:rsidRPr="007747A2">
              <w:rPr>
                <w:lang w:val="ro-RO"/>
              </w:rPr>
              <w:t>1</w:t>
            </w:r>
          </w:p>
        </w:tc>
        <w:tc>
          <w:tcPr>
            <w:tcW w:w="1902" w:type="dxa"/>
            <w:vAlign w:val="center"/>
            <w:hideMark/>
          </w:tcPr>
          <w:p w14:paraId="11C7CA8D" w14:textId="77777777" w:rsidR="007747A2" w:rsidRPr="007747A2" w:rsidRDefault="007747A2" w:rsidP="007747A2">
            <w:pPr>
              <w:jc w:val="left"/>
              <w:rPr>
                <w:lang w:val="ro-RO"/>
              </w:rPr>
            </w:pPr>
            <w:r w:rsidRPr="007747A2">
              <w:rPr>
                <w:lang w:val="ro-RO"/>
              </w:rPr>
              <w:t>i2c_trans_kind_t</w:t>
            </w:r>
          </w:p>
        </w:tc>
        <w:tc>
          <w:tcPr>
            <w:tcW w:w="4836" w:type="dxa"/>
            <w:vAlign w:val="center"/>
            <w:hideMark/>
          </w:tcPr>
          <w:p w14:paraId="38B24071" w14:textId="77777777" w:rsidR="007747A2" w:rsidRPr="007747A2" w:rsidRDefault="007747A2" w:rsidP="007747A2">
            <w:pPr>
              <w:jc w:val="left"/>
              <w:rPr>
                <w:lang w:val="ro-RO"/>
              </w:rPr>
            </w:pPr>
            <w:r w:rsidRPr="007747A2">
              <w:rPr>
                <w:lang w:val="ro-RO"/>
              </w:rPr>
              <w:t>Transaction type [read/write]</w:t>
            </w:r>
          </w:p>
        </w:tc>
      </w:tr>
      <w:tr w:rsidR="007747A2" w:rsidRPr="007747A2" w14:paraId="113463CF" w14:textId="77777777" w:rsidTr="007747A2">
        <w:trPr>
          <w:trHeight w:val="624"/>
        </w:trPr>
        <w:tc>
          <w:tcPr>
            <w:tcW w:w="1808" w:type="dxa"/>
            <w:vAlign w:val="center"/>
            <w:hideMark/>
          </w:tcPr>
          <w:p w14:paraId="3A726C34" w14:textId="77777777" w:rsidR="007747A2" w:rsidRPr="007747A2" w:rsidRDefault="007747A2" w:rsidP="007747A2">
            <w:pPr>
              <w:jc w:val="left"/>
              <w:rPr>
                <w:lang w:val="ro-RO"/>
              </w:rPr>
            </w:pPr>
            <w:r w:rsidRPr="007747A2">
              <w:rPr>
                <w:lang w:val="ro-RO"/>
              </w:rPr>
              <w:t>addr</w:t>
            </w:r>
          </w:p>
        </w:tc>
        <w:tc>
          <w:tcPr>
            <w:tcW w:w="942" w:type="dxa"/>
            <w:vAlign w:val="center"/>
            <w:hideMark/>
          </w:tcPr>
          <w:p w14:paraId="52ADDF74" w14:textId="77777777" w:rsidR="007747A2" w:rsidRPr="007747A2" w:rsidRDefault="007747A2" w:rsidP="007747A2">
            <w:pPr>
              <w:rPr>
                <w:lang w:val="ro-RO"/>
              </w:rPr>
            </w:pPr>
            <w:r w:rsidRPr="007747A2">
              <w:rPr>
                <w:lang w:val="ro-RO"/>
              </w:rPr>
              <w:t>7</w:t>
            </w:r>
          </w:p>
        </w:tc>
        <w:tc>
          <w:tcPr>
            <w:tcW w:w="1902" w:type="dxa"/>
            <w:vAlign w:val="center"/>
            <w:hideMark/>
          </w:tcPr>
          <w:p w14:paraId="736259CD" w14:textId="77777777" w:rsidR="007747A2" w:rsidRPr="007747A2" w:rsidRDefault="007747A2" w:rsidP="007747A2">
            <w:pPr>
              <w:jc w:val="left"/>
              <w:rPr>
                <w:lang w:val="ro-RO"/>
              </w:rPr>
            </w:pPr>
            <w:r w:rsidRPr="007747A2">
              <w:rPr>
                <w:lang w:val="ro-RO"/>
              </w:rPr>
              <w:t>bit</w:t>
            </w:r>
          </w:p>
        </w:tc>
        <w:tc>
          <w:tcPr>
            <w:tcW w:w="4836" w:type="dxa"/>
            <w:vAlign w:val="center"/>
            <w:hideMark/>
          </w:tcPr>
          <w:p w14:paraId="1F1C068F" w14:textId="77777777" w:rsidR="007747A2" w:rsidRPr="007747A2" w:rsidRDefault="007747A2" w:rsidP="007747A2">
            <w:pPr>
              <w:jc w:val="left"/>
              <w:rPr>
                <w:lang w:val="ro-RO"/>
              </w:rPr>
            </w:pPr>
            <w:r w:rsidRPr="007747A2">
              <w:rPr>
                <w:lang w:val="ro-RO"/>
              </w:rPr>
              <w:t>Address</w:t>
            </w:r>
          </w:p>
        </w:tc>
      </w:tr>
      <w:tr w:rsidR="007747A2" w:rsidRPr="007747A2" w14:paraId="4ADA9F77" w14:textId="77777777" w:rsidTr="007747A2">
        <w:trPr>
          <w:trHeight w:val="624"/>
        </w:trPr>
        <w:tc>
          <w:tcPr>
            <w:tcW w:w="1808" w:type="dxa"/>
            <w:vAlign w:val="center"/>
            <w:hideMark/>
          </w:tcPr>
          <w:p w14:paraId="21E5B718" w14:textId="77777777" w:rsidR="007747A2" w:rsidRPr="007747A2" w:rsidRDefault="007747A2" w:rsidP="007747A2">
            <w:pPr>
              <w:jc w:val="left"/>
              <w:rPr>
                <w:lang w:val="ro-RO"/>
              </w:rPr>
            </w:pPr>
            <w:r w:rsidRPr="007747A2">
              <w:rPr>
                <w:lang w:val="ro-RO"/>
              </w:rPr>
              <w:t>data_q</w:t>
            </w:r>
          </w:p>
        </w:tc>
        <w:tc>
          <w:tcPr>
            <w:tcW w:w="942" w:type="dxa"/>
            <w:vAlign w:val="center"/>
            <w:hideMark/>
          </w:tcPr>
          <w:p w14:paraId="04ADE4B8" w14:textId="77777777" w:rsidR="007747A2" w:rsidRPr="007747A2" w:rsidRDefault="007747A2" w:rsidP="007747A2">
            <w:pPr>
              <w:rPr>
                <w:lang w:val="ro-RO"/>
              </w:rPr>
            </w:pPr>
            <w:r w:rsidRPr="007747A2">
              <w:rPr>
                <w:lang w:val="ro-RO"/>
              </w:rPr>
              <w:t>8 [$]</w:t>
            </w:r>
          </w:p>
        </w:tc>
        <w:tc>
          <w:tcPr>
            <w:tcW w:w="1902" w:type="dxa"/>
            <w:vAlign w:val="center"/>
            <w:hideMark/>
          </w:tcPr>
          <w:p w14:paraId="1E2C27E2" w14:textId="77777777" w:rsidR="007747A2" w:rsidRPr="007747A2" w:rsidRDefault="007747A2" w:rsidP="007747A2">
            <w:pPr>
              <w:jc w:val="left"/>
              <w:rPr>
                <w:lang w:val="ro-RO"/>
              </w:rPr>
            </w:pPr>
            <w:r w:rsidRPr="007747A2">
              <w:rPr>
                <w:lang w:val="ro-RO"/>
              </w:rPr>
              <w:t>bit</w:t>
            </w:r>
          </w:p>
        </w:tc>
        <w:tc>
          <w:tcPr>
            <w:tcW w:w="4836" w:type="dxa"/>
            <w:vAlign w:val="center"/>
            <w:hideMark/>
          </w:tcPr>
          <w:p w14:paraId="1F02D60E" w14:textId="77777777" w:rsidR="007747A2" w:rsidRPr="007747A2" w:rsidRDefault="007747A2" w:rsidP="007747A2">
            <w:pPr>
              <w:jc w:val="left"/>
              <w:rPr>
                <w:lang w:val="ro-RO"/>
              </w:rPr>
            </w:pPr>
            <w:r w:rsidRPr="007747A2">
              <w:rPr>
                <w:lang w:val="ro-RO"/>
              </w:rPr>
              <w:t>Data queue</w:t>
            </w:r>
          </w:p>
        </w:tc>
      </w:tr>
      <w:tr w:rsidR="007747A2" w:rsidRPr="007747A2" w14:paraId="4CC2E737" w14:textId="77777777" w:rsidTr="007747A2">
        <w:trPr>
          <w:trHeight w:val="624"/>
        </w:trPr>
        <w:tc>
          <w:tcPr>
            <w:tcW w:w="1808" w:type="dxa"/>
            <w:vAlign w:val="center"/>
            <w:hideMark/>
          </w:tcPr>
          <w:p w14:paraId="402483E7" w14:textId="77777777" w:rsidR="007747A2" w:rsidRPr="007747A2" w:rsidRDefault="007747A2" w:rsidP="007747A2">
            <w:pPr>
              <w:jc w:val="left"/>
              <w:rPr>
                <w:lang w:val="ro-RO"/>
              </w:rPr>
            </w:pPr>
            <w:r w:rsidRPr="007747A2">
              <w:rPr>
                <w:lang w:val="ro-RO"/>
              </w:rPr>
              <w:t>resp</w:t>
            </w:r>
          </w:p>
        </w:tc>
        <w:tc>
          <w:tcPr>
            <w:tcW w:w="942" w:type="dxa"/>
            <w:vAlign w:val="center"/>
            <w:hideMark/>
          </w:tcPr>
          <w:p w14:paraId="53E50F6E" w14:textId="77777777" w:rsidR="007747A2" w:rsidRPr="007747A2" w:rsidRDefault="007747A2" w:rsidP="007747A2">
            <w:pPr>
              <w:rPr>
                <w:lang w:val="ro-RO"/>
              </w:rPr>
            </w:pPr>
            <w:r w:rsidRPr="007747A2">
              <w:rPr>
                <w:lang w:val="ro-RO"/>
              </w:rPr>
              <w:t>1 [$]</w:t>
            </w:r>
          </w:p>
        </w:tc>
        <w:tc>
          <w:tcPr>
            <w:tcW w:w="1902" w:type="dxa"/>
            <w:vAlign w:val="center"/>
            <w:hideMark/>
          </w:tcPr>
          <w:p w14:paraId="158DD8FD" w14:textId="77777777" w:rsidR="007747A2" w:rsidRPr="007747A2" w:rsidRDefault="007747A2" w:rsidP="007747A2">
            <w:pPr>
              <w:jc w:val="left"/>
              <w:rPr>
                <w:lang w:val="ro-RO"/>
              </w:rPr>
            </w:pPr>
            <w:r w:rsidRPr="007747A2">
              <w:rPr>
                <w:lang w:val="ro-RO"/>
              </w:rPr>
              <w:t>i2c_resp_kind_t</w:t>
            </w:r>
          </w:p>
        </w:tc>
        <w:tc>
          <w:tcPr>
            <w:tcW w:w="4836" w:type="dxa"/>
            <w:vAlign w:val="center"/>
            <w:hideMark/>
          </w:tcPr>
          <w:p w14:paraId="7DCA1635" w14:textId="77777777" w:rsidR="007747A2" w:rsidRPr="007747A2" w:rsidRDefault="007747A2" w:rsidP="007747A2">
            <w:pPr>
              <w:jc w:val="left"/>
              <w:rPr>
                <w:lang w:val="ro-RO"/>
              </w:rPr>
            </w:pPr>
            <w:r w:rsidRPr="007747A2">
              <w:rPr>
                <w:lang w:val="ro-RO"/>
              </w:rPr>
              <w:t>Response kind [ack/nack]</w:t>
            </w:r>
          </w:p>
        </w:tc>
      </w:tr>
      <w:tr w:rsidR="007747A2" w:rsidRPr="007747A2" w14:paraId="76E3A821" w14:textId="77777777" w:rsidTr="007747A2">
        <w:trPr>
          <w:trHeight w:val="624"/>
        </w:trPr>
        <w:tc>
          <w:tcPr>
            <w:tcW w:w="1808" w:type="dxa"/>
            <w:vAlign w:val="center"/>
            <w:hideMark/>
          </w:tcPr>
          <w:p w14:paraId="6C2CFB79" w14:textId="77777777" w:rsidR="007747A2" w:rsidRPr="007747A2" w:rsidRDefault="007747A2" w:rsidP="007747A2">
            <w:pPr>
              <w:jc w:val="left"/>
              <w:rPr>
                <w:lang w:val="ro-RO"/>
              </w:rPr>
            </w:pPr>
            <w:r w:rsidRPr="007747A2">
              <w:rPr>
                <w:lang w:val="ro-RO"/>
              </w:rPr>
              <w:t>repeated_start</w:t>
            </w:r>
          </w:p>
        </w:tc>
        <w:tc>
          <w:tcPr>
            <w:tcW w:w="942" w:type="dxa"/>
            <w:vAlign w:val="center"/>
            <w:hideMark/>
          </w:tcPr>
          <w:p w14:paraId="14B850A3" w14:textId="77777777" w:rsidR="007747A2" w:rsidRPr="007747A2" w:rsidRDefault="007747A2" w:rsidP="007747A2">
            <w:pPr>
              <w:rPr>
                <w:lang w:val="ro-RO"/>
              </w:rPr>
            </w:pPr>
            <w:r w:rsidRPr="007747A2">
              <w:rPr>
                <w:lang w:val="ro-RO"/>
              </w:rPr>
              <w:t>1</w:t>
            </w:r>
          </w:p>
        </w:tc>
        <w:tc>
          <w:tcPr>
            <w:tcW w:w="1902" w:type="dxa"/>
            <w:vAlign w:val="center"/>
            <w:hideMark/>
          </w:tcPr>
          <w:p w14:paraId="7DFA4478" w14:textId="77777777" w:rsidR="007747A2" w:rsidRPr="007747A2" w:rsidRDefault="007747A2" w:rsidP="007747A2">
            <w:pPr>
              <w:jc w:val="left"/>
              <w:rPr>
                <w:lang w:val="ro-RO"/>
              </w:rPr>
            </w:pPr>
            <w:r w:rsidRPr="007747A2">
              <w:rPr>
                <w:lang w:val="ro-RO"/>
              </w:rPr>
              <w:t>bit</w:t>
            </w:r>
          </w:p>
        </w:tc>
        <w:tc>
          <w:tcPr>
            <w:tcW w:w="4836" w:type="dxa"/>
            <w:vAlign w:val="center"/>
            <w:hideMark/>
          </w:tcPr>
          <w:p w14:paraId="0521A5D6" w14:textId="77777777" w:rsidR="007747A2" w:rsidRPr="007747A2" w:rsidRDefault="007747A2" w:rsidP="007747A2">
            <w:pPr>
              <w:jc w:val="left"/>
              <w:rPr>
                <w:lang w:val="ro-RO"/>
              </w:rPr>
            </w:pPr>
            <w:r w:rsidRPr="007747A2">
              <w:rPr>
                <w:lang w:val="ro-RO"/>
              </w:rPr>
              <w:t>Repeated start condition</w:t>
            </w:r>
          </w:p>
        </w:tc>
      </w:tr>
      <w:tr w:rsidR="007747A2" w:rsidRPr="007747A2" w14:paraId="158C44EC" w14:textId="77777777" w:rsidTr="007747A2">
        <w:trPr>
          <w:trHeight w:val="624"/>
        </w:trPr>
        <w:tc>
          <w:tcPr>
            <w:tcW w:w="1808" w:type="dxa"/>
            <w:vAlign w:val="center"/>
            <w:hideMark/>
          </w:tcPr>
          <w:p w14:paraId="16B5EC55" w14:textId="77777777" w:rsidR="007747A2" w:rsidRPr="007747A2" w:rsidRDefault="007747A2" w:rsidP="007747A2">
            <w:pPr>
              <w:jc w:val="left"/>
              <w:rPr>
                <w:lang w:val="ro-RO"/>
              </w:rPr>
            </w:pPr>
            <w:r w:rsidRPr="007747A2">
              <w:rPr>
                <w:lang w:val="ro-RO"/>
              </w:rPr>
              <w:t>clock_streching</w:t>
            </w:r>
          </w:p>
        </w:tc>
        <w:tc>
          <w:tcPr>
            <w:tcW w:w="942" w:type="dxa"/>
            <w:vAlign w:val="center"/>
            <w:hideMark/>
          </w:tcPr>
          <w:p w14:paraId="5C38338C" w14:textId="77777777" w:rsidR="007747A2" w:rsidRPr="007747A2" w:rsidRDefault="007747A2" w:rsidP="007747A2">
            <w:pPr>
              <w:rPr>
                <w:lang w:val="ro-RO"/>
              </w:rPr>
            </w:pPr>
            <w:r w:rsidRPr="007747A2">
              <w:rPr>
                <w:lang w:val="ro-RO"/>
              </w:rPr>
              <w:t>1</w:t>
            </w:r>
          </w:p>
        </w:tc>
        <w:tc>
          <w:tcPr>
            <w:tcW w:w="1902" w:type="dxa"/>
            <w:vAlign w:val="center"/>
            <w:hideMark/>
          </w:tcPr>
          <w:p w14:paraId="731E6450" w14:textId="77777777" w:rsidR="007747A2" w:rsidRPr="007747A2" w:rsidRDefault="007747A2" w:rsidP="007747A2">
            <w:pPr>
              <w:jc w:val="left"/>
              <w:rPr>
                <w:lang w:val="ro-RO"/>
              </w:rPr>
            </w:pPr>
            <w:r w:rsidRPr="007747A2">
              <w:rPr>
                <w:lang w:val="ro-RO"/>
              </w:rPr>
              <w:t>bit</w:t>
            </w:r>
          </w:p>
        </w:tc>
        <w:tc>
          <w:tcPr>
            <w:tcW w:w="4836" w:type="dxa"/>
            <w:vAlign w:val="center"/>
            <w:hideMark/>
          </w:tcPr>
          <w:p w14:paraId="6FFB44D3" w14:textId="77777777" w:rsidR="007747A2" w:rsidRPr="007747A2" w:rsidRDefault="007747A2" w:rsidP="007747A2">
            <w:pPr>
              <w:jc w:val="left"/>
              <w:rPr>
                <w:lang w:val="ro-RO"/>
              </w:rPr>
            </w:pPr>
            <w:r w:rsidRPr="007747A2">
              <w:rPr>
                <w:lang w:val="ro-RO"/>
              </w:rPr>
              <w:t>Clock streaching</w:t>
            </w:r>
          </w:p>
        </w:tc>
      </w:tr>
    </w:tbl>
    <w:p w14:paraId="79D87214" w14:textId="09DA5EEE" w:rsidR="007747A2" w:rsidRPr="007747A2" w:rsidRDefault="009D6615" w:rsidP="007747A2">
      <w:r>
        <w:rPr>
          <w:noProof/>
        </w:rPr>
        <w:drawing>
          <wp:anchor distT="0" distB="0" distL="114300" distR="114300" simplePos="0" relativeHeight="251660288" behindDoc="0" locked="0" layoutInCell="1" allowOverlap="1" wp14:anchorId="7F9013DA" wp14:editId="1F914EFA">
            <wp:simplePos x="0" y="0"/>
            <wp:positionH relativeFrom="column">
              <wp:posOffset>-219075</wp:posOffset>
            </wp:positionH>
            <wp:positionV relativeFrom="paragraph">
              <wp:posOffset>277495</wp:posOffset>
            </wp:positionV>
            <wp:extent cx="6239907" cy="322580"/>
            <wp:effectExtent l="0" t="0" r="8890" b="1270"/>
            <wp:wrapSquare wrapText="bothSides"/>
            <wp:docPr id="147111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9907" cy="322580"/>
                    </a:xfrm>
                    <a:prstGeom prst="rect">
                      <a:avLst/>
                    </a:prstGeom>
                    <a:noFill/>
                    <a:ln>
                      <a:noFill/>
                    </a:ln>
                  </pic:spPr>
                </pic:pic>
              </a:graphicData>
            </a:graphic>
          </wp:anchor>
        </w:drawing>
      </w:r>
    </w:p>
    <w:p w14:paraId="7FA529C5" w14:textId="17F76B41" w:rsidR="00724A35" w:rsidRDefault="00724A35" w:rsidP="00724A35"/>
    <w:p w14:paraId="3DFD5049" w14:textId="77777777" w:rsidR="009D6615" w:rsidRDefault="009D6615" w:rsidP="00724A35"/>
    <w:p w14:paraId="4CC346DC" w14:textId="77777777" w:rsidR="009D6615" w:rsidRDefault="009D6615" w:rsidP="00724A35"/>
    <w:p w14:paraId="7A8B5DC2" w14:textId="77777777" w:rsidR="009D6615" w:rsidRPr="00EC0395" w:rsidRDefault="009D6615" w:rsidP="009D6615">
      <w:pPr>
        <w:pStyle w:val="Heading4"/>
        <w:jc w:val="left"/>
        <w:rPr>
          <w:sz w:val="28"/>
          <w:szCs w:val="28"/>
        </w:rPr>
      </w:pPr>
      <w:r w:rsidRPr="00EC0395">
        <w:rPr>
          <w:sz w:val="28"/>
          <w:szCs w:val="28"/>
        </w:rPr>
        <w:lastRenderedPageBreak/>
        <w:t>Sequencer</w:t>
      </w:r>
    </w:p>
    <w:p w14:paraId="4F98DDDA" w14:textId="77777777" w:rsidR="009D6615" w:rsidRDefault="009D6615" w:rsidP="009D6615">
      <w:pPr>
        <w:pStyle w:val="ListParagraph"/>
        <w:numPr>
          <w:ilvl w:val="0"/>
          <w:numId w:val="29"/>
        </w:numPr>
        <w:jc w:val="left"/>
      </w:pPr>
      <w:r>
        <w:t>Randomizes the transaction</w:t>
      </w:r>
    </w:p>
    <w:p w14:paraId="3683D022" w14:textId="77777777" w:rsidR="009D6615" w:rsidRDefault="009D6615" w:rsidP="009D6615">
      <w:pPr>
        <w:pStyle w:val="ListParagraph"/>
        <w:numPr>
          <w:ilvl w:val="0"/>
          <w:numId w:val="29"/>
        </w:numPr>
        <w:jc w:val="left"/>
      </w:pPr>
      <w:r>
        <w:t>Sends the transaction to the driver via TLM port</w:t>
      </w:r>
    </w:p>
    <w:p w14:paraId="7192D07C" w14:textId="308D1062" w:rsidR="009D6615" w:rsidRPr="00EC0395" w:rsidRDefault="009D6615" w:rsidP="009D6615">
      <w:pPr>
        <w:pStyle w:val="Heading4"/>
        <w:jc w:val="left"/>
        <w:rPr>
          <w:sz w:val="28"/>
          <w:szCs w:val="28"/>
        </w:rPr>
      </w:pPr>
      <w:r w:rsidRPr="00EC0395">
        <w:rPr>
          <w:sz w:val="28"/>
          <w:szCs w:val="28"/>
        </w:rPr>
        <w:t>Driver</w:t>
      </w:r>
    </w:p>
    <w:p w14:paraId="3D25DFCF" w14:textId="3476DBE7" w:rsidR="009D6615" w:rsidRDefault="009D6615" w:rsidP="009D6615">
      <w:pPr>
        <w:pStyle w:val="ListParagraph"/>
        <w:numPr>
          <w:ilvl w:val="0"/>
          <w:numId w:val="34"/>
        </w:numPr>
        <w:jc w:val="left"/>
      </w:pPr>
      <w:r>
        <w:t>Receives transaction from sequencer</w:t>
      </w:r>
    </w:p>
    <w:p w14:paraId="59A65997" w14:textId="563B5670" w:rsidR="009D6615" w:rsidRDefault="005F6D15" w:rsidP="005F6D15">
      <w:pPr>
        <w:ind w:left="360"/>
        <w:jc w:val="left"/>
        <w:rPr>
          <w:b/>
          <w:bCs/>
        </w:rPr>
      </w:pPr>
      <w:r w:rsidRPr="00EC0395">
        <w:rPr>
          <w:b/>
          <w:bCs/>
          <w:sz w:val="28"/>
          <w:szCs w:val="26"/>
        </w:rPr>
        <w:t>Master</w:t>
      </w:r>
      <w:r w:rsidRPr="005F6D15">
        <w:rPr>
          <w:b/>
          <w:bCs/>
        </w:rPr>
        <w:t>:</w:t>
      </w:r>
    </w:p>
    <w:p w14:paraId="6884FB96" w14:textId="72D53801" w:rsidR="005F6D15" w:rsidRPr="007178B0" w:rsidRDefault="00114276" w:rsidP="005F6D15">
      <w:pPr>
        <w:pStyle w:val="ListParagraph"/>
        <w:numPr>
          <w:ilvl w:val="1"/>
          <w:numId w:val="34"/>
        </w:numPr>
        <w:jc w:val="left"/>
        <w:rPr>
          <w:b/>
          <w:bCs/>
        </w:rPr>
      </w:pPr>
      <w:r>
        <w:t>Drive</w:t>
      </w:r>
      <w:r w:rsidR="007178B0">
        <w:t xml:space="preserve"> </w:t>
      </w:r>
      <w:proofErr w:type="spellStart"/>
      <w:r w:rsidR="007178B0">
        <w:t>scl</w:t>
      </w:r>
      <w:proofErr w:type="spellEnd"/>
      <w:r w:rsidR="007178B0">
        <w:t xml:space="preserve"> in a parallel thread</w:t>
      </w:r>
    </w:p>
    <w:p w14:paraId="3A5A7FF2" w14:textId="09CA22D8" w:rsidR="007178B0" w:rsidRPr="004C7703" w:rsidRDefault="00E4747C" w:rsidP="005F6D15">
      <w:pPr>
        <w:pStyle w:val="ListParagraph"/>
        <w:numPr>
          <w:ilvl w:val="1"/>
          <w:numId w:val="34"/>
        </w:numPr>
        <w:jc w:val="left"/>
        <w:rPr>
          <w:b/>
          <w:bCs/>
        </w:rPr>
      </w:pPr>
      <w:r>
        <w:t xml:space="preserve">Drive address bit by bit after each negative edge of </w:t>
      </w:r>
      <w:proofErr w:type="spellStart"/>
      <w:r>
        <w:t>scl</w:t>
      </w:r>
      <w:proofErr w:type="spellEnd"/>
      <w:r>
        <w:t xml:space="preserve"> plus a</w:t>
      </w:r>
      <w:r w:rsidR="004C7703">
        <w:t xml:space="preserve"> </w:t>
      </w:r>
      <w:r>
        <w:t>delay</w:t>
      </w:r>
    </w:p>
    <w:p w14:paraId="7349BB91" w14:textId="0A2FA901" w:rsidR="004C7703" w:rsidRPr="004C7703" w:rsidRDefault="004C7703" w:rsidP="005F6D15">
      <w:pPr>
        <w:pStyle w:val="ListParagraph"/>
        <w:numPr>
          <w:ilvl w:val="1"/>
          <w:numId w:val="34"/>
        </w:numPr>
        <w:jc w:val="left"/>
        <w:rPr>
          <w:b/>
          <w:bCs/>
        </w:rPr>
      </w:pPr>
      <w:r>
        <w:t>Drive the operation type (read/write) bit</w:t>
      </w:r>
    </w:p>
    <w:p w14:paraId="1B58C5A3" w14:textId="34B8030D" w:rsidR="004C7703" w:rsidRPr="005D7D5F" w:rsidRDefault="004C7703" w:rsidP="005F6D15">
      <w:pPr>
        <w:pStyle w:val="ListParagraph"/>
        <w:numPr>
          <w:ilvl w:val="1"/>
          <w:numId w:val="34"/>
        </w:numPr>
        <w:jc w:val="left"/>
        <w:rPr>
          <w:b/>
          <w:bCs/>
        </w:rPr>
      </w:pPr>
      <w:r>
        <w:t>Get ACK or NACK from slave</w:t>
      </w:r>
    </w:p>
    <w:p w14:paraId="1D820F56" w14:textId="50EB23CC" w:rsidR="005D7D5F" w:rsidRPr="009266DC" w:rsidRDefault="009266DC" w:rsidP="005F6D15">
      <w:pPr>
        <w:pStyle w:val="ListParagraph"/>
        <w:numPr>
          <w:ilvl w:val="1"/>
          <w:numId w:val="34"/>
        </w:numPr>
        <w:jc w:val="left"/>
        <w:rPr>
          <w:b/>
          <w:bCs/>
        </w:rPr>
      </w:pPr>
      <w:r>
        <w:t>If NACK detected skip the data phase</w:t>
      </w:r>
    </w:p>
    <w:p w14:paraId="2D091686" w14:textId="1405B193" w:rsidR="009266DC" w:rsidRPr="00133F2A" w:rsidRDefault="00404B33" w:rsidP="005F6D15">
      <w:pPr>
        <w:pStyle w:val="ListParagraph"/>
        <w:numPr>
          <w:ilvl w:val="1"/>
          <w:numId w:val="34"/>
        </w:numPr>
        <w:jc w:val="left"/>
        <w:rPr>
          <w:b/>
          <w:bCs/>
        </w:rPr>
      </w:pPr>
      <w:r>
        <w:t xml:space="preserve">Read </w:t>
      </w:r>
      <w:r w:rsidR="009E7142">
        <w:rPr>
          <w:rFonts w:cs="Times New Roman"/>
        </w:rPr>
        <w:t>→</w:t>
      </w:r>
      <w:r>
        <w:t xml:space="preserve"> every 9</w:t>
      </w:r>
      <w:r w:rsidRPr="00404B33">
        <w:rPr>
          <w:vertAlign w:val="superscript"/>
        </w:rPr>
        <w:t>th</w:t>
      </w:r>
      <w:r>
        <w:t xml:space="preserve"> edge </w:t>
      </w:r>
      <w:r w:rsidR="00133F2A">
        <w:t>drive ACK or NACK from the response queue</w:t>
      </w:r>
    </w:p>
    <w:p w14:paraId="199E53A3" w14:textId="6EC1AA7E" w:rsidR="00133F2A" w:rsidRPr="00CB0579" w:rsidRDefault="00133F2A" w:rsidP="005F6D15">
      <w:pPr>
        <w:pStyle w:val="ListParagraph"/>
        <w:numPr>
          <w:ilvl w:val="1"/>
          <w:numId w:val="34"/>
        </w:numPr>
        <w:jc w:val="left"/>
        <w:rPr>
          <w:b/>
          <w:bCs/>
        </w:rPr>
      </w:pPr>
      <w:r>
        <w:t xml:space="preserve">Write </w:t>
      </w:r>
      <w:r>
        <w:rPr>
          <w:rFonts w:cs="Times New Roman"/>
        </w:rPr>
        <w:t>→ drive data from queue</w:t>
      </w:r>
      <w:r w:rsidR="00CB0579">
        <w:rPr>
          <w:rFonts w:cs="Times New Roman"/>
        </w:rPr>
        <w:t xml:space="preserve"> bit by bit and wait response</w:t>
      </w:r>
    </w:p>
    <w:p w14:paraId="752E1D0D" w14:textId="4C0C734C" w:rsidR="00CB0579" w:rsidRPr="002A16B1" w:rsidRDefault="00CB0579" w:rsidP="005F6D15">
      <w:pPr>
        <w:pStyle w:val="ListParagraph"/>
        <w:numPr>
          <w:ilvl w:val="1"/>
          <w:numId w:val="34"/>
        </w:numPr>
        <w:jc w:val="left"/>
        <w:rPr>
          <w:b/>
          <w:bCs/>
        </w:rPr>
      </w:pPr>
      <w:r>
        <w:rPr>
          <w:rFonts w:cs="Times New Roman"/>
        </w:rPr>
        <w:t xml:space="preserve">After a stop condition or a </w:t>
      </w:r>
      <w:r w:rsidR="00760993">
        <w:rPr>
          <w:rFonts w:cs="Times New Roman"/>
        </w:rPr>
        <w:t>NACK get drive a stop condition if repeated start is</w:t>
      </w:r>
      <w:r w:rsidR="002A16B1">
        <w:rPr>
          <w:rFonts w:cs="Times New Roman"/>
        </w:rPr>
        <w:t xml:space="preserve"> 0</w:t>
      </w:r>
    </w:p>
    <w:p w14:paraId="43143A01" w14:textId="14D22882" w:rsidR="002A16B1" w:rsidRDefault="002A16B1" w:rsidP="002A16B1">
      <w:pPr>
        <w:jc w:val="left"/>
        <w:rPr>
          <w:b/>
          <w:bCs/>
        </w:rPr>
      </w:pPr>
      <w:r>
        <w:rPr>
          <w:b/>
          <w:bCs/>
        </w:rPr>
        <w:t xml:space="preserve">        </w:t>
      </w:r>
      <w:r w:rsidRPr="00EC0395">
        <w:rPr>
          <w:b/>
          <w:bCs/>
          <w:sz w:val="28"/>
          <w:szCs w:val="26"/>
        </w:rPr>
        <w:t>Slave</w:t>
      </w:r>
      <w:r>
        <w:rPr>
          <w:b/>
          <w:bCs/>
        </w:rPr>
        <w:t>:</w:t>
      </w:r>
    </w:p>
    <w:p w14:paraId="18CDBFAE" w14:textId="21230D37" w:rsidR="002A16B1" w:rsidRPr="00DE2D8F" w:rsidRDefault="00DE2D8F" w:rsidP="002A16B1">
      <w:pPr>
        <w:pStyle w:val="ListParagraph"/>
        <w:numPr>
          <w:ilvl w:val="0"/>
          <w:numId w:val="35"/>
        </w:numPr>
        <w:jc w:val="left"/>
        <w:rPr>
          <w:b/>
          <w:bCs/>
        </w:rPr>
      </w:pPr>
      <w:r>
        <w:t>Wait for a start condition</w:t>
      </w:r>
    </w:p>
    <w:p w14:paraId="26AC5005" w14:textId="230815BA" w:rsidR="00DE2D8F" w:rsidRPr="00DE2D8F" w:rsidRDefault="00DE2D8F" w:rsidP="002A16B1">
      <w:pPr>
        <w:pStyle w:val="ListParagraph"/>
        <w:numPr>
          <w:ilvl w:val="0"/>
          <w:numId w:val="35"/>
        </w:numPr>
        <w:jc w:val="left"/>
        <w:rPr>
          <w:b/>
          <w:bCs/>
        </w:rPr>
      </w:pPr>
      <w:r>
        <w:t>Get the address and the op type</w:t>
      </w:r>
    </w:p>
    <w:p w14:paraId="27FDC268" w14:textId="6AD19834" w:rsidR="00DE2D8F" w:rsidRPr="004A7D5C" w:rsidRDefault="00DE2D8F" w:rsidP="002A16B1">
      <w:pPr>
        <w:pStyle w:val="ListParagraph"/>
        <w:numPr>
          <w:ilvl w:val="0"/>
          <w:numId w:val="35"/>
        </w:numPr>
        <w:jc w:val="left"/>
        <w:rPr>
          <w:b/>
          <w:bCs/>
        </w:rPr>
      </w:pPr>
      <w:r>
        <w:t>If address does not match the devi</w:t>
      </w:r>
      <w:r w:rsidR="004A7D5C">
        <w:t>ce’s drive NACK</w:t>
      </w:r>
    </w:p>
    <w:p w14:paraId="0721B42A" w14:textId="42137BE5" w:rsidR="004A7D5C" w:rsidRPr="00826779" w:rsidRDefault="00395D32" w:rsidP="002A16B1">
      <w:pPr>
        <w:pStyle w:val="ListParagraph"/>
        <w:numPr>
          <w:ilvl w:val="0"/>
          <w:numId w:val="35"/>
        </w:numPr>
        <w:jc w:val="left"/>
        <w:rPr>
          <w:b/>
          <w:bCs/>
        </w:rPr>
      </w:pPr>
      <w:r>
        <w:t xml:space="preserve">Read </w:t>
      </w:r>
      <w:r w:rsidRPr="00395D32">
        <w:t>→</w:t>
      </w:r>
      <w:r>
        <w:t xml:space="preserve"> </w:t>
      </w:r>
      <w:r w:rsidR="00826779">
        <w:rPr>
          <w:rFonts w:cs="Times New Roman"/>
        </w:rPr>
        <w:t>drive data from queue bit by bit and wait response</w:t>
      </w:r>
    </w:p>
    <w:p w14:paraId="77258BD5" w14:textId="5B8792C9" w:rsidR="00826779" w:rsidRPr="00826779" w:rsidRDefault="00826779" w:rsidP="002A16B1">
      <w:pPr>
        <w:pStyle w:val="ListParagraph"/>
        <w:numPr>
          <w:ilvl w:val="0"/>
          <w:numId w:val="35"/>
        </w:numPr>
        <w:jc w:val="left"/>
        <w:rPr>
          <w:b/>
          <w:bCs/>
        </w:rPr>
      </w:pPr>
      <w:r>
        <w:rPr>
          <w:rFonts w:cs="Times New Roman"/>
        </w:rPr>
        <w:t xml:space="preserve">Write </w:t>
      </w:r>
      <w:r w:rsidRPr="00826779">
        <w:rPr>
          <w:rFonts w:cs="Times New Roman"/>
        </w:rPr>
        <w:t>→</w:t>
      </w:r>
      <w:r>
        <w:rPr>
          <w:rFonts w:cs="Times New Roman"/>
        </w:rPr>
        <w:t xml:space="preserve"> </w:t>
      </w:r>
      <w:r>
        <w:t>every 9</w:t>
      </w:r>
      <w:r w:rsidRPr="00404B33">
        <w:rPr>
          <w:vertAlign w:val="superscript"/>
        </w:rPr>
        <w:t>th</w:t>
      </w:r>
      <w:r>
        <w:t xml:space="preserve"> edge drive ACK or NACK from the response queue</w:t>
      </w:r>
    </w:p>
    <w:p w14:paraId="5B0B4A16" w14:textId="7ECAB76B" w:rsidR="00826779" w:rsidRPr="00CB40DA" w:rsidRDefault="00746C57" w:rsidP="002A16B1">
      <w:pPr>
        <w:pStyle w:val="ListParagraph"/>
        <w:numPr>
          <w:ilvl w:val="0"/>
          <w:numId w:val="35"/>
        </w:numPr>
        <w:jc w:val="left"/>
        <w:rPr>
          <w:b/>
          <w:bCs/>
        </w:rPr>
      </w:pPr>
      <w:r>
        <w:t>Perform clock stretching if called for</w:t>
      </w:r>
    </w:p>
    <w:p w14:paraId="7CCD9E7B" w14:textId="4AC59F9D" w:rsidR="00CB40DA" w:rsidRPr="00EC0395" w:rsidRDefault="00CB40DA" w:rsidP="002A16B1">
      <w:pPr>
        <w:pStyle w:val="ListParagraph"/>
        <w:numPr>
          <w:ilvl w:val="0"/>
          <w:numId w:val="35"/>
        </w:numPr>
        <w:jc w:val="left"/>
        <w:rPr>
          <w:b/>
          <w:bCs/>
        </w:rPr>
      </w:pPr>
      <w:r>
        <w:t>Stop driving when stop condition detected</w:t>
      </w:r>
    </w:p>
    <w:p w14:paraId="41B593CE" w14:textId="0EC04A9E" w:rsidR="00EC0395" w:rsidRDefault="00EC0395" w:rsidP="00EC0395">
      <w:pPr>
        <w:pStyle w:val="Heading4"/>
        <w:jc w:val="left"/>
        <w:rPr>
          <w:sz w:val="28"/>
          <w:szCs w:val="28"/>
        </w:rPr>
      </w:pPr>
      <w:r w:rsidRPr="00EC0395">
        <w:rPr>
          <w:sz w:val="28"/>
          <w:szCs w:val="28"/>
        </w:rPr>
        <w:t>Monitor</w:t>
      </w:r>
    </w:p>
    <w:p w14:paraId="3A56733F" w14:textId="144F83A0" w:rsidR="00684FF8" w:rsidRDefault="00FA09F0" w:rsidP="00684FF8">
      <w:pPr>
        <w:pStyle w:val="ListParagraph"/>
        <w:numPr>
          <w:ilvl w:val="0"/>
          <w:numId w:val="36"/>
        </w:numPr>
        <w:jc w:val="left"/>
      </w:pPr>
      <w:r>
        <w:t>Wait start condition</w:t>
      </w:r>
    </w:p>
    <w:p w14:paraId="4B2A268D" w14:textId="0738CC6B" w:rsidR="00FA09F0" w:rsidRDefault="00FA09F0" w:rsidP="00684FF8">
      <w:pPr>
        <w:pStyle w:val="ListParagraph"/>
        <w:numPr>
          <w:ilvl w:val="0"/>
          <w:numId w:val="36"/>
        </w:numPr>
        <w:jc w:val="left"/>
      </w:pPr>
      <w:r>
        <w:t>Sample data every pos</w:t>
      </w:r>
      <w:r w:rsidR="004B204C">
        <w:t xml:space="preserve">itive edge of </w:t>
      </w:r>
      <w:proofErr w:type="spellStart"/>
      <w:r w:rsidR="004B204C">
        <w:t>scl</w:t>
      </w:r>
      <w:proofErr w:type="spellEnd"/>
    </w:p>
    <w:p w14:paraId="095B60D7" w14:textId="30049E9A" w:rsidR="004B204C" w:rsidRDefault="004B204C" w:rsidP="00684FF8">
      <w:pPr>
        <w:pStyle w:val="ListParagraph"/>
        <w:numPr>
          <w:ilvl w:val="0"/>
          <w:numId w:val="36"/>
        </w:numPr>
        <w:jc w:val="left"/>
      </w:pPr>
      <w:r>
        <w:t>Convert address and data from serial to parallel</w:t>
      </w:r>
    </w:p>
    <w:p w14:paraId="0467F790" w14:textId="2DB348A4" w:rsidR="009E0D93" w:rsidRDefault="009E0D93" w:rsidP="00684FF8">
      <w:pPr>
        <w:pStyle w:val="ListParagraph"/>
        <w:numPr>
          <w:ilvl w:val="0"/>
          <w:numId w:val="36"/>
        </w:numPr>
        <w:jc w:val="left"/>
      </w:pPr>
      <w:r>
        <w:t>Store addr</w:t>
      </w:r>
      <w:r w:rsidR="0080096B">
        <w:t>ess and operation type</w:t>
      </w:r>
    </w:p>
    <w:p w14:paraId="7964F758" w14:textId="2517774F" w:rsidR="0080096B" w:rsidRDefault="0080096B" w:rsidP="00684FF8">
      <w:pPr>
        <w:pStyle w:val="ListParagraph"/>
        <w:numPr>
          <w:ilvl w:val="0"/>
          <w:numId w:val="36"/>
        </w:numPr>
        <w:jc w:val="left"/>
      </w:pPr>
      <w:r>
        <w:t>Store data in a queue</w:t>
      </w:r>
    </w:p>
    <w:p w14:paraId="53E09416" w14:textId="2EE5EC4D" w:rsidR="0080096B" w:rsidRDefault="0080096B" w:rsidP="00684FF8">
      <w:pPr>
        <w:pStyle w:val="ListParagraph"/>
        <w:numPr>
          <w:ilvl w:val="0"/>
          <w:numId w:val="36"/>
        </w:numPr>
        <w:jc w:val="left"/>
      </w:pPr>
      <w:r>
        <w:t>Store responses in a queue</w:t>
      </w:r>
    </w:p>
    <w:p w14:paraId="49E5C09D" w14:textId="2EF1C683" w:rsidR="004B204C" w:rsidRDefault="006800D5" w:rsidP="00684FF8">
      <w:pPr>
        <w:pStyle w:val="ListParagraph"/>
        <w:numPr>
          <w:ilvl w:val="0"/>
          <w:numId w:val="36"/>
        </w:numPr>
        <w:jc w:val="left"/>
      </w:pPr>
      <w:r>
        <w:t xml:space="preserve">Check repeated start </w:t>
      </w:r>
    </w:p>
    <w:p w14:paraId="59F8579E" w14:textId="540BF155" w:rsidR="006800D5" w:rsidRPr="00684FF8" w:rsidRDefault="00405E61" w:rsidP="00684FF8">
      <w:pPr>
        <w:pStyle w:val="ListParagraph"/>
        <w:numPr>
          <w:ilvl w:val="0"/>
          <w:numId w:val="36"/>
        </w:numPr>
        <w:jc w:val="left"/>
      </w:pPr>
      <w:r>
        <w:t>Send transaction to subscribers and scoreboard via analysis port after a stop condition</w:t>
      </w:r>
    </w:p>
    <w:p w14:paraId="7DFA13F1" w14:textId="77777777" w:rsidR="00DA6F3F" w:rsidRDefault="00DA6F3F" w:rsidP="00EC0395"/>
    <w:p w14:paraId="72553E14" w14:textId="77777777" w:rsidR="00DA6F3F" w:rsidRDefault="00DA6F3F" w:rsidP="00EC0395"/>
    <w:p w14:paraId="468D3221" w14:textId="14795AD2" w:rsidR="00DA6F3F" w:rsidRDefault="00DA6F3F" w:rsidP="00DA6F3F">
      <w:pPr>
        <w:pStyle w:val="Heading4"/>
        <w:jc w:val="left"/>
        <w:rPr>
          <w:sz w:val="28"/>
          <w:szCs w:val="28"/>
        </w:rPr>
      </w:pPr>
      <w:r>
        <w:rPr>
          <w:sz w:val="28"/>
          <w:szCs w:val="28"/>
        </w:rPr>
        <w:lastRenderedPageBreak/>
        <w:t>Coverage</w:t>
      </w:r>
    </w:p>
    <w:p w14:paraId="315D4D61" w14:textId="77777777" w:rsidR="00DA6F3F" w:rsidRDefault="00DA6F3F" w:rsidP="00DA6F3F">
      <w:pPr>
        <w:pStyle w:val="ListParagraph"/>
        <w:numPr>
          <w:ilvl w:val="0"/>
          <w:numId w:val="33"/>
        </w:numPr>
        <w:jc w:val="left"/>
      </w:pPr>
      <w:r>
        <w:t>Get the transaction from the monitor</w:t>
      </w:r>
    </w:p>
    <w:p w14:paraId="5809C89E" w14:textId="333C3E9B" w:rsidR="00DA6F3F" w:rsidRPr="00DA6F3F" w:rsidRDefault="00DA6F3F" w:rsidP="00DA6F3F">
      <w:pPr>
        <w:pStyle w:val="ListParagraph"/>
        <w:numPr>
          <w:ilvl w:val="0"/>
          <w:numId w:val="33"/>
        </w:numPr>
        <w:jc w:val="left"/>
      </w:pPr>
      <w:r>
        <w:t>Sample the interface’s specific cover groups</w:t>
      </w:r>
    </w:p>
    <w:p w14:paraId="41FAC53D" w14:textId="77777777" w:rsidR="00492094" w:rsidRPr="002B2B5E" w:rsidRDefault="00492094" w:rsidP="00E514D2">
      <w:pPr>
        <w:pStyle w:val="Heading4"/>
      </w:pPr>
    </w:p>
    <w:p w14:paraId="716C743D" w14:textId="36C43542" w:rsidR="005A5594" w:rsidRDefault="00B70BDA" w:rsidP="003B393A">
      <w:pPr>
        <w:pStyle w:val="Heading2"/>
      </w:pPr>
      <w:bookmarkStart w:id="29" w:name="_Toc194061555"/>
      <w:r>
        <w:t>3.3 Register model</w:t>
      </w:r>
      <w:bookmarkEnd w:id="29"/>
    </w:p>
    <w:p w14:paraId="71A9FB2F" w14:textId="53E7747B" w:rsidR="00B70BDA" w:rsidRDefault="007477DD" w:rsidP="00B70BDA">
      <w:r>
        <w:rPr>
          <w:noProof/>
        </w:rPr>
        <w:drawing>
          <wp:inline distT="0" distB="0" distL="0" distR="0" wp14:anchorId="72E11290" wp14:editId="4EE3BCCC">
            <wp:extent cx="5019771" cy="3318298"/>
            <wp:effectExtent l="0" t="0" r="0" b="0"/>
            <wp:docPr id="1555470656"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0656" name="Picture 1" descr="A diagram of a software system&#10;&#10;AI-generated content may be incorrect."/>
                    <pic:cNvPicPr/>
                  </pic:nvPicPr>
                  <pic:blipFill rotWithShape="1">
                    <a:blip r:embed="rId14">
                      <a:extLst>
                        <a:ext uri="{28A0092B-C50C-407E-A947-70E740481C1C}">
                          <a14:useLocalDpi xmlns:a14="http://schemas.microsoft.com/office/drawing/2010/main" val="0"/>
                        </a:ext>
                      </a:extLst>
                    </a:blip>
                    <a:srcRect l="996" t="1625" r="663" b="499"/>
                    <a:stretch/>
                  </pic:blipFill>
                  <pic:spPr bwMode="auto">
                    <a:xfrm>
                      <a:off x="0" y="0"/>
                      <a:ext cx="5020718" cy="3318924"/>
                    </a:xfrm>
                    <a:prstGeom prst="rect">
                      <a:avLst/>
                    </a:prstGeom>
                    <a:ln>
                      <a:noFill/>
                    </a:ln>
                    <a:extLst>
                      <a:ext uri="{53640926-AAD7-44D8-BBD7-CCE9431645EC}">
                        <a14:shadowObscured xmlns:a14="http://schemas.microsoft.com/office/drawing/2010/main"/>
                      </a:ext>
                    </a:extLst>
                  </pic:spPr>
                </pic:pic>
              </a:graphicData>
            </a:graphic>
          </wp:inline>
        </w:drawing>
      </w:r>
    </w:p>
    <w:p w14:paraId="00084BC4" w14:textId="5A95766F" w:rsidR="007477DD" w:rsidRDefault="007477DD" w:rsidP="007477DD">
      <w:pPr>
        <w:pStyle w:val="Caption"/>
      </w:pPr>
      <w:r>
        <w:t>Figure 3. Register model functionality</w:t>
      </w:r>
    </w:p>
    <w:p w14:paraId="37917815" w14:textId="253B2A94" w:rsidR="007477DD" w:rsidRDefault="007477DD" w:rsidP="007477DD">
      <w:pPr>
        <w:pStyle w:val="ListParagraph"/>
        <w:numPr>
          <w:ilvl w:val="0"/>
          <w:numId w:val="24"/>
        </w:numPr>
        <w:jc w:val="left"/>
      </w:pPr>
      <w:r>
        <w:t>All the legal read and write APB sequences are initiated via the register models adapter</w:t>
      </w:r>
      <w:r w:rsidR="00F84711">
        <w:t>.</w:t>
      </w:r>
    </w:p>
    <w:p w14:paraId="1A196FD7" w14:textId="5974ED0D" w:rsidR="003D6FCF" w:rsidRDefault="003D6FCF" w:rsidP="002B2B5E">
      <w:pPr>
        <w:pStyle w:val="ListParagraph"/>
      </w:pPr>
      <w:r>
        <w:t xml:space="preserve">APB sequences which aim for PSLVERR to be asserted are launched outside of the </w:t>
      </w:r>
      <w:r w:rsidRPr="002B2B5E">
        <w:t>register</w:t>
      </w:r>
      <w:r>
        <w:t xml:space="preserve"> </w:t>
      </w:r>
      <w:r w:rsidR="00F84711">
        <w:t>model.</w:t>
      </w:r>
    </w:p>
    <w:p w14:paraId="0D887201" w14:textId="08E44533" w:rsidR="007477DD" w:rsidRDefault="007477DD" w:rsidP="007477DD">
      <w:pPr>
        <w:pStyle w:val="ListParagraph"/>
        <w:numPr>
          <w:ilvl w:val="0"/>
          <w:numId w:val="24"/>
        </w:numPr>
        <w:jc w:val="left"/>
      </w:pPr>
      <w:r>
        <w:t>The reading sequence also includes and automated checking mechanism utilizing the mirror method</w:t>
      </w:r>
      <w:r w:rsidR="00F84711">
        <w:t>.</w:t>
      </w:r>
    </w:p>
    <w:p w14:paraId="0FDA63C7" w14:textId="718FB558" w:rsidR="007477DD" w:rsidRDefault="007477DD" w:rsidP="007477DD">
      <w:pPr>
        <w:pStyle w:val="ListParagraph"/>
        <w:numPr>
          <w:ilvl w:val="0"/>
          <w:numId w:val="24"/>
        </w:numPr>
        <w:jc w:val="left"/>
      </w:pPr>
      <w:r>
        <w:t>The read only registers are not updated in the model, the mirror value is predicted before reading</w:t>
      </w:r>
      <w:r w:rsidR="00F84711">
        <w:t>.</w:t>
      </w:r>
    </w:p>
    <w:p w14:paraId="4036D462" w14:textId="77777777" w:rsidR="003D6FCF" w:rsidRPr="007477DD" w:rsidRDefault="003D6FCF" w:rsidP="003D6FCF">
      <w:pPr>
        <w:pStyle w:val="ListParagraph"/>
        <w:ind w:left="1428"/>
        <w:jc w:val="left"/>
      </w:pPr>
    </w:p>
    <w:p w14:paraId="23A05C88" w14:textId="77777777" w:rsidR="003B4BD6" w:rsidRDefault="004407B7" w:rsidP="0081316E">
      <w:pPr>
        <w:pStyle w:val="Heading2"/>
        <w:jc w:val="both"/>
      </w:pPr>
      <w:bookmarkStart w:id="30" w:name="_Toc192495691"/>
      <w:bookmarkStart w:id="31" w:name="_Toc194061556"/>
      <w:r>
        <w:lastRenderedPageBreak/>
        <w:t>3.4 Checkers</w:t>
      </w:r>
      <w:bookmarkEnd w:id="30"/>
      <w:bookmarkEnd w:id="31"/>
    </w:p>
    <w:p w14:paraId="4BC6CFDE" w14:textId="40523038" w:rsidR="00817E64" w:rsidRDefault="00817E64" w:rsidP="009356E7">
      <w:pPr>
        <w:rPr>
          <w:noProof/>
        </w:rPr>
      </w:pPr>
      <w:r>
        <w:rPr>
          <w:noProof/>
        </w:rPr>
        <w:drawing>
          <wp:inline distT="0" distB="0" distL="0" distR="0" wp14:anchorId="14C030CD" wp14:editId="6AF7D278">
            <wp:extent cx="4095750" cy="7524750"/>
            <wp:effectExtent l="0" t="0" r="0" b="0"/>
            <wp:docPr id="15199146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7524750"/>
                    </a:xfrm>
                    <a:prstGeom prst="rect">
                      <a:avLst/>
                    </a:prstGeom>
                    <a:noFill/>
                  </pic:spPr>
                </pic:pic>
              </a:graphicData>
            </a:graphic>
          </wp:inline>
        </w:drawing>
      </w:r>
    </w:p>
    <w:p w14:paraId="4E0DDA8C" w14:textId="5A3B12CE" w:rsidR="00855B83" w:rsidRPr="00855B83" w:rsidRDefault="00855B83" w:rsidP="009356E7"/>
    <w:p w14:paraId="6094A90C" w14:textId="744AFD11" w:rsidR="003B4BD6" w:rsidRDefault="169C8D6E" w:rsidP="007477DD">
      <w:pPr>
        <w:pStyle w:val="Caption"/>
      </w:pPr>
      <w:r>
        <w:t xml:space="preserve">Figure </w:t>
      </w:r>
      <w:r w:rsidR="00FB0483">
        <w:t>3</w:t>
      </w:r>
      <w:r>
        <w:t xml:space="preserve">. </w:t>
      </w:r>
      <w:r w:rsidR="00855B83">
        <w:t>Main checking (located in scoreboard) flowchart</w:t>
      </w:r>
    </w:p>
    <w:p w14:paraId="4DE84C9D" w14:textId="77777777" w:rsidR="00960A5F" w:rsidRDefault="00960A5F" w:rsidP="0081316E">
      <w:pPr>
        <w:pStyle w:val="Heading2"/>
        <w:jc w:val="both"/>
      </w:pPr>
    </w:p>
    <w:p w14:paraId="00FD4E6E" w14:textId="524B95F8" w:rsidR="00DF5654" w:rsidRDefault="00DF5654" w:rsidP="008A16F9">
      <w:pPr>
        <w:jc w:val="left"/>
      </w:pPr>
      <w:r>
        <w:t xml:space="preserve">The protocol specific checkers </w:t>
      </w:r>
      <w:r w:rsidR="008A16F9">
        <w:t>are in</w:t>
      </w:r>
      <w:r>
        <w:t xml:space="preserve"> their corresponding agent</w:t>
      </w:r>
      <w:r w:rsidR="00A2453F">
        <w:t>’</w:t>
      </w:r>
      <w:r>
        <w:t>s monitor or in the assertions located in the protocol</w:t>
      </w:r>
      <w:r w:rsidR="00D43476">
        <w:t>’</w:t>
      </w:r>
      <w:r>
        <w:t>s interface file.</w:t>
      </w:r>
    </w:p>
    <w:p w14:paraId="0C30C6EB" w14:textId="170D39B8" w:rsidR="00DF5654" w:rsidRDefault="00DF5654" w:rsidP="008A16F9">
      <w:pPr>
        <w:jc w:val="left"/>
      </w:pPr>
      <w:r>
        <w:t xml:space="preserve">The main checking (device and registers) </w:t>
      </w:r>
      <w:r w:rsidR="008A16F9">
        <w:t>is in</w:t>
      </w:r>
      <w:r>
        <w:t xml:space="preserve"> the scoreboard </w:t>
      </w:r>
    </w:p>
    <w:p w14:paraId="3218D1F0" w14:textId="24B9EFC9" w:rsidR="00960A5F" w:rsidRDefault="00960A5F" w:rsidP="008A16F9">
      <w:pPr>
        <w:jc w:val="left"/>
      </w:pPr>
      <w:r>
        <w:t>All the checkers and coverage implementations can be found in the checkers/coverage sections of the attached metric plan.</w:t>
      </w:r>
    </w:p>
    <w:p w14:paraId="4F5FBDD2" w14:textId="77777777" w:rsidR="00960A5F" w:rsidRPr="00960A5F" w:rsidRDefault="00960A5F" w:rsidP="0081316E">
      <w:pPr>
        <w:jc w:val="both"/>
      </w:pPr>
    </w:p>
    <w:p w14:paraId="4AD89A8F" w14:textId="12F87DE3" w:rsidR="003B4BD6" w:rsidRDefault="004407B7" w:rsidP="0081316E">
      <w:pPr>
        <w:pStyle w:val="Heading2"/>
        <w:jc w:val="both"/>
      </w:pPr>
      <w:bookmarkStart w:id="32" w:name="_Toc192495692"/>
      <w:bookmarkStart w:id="33" w:name="_Toc194061557"/>
      <w:r>
        <w:t>3.6 Tests</w:t>
      </w:r>
      <w:bookmarkEnd w:id="32"/>
      <w:bookmarkEnd w:id="33"/>
    </w:p>
    <w:p w14:paraId="72AE3464" w14:textId="4A249ABD" w:rsidR="003B4BD6" w:rsidRDefault="004407B7" w:rsidP="0081316E">
      <w:pPr>
        <w:jc w:val="both"/>
        <w:rPr>
          <w:rFonts w:ascii="Nimbus Roman No9 L" w:hAnsi="Nimbus Roman No9 L"/>
        </w:rPr>
      </w:pPr>
      <w:r w:rsidRPr="5A148FB4">
        <w:rPr>
          <w:rFonts w:ascii="Nimbus Roman No9 L" w:hAnsi="Nimbus Roman No9 L"/>
        </w:rPr>
        <w:t xml:space="preserve">The tests’ description can be found in </w:t>
      </w:r>
      <w:r w:rsidR="000A4C84">
        <w:rPr>
          <w:rFonts w:ascii="Nimbus Roman No9 L" w:hAnsi="Nimbus Roman No9 L"/>
        </w:rPr>
        <w:t>I2C_Controller</w:t>
      </w:r>
      <w:r w:rsidRPr="5A148FB4">
        <w:rPr>
          <w:rFonts w:ascii="Nimbus Roman No9 L" w:hAnsi="Nimbus Roman No9 L"/>
        </w:rPr>
        <w:t xml:space="preserve"> metric driven plan.xlsx, the “Tests” sheet.</w:t>
      </w:r>
    </w:p>
    <w:p w14:paraId="201CD55E" w14:textId="77777777" w:rsidR="003B4BD6" w:rsidRDefault="003B4BD6" w:rsidP="0081316E">
      <w:pPr>
        <w:jc w:val="both"/>
        <w:rPr>
          <w:rFonts w:ascii="Nimbus Roman No9 L" w:hAnsi="Nimbus Roman No9 L"/>
        </w:rPr>
      </w:pPr>
    </w:p>
    <w:p w14:paraId="6AA179F5" w14:textId="232F9AF2" w:rsidR="37020151" w:rsidRDefault="37020151" w:rsidP="0081316E">
      <w:pPr>
        <w:jc w:val="both"/>
        <w:rPr>
          <w:rFonts w:ascii="Nimbus Roman No9 L" w:hAnsi="Nimbus Roman No9 L"/>
        </w:rPr>
      </w:pPr>
    </w:p>
    <w:p w14:paraId="7724EED4" w14:textId="077787DF" w:rsidR="37020151" w:rsidRDefault="37020151" w:rsidP="0081316E">
      <w:pPr>
        <w:jc w:val="both"/>
        <w:rPr>
          <w:rFonts w:ascii="Nimbus Roman No9 L" w:hAnsi="Nimbus Roman No9 L"/>
        </w:rPr>
      </w:pPr>
    </w:p>
    <w:p w14:paraId="7C58E274" w14:textId="5439D058" w:rsidR="37020151" w:rsidRDefault="37020151" w:rsidP="0081316E">
      <w:pPr>
        <w:jc w:val="both"/>
        <w:rPr>
          <w:rFonts w:ascii="Nimbus Roman No9 L" w:hAnsi="Nimbus Roman No9 L"/>
        </w:rPr>
      </w:pPr>
    </w:p>
    <w:p w14:paraId="41424677" w14:textId="66518B20" w:rsidR="37020151" w:rsidRDefault="37020151" w:rsidP="0081316E">
      <w:pPr>
        <w:jc w:val="both"/>
        <w:rPr>
          <w:rFonts w:ascii="Nimbus Roman No9 L" w:hAnsi="Nimbus Roman No9 L"/>
        </w:rPr>
      </w:pPr>
    </w:p>
    <w:p w14:paraId="3B6BFEF3" w14:textId="4794C851" w:rsidR="37020151" w:rsidRDefault="37020151" w:rsidP="0081316E">
      <w:pPr>
        <w:jc w:val="both"/>
        <w:rPr>
          <w:rFonts w:ascii="Nimbus Roman No9 L" w:hAnsi="Nimbus Roman No9 L"/>
        </w:rPr>
      </w:pPr>
    </w:p>
    <w:p w14:paraId="5F97A0C1" w14:textId="77467AA9" w:rsidR="37020151" w:rsidRDefault="37020151" w:rsidP="0081316E">
      <w:pPr>
        <w:jc w:val="both"/>
        <w:rPr>
          <w:rFonts w:ascii="Nimbus Roman No9 L" w:hAnsi="Nimbus Roman No9 L"/>
        </w:rPr>
      </w:pPr>
    </w:p>
    <w:p w14:paraId="7BCCCCFF" w14:textId="08FD5361" w:rsidR="37020151" w:rsidRDefault="054C97CF" w:rsidP="0081316E">
      <w:pPr>
        <w:pStyle w:val="Heading1"/>
        <w:jc w:val="both"/>
      </w:pPr>
      <w:bookmarkStart w:id="34" w:name="_Toc192495693"/>
      <w:bookmarkStart w:id="35" w:name="_Toc194061558"/>
      <w:r>
        <w:lastRenderedPageBreak/>
        <w:t>4. Simulation flow</w:t>
      </w:r>
      <w:bookmarkEnd w:id="34"/>
      <w:bookmarkEnd w:id="35"/>
    </w:p>
    <w:p w14:paraId="1431A4F7" w14:textId="79746E6D" w:rsidR="37020151" w:rsidRDefault="00D43476" w:rsidP="0081316E">
      <w:pPr>
        <w:jc w:val="both"/>
      </w:pPr>
      <w:r>
        <w:rPr>
          <w:noProof/>
        </w:rPr>
        <w:drawing>
          <wp:anchor distT="0" distB="0" distL="114300" distR="114300" simplePos="0" relativeHeight="251658240" behindDoc="0" locked="0" layoutInCell="1" allowOverlap="1" wp14:anchorId="63D61595" wp14:editId="02BD42AA">
            <wp:simplePos x="0" y="0"/>
            <wp:positionH relativeFrom="margin">
              <wp:align>center</wp:align>
            </wp:positionH>
            <wp:positionV relativeFrom="paragraph">
              <wp:posOffset>184150</wp:posOffset>
            </wp:positionV>
            <wp:extent cx="2674620" cy="6473825"/>
            <wp:effectExtent l="0" t="0" r="0" b="3175"/>
            <wp:wrapTopAndBottom/>
            <wp:docPr id="496969988"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69988" name="Picture 3" descr="A diagram of a flowchart&#10;&#10;AI-generated content may be incorrect."/>
                    <pic:cNvPicPr/>
                  </pic:nvPicPr>
                  <pic:blipFill rotWithShape="1">
                    <a:blip r:embed="rId16">
                      <a:extLst>
                        <a:ext uri="{28A0092B-C50C-407E-A947-70E740481C1C}">
                          <a14:useLocalDpi xmlns:a14="http://schemas.microsoft.com/office/drawing/2010/main" val="0"/>
                        </a:ext>
                      </a:extLst>
                    </a:blip>
                    <a:srcRect l="701" t="391" r="1246" b="397"/>
                    <a:stretch/>
                  </pic:blipFill>
                  <pic:spPr bwMode="auto">
                    <a:xfrm>
                      <a:off x="0" y="0"/>
                      <a:ext cx="2674620" cy="6473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4C1307" w14:textId="75B2AFE3" w:rsidR="00FB0483" w:rsidRDefault="00FB0483" w:rsidP="007477DD">
      <w:pPr>
        <w:pStyle w:val="Caption"/>
      </w:pPr>
      <w:r>
        <w:t>Figure 4. Simulation flow of a standard test</w:t>
      </w:r>
    </w:p>
    <w:p w14:paraId="3A2CB3FA" w14:textId="37438A36" w:rsidR="00FB0483" w:rsidRDefault="00FB0483" w:rsidP="0081316E">
      <w:pPr>
        <w:jc w:val="both"/>
      </w:pPr>
    </w:p>
    <w:p w14:paraId="3ED2D30B" w14:textId="77777777" w:rsidR="00D43476" w:rsidRDefault="00D43476" w:rsidP="0081316E">
      <w:pPr>
        <w:jc w:val="both"/>
      </w:pPr>
    </w:p>
    <w:p w14:paraId="7FB92463" w14:textId="77777777" w:rsidR="00D43476" w:rsidRDefault="00D43476" w:rsidP="0081316E">
      <w:pPr>
        <w:pStyle w:val="Heading1"/>
        <w:numPr>
          <w:ilvl w:val="0"/>
          <w:numId w:val="0"/>
        </w:numPr>
        <w:jc w:val="both"/>
      </w:pPr>
      <w:bookmarkStart w:id="36" w:name="_Toc192495694"/>
    </w:p>
    <w:p w14:paraId="59B4127C" w14:textId="38C52F6C" w:rsidR="004407B7" w:rsidRDefault="004407B7" w:rsidP="0081316E">
      <w:pPr>
        <w:pStyle w:val="Heading1"/>
        <w:numPr>
          <w:ilvl w:val="0"/>
          <w:numId w:val="0"/>
        </w:numPr>
        <w:jc w:val="both"/>
      </w:pPr>
      <w:bookmarkStart w:id="37" w:name="_Toc194061559"/>
      <w:r>
        <w:t>5. How to run a test</w:t>
      </w:r>
      <w:bookmarkEnd w:id="36"/>
      <w:bookmarkEnd w:id="37"/>
    </w:p>
    <w:p w14:paraId="4B6A4E29" w14:textId="5E71747F" w:rsidR="33D6CE4A" w:rsidRDefault="00924E0B" w:rsidP="0081316E">
      <w:pPr>
        <w:jc w:val="both"/>
        <w:rPr>
          <w:color w:val="auto"/>
        </w:rPr>
      </w:pPr>
      <w:r>
        <w:rPr>
          <w:color w:val="auto"/>
        </w:rPr>
        <w:t xml:space="preserve">Running a scrip through </w:t>
      </w:r>
      <w:proofErr w:type="spellStart"/>
      <w:r>
        <w:rPr>
          <w:color w:val="auto"/>
        </w:rPr>
        <w:t>Makefile</w:t>
      </w:r>
      <w:proofErr w:type="spellEnd"/>
      <w:r>
        <w:rPr>
          <w:color w:val="auto"/>
        </w:rPr>
        <w:t>:</w:t>
      </w:r>
    </w:p>
    <w:p w14:paraId="29A279F0" w14:textId="64082E69" w:rsidR="00924E0B" w:rsidRDefault="00F84711" w:rsidP="007477DD">
      <w:pPr>
        <w:pStyle w:val="ListParagraph"/>
        <w:numPr>
          <w:ilvl w:val="0"/>
          <w:numId w:val="13"/>
        </w:numPr>
        <w:jc w:val="left"/>
        <w:rPr>
          <w:color w:val="auto"/>
        </w:rPr>
      </w:pPr>
      <w:r>
        <w:rPr>
          <w:color w:val="auto"/>
        </w:rPr>
        <w:t>m</w:t>
      </w:r>
      <w:r w:rsidR="00924E0B">
        <w:rPr>
          <w:color w:val="auto"/>
        </w:rPr>
        <w:t>ake run_* TESTNAME=&lt;</w:t>
      </w:r>
      <w:proofErr w:type="spellStart"/>
      <w:r w:rsidR="00924E0B">
        <w:rPr>
          <w:color w:val="auto"/>
        </w:rPr>
        <w:t>test_name</w:t>
      </w:r>
      <w:proofErr w:type="spellEnd"/>
      <w:r w:rsidR="00924E0B">
        <w:rPr>
          <w:color w:val="auto"/>
        </w:rPr>
        <w:t xml:space="preserve">&gt; SEED=&lt;seed&gt; </w:t>
      </w:r>
      <w:r w:rsidR="00924E0B" w:rsidRPr="00924E0B">
        <w:rPr>
          <w:color w:val="auto"/>
        </w:rPr>
        <w:t>VERBOSITY=&lt;verbosity&gt;</w:t>
      </w:r>
      <w:r w:rsidR="007477DD">
        <w:rPr>
          <w:color w:val="auto"/>
        </w:rPr>
        <w:t xml:space="preserve"> </w:t>
      </w:r>
      <w:r w:rsidR="00924E0B">
        <w:rPr>
          <w:color w:val="auto"/>
        </w:rPr>
        <w:t>=&gt;</w:t>
      </w:r>
      <w:r w:rsidR="007477DD">
        <w:rPr>
          <w:color w:val="auto"/>
        </w:rPr>
        <w:t xml:space="preserve"> </w:t>
      </w:r>
      <w:r w:rsidR="00924E0B" w:rsidRPr="007477DD">
        <w:rPr>
          <w:b/>
          <w:bCs/>
          <w:color w:val="auto"/>
        </w:rPr>
        <w:t>for singular test</w:t>
      </w:r>
    </w:p>
    <w:p w14:paraId="332D71A3" w14:textId="1928F351" w:rsidR="00924E0B" w:rsidRPr="00924E0B" w:rsidRDefault="00F84711" w:rsidP="0081316E">
      <w:pPr>
        <w:pStyle w:val="ListParagraph"/>
        <w:numPr>
          <w:ilvl w:val="0"/>
          <w:numId w:val="13"/>
        </w:numPr>
        <w:jc w:val="both"/>
        <w:rPr>
          <w:color w:val="auto"/>
        </w:rPr>
      </w:pPr>
      <w:r>
        <w:rPr>
          <w:color w:val="auto"/>
        </w:rPr>
        <w:t>m</w:t>
      </w:r>
      <w:r w:rsidR="00924E0B">
        <w:rPr>
          <w:color w:val="auto"/>
        </w:rPr>
        <w:t xml:space="preserve">ake </w:t>
      </w:r>
      <w:proofErr w:type="spellStart"/>
      <w:r w:rsidR="00924E0B">
        <w:rPr>
          <w:color w:val="auto"/>
        </w:rPr>
        <w:t>run_regression</w:t>
      </w:r>
      <w:proofErr w:type="spellEnd"/>
      <w:r w:rsidR="00924E0B">
        <w:rPr>
          <w:color w:val="auto"/>
        </w:rPr>
        <w:t xml:space="preserve"> =&gt; </w:t>
      </w:r>
      <w:r w:rsidR="00924E0B" w:rsidRPr="007477DD">
        <w:rPr>
          <w:b/>
          <w:bCs/>
          <w:color w:val="auto"/>
        </w:rPr>
        <w:t>for running all tests</w:t>
      </w:r>
    </w:p>
    <w:p w14:paraId="5BC2417D" w14:textId="77777777" w:rsidR="003B4BD6" w:rsidRDefault="14F83974" w:rsidP="0081316E">
      <w:pPr>
        <w:pStyle w:val="Heading1"/>
        <w:jc w:val="both"/>
      </w:pPr>
      <w:bookmarkStart w:id="38" w:name="_Toc192495695"/>
      <w:bookmarkStart w:id="39" w:name="_Toc194061560"/>
      <w:r>
        <w:t>6. Limitations and assumptions</w:t>
      </w:r>
      <w:bookmarkEnd w:id="38"/>
      <w:bookmarkEnd w:id="39"/>
    </w:p>
    <w:p w14:paraId="195C3A57" w14:textId="77777777" w:rsidR="004C53C5" w:rsidRPr="004C53C5" w:rsidRDefault="004C53C5" w:rsidP="004C53C5"/>
    <w:p w14:paraId="203DD3A5" w14:textId="77777777" w:rsidR="003B4BD6" w:rsidRDefault="003B4BD6" w:rsidP="0081316E">
      <w:pPr>
        <w:ind w:left="720"/>
        <w:jc w:val="both"/>
      </w:pPr>
    </w:p>
    <w:p w14:paraId="7EED232D" w14:textId="77777777" w:rsidR="003B4BD6" w:rsidRDefault="003B4BD6" w:rsidP="0081316E">
      <w:pPr>
        <w:jc w:val="both"/>
        <w:rPr>
          <w:rFonts w:ascii="Nimbus Roman No9 L" w:hAnsi="Nimbus Roman No9 L"/>
        </w:rPr>
      </w:pPr>
    </w:p>
    <w:p w14:paraId="6A6B6510" w14:textId="77777777" w:rsidR="003B4BD6" w:rsidRDefault="003B4BD6" w:rsidP="0081316E">
      <w:pPr>
        <w:jc w:val="both"/>
        <w:rPr>
          <w:rFonts w:ascii="Arial" w:hAnsi="Arial"/>
          <w:b/>
          <w:bCs/>
          <w:sz w:val="26"/>
          <w:szCs w:val="26"/>
        </w:rPr>
      </w:pPr>
    </w:p>
    <w:p w14:paraId="3511106C" w14:textId="77777777" w:rsidR="003B4BD6" w:rsidRDefault="003B4BD6" w:rsidP="0081316E">
      <w:pPr>
        <w:ind w:left="283"/>
        <w:jc w:val="both"/>
        <w:rPr>
          <w:color w:val="800000"/>
        </w:rPr>
      </w:pPr>
    </w:p>
    <w:p w14:paraId="6AAFD181" w14:textId="77777777" w:rsidR="003B4BD6" w:rsidRDefault="003B4BD6" w:rsidP="0081316E">
      <w:pPr>
        <w:pStyle w:val="Heading1"/>
        <w:numPr>
          <w:ilvl w:val="0"/>
          <w:numId w:val="9"/>
        </w:numPr>
        <w:tabs>
          <w:tab w:val="left" w:pos="0"/>
        </w:tabs>
        <w:jc w:val="both"/>
      </w:pPr>
    </w:p>
    <w:p w14:paraId="76052CA2" w14:textId="77777777" w:rsidR="003B4BD6" w:rsidRDefault="003B4BD6" w:rsidP="0081316E">
      <w:pPr>
        <w:pStyle w:val="BodyText"/>
        <w:jc w:val="both"/>
      </w:pPr>
    </w:p>
    <w:p w14:paraId="3F8E3CD6" w14:textId="77777777" w:rsidR="003B4BD6" w:rsidRDefault="003B4BD6" w:rsidP="0081316E">
      <w:pPr>
        <w:pStyle w:val="BodyText"/>
        <w:spacing w:after="0"/>
        <w:jc w:val="both"/>
      </w:pPr>
    </w:p>
    <w:sectPr w:rsidR="003B4BD6" w:rsidSect="00924E0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0" w:footer="0" w:gutter="0"/>
      <w:cols w:space="720" w:equalWidth="0">
        <w:col w:w="8666"/>
      </w:cols>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F95D8" w14:textId="77777777" w:rsidR="00815FEF" w:rsidRDefault="00815FEF">
      <w:pPr>
        <w:spacing w:after="0" w:line="240" w:lineRule="auto"/>
      </w:pPr>
      <w:r>
        <w:separator/>
      </w:r>
    </w:p>
  </w:endnote>
  <w:endnote w:type="continuationSeparator" w:id="0">
    <w:p w14:paraId="030FA747" w14:textId="77777777" w:rsidR="00815FEF" w:rsidRDefault="0081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mbria"/>
    <w:charset w:val="00"/>
    <w:family w:val="roman"/>
    <w:pitch w:val="default"/>
  </w:font>
  <w:font w:name="OpenSymbol">
    <w:altName w:val="Segoe UI Symbol"/>
    <w:charset w:val="01"/>
    <w:family w:val="auto"/>
    <w:pitch w:val="default"/>
    <w:sig w:usb0="00000000" w:usb1="00000000" w:usb2="00000000" w:usb3="00000000" w:csb0="00000001" w:csb1="00000000"/>
  </w:font>
  <w:font w:name="Nimbus Roman No9 L">
    <w:altName w:val="Times New Roman"/>
    <w:charset w:val="00"/>
    <w:family w:val="roman"/>
    <w:pitch w:val="default"/>
  </w:font>
  <w:font w:name="Luxi Sans">
    <w:altName w:val="SimSun"/>
    <w:charset w:val="86"/>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F9B00" w14:textId="77777777" w:rsidR="00D866EB" w:rsidRDefault="00D866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9299320"/>
      <w:docPartObj>
        <w:docPartGallery w:val="Page Numbers (Bottom of Page)"/>
        <w:docPartUnique/>
      </w:docPartObj>
    </w:sdtPr>
    <w:sdtEndPr>
      <w:rPr>
        <w:noProof/>
      </w:rPr>
    </w:sdtEndPr>
    <w:sdtContent>
      <w:p w14:paraId="7AA3287A" w14:textId="7524A15F" w:rsidR="00D866EB" w:rsidRDefault="00D866EB">
        <w:pPr>
          <w:pStyle w:val="Footer"/>
        </w:pPr>
        <w:r>
          <w:fldChar w:fldCharType="begin"/>
        </w:r>
        <w:r>
          <w:instrText xml:space="preserve"> PAGE   \* MERGEFORMAT </w:instrText>
        </w:r>
        <w:r>
          <w:fldChar w:fldCharType="separate"/>
        </w:r>
        <w:r>
          <w:rPr>
            <w:noProof/>
          </w:rPr>
          <w:t>2</w:t>
        </w:r>
        <w:r>
          <w:rPr>
            <w:noProof/>
          </w:rPr>
          <w:fldChar w:fldCharType="end"/>
        </w:r>
      </w:p>
    </w:sdtContent>
  </w:sdt>
  <w:p w14:paraId="1D0F1D74" w14:textId="515D12B2" w:rsidR="003B4BD6" w:rsidRDefault="003B4BD6" w:rsidP="00D866EB">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D779E" w14:textId="77777777" w:rsidR="00D866EB" w:rsidRDefault="00D86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56B76" w14:textId="77777777" w:rsidR="00815FEF" w:rsidRDefault="00815FEF">
      <w:pPr>
        <w:spacing w:after="0" w:line="240" w:lineRule="auto"/>
      </w:pPr>
      <w:r>
        <w:separator/>
      </w:r>
    </w:p>
  </w:footnote>
  <w:footnote w:type="continuationSeparator" w:id="0">
    <w:p w14:paraId="00FCD394" w14:textId="77777777" w:rsidR="00815FEF" w:rsidRDefault="00815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51B4B" w14:textId="77777777" w:rsidR="00D866EB" w:rsidRDefault="00D866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page" w:horzAnchor="page" w:tblpX="1945" w:tblpY="51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1"/>
      <w:gridCol w:w="7856"/>
    </w:tblGrid>
    <w:tr w:rsidR="00BE67FA" w14:paraId="0544B56C" w14:textId="77777777" w:rsidTr="00BE67FA">
      <w:trPr>
        <w:trHeight w:val="1247"/>
      </w:trPr>
      <w:tc>
        <w:tcPr>
          <w:tcW w:w="1211" w:type="dxa"/>
          <w:vAlign w:val="center"/>
        </w:tcPr>
        <w:p w14:paraId="583C170D" w14:textId="5E2183C1" w:rsidR="00BE67FA" w:rsidRDefault="00BE67FA" w:rsidP="00BE67FA">
          <w:pPr>
            <w:autoSpaceDE w:val="0"/>
            <w:autoSpaceDN w:val="0"/>
            <w:adjustRightInd w:val="0"/>
            <w:rPr>
              <w:rFonts w:ascii="Tahoma" w:hAnsi="Tahoma" w:cs="Tahoma"/>
              <w:b/>
              <w:bCs/>
              <w:color w:val="000000"/>
              <w:sz w:val="17"/>
            </w:rPr>
          </w:pPr>
          <w:r>
            <w:rPr>
              <w:noProof/>
            </w:rPr>
            <w:drawing>
              <wp:inline distT="0" distB="0" distL="0" distR="0" wp14:anchorId="4433F39D" wp14:editId="4A69F67A">
                <wp:extent cx="631825" cy="631825"/>
                <wp:effectExtent l="0" t="0" r="0" b="0"/>
                <wp:docPr id="1229171710" name="Picture 1" descr="Profile for Capgemini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Capgemini Engineer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825" cy="631825"/>
                        </a:xfrm>
                        <a:prstGeom prst="rect">
                          <a:avLst/>
                        </a:prstGeom>
                        <a:noFill/>
                        <a:ln>
                          <a:noFill/>
                        </a:ln>
                      </pic:spPr>
                    </pic:pic>
                  </a:graphicData>
                </a:graphic>
              </wp:inline>
            </w:drawing>
          </w:r>
        </w:p>
      </w:tc>
      <w:tc>
        <w:tcPr>
          <w:tcW w:w="7856" w:type="dxa"/>
          <w:vAlign w:val="center"/>
        </w:tcPr>
        <w:p w14:paraId="144D3A12" w14:textId="0E11D822" w:rsidR="00BE67FA" w:rsidRDefault="00BE67FA" w:rsidP="00BE67FA">
          <w:pPr>
            <w:autoSpaceDE w:val="0"/>
            <w:autoSpaceDN w:val="0"/>
            <w:adjustRightInd w:val="0"/>
            <w:rPr>
              <w:rFonts w:ascii="Tahoma" w:hAnsi="Tahoma" w:cs="Tahoma"/>
              <w:b/>
              <w:bCs/>
              <w:color w:val="000000"/>
              <w:sz w:val="17"/>
              <w:szCs w:val="17"/>
            </w:rPr>
          </w:pPr>
          <w:r>
            <w:rPr>
              <w:rFonts w:ascii="Tahoma" w:hAnsi="Tahoma" w:cs="Tahoma"/>
              <w:b/>
              <w:bCs/>
              <w:color w:val="000000" w:themeColor="text1"/>
            </w:rPr>
            <w:t>I2C_Controller</w:t>
          </w:r>
          <w:r w:rsidRPr="5A148FB4">
            <w:rPr>
              <w:rFonts w:ascii="Tahoma" w:hAnsi="Tahoma" w:cs="Tahoma"/>
              <w:b/>
              <w:bCs/>
              <w:color w:val="000000" w:themeColor="text1"/>
            </w:rPr>
            <w:t xml:space="preserve"> Verification Environment</w:t>
          </w:r>
        </w:p>
      </w:tc>
    </w:tr>
  </w:tbl>
  <w:p w14:paraId="37F0B252" w14:textId="77777777" w:rsidR="003B4BD6" w:rsidRDefault="003B4B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E3FD2" w14:textId="77777777" w:rsidR="00D866EB" w:rsidRDefault="00D86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2677"/>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D46743"/>
    <w:multiLevelType w:val="hybridMultilevel"/>
    <w:tmpl w:val="AB1495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7654048"/>
    <w:multiLevelType w:val="hybridMultilevel"/>
    <w:tmpl w:val="A92C8F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8DB4D44"/>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B46249"/>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CA327C"/>
    <w:multiLevelType w:val="hybridMultilevel"/>
    <w:tmpl w:val="FFFFFFFF"/>
    <w:lvl w:ilvl="0" w:tplc="1368C00A">
      <w:start w:val="1"/>
      <w:numFmt w:val="bullet"/>
      <w:lvlText w:val=""/>
      <w:lvlJc w:val="left"/>
      <w:pPr>
        <w:ind w:left="720" w:hanging="360"/>
      </w:pPr>
      <w:rPr>
        <w:rFonts w:ascii="Symbol" w:hAnsi="Symbol" w:hint="default"/>
      </w:rPr>
    </w:lvl>
    <w:lvl w:ilvl="1" w:tplc="D6C03E82">
      <w:start w:val="1"/>
      <w:numFmt w:val="bullet"/>
      <w:lvlText w:val="o"/>
      <w:lvlJc w:val="left"/>
      <w:pPr>
        <w:ind w:left="1440" w:hanging="360"/>
      </w:pPr>
      <w:rPr>
        <w:rFonts w:ascii="Courier New" w:hAnsi="Courier New" w:hint="default"/>
      </w:rPr>
    </w:lvl>
    <w:lvl w:ilvl="2" w:tplc="94D4F778">
      <w:start w:val="1"/>
      <w:numFmt w:val="bullet"/>
      <w:lvlText w:val=""/>
      <w:lvlJc w:val="left"/>
      <w:pPr>
        <w:ind w:left="2160" w:hanging="360"/>
      </w:pPr>
      <w:rPr>
        <w:rFonts w:ascii="Wingdings" w:hAnsi="Wingdings" w:hint="default"/>
      </w:rPr>
    </w:lvl>
    <w:lvl w:ilvl="3" w:tplc="43A0E198">
      <w:start w:val="1"/>
      <w:numFmt w:val="bullet"/>
      <w:lvlText w:val=""/>
      <w:lvlJc w:val="left"/>
      <w:pPr>
        <w:ind w:left="2880" w:hanging="360"/>
      </w:pPr>
      <w:rPr>
        <w:rFonts w:ascii="Symbol" w:hAnsi="Symbol" w:hint="default"/>
      </w:rPr>
    </w:lvl>
    <w:lvl w:ilvl="4" w:tplc="3B3A994E">
      <w:start w:val="1"/>
      <w:numFmt w:val="bullet"/>
      <w:lvlText w:val="o"/>
      <w:lvlJc w:val="left"/>
      <w:pPr>
        <w:ind w:left="3600" w:hanging="360"/>
      </w:pPr>
      <w:rPr>
        <w:rFonts w:ascii="Courier New" w:hAnsi="Courier New" w:hint="default"/>
      </w:rPr>
    </w:lvl>
    <w:lvl w:ilvl="5" w:tplc="F2B8FBF4">
      <w:start w:val="1"/>
      <w:numFmt w:val="bullet"/>
      <w:lvlText w:val=""/>
      <w:lvlJc w:val="left"/>
      <w:pPr>
        <w:ind w:left="4320" w:hanging="360"/>
      </w:pPr>
      <w:rPr>
        <w:rFonts w:ascii="Wingdings" w:hAnsi="Wingdings" w:hint="default"/>
      </w:rPr>
    </w:lvl>
    <w:lvl w:ilvl="6" w:tplc="7068AFDA">
      <w:start w:val="1"/>
      <w:numFmt w:val="bullet"/>
      <w:lvlText w:val=""/>
      <w:lvlJc w:val="left"/>
      <w:pPr>
        <w:ind w:left="5040" w:hanging="360"/>
      </w:pPr>
      <w:rPr>
        <w:rFonts w:ascii="Symbol" w:hAnsi="Symbol" w:hint="default"/>
      </w:rPr>
    </w:lvl>
    <w:lvl w:ilvl="7" w:tplc="DB363AD6">
      <w:start w:val="1"/>
      <w:numFmt w:val="bullet"/>
      <w:lvlText w:val="o"/>
      <w:lvlJc w:val="left"/>
      <w:pPr>
        <w:ind w:left="5760" w:hanging="360"/>
      </w:pPr>
      <w:rPr>
        <w:rFonts w:ascii="Courier New" w:hAnsi="Courier New" w:hint="default"/>
      </w:rPr>
    </w:lvl>
    <w:lvl w:ilvl="8" w:tplc="99D87E8E">
      <w:start w:val="1"/>
      <w:numFmt w:val="bullet"/>
      <w:lvlText w:val=""/>
      <w:lvlJc w:val="left"/>
      <w:pPr>
        <w:ind w:left="6480" w:hanging="360"/>
      </w:pPr>
      <w:rPr>
        <w:rFonts w:ascii="Wingdings" w:hAnsi="Wingdings" w:hint="default"/>
      </w:rPr>
    </w:lvl>
  </w:abstractNum>
  <w:abstractNum w:abstractNumId="6" w15:restartNumberingAfterBreak="0">
    <w:nsid w:val="237F6B71"/>
    <w:multiLevelType w:val="hybridMultilevel"/>
    <w:tmpl w:val="3D7ABD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8CD70D8"/>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1AA8B1"/>
    <w:multiLevelType w:val="hybridMultilevel"/>
    <w:tmpl w:val="FFFFFFFF"/>
    <w:lvl w:ilvl="0" w:tplc="693491DE">
      <w:start w:val="1"/>
      <w:numFmt w:val="bullet"/>
      <w:lvlText w:val=""/>
      <w:lvlJc w:val="left"/>
      <w:pPr>
        <w:ind w:left="720" w:hanging="360"/>
      </w:pPr>
      <w:rPr>
        <w:rFonts w:ascii="Symbol" w:hAnsi="Symbol" w:hint="default"/>
      </w:rPr>
    </w:lvl>
    <w:lvl w:ilvl="1" w:tplc="914A5F46">
      <w:start w:val="1"/>
      <w:numFmt w:val="bullet"/>
      <w:lvlText w:val="o"/>
      <w:lvlJc w:val="left"/>
      <w:pPr>
        <w:ind w:left="1440" w:hanging="360"/>
      </w:pPr>
      <w:rPr>
        <w:rFonts w:ascii="Courier New" w:hAnsi="Courier New" w:hint="default"/>
      </w:rPr>
    </w:lvl>
    <w:lvl w:ilvl="2" w:tplc="659A19B6">
      <w:start w:val="1"/>
      <w:numFmt w:val="bullet"/>
      <w:lvlText w:val=""/>
      <w:lvlJc w:val="left"/>
      <w:pPr>
        <w:ind w:left="2160" w:hanging="360"/>
      </w:pPr>
      <w:rPr>
        <w:rFonts w:ascii="Wingdings" w:hAnsi="Wingdings" w:hint="default"/>
      </w:rPr>
    </w:lvl>
    <w:lvl w:ilvl="3" w:tplc="A8540946">
      <w:start w:val="1"/>
      <w:numFmt w:val="bullet"/>
      <w:lvlText w:val=""/>
      <w:lvlJc w:val="left"/>
      <w:pPr>
        <w:ind w:left="2880" w:hanging="360"/>
      </w:pPr>
      <w:rPr>
        <w:rFonts w:ascii="Symbol" w:hAnsi="Symbol" w:hint="default"/>
      </w:rPr>
    </w:lvl>
    <w:lvl w:ilvl="4" w:tplc="06A8DAE6">
      <w:start w:val="1"/>
      <w:numFmt w:val="bullet"/>
      <w:lvlText w:val="o"/>
      <w:lvlJc w:val="left"/>
      <w:pPr>
        <w:ind w:left="3600" w:hanging="360"/>
      </w:pPr>
      <w:rPr>
        <w:rFonts w:ascii="Courier New" w:hAnsi="Courier New" w:hint="default"/>
      </w:rPr>
    </w:lvl>
    <w:lvl w:ilvl="5" w:tplc="478419E4">
      <w:start w:val="1"/>
      <w:numFmt w:val="bullet"/>
      <w:lvlText w:val=""/>
      <w:lvlJc w:val="left"/>
      <w:pPr>
        <w:ind w:left="4320" w:hanging="360"/>
      </w:pPr>
      <w:rPr>
        <w:rFonts w:ascii="Wingdings" w:hAnsi="Wingdings" w:hint="default"/>
      </w:rPr>
    </w:lvl>
    <w:lvl w:ilvl="6" w:tplc="894CC2B6">
      <w:start w:val="1"/>
      <w:numFmt w:val="bullet"/>
      <w:lvlText w:val=""/>
      <w:lvlJc w:val="left"/>
      <w:pPr>
        <w:ind w:left="5040" w:hanging="360"/>
      </w:pPr>
      <w:rPr>
        <w:rFonts w:ascii="Symbol" w:hAnsi="Symbol" w:hint="default"/>
      </w:rPr>
    </w:lvl>
    <w:lvl w:ilvl="7" w:tplc="55CCCD78">
      <w:start w:val="1"/>
      <w:numFmt w:val="bullet"/>
      <w:lvlText w:val="o"/>
      <w:lvlJc w:val="left"/>
      <w:pPr>
        <w:ind w:left="5760" w:hanging="360"/>
      </w:pPr>
      <w:rPr>
        <w:rFonts w:ascii="Courier New" w:hAnsi="Courier New" w:hint="default"/>
      </w:rPr>
    </w:lvl>
    <w:lvl w:ilvl="8" w:tplc="11EA965E">
      <w:start w:val="1"/>
      <w:numFmt w:val="bullet"/>
      <w:lvlText w:val=""/>
      <w:lvlJc w:val="left"/>
      <w:pPr>
        <w:ind w:left="6480" w:hanging="360"/>
      </w:pPr>
      <w:rPr>
        <w:rFonts w:ascii="Wingdings" w:hAnsi="Wingdings" w:hint="default"/>
      </w:rPr>
    </w:lvl>
  </w:abstractNum>
  <w:abstractNum w:abstractNumId="9" w15:restartNumberingAfterBreak="0">
    <w:nsid w:val="2DFD75C8"/>
    <w:multiLevelType w:val="hybridMultilevel"/>
    <w:tmpl w:val="A3F219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0B92A98"/>
    <w:multiLevelType w:val="hybridMultilevel"/>
    <w:tmpl w:val="FFFFFFFF"/>
    <w:lvl w:ilvl="0" w:tplc="F288E0EA">
      <w:start w:val="1"/>
      <w:numFmt w:val="bullet"/>
      <w:lvlText w:val=""/>
      <w:lvlJc w:val="left"/>
      <w:pPr>
        <w:ind w:left="720" w:hanging="360"/>
      </w:pPr>
      <w:rPr>
        <w:rFonts w:ascii="Symbol" w:hAnsi="Symbol" w:hint="default"/>
      </w:rPr>
    </w:lvl>
    <w:lvl w:ilvl="1" w:tplc="F19ECD20">
      <w:start w:val="1"/>
      <w:numFmt w:val="bullet"/>
      <w:lvlText w:val="o"/>
      <w:lvlJc w:val="left"/>
      <w:pPr>
        <w:ind w:left="1440" w:hanging="360"/>
      </w:pPr>
      <w:rPr>
        <w:rFonts w:ascii="Courier New" w:hAnsi="Courier New" w:hint="default"/>
      </w:rPr>
    </w:lvl>
    <w:lvl w:ilvl="2" w:tplc="FE1068CA">
      <w:start w:val="1"/>
      <w:numFmt w:val="bullet"/>
      <w:lvlText w:val=""/>
      <w:lvlJc w:val="left"/>
      <w:pPr>
        <w:ind w:left="2160" w:hanging="360"/>
      </w:pPr>
      <w:rPr>
        <w:rFonts w:ascii="Wingdings" w:hAnsi="Wingdings" w:hint="default"/>
      </w:rPr>
    </w:lvl>
    <w:lvl w:ilvl="3" w:tplc="86561FAC">
      <w:start w:val="1"/>
      <w:numFmt w:val="bullet"/>
      <w:lvlText w:val=""/>
      <w:lvlJc w:val="left"/>
      <w:pPr>
        <w:ind w:left="2880" w:hanging="360"/>
      </w:pPr>
      <w:rPr>
        <w:rFonts w:ascii="Symbol" w:hAnsi="Symbol" w:hint="default"/>
      </w:rPr>
    </w:lvl>
    <w:lvl w:ilvl="4" w:tplc="7BB8DA4A">
      <w:start w:val="1"/>
      <w:numFmt w:val="bullet"/>
      <w:lvlText w:val="o"/>
      <w:lvlJc w:val="left"/>
      <w:pPr>
        <w:ind w:left="3600" w:hanging="360"/>
      </w:pPr>
      <w:rPr>
        <w:rFonts w:ascii="Courier New" w:hAnsi="Courier New" w:hint="default"/>
      </w:rPr>
    </w:lvl>
    <w:lvl w:ilvl="5" w:tplc="FEACCBA0">
      <w:start w:val="1"/>
      <w:numFmt w:val="bullet"/>
      <w:lvlText w:val=""/>
      <w:lvlJc w:val="left"/>
      <w:pPr>
        <w:ind w:left="4320" w:hanging="360"/>
      </w:pPr>
      <w:rPr>
        <w:rFonts w:ascii="Wingdings" w:hAnsi="Wingdings" w:hint="default"/>
      </w:rPr>
    </w:lvl>
    <w:lvl w:ilvl="6" w:tplc="316C7A76">
      <w:start w:val="1"/>
      <w:numFmt w:val="bullet"/>
      <w:lvlText w:val=""/>
      <w:lvlJc w:val="left"/>
      <w:pPr>
        <w:ind w:left="5040" w:hanging="360"/>
      </w:pPr>
      <w:rPr>
        <w:rFonts w:ascii="Symbol" w:hAnsi="Symbol" w:hint="default"/>
      </w:rPr>
    </w:lvl>
    <w:lvl w:ilvl="7" w:tplc="67743D6C">
      <w:start w:val="1"/>
      <w:numFmt w:val="bullet"/>
      <w:lvlText w:val="o"/>
      <w:lvlJc w:val="left"/>
      <w:pPr>
        <w:ind w:left="5760" w:hanging="360"/>
      </w:pPr>
      <w:rPr>
        <w:rFonts w:ascii="Courier New" w:hAnsi="Courier New" w:hint="default"/>
      </w:rPr>
    </w:lvl>
    <w:lvl w:ilvl="8" w:tplc="B6C42D60">
      <w:start w:val="1"/>
      <w:numFmt w:val="bullet"/>
      <w:lvlText w:val=""/>
      <w:lvlJc w:val="left"/>
      <w:pPr>
        <w:ind w:left="6480" w:hanging="360"/>
      </w:pPr>
      <w:rPr>
        <w:rFonts w:ascii="Wingdings" w:hAnsi="Wingdings" w:hint="default"/>
      </w:rPr>
    </w:lvl>
  </w:abstractNum>
  <w:abstractNum w:abstractNumId="11" w15:restartNumberingAfterBreak="0">
    <w:nsid w:val="3A3657B4"/>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B805FFF"/>
    <w:multiLevelType w:val="hybridMultilevel"/>
    <w:tmpl w:val="2F16CEF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3F4C1657"/>
    <w:multiLevelType w:val="hybridMultilevel"/>
    <w:tmpl w:val="8DCE9786"/>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4" w15:restartNumberingAfterBreak="0">
    <w:nsid w:val="3F851A9D"/>
    <w:multiLevelType w:val="hybridMultilevel"/>
    <w:tmpl w:val="5F2A56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41651251"/>
    <w:multiLevelType w:val="hybridMultilevel"/>
    <w:tmpl w:val="AD18074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6" w15:restartNumberingAfterBreak="0">
    <w:nsid w:val="41CD068E"/>
    <w:multiLevelType w:val="hybridMultilevel"/>
    <w:tmpl w:val="51465D7A"/>
    <w:lvl w:ilvl="0" w:tplc="04180001">
      <w:start w:val="1"/>
      <w:numFmt w:val="bullet"/>
      <w:lvlText w:val=""/>
      <w:lvlJc w:val="left"/>
      <w:pPr>
        <w:ind w:left="1425" w:hanging="360"/>
      </w:pPr>
      <w:rPr>
        <w:rFonts w:ascii="Symbol" w:hAnsi="Symbol" w:hint="default"/>
      </w:rPr>
    </w:lvl>
    <w:lvl w:ilvl="1" w:tplc="04180003">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7" w15:restartNumberingAfterBreak="0">
    <w:nsid w:val="453C5D7A"/>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21EE8"/>
    <w:multiLevelType w:val="hybridMultilevel"/>
    <w:tmpl w:val="DF6E2E52"/>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9" w15:restartNumberingAfterBreak="0">
    <w:nsid w:val="4A418AB8"/>
    <w:multiLevelType w:val="multilevel"/>
    <w:tmpl w:val="4F6C6F6A"/>
    <w:lvl w:ilvl="0">
      <w:start w:val="1"/>
      <w:numFmt w:val="bullet"/>
      <w:lvlText w:val=""/>
      <w:lvlJc w:val="left"/>
      <w:pPr>
        <w:ind w:left="0" w:firstLine="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E665CBD"/>
    <w:multiLevelType w:val="hybridMultilevel"/>
    <w:tmpl w:val="F35E06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56861A10"/>
    <w:multiLevelType w:val="multilevel"/>
    <w:tmpl w:val="4F6C6F6A"/>
    <w:lvl w:ilvl="0">
      <w:start w:val="1"/>
      <w:numFmt w:val="bullet"/>
      <w:lvlText w:val=""/>
      <w:lvlJc w:val="left"/>
      <w:pPr>
        <w:ind w:left="0" w:firstLine="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7B46F34"/>
    <w:multiLevelType w:val="hybridMultilevel"/>
    <w:tmpl w:val="C36EC8E4"/>
    <w:lvl w:ilvl="0" w:tplc="04180001">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58B7E570"/>
    <w:multiLevelType w:val="multilevel"/>
    <w:tmpl w:val="58B7E57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8B7E57B"/>
    <w:multiLevelType w:val="multilevel"/>
    <w:tmpl w:val="58B7E57B"/>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8B7E591"/>
    <w:multiLevelType w:val="multilevel"/>
    <w:tmpl w:val="58B7E591"/>
    <w:lvl w:ilvl="0">
      <w:start w:val="1"/>
      <w:numFmt w:val="bullet"/>
      <w:lvlText w:val=""/>
      <w:lvlJc w:val="left"/>
      <w:pPr>
        <w:tabs>
          <w:tab w:val="left" w:pos="720"/>
        </w:tabs>
        <w:ind w:left="720" w:hanging="360"/>
      </w:pPr>
      <w:rPr>
        <w:rFonts w:ascii="Symbol" w:hAnsi="Symbol" w:cs="StarSymbol" w:hint="default"/>
        <w:b w:val="0"/>
        <w:sz w:val="24"/>
        <w:szCs w:val="18"/>
      </w:rPr>
    </w:lvl>
    <w:lvl w:ilvl="1">
      <w:start w:val="1"/>
      <w:numFmt w:val="bullet"/>
      <w:lvlText w:val="◦"/>
      <w:lvlJc w:val="left"/>
      <w:pPr>
        <w:tabs>
          <w:tab w:val="left" w:pos="1080"/>
        </w:tabs>
        <w:ind w:left="1080" w:hanging="360"/>
      </w:pPr>
      <w:rPr>
        <w:rFonts w:ascii="OpenSymbol" w:hAnsi="OpenSymbol" w:cs="StarSymbol" w:hint="default"/>
        <w:sz w:val="18"/>
        <w:szCs w:val="18"/>
      </w:rPr>
    </w:lvl>
    <w:lvl w:ilvl="2">
      <w:start w:val="1"/>
      <w:numFmt w:val="bullet"/>
      <w:lvlText w:val="▪"/>
      <w:lvlJc w:val="left"/>
      <w:pPr>
        <w:tabs>
          <w:tab w:val="left" w:pos="1440"/>
        </w:tabs>
        <w:ind w:left="1440" w:hanging="360"/>
      </w:pPr>
      <w:rPr>
        <w:rFonts w:ascii="OpenSymbol" w:hAnsi="OpenSymbol" w:cs="StarSymbol" w:hint="default"/>
        <w:sz w:val="18"/>
        <w:szCs w:val="18"/>
      </w:rPr>
    </w:lvl>
    <w:lvl w:ilvl="3">
      <w:start w:val="1"/>
      <w:numFmt w:val="bullet"/>
      <w:lvlText w:val=""/>
      <w:lvlJc w:val="left"/>
      <w:pPr>
        <w:tabs>
          <w:tab w:val="left" w:pos="1800"/>
        </w:tabs>
        <w:ind w:left="1800" w:hanging="360"/>
      </w:pPr>
      <w:rPr>
        <w:rFonts w:ascii="Symbol" w:hAnsi="Symbol" w:cs="StarSymbol" w:hint="default"/>
        <w:sz w:val="18"/>
        <w:szCs w:val="18"/>
      </w:rPr>
    </w:lvl>
    <w:lvl w:ilvl="4">
      <w:start w:val="1"/>
      <w:numFmt w:val="bullet"/>
      <w:lvlText w:val="◦"/>
      <w:lvlJc w:val="left"/>
      <w:pPr>
        <w:tabs>
          <w:tab w:val="left" w:pos="2160"/>
        </w:tabs>
        <w:ind w:left="2160" w:hanging="360"/>
      </w:pPr>
      <w:rPr>
        <w:rFonts w:ascii="OpenSymbol" w:hAnsi="OpenSymbol" w:cs="StarSymbol" w:hint="default"/>
        <w:sz w:val="18"/>
        <w:szCs w:val="18"/>
      </w:rPr>
    </w:lvl>
    <w:lvl w:ilvl="5">
      <w:start w:val="1"/>
      <w:numFmt w:val="bullet"/>
      <w:lvlText w:val="▪"/>
      <w:lvlJc w:val="left"/>
      <w:pPr>
        <w:tabs>
          <w:tab w:val="left" w:pos="2520"/>
        </w:tabs>
        <w:ind w:left="2520" w:hanging="360"/>
      </w:pPr>
      <w:rPr>
        <w:rFonts w:ascii="OpenSymbol" w:hAnsi="OpenSymbol" w:cs="StarSymbol" w:hint="default"/>
        <w:sz w:val="18"/>
        <w:szCs w:val="18"/>
      </w:rPr>
    </w:lvl>
    <w:lvl w:ilvl="6">
      <w:start w:val="1"/>
      <w:numFmt w:val="bullet"/>
      <w:lvlText w:val=""/>
      <w:lvlJc w:val="left"/>
      <w:pPr>
        <w:tabs>
          <w:tab w:val="left" w:pos="2880"/>
        </w:tabs>
        <w:ind w:left="2880" w:hanging="360"/>
      </w:pPr>
      <w:rPr>
        <w:rFonts w:ascii="Symbol" w:hAnsi="Symbol" w:cs="StarSymbol" w:hint="default"/>
        <w:sz w:val="18"/>
        <w:szCs w:val="18"/>
      </w:rPr>
    </w:lvl>
    <w:lvl w:ilvl="7">
      <w:start w:val="1"/>
      <w:numFmt w:val="bullet"/>
      <w:lvlText w:val="◦"/>
      <w:lvlJc w:val="left"/>
      <w:pPr>
        <w:tabs>
          <w:tab w:val="left" w:pos="3240"/>
        </w:tabs>
        <w:ind w:left="3240" w:hanging="360"/>
      </w:pPr>
      <w:rPr>
        <w:rFonts w:ascii="OpenSymbol" w:hAnsi="OpenSymbol" w:cs="StarSymbol" w:hint="default"/>
        <w:sz w:val="18"/>
        <w:szCs w:val="18"/>
      </w:rPr>
    </w:lvl>
    <w:lvl w:ilvl="8">
      <w:start w:val="1"/>
      <w:numFmt w:val="bullet"/>
      <w:lvlText w:val="▪"/>
      <w:lvlJc w:val="left"/>
      <w:pPr>
        <w:tabs>
          <w:tab w:val="left" w:pos="3600"/>
        </w:tabs>
        <w:ind w:left="3600" w:hanging="360"/>
      </w:pPr>
      <w:rPr>
        <w:rFonts w:ascii="OpenSymbol" w:hAnsi="OpenSymbol" w:cs="StarSymbol" w:hint="default"/>
        <w:sz w:val="18"/>
        <w:szCs w:val="18"/>
      </w:rPr>
    </w:lvl>
  </w:abstractNum>
  <w:abstractNum w:abstractNumId="26" w15:restartNumberingAfterBreak="0">
    <w:nsid w:val="58B7E59C"/>
    <w:multiLevelType w:val="multilevel"/>
    <w:tmpl w:val="58B7E59C"/>
    <w:lvl w:ilvl="0">
      <w:start w:val="1"/>
      <w:numFmt w:val="bullet"/>
      <w:lvlText w:val=""/>
      <w:lvlJc w:val="left"/>
      <w:pPr>
        <w:tabs>
          <w:tab w:val="left" w:pos="703"/>
        </w:tabs>
        <w:ind w:left="703" w:hanging="360"/>
      </w:pPr>
      <w:rPr>
        <w:rFonts w:ascii="Symbol" w:hAnsi="Symbol" w:cs="StarSymbol" w:hint="default"/>
        <w:sz w:val="18"/>
        <w:szCs w:val="18"/>
      </w:rPr>
    </w:lvl>
    <w:lvl w:ilvl="1">
      <w:start w:val="1"/>
      <w:numFmt w:val="bullet"/>
      <w:lvlText w:val="◦"/>
      <w:lvlJc w:val="left"/>
      <w:pPr>
        <w:tabs>
          <w:tab w:val="left" w:pos="1063"/>
        </w:tabs>
        <w:ind w:left="1063" w:hanging="360"/>
      </w:pPr>
      <w:rPr>
        <w:rFonts w:ascii="OpenSymbol" w:hAnsi="OpenSymbol" w:cs="StarSymbol" w:hint="default"/>
        <w:sz w:val="18"/>
        <w:szCs w:val="18"/>
      </w:rPr>
    </w:lvl>
    <w:lvl w:ilvl="2">
      <w:start w:val="1"/>
      <w:numFmt w:val="bullet"/>
      <w:lvlText w:val="▪"/>
      <w:lvlJc w:val="left"/>
      <w:pPr>
        <w:tabs>
          <w:tab w:val="left" w:pos="1423"/>
        </w:tabs>
        <w:ind w:left="1423" w:hanging="360"/>
      </w:pPr>
      <w:rPr>
        <w:rFonts w:ascii="OpenSymbol" w:hAnsi="OpenSymbol" w:cs="StarSymbol" w:hint="default"/>
        <w:sz w:val="18"/>
        <w:szCs w:val="18"/>
      </w:rPr>
    </w:lvl>
    <w:lvl w:ilvl="3">
      <w:start w:val="1"/>
      <w:numFmt w:val="bullet"/>
      <w:lvlText w:val=""/>
      <w:lvlJc w:val="left"/>
      <w:pPr>
        <w:tabs>
          <w:tab w:val="left" w:pos="1783"/>
        </w:tabs>
        <w:ind w:left="1783" w:hanging="360"/>
      </w:pPr>
      <w:rPr>
        <w:rFonts w:ascii="Symbol" w:hAnsi="Symbol" w:cs="StarSymbol" w:hint="default"/>
        <w:sz w:val="18"/>
        <w:szCs w:val="18"/>
      </w:rPr>
    </w:lvl>
    <w:lvl w:ilvl="4">
      <w:start w:val="1"/>
      <w:numFmt w:val="bullet"/>
      <w:lvlText w:val="◦"/>
      <w:lvlJc w:val="left"/>
      <w:pPr>
        <w:tabs>
          <w:tab w:val="left" w:pos="2143"/>
        </w:tabs>
        <w:ind w:left="2143" w:hanging="360"/>
      </w:pPr>
      <w:rPr>
        <w:rFonts w:ascii="OpenSymbol" w:hAnsi="OpenSymbol" w:cs="StarSymbol" w:hint="default"/>
        <w:sz w:val="18"/>
        <w:szCs w:val="18"/>
      </w:rPr>
    </w:lvl>
    <w:lvl w:ilvl="5">
      <w:start w:val="1"/>
      <w:numFmt w:val="bullet"/>
      <w:lvlText w:val="▪"/>
      <w:lvlJc w:val="left"/>
      <w:pPr>
        <w:tabs>
          <w:tab w:val="left" w:pos="2503"/>
        </w:tabs>
        <w:ind w:left="2503" w:hanging="360"/>
      </w:pPr>
      <w:rPr>
        <w:rFonts w:ascii="OpenSymbol" w:hAnsi="OpenSymbol" w:cs="StarSymbol" w:hint="default"/>
        <w:sz w:val="18"/>
        <w:szCs w:val="18"/>
      </w:rPr>
    </w:lvl>
    <w:lvl w:ilvl="6">
      <w:start w:val="1"/>
      <w:numFmt w:val="bullet"/>
      <w:lvlText w:val=""/>
      <w:lvlJc w:val="left"/>
      <w:pPr>
        <w:tabs>
          <w:tab w:val="left" w:pos="2863"/>
        </w:tabs>
        <w:ind w:left="2863" w:hanging="360"/>
      </w:pPr>
      <w:rPr>
        <w:rFonts w:ascii="Symbol" w:hAnsi="Symbol" w:cs="StarSymbol" w:hint="default"/>
        <w:sz w:val="18"/>
        <w:szCs w:val="18"/>
      </w:rPr>
    </w:lvl>
    <w:lvl w:ilvl="7">
      <w:start w:val="1"/>
      <w:numFmt w:val="bullet"/>
      <w:lvlText w:val="◦"/>
      <w:lvlJc w:val="left"/>
      <w:pPr>
        <w:tabs>
          <w:tab w:val="left" w:pos="3223"/>
        </w:tabs>
        <w:ind w:left="3223" w:hanging="360"/>
      </w:pPr>
      <w:rPr>
        <w:rFonts w:ascii="OpenSymbol" w:hAnsi="OpenSymbol" w:cs="StarSymbol" w:hint="default"/>
        <w:sz w:val="18"/>
        <w:szCs w:val="18"/>
      </w:rPr>
    </w:lvl>
    <w:lvl w:ilvl="8">
      <w:start w:val="1"/>
      <w:numFmt w:val="bullet"/>
      <w:lvlText w:val="▪"/>
      <w:lvlJc w:val="left"/>
      <w:pPr>
        <w:tabs>
          <w:tab w:val="left" w:pos="3583"/>
        </w:tabs>
        <w:ind w:left="3583" w:hanging="360"/>
      </w:pPr>
      <w:rPr>
        <w:rFonts w:ascii="OpenSymbol" w:hAnsi="OpenSymbol" w:cs="StarSymbol" w:hint="default"/>
        <w:sz w:val="18"/>
        <w:szCs w:val="18"/>
      </w:rPr>
    </w:lvl>
  </w:abstractNum>
  <w:abstractNum w:abstractNumId="27" w15:restartNumberingAfterBreak="0">
    <w:nsid w:val="58B7E5A7"/>
    <w:multiLevelType w:val="multilevel"/>
    <w:tmpl w:val="58B7E5A7"/>
    <w:lvl w:ilvl="0">
      <w:start w:val="3"/>
      <w:numFmt w:val="decimal"/>
      <w:lvlText w:val="%1."/>
      <w:lvlJc w:val="left"/>
      <w:pPr>
        <w:tabs>
          <w:tab w:val="left" w:pos="283"/>
        </w:tabs>
        <w:ind w:left="283" w:hanging="283"/>
      </w:pPr>
    </w:lvl>
    <w:lvl w:ilvl="1">
      <w:start w:val="1"/>
      <w:numFmt w:val="decimal"/>
      <w:lvlText w:val="%2."/>
      <w:lvlJc w:val="left"/>
      <w:pPr>
        <w:tabs>
          <w:tab w:val="left" w:pos="567"/>
        </w:tabs>
        <w:ind w:left="567" w:hanging="283"/>
      </w:pPr>
    </w:lvl>
    <w:lvl w:ilvl="2">
      <w:start w:val="1"/>
      <w:numFmt w:val="decimal"/>
      <w:lvlText w:val="%3."/>
      <w:lvlJc w:val="left"/>
      <w:pPr>
        <w:tabs>
          <w:tab w:val="left" w:pos="850"/>
        </w:tabs>
        <w:ind w:left="850" w:hanging="283"/>
      </w:pPr>
    </w:lvl>
    <w:lvl w:ilvl="3">
      <w:start w:val="1"/>
      <w:numFmt w:val="decimal"/>
      <w:lvlText w:val="%4."/>
      <w:lvlJc w:val="left"/>
      <w:pPr>
        <w:tabs>
          <w:tab w:val="left" w:pos="1134"/>
        </w:tabs>
        <w:ind w:left="1134" w:hanging="283"/>
      </w:pPr>
    </w:lvl>
    <w:lvl w:ilvl="4">
      <w:start w:val="1"/>
      <w:numFmt w:val="decimal"/>
      <w:lvlText w:val="%5."/>
      <w:lvlJc w:val="left"/>
      <w:pPr>
        <w:tabs>
          <w:tab w:val="left" w:pos="1417"/>
        </w:tabs>
        <w:ind w:left="1417" w:hanging="283"/>
      </w:pPr>
    </w:lvl>
    <w:lvl w:ilvl="5">
      <w:start w:val="1"/>
      <w:numFmt w:val="decimal"/>
      <w:lvlText w:val="%6."/>
      <w:lvlJc w:val="left"/>
      <w:pPr>
        <w:tabs>
          <w:tab w:val="left" w:pos="1701"/>
        </w:tabs>
        <w:ind w:left="1701" w:hanging="283"/>
      </w:pPr>
    </w:lvl>
    <w:lvl w:ilvl="6">
      <w:start w:val="1"/>
      <w:numFmt w:val="decimal"/>
      <w:lvlText w:val="%7."/>
      <w:lvlJc w:val="left"/>
      <w:pPr>
        <w:tabs>
          <w:tab w:val="left" w:pos="1984"/>
        </w:tabs>
        <w:ind w:left="1984" w:hanging="283"/>
      </w:pPr>
    </w:lvl>
    <w:lvl w:ilvl="7">
      <w:start w:val="1"/>
      <w:numFmt w:val="decimal"/>
      <w:lvlText w:val="%8."/>
      <w:lvlJc w:val="left"/>
      <w:pPr>
        <w:tabs>
          <w:tab w:val="left" w:pos="2268"/>
        </w:tabs>
        <w:ind w:left="2268" w:hanging="283"/>
      </w:pPr>
    </w:lvl>
    <w:lvl w:ilvl="8">
      <w:start w:val="1"/>
      <w:numFmt w:val="decimal"/>
      <w:lvlText w:val="%9."/>
      <w:lvlJc w:val="left"/>
      <w:pPr>
        <w:tabs>
          <w:tab w:val="left" w:pos="2551"/>
        </w:tabs>
        <w:ind w:left="2551" w:hanging="283"/>
      </w:pPr>
    </w:lvl>
  </w:abstractNum>
  <w:abstractNum w:abstractNumId="28" w15:restartNumberingAfterBreak="0">
    <w:nsid w:val="5AF06BE4"/>
    <w:multiLevelType w:val="hybridMultilevel"/>
    <w:tmpl w:val="B5D8CA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5E6A6080"/>
    <w:multiLevelType w:val="hybridMultilevel"/>
    <w:tmpl w:val="FFFFFFFF"/>
    <w:lvl w:ilvl="0" w:tplc="7C764F58">
      <w:start w:val="1"/>
      <w:numFmt w:val="bullet"/>
      <w:lvlText w:val=""/>
      <w:lvlJc w:val="left"/>
      <w:pPr>
        <w:ind w:left="1069" w:hanging="360"/>
      </w:pPr>
      <w:rPr>
        <w:rFonts w:ascii="Symbol" w:hAnsi="Symbol" w:hint="default"/>
      </w:rPr>
    </w:lvl>
    <w:lvl w:ilvl="1" w:tplc="6266447C">
      <w:start w:val="1"/>
      <w:numFmt w:val="bullet"/>
      <w:lvlText w:val="o"/>
      <w:lvlJc w:val="left"/>
      <w:pPr>
        <w:ind w:left="1789" w:hanging="360"/>
      </w:pPr>
      <w:rPr>
        <w:rFonts w:ascii="Courier New" w:hAnsi="Courier New" w:hint="default"/>
      </w:rPr>
    </w:lvl>
    <w:lvl w:ilvl="2" w:tplc="DAE656DC">
      <w:start w:val="1"/>
      <w:numFmt w:val="bullet"/>
      <w:lvlText w:val=""/>
      <w:lvlJc w:val="left"/>
      <w:pPr>
        <w:ind w:left="2509" w:hanging="360"/>
      </w:pPr>
      <w:rPr>
        <w:rFonts w:ascii="Wingdings" w:hAnsi="Wingdings" w:hint="default"/>
      </w:rPr>
    </w:lvl>
    <w:lvl w:ilvl="3" w:tplc="8648F428">
      <w:start w:val="1"/>
      <w:numFmt w:val="bullet"/>
      <w:lvlText w:val=""/>
      <w:lvlJc w:val="left"/>
      <w:pPr>
        <w:ind w:left="3229" w:hanging="360"/>
      </w:pPr>
      <w:rPr>
        <w:rFonts w:ascii="Symbol" w:hAnsi="Symbol" w:hint="default"/>
      </w:rPr>
    </w:lvl>
    <w:lvl w:ilvl="4" w:tplc="230E5950">
      <w:start w:val="1"/>
      <w:numFmt w:val="bullet"/>
      <w:lvlText w:val="o"/>
      <w:lvlJc w:val="left"/>
      <w:pPr>
        <w:ind w:left="3949" w:hanging="360"/>
      </w:pPr>
      <w:rPr>
        <w:rFonts w:ascii="Courier New" w:hAnsi="Courier New" w:hint="default"/>
      </w:rPr>
    </w:lvl>
    <w:lvl w:ilvl="5" w:tplc="BAEEC94C">
      <w:start w:val="1"/>
      <w:numFmt w:val="bullet"/>
      <w:lvlText w:val=""/>
      <w:lvlJc w:val="left"/>
      <w:pPr>
        <w:ind w:left="4669" w:hanging="360"/>
      </w:pPr>
      <w:rPr>
        <w:rFonts w:ascii="Wingdings" w:hAnsi="Wingdings" w:hint="default"/>
      </w:rPr>
    </w:lvl>
    <w:lvl w:ilvl="6" w:tplc="ECE25E74">
      <w:start w:val="1"/>
      <w:numFmt w:val="bullet"/>
      <w:lvlText w:val=""/>
      <w:lvlJc w:val="left"/>
      <w:pPr>
        <w:ind w:left="5389" w:hanging="360"/>
      </w:pPr>
      <w:rPr>
        <w:rFonts w:ascii="Symbol" w:hAnsi="Symbol" w:hint="default"/>
      </w:rPr>
    </w:lvl>
    <w:lvl w:ilvl="7" w:tplc="F62453EC">
      <w:start w:val="1"/>
      <w:numFmt w:val="bullet"/>
      <w:lvlText w:val="o"/>
      <w:lvlJc w:val="left"/>
      <w:pPr>
        <w:ind w:left="6109" w:hanging="360"/>
      </w:pPr>
      <w:rPr>
        <w:rFonts w:ascii="Courier New" w:hAnsi="Courier New" w:hint="default"/>
      </w:rPr>
    </w:lvl>
    <w:lvl w:ilvl="8" w:tplc="207CA5E0">
      <w:start w:val="1"/>
      <w:numFmt w:val="bullet"/>
      <w:lvlText w:val=""/>
      <w:lvlJc w:val="left"/>
      <w:pPr>
        <w:ind w:left="6829" w:hanging="360"/>
      </w:pPr>
      <w:rPr>
        <w:rFonts w:ascii="Wingdings" w:hAnsi="Wingdings" w:hint="default"/>
      </w:rPr>
    </w:lvl>
  </w:abstractNum>
  <w:abstractNum w:abstractNumId="30" w15:restartNumberingAfterBreak="0">
    <w:nsid w:val="5FFA45E2"/>
    <w:multiLevelType w:val="hybridMultilevel"/>
    <w:tmpl w:val="66C4C56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6B69226D"/>
    <w:multiLevelType w:val="hybridMultilevel"/>
    <w:tmpl w:val="FFFFFFFF"/>
    <w:lvl w:ilvl="0" w:tplc="915E7014">
      <w:start w:val="1"/>
      <w:numFmt w:val="bullet"/>
      <w:lvlText w:val=""/>
      <w:lvlJc w:val="left"/>
      <w:pPr>
        <w:ind w:left="1063" w:hanging="360"/>
      </w:pPr>
      <w:rPr>
        <w:rFonts w:ascii="Symbol" w:hAnsi="Symbol" w:hint="default"/>
      </w:rPr>
    </w:lvl>
    <w:lvl w:ilvl="1" w:tplc="2CD43000">
      <w:start w:val="1"/>
      <w:numFmt w:val="bullet"/>
      <w:lvlText w:val="o"/>
      <w:lvlJc w:val="left"/>
      <w:pPr>
        <w:ind w:left="1783" w:hanging="360"/>
      </w:pPr>
      <w:rPr>
        <w:rFonts w:ascii="Courier New" w:hAnsi="Courier New" w:hint="default"/>
      </w:rPr>
    </w:lvl>
    <w:lvl w:ilvl="2" w:tplc="EB744092">
      <w:start w:val="1"/>
      <w:numFmt w:val="bullet"/>
      <w:lvlText w:val=""/>
      <w:lvlJc w:val="left"/>
      <w:pPr>
        <w:ind w:left="2503" w:hanging="360"/>
      </w:pPr>
      <w:rPr>
        <w:rFonts w:ascii="Wingdings" w:hAnsi="Wingdings" w:hint="default"/>
      </w:rPr>
    </w:lvl>
    <w:lvl w:ilvl="3" w:tplc="6E60B726">
      <w:start w:val="1"/>
      <w:numFmt w:val="bullet"/>
      <w:lvlText w:val=""/>
      <w:lvlJc w:val="left"/>
      <w:pPr>
        <w:ind w:left="3223" w:hanging="360"/>
      </w:pPr>
      <w:rPr>
        <w:rFonts w:ascii="Symbol" w:hAnsi="Symbol" w:hint="default"/>
      </w:rPr>
    </w:lvl>
    <w:lvl w:ilvl="4" w:tplc="B73850C4">
      <w:start w:val="1"/>
      <w:numFmt w:val="bullet"/>
      <w:lvlText w:val="o"/>
      <w:lvlJc w:val="left"/>
      <w:pPr>
        <w:ind w:left="3943" w:hanging="360"/>
      </w:pPr>
      <w:rPr>
        <w:rFonts w:ascii="Courier New" w:hAnsi="Courier New" w:hint="default"/>
      </w:rPr>
    </w:lvl>
    <w:lvl w:ilvl="5" w:tplc="D25462C2">
      <w:start w:val="1"/>
      <w:numFmt w:val="bullet"/>
      <w:lvlText w:val=""/>
      <w:lvlJc w:val="left"/>
      <w:pPr>
        <w:ind w:left="4663" w:hanging="360"/>
      </w:pPr>
      <w:rPr>
        <w:rFonts w:ascii="Wingdings" w:hAnsi="Wingdings" w:hint="default"/>
      </w:rPr>
    </w:lvl>
    <w:lvl w:ilvl="6" w:tplc="2E724CC2">
      <w:start w:val="1"/>
      <w:numFmt w:val="bullet"/>
      <w:lvlText w:val=""/>
      <w:lvlJc w:val="left"/>
      <w:pPr>
        <w:ind w:left="5383" w:hanging="360"/>
      </w:pPr>
      <w:rPr>
        <w:rFonts w:ascii="Symbol" w:hAnsi="Symbol" w:hint="default"/>
      </w:rPr>
    </w:lvl>
    <w:lvl w:ilvl="7" w:tplc="0D36546C">
      <w:start w:val="1"/>
      <w:numFmt w:val="bullet"/>
      <w:lvlText w:val="o"/>
      <w:lvlJc w:val="left"/>
      <w:pPr>
        <w:ind w:left="6103" w:hanging="360"/>
      </w:pPr>
      <w:rPr>
        <w:rFonts w:ascii="Courier New" w:hAnsi="Courier New" w:hint="default"/>
      </w:rPr>
    </w:lvl>
    <w:lvl w:ilvl="8" w:tplc="0CE031F8">
      <w:start w:val="1"/>
      <w:numFmt w:val="bullet"/>
      <w:lvlText w:val=""/>
      <w:lvlJc w:val="left"/>
      <w:pPr>
        <w:ind w:left="6823" w:hanging="360"/>
      </w:pPr>
      <w:rPr>
        <w:rFonts w:ascii="Wingdings" w:hAnsi="Wingdings" w:hint="default"/>
      </w:rPr>
    </w:lvl>
  </w:abstractNum>
  <w:abstractNum w:abstractNumId="32" w15:restartNumberingAfterBreak="0">
    <w:nsid w:val="6C5A145F"/>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5B023B3"/>
    <w:multiLevelType w:val="hybridMultilevel"/>
    <w:tmpl w:val="93CC7B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77693C0F"/>
    <w:multiLevelType w:val="hybridMultilevel"/>
    <w:tmpl w:val="668A2A20"/>
    <w:lvl w:ilvl="0" w:tplc="04180001">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15:restartNumberingAfterBreak="0">
    <w:nsid w:val="786FC8B2"/>
    <w:multiLevelType w:val="hybridMultilevel"/>
    <w:tmpl w:val="FFFFFFFF"/>
    <w:lvl w:ilvl="0" w:tplc="8DEE5126">
      <w:start w:val="1"/>
      <w:numFmt w:val="decimal"/>
      <w:lvlText w:val="%1."/>
      <w:lvlJc w:val="left"/>
      <w:pPr>
        <w:ind w:left="720" w:hanging="360"/>
      </w:pPr>
    </w:lvl>
    <w:lvl w:ilvl="1" w:tplc="AF725128">
      <w:start w:val="1"/>
      <w:numFmt w:val="lowerLetter"/>
      <w:lvlText w:val="%2."/>
      <w:lvlJc w:val="left"/>
      <w:pPr>
        <w:ind w:left="1440" w:hanging="360"/>
      </w:pPr>
    </w:lvl>
    <w:lvl w:ilvl="2" w:tplc="EC5C45BA">
      <w:start w:val="1"/>
      <w:numFmt w:val="lowerRoman"/>
      <w:lvlText w:val="%3."/>
      <w:lvlJc w:val="right"/>
      <w:pPr>
        <w:ind w:left="2160" w:hanging="180"/>
      </w:pPr>
    </w:lvl>
    <w:lvl w:ilvl="3" w:tplc="555E59C2">
      <w:start w:val="1"/>
      <w:numFmt w:val="decimal"/>
      <w:lvlText w:val="%4."/>
      <w:lvlJc w:val="left"/>
      <w:pPr>
        <w:ind w:left="2880" w:hanging="360"/>
      </w:pPr>
    </w:lvl>
    <w:lvl w:ilvl="4" w:tplc="04302336">
      <w:start w:val="1"/>
      <w:numFmt w:val="lowerLetter"/>
      <w:lvlText w:val="%5."/>
      <w:lvlJc w:val="left"/>
      <w:pPr>
        <w:ind w:left="3600" w:hanging="360"/>
      </w:pPr>
    </w:lvl>
    <w:lvl w:ilvl="5" w:tplc="2D3A7D34">
      <w:start w:val="1"/>
      <w:numFmt w:val="lowerRoman"/>
      <w:lvlText w:val="%6."/>
      <w:lvlJc w:val="right"/>
      <w:pPr>
        <w:ind w:left="4320" w:hanging="180"/>
      </w:pPr>
    </w:lvl>
    <w:lvl w:ilvl="6" w:tplc="93BAC570">
      <w:start w:val="1"/>
      <w:numFmt w:val="decimal"/>
      <w:lvlText w:val="%7."/>
      <w:lvlJc w:val="left"/>
      <w:pPr>
        <w:ind w:left="5040" w:hanging="360"/>
      </w:pPr>
    </w:lvl>
    <w:lvl w:ilvl="7" w:tplc="E2F0ACB4">
      <w:start w:val="1"/>
      <w:numFmt w:val="lowerLetter"/>
      <w:lvlText w:val="%8."/>
      <w:lvlJc w:val="left"/>
      <w:pPr>
        <w:ind w:left="5760" w:hanging="360"/>
      </w:pPr>
    </w:lvl>
    <w:lvl w:ilvl="8" w:tplc="E04A2260">
      <w:start w:val="1"/>
      <w:numFmt w:val="lowerRoman"/>
      <w:lvlText w:val="%9."/>
      <w:lvlJc w:val="right"/>
      <w:pPr>
        <w:ind w:left="6480" w:hanging="180"/>
      </w:pPr>
    </w:lvl>
  </w:abstractNum>
  <w:abstractNum w:abstractNumId="36" w15:restartNumberingAfterBreak="0">
    <w:nsid w:val="7E07143B"/>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6565246">
    <w:abstractNumId w:val="5"/>
  </w:num>
  <w:num w:numId="2" w16cid:durableId="964309240">
    <w:abstractNumId w:val="29"/>
  </w:num>
  <w:num w:numId="3" w16cid:durableId="1203589975">
    <w:abstractNumId w:val="31"/>
  </w:num>
  <w:num w:numId="4" w16cid:durableId="1679654839">
    <w:abstractNumId w:val="35"/>
  </w:num>
  <w:num w:numId="5" w16cid:durableId="1341664014">
    <w:abstractNumId w:val="19"/>
  </w:num>
  <w:num w:numId="6" w16cid:durableId="194542478">
    <w:abstractNumId w:val="10"/>
  </w:num>
  <w:num w:numId="7" w16cid:durableId="57869785">
    <w:abstractNumId w:val="8"/>
  </w:num>
  <w:num w:numId="8" w16cid:durableId="69277011">
    <w:abstractNumId w:val="23"/>
  </w:num>
  <w:num w:numId="9" w16cid:durableId="330135800">
    <w:abstractNumId w:val="24"/>
  </w:num>
  <w:num w:numId="10" w16cid:durableId="790436702">
    <w:abstractNumId w:val="25"/>
  </w:num>
  <w:num w:numId="11" w16cid:durableId="1576665590">
    <w:abstractNumId w:val="26"/>
  </w:num>
  <w:num w:numId="12" w16cid:durableId="1728529232">
    <w:abstractNumId w:val="27"/>
  </w:num>
  <w:num w:numId="13" w16cid:durableId="923682571">
    <w:abstractNumId w:val="14"/>
  </w:num>
  <w:num w:numId="14" w16cid:durableId="111754706">
    <w:abstractNumId w:val="21"/>
  </w:num>
  <w:num w:numId="15" w16cid:durableId="304284038">
    <w:abstractNumId w:val="3"/>
  </w:num>
  <w:num w:numId="16" w16cid:durableId="129591077">
    <w:abstractNumId w:val="11"/>
  </w:num>
  <w:num w:numId="17" w16cid:durableId="1175993738">
    <w:abstractNumId w:val="0"/>
  </w:num>
  <w:num w:numId="18" w16cid:durableId="2078548694">
    <w:abstractNumId w:val="4"/>
  </w:num>
  <w:num w:numId="19" w16cid:durableId="1208837876">
    <w:abstractNumId w:val="36"/>
  </w:num>
  <w:num w:numId="20" w16cid:durableId="1741319549">
    <w:abstractNumId w:val="7"/>
  </w:num>
  <w:num w:numId="21" w16cid:durableId="425030973">
    <w:abstractNumId w:val="32"/>
  </w:num>
  <w:num w:numId="22" w16cid:durableId="220486943">
    <w:abstractNumId w:val="17"/>
  </w:num>
  <w:num w:numId="23" w16cid:durableId="380205454">
    <w:abstractNumId w:val="1"/>
  </w:num>
  <w:num w:numId="24" w16cid:durableId="1294746829">
    <w:abstractNumId w:val="15"/>
  </w:num>
  <w:num w:numId="25" w16cid:durableId="546114011">
    <w:abstractNumId w:val="12"/>
  </w:num>
  <w:num w:numId="26" w16cid:durableId="1021973093">
    <w:abstractNumId w:val="20"/>
  </w:num>
  <w:num w:numId="27" w16cid:durableId="829521046">
    <w:abstractNumId w:val="30"/>
  </w:num>
  <w:num w:numId="28" w16cid:durableId="1051614482">
    <w:abstractNumId w:val="18"/>
  </w:num>
  <w:num w:numId="29" w16cid:durableId="1997029334">
    <w:abstractNumId w:val="9"/>
  </w:num>
  <w:num w:numId="30" w16cid:durableId="441654263">
    <w:abstractNumId w:val="34"/>
  </w:num>
  <w:num w:numId="31" w16cid:durableId="710885448">
    <w:abstractNumId w:val="13"/>
  </w:num>
  <w:num w:numId="32" w16cid:durableId="1077903285">
    <w:abstractNumId w:val="2"/>
  </w:num>
  <w:num w:numId="33" w16cid:durableId="1282876571">
    <w:abstractNumId w:val="33"/>
  </w:num>
  <w:num w:numId="34" w16cid:durableId="401949625">
    <w:abstractNumId w:val="22"/>
  </w:num>
  <w:num w:numId="35" w16cid:durableId="357632612">
    <w:abstractNumId w:val="16"/>
  </w:num>
  <w:num w:numId="36" w16cid:durableId="1479344188">
    <w:abstractNumId w:val="6"/>
  </w:num>
  <w:num w:numId="37" w16cid:durableId="15213529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drawingGridHorizontalSpacing w:val="109"/>
  <w:drawingGridVertic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D6"/>
    <w:rsid w:val="000105A1"/>
    <w:rsid w:val="0004227D"/>
    <w:rsid w:val="00057A19"/>
    <w:rsid w:val="000A4C84"/>
    <w:rsid w:val="000B3844"/>
    <w:rsid w:val="000C4369"/>
    <w:rsid w:val="000C7AC7"/>
    <w:rsid w:val="000D250B"/>
    <w:rsid w:val="000D3AA2"/>
    <w:rsid w:val="000E0A9C"/>
    <w:rsid w:val="00114276"/>
    <w:rsid w:val="00133F2A"/>
    <w:rsid w:val="001416F8"/>
    <w:rsid w:val="001952D4"/>
    <w:rsid w:val="001B5F79"/>
    <w:rsid w:val="001E7340"/>
    <w:rsid w:val="002A16B1"/>
    <w:rsid w:val="002B1586"/>
    <w:rsid w:val="002B2B5E"/>
    <w:rsid w:val="00301936"/>
    <w:rsid w:val="00315C6E"/>
    <w:rsid w:val="00354F4A"/>
    <w:rsid w:val="00393BD4"/>
    <w:rsid w:val="00395D32"/>
    <w:rsid w:val="003B393A"/>
    <w:rsid w:val="003B4BD6"/>
    <w:rsid w:val="003D22F8"/>
    <w:rsid w:val="003D6FCF"/>
    <w:rsid w:val="003F1D4D"/>
    <w:rsid w:val="003F540D"/>
    <w:rsid w:val="00401F0C"/>
    <w:rsid w:val="00404B33"/>
    <w:rsid w:val="00405E61"/>
    <w:rsid w:val="00413372"/>
    <w:rsid w:val="004174D7"/>
    <w:rsid w:val="00436F41"/>
    <w:rsid w:val="004407B7"/>
    <w:rsid w:val="00492094"/>
    <w:rsid w:val="004A7D5C"/>
    <w:rsid w:val="004B15F6"/>
    <w:rsid w:val="004B204C"/>
    <w:rsid w:val="004B7363"/>
    <w:rsid w:val="004C53C5"/>
    <w:rsid w:val="004C7703"/>
    <w:rsid w:val="004D7547"/>
    <w:rsid w:val="00527EE1"/>
    <w:rsid w:val="005615A1"/>
    <w:rsid w:val="0057116A"/>
    <w:rsid w:val="005808F2"/>
    <w:rsid w:val="00584BD0"/>
    <w:rsid w:val="005A34C3"/>
    <w:rsid w:val="005A5594"/>
    <w:rsid w:val="005C7967"/>
    <w:rsid w:val="005D7D5F"/>
    <w:rsid w:val="005F6D15"/>
    <w:rsid w:val="0062089C"/>
    <w:rsid w:val="00642CD5"/>
    <w:rsid w:val="00667DBD"/>
    <w:rsid w:val="0066ED52"/>
    <w:rsid w:val="006800D5"/>
    <w:rsid w:val="00684569"/>
    <w:rsid w:val="00684FF8"/>
    <w:rsid w:val="006B5A42"/>
    <w:rsid w:val="006F6932"/>
    <w:rsid w:val="00706673"/>
    <w:rsid w:val="007178B0"/>
    <w:rsid w:val="0072180C"/>
    <w:rsid w:val="00724A35"/>
    <w:rsid w:val="00744CD7"/>
    <w:rsid w:val="00746C57"/>
    <w:rsid w:val="007477DD"/>
    <w:rsid w:val="00751F49"/>
    <w:rsid w:val="00760993"/>
    <w:rsid w:val="00771972"/>
    <w:rsid w:val="007747A2"/>
    <w:rsid w:val="00782E9B"/>
    <w:rsid w:val="007875FA"/>
    <w:rsid w:val="007A0E56"/>
    <w:rsid w:val="007A2DC0"/>
    <w:rsid w:val="007C3B3A"/>
    <w:rsid w:val="007D6A87"/>
    <w:rsid w:val="0080096B"/>
    <w:rsid w:val="0081316E"/>
    <w:rsid w:val="00815FEF"/>
    <w:rsid w:val="00817E64"/>
    <w:rsid w:val="008235EB"/>
    <w:rsid w:val="00826779"/>
    <w:rsid w:val="00851B7C"/>
    <w:rsid w:val="00855B83"/>
    <w:rsid w:val="00862977"/>
    <w:rsid w:val="008724F6"/>
    <w:rsid w:val="00881BE9"/>
    <w:rsid w:val="00890C90"/>
    <w:rsid w:val="008A16F9"/>
    <w:rsid w:val="00912C95"/>
    <w:rsid w:val="00924E0B"/>
    <w:rsid w:val="009266DC"/>
    <w:rsid w:val="00927341"/>
    <w:rsid w:val="009356E7"/>
    <w:rsid w:val="00937B9C"/>
    <w:rsid w:val="009478C2"/>
    <w:rsid w:val="00960A5F"/>
    <w:rsid w:val="009A4C8C"/>
    <w:rsid w:val="009A58EA"/>
    <w:rsid w:val="009B3444"/>
    <w:rsid w:val="009B37AB"/>
    <w:rsid w:val="009D5B4D"/>
    <w:rsid w:val="009D6615"/>
    <w:rsid w:val="009E0D93"/>
    <w:rsid w:val="009E7142"/>
    <w:rsid w:val="00A2453F"/>
    <w:rsid w:val="00A93840"/>
    <w:rsid w:val="00AE634D"/>
    <w:rsid w:val="00AF646D"/>
    <w:rsid w:val="00B12AD6"/>
    <w:rsid w:val="00B21B83"/>
    <w:rsid w:val="00B5124D"/>
    <w:rsid w:val="00B56579"/>
    <w:rsid w:val="00B67B40"/>
    <w:rsid w:val="00B70BDA"/>
    <w:rsid w:val="00B72FB6"/>
    <w:rsid w:val="00BD1140"/>
    <w:rsid w:val="00BE67FA"/>
    <w:rsid w:val="00C15381"/>
    <w:rsid w:val="00C31AE1"/>
    <w:rsid w:val="00C44A37"/>
    <w:rsid w:val="00C535ED"/>
    <w:rsid w:val="00C9172E"/>
    <w:rsid w:val="00CA5C08"/>
    <w:rsid w:val="00CB0579"/>
    <w:rsid w:val="00CB40DA"/>
    <w:rsid w:val="00CB4397"/>
    <w:rsid w:val="00CD5BB2"/>
    <w:rsid w:val="00D247B9"/>
    <w:rsid w:val="00D308A9"/>
    <w:rsid w:val="00D43476"/>
    <w:rsid w:val="00D56CA2"/>
    <w:rsid w:val="00D866EB"/>
    <w:rsid w:val="00DA39E7"/>
    <w:rsid w:val="00DA6F3F"/>
    <w:rsid w:val="00DA73A2"/>
    <w:rsid w:val="00DB2779"/>
    <w:rsid w:val="00DD258D"/>
    <w:rsid w:val="00DE2D8F"/>
    <w:rsid w:val="00DF17A5"/>
    <w:rsid w:val="00DF5654"/>
    <w:rsid w:val="00DF7E0A"/>
    <w:rsid w:val="00E438C3"/>
    <w:rsid w:val="00E4532C"/>
    <w:rsid w:val="00E460F9"/>
    <w:rsid w:val="00E4747C"/>
    <w:rsid w:val="00E514D2"/>
    <w:rsid w:val="00E52A59"/>
    <w:rsid w:val="00EB3423"/>
    <w:rsid w:val="00EB756C"/>
    <w:rsid w:val="00EC0395"/>
    <w:rsid w:val="00EE18EA"/>
    <w:rsid w:val="00EE757D"/>
    <w:rsid w:val="00EF4B9E"/>
    <w:rsid w:val="00F15161"/>
    <w:rsid w:val="00F447D5"/>
    <w:rsid w:val="00F660B4"/>
    <w:rsid w:val="00F76EE9"/>
    <w:rsid w:val="00F84711"/>
    <w:rsid w:val="00F85AA4"/>
    <w:rsid w:val="00F955B7"/>
    <w:rsid w:val="00FA09F0"/>
    <w:rsid w:val="00FB0483"/>
    <w:rsid w:val="00FE4E10"/>
    <w:rsid w:val="0126240F"/>
    <w:rsid w:val="01621887"/>
    <w:rsid w:val="0221A83A"/>
    <w:rsid w:val="02B0B3C9"/>
    <w:rsid w:val="02B22480"/>
    <w:rsid w:val="03692CD0"/>
    <w:rsid w:val="03F80572"/>
    <w:rsid w:val="03FB67E1"/>
    <w:rsid w:val="0476998E"/>
    <w:rsid w:val="047E349A"/>
    <w:rsid w:val="048C3E89"/>
    <w:rsid w:val="04B9DD78"/>
    <w:rsid w:val="0520161F"/>
    <w:rsid w:val="054B27EB"/>
    <w:rsid w:val="054C97CF"/>
    <w:rsid w:val="05838170"/>
    <w:rsid w:val="0587D3D7"/>
    <w:rsid w:val="05BF3E4A"/>
    <w:rsid w:val="05DE11F6"/>
    <w:rsid w:val="05E28A9D"/>
    <w:rsid w:val="05F10401"/>
    <w:rsid w:val="05FAF19D"/>
    <w:rsid w:val="06376D3C"/>
    <w:rsid w:val="0684F244"/>
    <w:rsid w:val="06BB7012"/>
    <w:rsid w:val="07CAC7E2"/>
    <w:rsid w:val="07F45C44"/>
    <w:rsid w:val="082BC6EE"/>
    <w:rsid w:val="08597526"/>
    <w:rsid w:val="0869CD9F"/>
    <w:rsid w:val="0903762E"/>
    <w:rsid w:val="094DD85C"/>
    <w:rsid w:val="0A035E85"/>
    <w:rsid w:val="0A66A429"/>
    <w:rsid w:val="0AEF1D37"/>
    <w:rsid w:val="0B09C2E1"/>
    <w:rsid w:val="0B8E290B"/>
    <w:rsid w:val="0BCC1269"/>
    <w:rsid w:val="0BD259B4"/>
    <w:rsid w:val="0BDBFA25"/>
    <w:rsid w:val="0C2BB84E"/>
    <w:rsid w:val="0C84F418"/>
    <w:rsid w:val="0C92A8C0"/>
    <w:rsid w:val="0CC702E1"/>
    <w:rsid w:val="0D03969C"/>
    <w:rsid w:val="0D35B492"/>
    <w:rsid w:val="0D5D8628"/>
    <w:rsid w:val="0D756032"/>
    <w:rsid w:val="0E7A2672"/>
    <w:rsid w:val="0E7BAE3C"/>
    <w:rsid w:val="0EA74534"/>
    <w:rsid w:val="0EC6ADCA"/>
    <w:rsid w:val="0ED2A75F"/>
    <w:rsid w:val="0F07F5CE"/>
    <w:rsid w:val="0F8EA9FF"/>
    <w:rsid w:val="0F8FAC64"/>
    <w:rsid w:val="0F9AE185"/>
    <w:rsid w:val="0FAEB37A"/>
    <w:rsid w:val="102E8AB2"/>
    <w:rsid w:val="105EC65A"/>
    <w:rsid w:val="10BC6BB7"/>
    <w:rsid w:val="11577F78"/>
    <w:rsid w:val="11DA07D0"/>
    <w:rsid w:val="1209B46C"/>
    <w:rsid w:val="12E33B58"/>
    <w:rsid w:val="1328A451"/>
    <w:rsid w:val="13721163"/>
    <w:rsid w:val="13D56A08"/>
    <w:rsid w:val="14098FF9"/>
    <w:rsid w:val="141310CB"/>
    <w:rsid w:val="141F6A26"/>
    <w:rsid w:val="1486114D"/>
    <w:rsid w:val="14873590"/>
    <w:rsid w:val="14D989FA"/>
    <w:rsid w:val="14F83974"/>
    <w:rsid w:val="152ADCC2"/>
    <w:rsid w:val="15BC121E"/>
    <w:rsid w:val="15DC4D6E"/>
    <w:rsid w:val="1677C1B3"/>
    <w:rsid w:val="169C8D6E"/>
    <w:rsid w:val="1785218F"/>
    <w:rsid w:val="178DF02D"/>
    <w:rsid w:val="17D19C6E"/>
    <w:rsid w:val="182D1996"/>
    <w:rsid w:val="188CADF5"/>
    <w:rsid w:val="18C1401C"/>
    <w:rsid w:val="1945C238"/>
    <w:rsid w:val="199D86BA"/>
    <w:rsid w:val="19AB5DE8"/>
    <w:rsid w:val="19B5DF33"/>
    <w:rsid w:val="1A2B2CC4"/>
    <w:rsid w:val="1A40BDA1"/>
    <w:rsid w:val="1A61DED0"/>
    <w:rsid w:val="1A665E3A"/>
    <w:rsid w:val="1A80E996"/>
    <w:rsid w:val="1A9752FB"/>
    <w:rsid w:val="1AC71695"/>
    <w:rsid w:val="1AEE4D24"/>
    <w:rsid w:val="1B0ECDD0"/>
    <w:rsid w:val="1B3982A1"/>
    <w:rsid w:val="1B5BB444"/>
    <w:rsid w:val="1B6B5A56"/>
    <w:rsid w:val="1C25DF62"/>
    <w:rsid w:val="1D0BC359"/>
    <w:rsid w:val="1D300C11"/>
    <w:rsid w:val="1D433C78"/>
    <w:rsid w:val="1D7F266E"/>
    <w:rsid w:val="1DBC4409"/>
    <w:rsid w:val="1DD0D36B"/>
    <w:rsid w:val="1DF9163A"/>
    <w:rsid w:val="1E379E31"/>
    <w:rsid w:val="1F78C630"/>
    <w:rsid w:val="1F916C37"/>
    <w:rsid w:val="1F95037D"/>
    <w:rsid w:val="1FB0CB5E"/>
    <w:rsid w:val="1FF2DC5C"/>
    <w:rsid w:val="205A26DE"/>
    <w:rsid w:val="20A09506"/>
    <w:rsid w:val="20AAECE6"/>
    <w:rsid w:val="20AB7A9B"/>
    <w:rsid w:val="20DE0920"/>
    <w:rsid w:val="21B53D87"/>
    <w:rsid w:val="21C17F47"/>
    <w:rsid w:val="222B3196"/>
    <w:rsid w:val="23AD9A0A"/>
    <w:rsid w:val="23D2C34F"/>
    <w:rsid w:val="23FD3EDF"/>
    <w:rsid w:val="2421EF9C"/>
    <w:rsid w:val="246F2B85"/>
    <w:rsid w:val="2476AA47"/>
    <w:rsid w:val="24B13ACE"/>
    <w:rsid w:val="24DA5466"/>
    <w:rsid w:val="25144024"/>
    <w:rsid w:val="25741CF0"/>
    <w:rsid w:val="25E24229"/>
    <w:rsid w:val="26154F65"/>
    <w:rsid w:val="268D6C2E"/>
    <w:rsid w:val="27008F07"/>
    <w:rsid w:val="2749D530"/>
    <w:rsid w:val="283C8936"/>
    <w:rsid w:val="285AA9CA"/>
    <w:rsid w:val="2867DEC1"/>
    <w:rsid w:val="28AE5325"/>
    <w:rsid w:val="28EEA844"/>
    <w:rsid w:val="29017DD8"/>
    <w:rsid w:val="290ABF98"/>
    <w:rsid w:val="291F443C"/>
    <w:rsid w:val="2AD7B57B"/>
    <w:rsid w:val="2B30FF4E"/>
    <w:rsid w:val="2B784DEE"/>
    <w:rsid w:val="2B95083E"/>
    <w:rsid w:val="2C0E05E0"/>
    <w:rsid w:val="2C600990"/>
    <w:rsid w:val="2CB5C01E"/>
    <w:rsid w:val="2CD20C79"/>
    <w:rsid w:val="2D51BFDF"/>
    <w:rsid w:val="2DFDF3EC"/>
    <w:rsid w:val="2E230615"/>
    <w:rsid w:val="2E2312AA"/>
    <w:rsid w:val="2E6B1F4C"/>
    <w:rsid w:val="2F07E40F"/>
    <w:rsid w:val="2F12E8A3"/>
    <w:rsid w:val="2FDD6AD6"/>
    <w:rsid w:val="3017C591"/>
    <w:rsid w:val="308342F2"/>
    <w:rsid w:val="30A818E2"/>
    <w:rsid w:val="30F03FA9"/>
    <w:rsid w:val="3146DD26"/>
    <w:rsid w:val="316DA8C0"/>
    <w:rsid w:val="31CD906C"/>
    <w:rsid w:val="320E4D2C"/>
    <w:rsid w:val="321A1F39"/>
    <w:rsid w:val="32AC499E"/>
    <w:rsid w:val="32F066B3"/>
    <w:rsid w:val="32F40825"/>
    <w:rsid w:val="3382AA52"/>
    <w:rsid w:val="33899EFC"/>
    <w:rsid w:val="33B16A25"/>
    <w:rsid w:val="33D6CE4A"/>
    <w:rsid w:val="33FECFF3"/>
    <w:rsid w:val="345460BD"/>
    <w:rsid w:val="34F2E529"/>
    <w:rsid w:val="35D2EF1E"/>
    <w:rsid w:val="36AC1E8D"/>
    <w:rsid w:val="37020151"/>
    <w:rsid w:val="37234A92"/>
    <w:rsid w:val="37316723"/>
    <w:rsid w:val="37AB3FCD"/>
    <w:rsid w:val="38067B15"/>
    <w:rsid w:val="388ECF1A"/>
    <w:rsid w:val="38A49CAD"/>
    <w:rsid w:val="391BE419"/>
    <w:rsid w:val="3935AAAF"/>
    <w:rsid w:val="395DC239"/>
    <w:rsid w:val="39BFF096"/>
    <w:rsid w:val="39DF4002"/>
    <w:rsid w:val="3A1E3C8B"/>
    <w:rsid w:val="3A26CEDD"/>
    <w:rsid w:val="3A29F5EF"/>
    <w:rsid w:val="3A4C1C02"/>
    <w:rsid w:val="3A5F0DA9"/>
    <w:rsid w:val="3A80FAA1"/>
    <w:rsid w:val="3C175A25"/>
    <w:rsid w:val="3C176286"/>
    <w:rsid w:val="3CE5E947"/>
    <w:rsid w:val="3CEEAFE1"/>
    <w:rsid w:val="3D149BF9"/>
    <w:rsid w:val="3D1F24D9"/>
    <w:rsid w:val="3D285596"/>
    <w:rsid w:val="3D40A849"/>
    <w:rsid w:val="3E15BE5C"/>
    <w:rsid w:val="3F028D99"/>
    <w:rsid w:val="3FB8D366"/>
    <w:rsid w:val="4007566C"/>
    <w:rsid w:val="40408181"/>
    <w:rsid w:val="408FF186"/>
    <w:rsid w:val="40A60C1F"/>
    <w:rsid w:val="412AAAFF"/>
    <w:rsid w:val="415BD18F"/>
    <w:rsid w:val="4274A271"/>
    <w:rsid w:val="42960D19"/>
    <w:rsid w:val="42B09908"/>
    <w:rsid w:val="43439742"/>
    <w:rsid w:val="4345D34D"/>
    <w:rsid w:val="43534B07"/>
    <w:rsid w:val="44421E81"/>
    <w:rsid w:val="44C29E73"/>
    <w:rsid w:val="454C19F1"/>
    <w:rsid w:val="4550888A"/>
    <w:rsid w:val="457C6385"/>
    <w:rsid w:val="4685BE2B"/>
    <w:rsid w:val="47B6E5DD"/>
    <w:rsid w:val="47C52590"/>
    <w:rsid w:val="48328A15"/>
    <w:rsid w:val="484180FD"/>
    <w:rsid w:val="48436751"/>
    <w:rsid w:val="4877CC8B"/>
    <w:rsid w:val="48AC925A"/>
    <w:rsid w:val="48DA32F9"/>
    <w:rsid w:val="48FC1813"/>
    <w:rsid w:val="493AA1B5"/>
    <w:rsid w:val="495B6F42"/>
    <w:rsid w:val="49CCB8EA"/>
    <w:rsid w:val="49F20990"/>
    <w:rsid w:val="4AB05F6E"/>
    <w:rsid w:val="4AB766FD"/>
    <w:rsid w:val="4ACBDA2B"/>
    <w:rsid w:val="4AE459E8"/>
    <w:rsid w:val="4B6D3D33"/>
    <w:rsid w:val="4BA8E0ED"/>
    <w:rsid w:val="4C0F6DB3"/>
    <w:rsid w:val="4C4FD2E8"/>
    <w:rsid w:val="4D05F06F"/>
    <w:rsid w:val="4D81BE52"/>
    <w:rsid w:val="4DCEDE6F"/>
    <w:rsid w:val="4E44A0AA"/>
    <w:rsid w:val="4ECE9CA0"/>
    <w:rsid w:val="4ED01222"/>
    <w:rsid w:val="4F2F5D73"/>
    <w:rsid w:val="4FA78D42"/>
    <w:rsid w:val="4FB77A3C"/>
    <w:rsid w:val="4FE4E6F1"/>
    <w:rsid w:val="5092F6D4"/>
    <w:rsid w:val="50DF36E9"/>
    <w:rsid w:val="51056FA2"/>
    <w:rsid w:val="51A0D715"/>
    <w:rsid w:val="51E6E42F"/>
    <w:rsid w:val="51EF85FA"/>
    <w:rsid w:val="522ECC0D"/>
    <w:rsid w:val="5273D1E0"/>
    <w:rsid w:val="53246CF3"/>
    <w:rsid w:val="534D1429"/>
    <w:rsid w:val="53BB40F0"/>
    <w:rsid w:val="53E87B55"/>
    <w:rsid w:val="53F48B22"/>
    <w:rsid w:val="54F731B5"/>
    <w:rsid w:val="54F7A52E"/>
    <w:rsid w:val="550928F8"/>
    <w:rsid w:val="556C60E0"/>
    <w:rsid w:val="55CCFE95"/>
    <w:rsid w:val="55E1623F"/>
    <w:rsid w:val="55F8F7E7"/>
    <w:rsid w:val="560F0B41"/>
    <w:rsid w:val="5615E443"/>
    <w:rsid w:val="56447E2D"/>
    <w:rsid w:val="56A65091"/>
    <w:rsid w:val="57722291"/>
    <w:rsid w:val="584AB882"/>
    <w:rsid w:val="598C6715"/>
    <w:rsid w:val="5990F332"/>
    <w:rsid w:val="59C13EC6"/>
    <w:rsid w:val="5A0C2F15"/>
    <w:rsid w:val="5A148FB4"/>
    <w:rsid w:val="5A1EE4BA"/>
    <w:rsid w:val="5A9C7D71"/>
    <w:rsid w:val="5AAC1650"/>
    <w:rsid w:val="5AEFD60A"/>
    <w:rsid w:val="5B4454D5"/>
    <w:rsid w:val="5B8B4326"/>
    <w:rsid w:val="5BA646DE"/>
    <w:rsid w:val="5BAAC71D"/>
    <w:rsid w:val="5C119695"/>
    <w:rsid w:val="5C1D5F32"/>
    <w:rsid w:val="5C7EE52B"/>
    <w:rsid w:val="5C9A942A"/>
    <w:rsid w:val="5D5C9791"/>
    <w:rsid w:val="5D6AED60"/>
    <w:rsid w:val="5DD9DF1B"/>
    <w:rsid w:val="5DEBA987"/>
    <w:rsid w:val="5EC4809D"/>
    <w:rsid w:val="5EEF13DC"/>
    <w:rsid w:val="5EF64553"/>
    <w:rsid w:val="5F492C6E"/>
    <w:rsid w:val="5F4D4B9F"/>
    <w:rsid w:val="5FE4D1D8"/>
    <w:rsid w:val="6028BDAB"/>
    <w:rsid w:val="60E7460C"/>
    <w:rsid w:val="60EBC5BE"/>
    <w:rsid w:val="61E38498"/>
    <w:rsid w:val="621013F2"/>
    <w:rsid w:val="6220B3FC"/>
    <w:rsid w:val="627E8324"/>
    <w:rsid w:val="62AE8288"/>
    <w:rsid w:val="632136C0"/>
    <w:rsid w:val="632F4652"/>
    <w:rsid w:val="63B4F7E7"/>
    <w:rsid w:val="63D3F756"/>
    <w:rsid w:val="64427626"/>
    <w:rsid w:val="646E9ED7"/>
    <w:rsid w:val="64D3774C"/>
    <w:rsid w:val="64E134ED"/>
    <w:rsid w:val="654BD485"/>
    <w:rsid w:val="655A63E6"/>
    <w:rsid w:val="66735C15"/>
    <w:rsid w:val="66A71C2A"/>
    <w:rsid w:val="66D2045B"/>
    <w:rsid w:val="66F64ED9"/>
    <w:rsid w:val="671CD4FF"/>
    <w:rsid w:val="671DB6DA"/>
    <w:rsid w:val="672AB809"/>
    <w:rsid w:val="67874169"/>
    <w:rsid w:val="67B9BB13"/>
    <w:rsid w:val="67E1BB94"/>
    <w:rsid w:val="681DABBA"/>
    <w:rsid w:val="68473418"/>
    <w:rsid w:val="69074A8F"/>
    <w:rsid w:val="6910F33E"/>
    <w:rsid w:val="69AAFFAA"/>
    <w:rsid w:val="6A0199ED"/>
    <w:rsid w:val="6A2CFB3C"/>
    <w:rsid w:val="6A52A469"/>
    <w:rsid w:val="6A751AD9"/>
    <w:rsid w:val="6A826E7C"/>
    <w:rsid w:val="6AEF8013"/>
    <w:rsid w:val="6BA8703D"/>
    <w:rsid w:val="6C834D6C"/>
    <w:rsid w:val="6CC923DA"/>
    <w:rsid w:val="6CD22F18"/>
    <w:rsid w:val="6CDD3376"/>
    <w:rsid w:val="6CF4E266"/>
    <w:rsid w:val="6D204B5D"/>
    <w:rsid w:val="6DA590F7"/>
    <w:rsid w:val="6DF8E251"/>
    <w:rsid w:val="6EC453FE"/>
    <w:rsid w:val="6F17A26D"/>
    <w:rsid w:val="6F44234C"/>
    <w:rsid w:val="6F9D528B"/>
    <w:rsid w:val="6FA171E4"/>
    <w:rsid w:val="6FA6AF2B"/>
    <w:rsid w:val="6FB205C5"/>
    <w:rsid w:val="6FC3F597"/>
    <w:rsid w:val="706E9AFF"/>
    <w:rsid w:val="709D464B"/>
    <w:rsid w:val="7110AC0E"/>
    <w:rsid w:val="711D5239"/>
    <w:rsid w:val="715E620C"/>
    <w:rsid w:val="71867C2E"/>
    <w:rsid w:val="719DFA51"/>
    <w:rsid w:val="71E314CB"/>
    <w:rsid w:val="71F3DC48"/>
    <w:rsid w:val="71F4ED4A"/>
    <w:rsid w:val="72137E3B"/>
    <w:rsid w:val="729BAC34"/>
    <w:rsid w:val="7353FC37"/>
    <w:rsid w:val="73DA50AA"/>
    <w:rsid w:val="746A9CD4"/>
    <w:rsid w:val="7547CCA7"/>
    <w:rsid w:val="759166C2"/>
    <w:rsid w:val="75A2B529"/>
    <w:rsid w:val="75D5A3AC"/>
    <w:rsid w:val="7622D524"/>
    <w:rsid w:val="762881FB"/>
    <w:rsid w:val="765A93FB"/>
    <w:rsid w:val="767E6AE2"/>
    <w:rsid w:val="768B5A02"/>
    <w:rsid w:val="76DD3171"/>
    <w:rsid w:val="774543F7"/>
    <w:rsid w:val="777C8547"/>
    <w:rsid w:val="77C7A3A0"/>
    <w:rsid w:val="78397851"/>
    <w:rsid w:val="7854EAFB"/>
    <w:rsid w:val="788B9BC4"/>
    <w:rsid w:val="79377534"/>
    <w:rsid w:val="799E3ED0"/>
    <w:rsid w:val="79CB02FE"/>
    <w:rsid w:val="7A1D229B"/>
    <w:rsid w:val="7A5C718F"/>
    <w:rsid w:val="7AC49156"/>
    <w:rsid w:val="7B1BB4F4"/>
    <w:rsid w:val="7B5EBE81"/>
    <w:rsid w:val="7B8CF1CB"/>
    <w:rsid w:val="7B9BE54B"/>
    <w:rsid w:val="7C59E538"/>
    <w:rsid w:val="7CB36128"/>
    <w:rsid w:val="7D0082A5"/>
    <w:rsid w:val="7D00A9C2"/>
    <w:rsid w:val="7D219670"/>
    <w:rsid w:val="7D227CC1"/>
    <w:rsid w:val="7D384CD8"/>
    <w:rsid w:val="7EC6CF15"/>
    <w:rsid w:val="7F1F2D6C"/>
    <w:rsid w:val="7F37D6DA"/>
    <w:rsid w:val="7F8419BC"/>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D0072"/>
  <w15:docId w15:val="{D523034B-8166-4639-B2CA-3459B5BE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imbus Roman No9 L" w:eastAsia="Luxi Sans" w:hAnsi="Nimbus Roman No9 L" w:cs="Luxi Sans"/>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qFormat="1"/>
    <w:lsdException w:name="footer" w:uiPriority="99" w:qFormat="1"/>
    <w:lsdException w:name="caption" w:qFormat="1"/>
    <w:lsdException w:name="toa heading" w:qFormat="1"/>
    <w:lsdException w:name="List" w:qFormat="1"/>
    <w:lsdException w:name="Title" w:qFormat="1"/>
    <w:lsdException w:name="Default Paragraph Font" w:semiHidden="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0483"/>
    <w:pPr>
      <w:widowControl w:val="0"/>
      <w:overflowPunct w:val="0"/>
      <w:jc w:val="center"/>
    </w:pPr>
    <w:rPr>
      <w:rFonts w:ascii="Times New Roman" w:hAnsi="Times New Roman"/>
      <w:color w:val="00000A"/>
      <w:sz w:val="24"/>
      <w:szCs w:val="24"/>
      <w:lang w:bidi="en-US"/>
    </w:rPr>
  </w:style>
  <w:style w:type="paragraph" w:styleId="Heading1">
    <w:name w:val="heading 1"/>
    <w:basedOn w:val="Heading"/>
    <w:next w:val="Normal"/>
    <w:link w:val="Heading1Char"/>
    <w:qFormat/>
    <w:pPr>
      <w:numPr>
        <w:numId w:val="8"/>
      </w:numPr>
      <w:jc w:val="left"/>
      <w:outlineLvl w:val="0"/>
    </w:pPr>
    <w:rPr>
      <w:b/>
      <w:bCs/>
      <w:sz w:val="32"/>
      <w:szCs w:val="32"/>
    </w:rPr>
  </w:style>
  <w:style w:type="paragraph" w:styleId="Heading2">
    <w:name w:val="heading 2"/>
    <w:basedOn w:val="Heading"/>
    <w:next w:val="Normal"/>
    <w:link w:val="Heading2Char"/>
    <w:qFormat/>
    <w:pPr>
      <w:numPr>
        <w:ilvl w:val="1"/>
        <w:numId w:val="8"/>
      </w:numPr>
      <w:jc w:val="left"/>
      <w:outlineLvl w:val="1"/>
    </w:pPr>
    <w:rPr>
      <w:b/>
      <w:bCs/>
      <w:i/>
      <w:iCs/>
    </w:rPr>
  </w:style>
  <w:style w:type="paragraph" w:styleId="Heading3">
    <w:name w:val="heading 3"/>
    <w:basedOn w:val="Heading"/>
    <w:next w:val="Normal"/>
    <w:qFormat/>
    <w:pPr>
      <w:numPr>
        <w:ilvl w:val="2"/>
        <w:numId w:val="8"/>
      </w:numPr>
      <w:jc w:val="left"/>
      <w:outlineLvl w:val="2"/>
    </w:pPr>
    <w:rPr>
      <w:b/>
      <w:bCs/>
      <w:sz w:val="26"/>
    </w:rPr>
  </w:style>
  <w:style w:type="paragraph" w:styleId="Heading4">
    <w:name w:val="heading 4"/>
    <w:basedOn w:val="Heading"/>
    <w:next w:val="Normal"/>
    <w:link w:val="Heading4Char"/>
    <w:qFormat/>
    <w:pPr>
      <w:outlineLvl w:val="3"/>
    </w:pPr>
    <w:rPr>
      <w:b/>
      <w:bCs/>
      <w:i/>
      <w:iCs/>
      <w:sz w:val="24"/>
      <w:szCs w:val="24"/>
    </w:rPr>
  </w:style>
  <w:style w:type="paragraph" w:styleId="Heading5">
    <w:name w:val="heading 5"/>
    <w:basedOn w:val="Heading"/>
    <w:next w:val="Normal"/>
    <w:qFormat/>
    <w:pPr>
      <w:outlineLvl w:val="4"/>
    </w:pPr>
  </w:style>
  <w:style w:type="paragraph" w:styleId="Heading6">
    <w:name w:val="heading 6"/>
    <w:basedOn w:val="Heading"/>
    <w:next w:val="Normal"/>
    <w:qFormat/>
    <w:pPr>
      <w:outlineLvl w:val="5"/>
    </w:pPr>
  </w:style>
  <w:style w:type="paragraph" w:styleId="Heading7">
    <w:name w:val="heading 7"/>
    <w:basedOn w:val="Heading"/>
    <w:next w:val="Normal"/>
    <w:qFormat/>
    <w:pPr>
      <w:outlineLvl w:val="6"/>
    </w:pPr>
  </w:style>
  <w:style w:type="paragraph" w:styleId="Heading8">
    <w:name w:val="heading 8"/>
    <w:basedOn w:val="Heading"/>
    <w:next w:val="Normal"/>
    <w:qFormat/>
    <w:pPr>
      <w:outlineLvl w:val="7"/>
    </w:pPr>
  </w:style>
  <w:style w:type="paragraph" w:styleId="Heading9">
    <w:name w:val="heading 9"/>
    <w:basedOn w:val="Heading"/>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Tahoma" w:hAnsi="Arial" w:cs="Tahoma"/>
      <w:sz w:val="28"/>
      <w:szCs w:val="28"/>
    </w:rPr>
  </w:style>
  <w:style w:type="paragraph" w:styleId="BodyText">
    <w:name w:val="Body Text"/>
    <w:basedOn w:val="Normal"/>
    <w:link w:val="BodyTextChar"/>
    <w:qFormat/>
    <w:pPr>
      <w:spacing w:after="120"/>
    </w:pPr>
  </w:style>
  <w:style w:type="paragraph" w:styleId="Caption">
    <w:name w:val="caption"/>
    <w:basedOn w:val="Normal"/>
    <w:next w:val="Normal"/>
    <w:qFormat/>
    <w:pPr>
      <w:suppressLineNumbers/>
      <w:spacing w:before="120" w:after="120"/>
    </w:pPr>
    <w:rPr>
      <w:rFonts w:cs="Arial"/>
      <w:i/>
      <w:iCs/>
    </w:rPr>
  </w:style>
  <w:style w:type="paragraph" w:styleId="Footer">
    <w:name w:val="footer"/>
    <w:basedOn w:val="Normal"/>
    <w:link w:val="FooterChar"/>
    <w:uiPriority w:val="99"/>
    <w:qFormat/>
    <w:pPr>
      <w:suppressLineNumbers/>
      <w:tabs>
        <w:tab w:val="center" w:pos="4152"/>
        <w:tab w:val="right" w:pos="8305"/>
      </w:tabs>
    </w:pPr>
  </w:style>
  <w:style w:type="paragraph" w:styleId="Header">
    <w:name w:val="header"/>
    <w:basedOn w:val="Normal"/>
    <w:qFormat/>
    <w:pPr>
      <w:suppressLineNumbers/>
      <w:tabs>
        <w:tab w:val="center" w:pos="4320"/>
        <w:tab w:val="right" w:pos="8640"/>
      </w:tabs>
    </w:pPr>
  </w:style>
  <w:style w:type="paragraph" w:styleId="List">
    <w:name w:val="List"/>
    <w:basedOn w:val="BodyText"/>
    <w:qFormat/>
    <w:rPr>
      <w:rFonts w:cs="Arial"/>
    </w:rPr>
  </w:style>
  <w:style w:type="paragraph" w:styleId="TOAHeading">
    <w:name w:val="toa heading"/>
    <w:basedOn w:val="Heading"/>
    <w:next w:val="Normal"/>
    <w:qFormat/>
    <w:pPr>
      <w:suppressLineNumbers/>
    </w:pPr>
    <w:rPr>
      <w:b/>
      <w:bCs/>
      <w:sz w:val="32"/>
      <w:szCs w:val="32"/>
    </w:rPr>
  </w:style>
  <w:style w:type="paragraph" w:styleId="TOC1">
    <w:name w:val="toc 1"/>
    <w:basedOn w:val="Index"/>
    <w:next w:val="Normal"/>
    <w:uiPriority w:val="39"/>
    <w:qFormat/>
    <w:pPr>
      <w:tabs>
        <w:tab w:val="right" w:leader="dot" w:pos="8305"/>
      </w:tabs>
    </w:pPr>
  </w:style>
  <w:style w:type="paragraph" w:customStyle="1" w:styleId="Index">
    <w:name w:val="Index"/>
    <w:basedOn w:val="Normal"/>
    <w:qFormat/>
    <w:pPr>
      <w:suppressLineNumbers/>
    </w:pPr>
  </w:style>
  <w:style w:type="paragraph" w:styleId="TOC2">
    <w:name w:val="toc 2"/>
    <w:basedOn w:val="Index"/>
    <w:next w:val="Normal"/>
    <w:uiPriority w:val="39"/>
    <w:qFormat/>
    <w:pPr>
      <w:tabs>
        <w:tab w:val="right" w:leader="dot" w:pos="8022"/>
      </w:tabs>
      <w:ind w:left="283"/>
    </w:pPr>
  </w:style>
  <w:style w:type="paragraph" w:styleId="TOC3">
    <w:name w:val="toc 3"/>
    <w:basedOn w:val="Index"/>
    <w:next w:val="Normal"/>
    <w:uiPriority w:val="39"/>
    <w:qFormat/>
    <w:pPr>
      <w:tabs>
        <w:tab w:val="right" w:leader="dot" w:pos="7739"/>
      </w:tabs>
      <w:ind w:left="566"/>
    </w:pPr>
  </w:style>
  <w:style w:type="character" w:styleId="Emphasis">
    <w:name w:val="Emphasis"/>
    <w:qFormat/>
    <w:rPr>
      <w:i/>
      <w:iCs/>
    </w:rPr>
  </w:style>
  <w:style w:type="character" w:styleId="Hyperlink">
    <w:name w:val="Hyperlink"/>
    <w:uiPriority w:val="99"/>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Characters">
    <w:name w:val="Footnote Characters"/>
    <w:qFormat/>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customStyle="1" w:styleId="EndnoteCharacters">
    <w:name w:val="Endnote Characters"/>
    <w:qFormat/>
  </w:style>
  <w:style w:type="character" w:customStyle="1" w:styleId="StrongEmphasis">
    <w:name w:val="Strong Emphasis"/>
    <w:qFormat/>
    <w:rPr>
      <w:b/>
      <w:bCs/>
    </w:rPr>
  </w:style>
  <w:style w:type="character" w:customStyle="1" w:styleId="ListLabel1">
    <w:name w:val="ListLabel 1"/>
    <w:qFormat/>
    <w:rPr>
      <w:rFonts w:ascii="Times New Roman" w:hAnsi="Times New Roman" w:cs="StarSymbol"/>
      <w:sz w:val="24"/>
      <w:szCs w:val="18"/>
    </w:rPr>
  </w:style>
  <w:style w:type="character" w:customStyle="1" w:styleId="ListLabel2">
    <w:name w:val="ListLabel 2"/>
    <w:qFormat/>
    <w:rPr>
      <w:rFonts w:cs="StarSymbol"/>
      <w:sz w:val="18"/>
      <w:szCs w:val="18"/>
    </w:rPr>
  </w:style>
  <w:style w:type="character" w:customStyle="1" w:styleId="ListLabel3">
    <w:name w:val="ListLabel 3"/>
    <w:qFormat/>
    <w:rPr>
      <w:rFonts w:cs="StarSymbol"/>
      <w:sz w:val="18"/>
      <w:szCs w:val="18"/>
    </w:rPr>
  </w:style>
  <w:style w:type="character" w:customStyle="1" w:styleId="ListLabel4">
    <w:name w:val="ListLabel 4"/>
    <w:qFormat/>
    <w:rPr>
      <w:rFonts w:cs="StarSymbol"/>
      <w:sz w:val="18"/>
      <w:szCs w:val="18"/>
    </w:rPr>
  </w:style>
  <w:style w:type="character" w:customStyle="1" w:styleId="ListLabel5">
    <w:name w:val="ListLabel 5"/>
    <w:qFormat/>
    <w:rPr>
      <w:rFonts w:cs="StarSymbol"/>
      <w:sz w:val="18"/>
      <w:szCs w:val="18"/>
    </w:rPr>
  </w:style>
  <w:style w:type="character" w:customStyle="1" w:styleId="ListLabel6">
    <w:name w:val="ListLabel 6"/>
    <w:qFormat/>
    <w:rPr>
      <w:rFonts w:cs="StarSymbol"/>
      <w:sz w:val="18"/>
      <w:szCs w:val="18"/>
    </w:rPr>
  </w:style>
  <w:style w:type="character" w:customStyle="1" w:styleId="ListLabel7">
    <w:name w:val="ListLabel 7"/>
    <w:qFormat/>
    <w:rPr>
      <w:rFonts w:cs="StarSymbol"/>
      <w:sz w:val="18"/>
      <w:szCs w:val="18"/>
    </w:rPr>
  </w:style>
  <w:style w:type="character" w:customStyle="1" w:styleId="ListLabel8">
    <w:name w:val="ListLabel 8"/>
    <w:qFormat/>
    <w:rPr>
      <w:rFonts w:cs="StarSymbol"/>
      <w:sz w:val="18"/>
      <w:szCs w:val="18"/>
    </w:rPr>
  </w:style>
  <w:style w:type="character" w:customStyle="1" w:styleId="ListLabel9">
    <w:name w:val="ListLabel 9"/>
    <w:qFormat/>
    <w:rPr>
      <w:rFonts w:cs="StarSymbol"/>
      <w:sz w:val="18"/>
      <w:szCs w:val="18"/>
    </w:rPr>
  </w:style>
  <w:style w:type="character" w:customStyle="1" w:styleId="ListLabel10">
    <w:name w:val="ListLabel 10"/>
    <w:qFormat/>
    <w:rPr>
      <w:rFonts w:cs="StarSymbol"/>
      <w:sz w:val="18"/>
      <w:szCs w:val="18"/>
    </w:rPr>
  </w:style>
  <w:style w:type="character" w:customStyle="1" w:styleId="ListLabel11">
    <w:name w:val="ListLabel 11"/>
    <w:qFormat/>
    <w:rPr>
      <w:rFonts w:cs="StarSymbol"/>
      <w:sz w:val="18"/>
      <w:szCs w:val="18"/>
    </w:rPr>
  </w:style>
  <w:style w:type="character" w:customStyle="1" w:styleId="ListLabel12">
    <w:name w:val="ListLabel 12"/>
    <w:qFormat/>
    <w:rPr>
      <w:rFonts w:cs="StarSymbol"/>
      <w:sz w:val="18"/>
      <w:szCs w:val="18"/>
    </w:rPr>
  </w:style>
  <w:style w:type="character" w:customStyle="1" w:styleId="ListLabel13">
    <w:name w:val="ListLabel 13"/>
    <w:qFormat/>
    <w:rPr>
      <w:rFonts w:cs="StarSymbol"/>
      <w:sz w:val="18"/>
      <w:szCs w:val="18"/>
    </w:rPr>
  </w:style>
  <w:style w:type="character" w:customStyle="1" w:styleId="ListLabel14">
    <w:name w:val="ListLabel 14"/>
    <w:qFormat/>
    <w:rPr>
      <w:rFonts w:cs="StarSymbol"/>
      <w:sz w:val="18"/>
      <w:szCs w:val="18"/>
    </w:rPr>
  </w:style>
  <w:style w:type="character" w:customStyle="1" w:styleId="ListLabel15">
    <w:name w:val="ListLabel 15"/>
    <w:qFormat/>
    <w:rPr>
      <w:rFonts w:cs="StarSymbol"/>
      <w:sz w:val="18"/>
      <w:szCs w:val="18"/>
    </w:rPr>
  </w:style>
  <w:style w:type="character" w:customStyle="1" w:styleId="ListLabel16">
    <w:name w:val="ListLabel 16"/>
    <w:qFormat/>
    <w:rPr>
      <w:rFonts w:cs="StarSymbol"/>
      <w:sz w:val="18"/>
      <w:szCs w:val="18"/>
    </w:rPr>
  </w:style>
  <w:style w:type="character" w:customStyle="1" w:styleId="ListLabel17">
    <w:name w:val="ListLabel 17"/>
    <w:qFormat/>
    <w:rPr>
      <w:rFonts w:cs="StarSymbol"/>
      <w:sz w:val="18"/>
      <w:szCs w:val="18"/>
    </w:rPr>
  </w:style>
  <w:style w:type="character" w:customStyle="1" w:styleId="ListLabel18">
    <w:name w:val="ListLabel 18"/>
    <w:qFormat/>
    <w:rPr>
      <w:rFonts w:cs="StarSymbol"/>
      <w:sz w:val="18"/>
      <w:szCs w:val="18"/>
    </w:rPr>
  </w:style>
  <w:style w:type="character" w:customStyle="1" w:styleId="ListLabel19">
    <w:name w:val="ListLabel 19"/>
    <w:qFormat/>
    <w:rPr>
      <w:rFonts w:cs="StarSymbol"/>
      <w:sz w:val="18"/>
      <w:szCs w:val="18"/>
    </w:rPr>
  </w:style>
  <w:style w:type="character" w:customStyle="1" w:styleId="ListLabel20">
    <w:name w:val="ListLabel 20"/>
    <w:qFormat/>
    <w:rPr>
      <w:rFonts w:cs="StarSymbol"/>
      <w:sz w:val="18"/>
      <w:szCs w:val="18"/>
    </w:rPr>
  </w:style>
  <w:style w:type="character" w:customStyle="1" w:styleId="ListLabel21">
    <w:name w:val="ListLabel 21"/>
    <w:qFormat/>
    <w:rPr>
      <w:rFonts w:cs="StarSymbol"/>
      <w:sz w:val="18"/>
      <w:szCs w:val="18"/>
    </w:rPr>
  </w:style>
  <w:style w:type="character" w:customStyle="1" w:styleId="ListLabel22">
    <w:name w:val="ListLabel 22"/>
    <w:qFormat/>
    <w:rPr>
      <w:rFonts w:cs="StarSymbol"/>
      <w:sz w:val="18"/>
      <w:szCs w:val="18"/>
    </w:rPr>
  </w:style>
  <w:style w:type="character" w:customStyle="1" w:styleId="ListLabel23">
    <w:name w:val="ListLabel 23"/>
    <w:qFormat/>
    <w:rPr>
      <w:rFonts w:cs="StarSymbol"/>
      <w:sz w:val="18"/>
      <w:szCs w:val="18"/>
    </w:rPr>
  </w:style>
  <w:style w:type="character" w:customStyle="1" w:styleId="ListLabel24">
    <w:name w:val="ListLabel 24"/>
    <w:qFormat/>
    <w:rPr>
      <w:rFonts w:cs="StarSymbol"/>
      <w:sz w:val="18"/>
      <w:szCs w:val="18"/>
    </w:rPr>
  </w:style>
  <w:style w:type="character" w:customStyle="1" w:styleId="ListLabel25">
    <w:name w:val="ListLabel 25"/>
    <w:qFormat/>
    <w:rPr>
      <w:rFonts w:cs="StarSymbol"/>
      <w:sz w:val="18"/>
      <w:szCs w:val="18"/>
    </w:rPr>
  </w:style>
  <w:style w:type="character" w:customStyle="1" w:styleId="ListLabel26">
    <w:name w:val="ListLabel 26"/>
    <w:qFormat/>
    <w:rPr>
      <w:rFonts w:cs="StarSymbol"/>
      <w:sz w:val="18"/>
      <w:szCs w:val="18"/>
    </w:rPr>
  </w:style>
  <w:style w:type="character" w:customStyle="1" w:styleId="ListLabel27">
    <w:name w:val="ListLabel 27"/>
    <w:qFormat/>
    <w:rPr>
      <w:rFonts w:cs="StarSymbol"/>
      <w:sz w:val="18"/>
      <w:szCs w:val="18"/>
    </w:rPr>
  </w:style>
  <w:style w:type="character" w:customStyle="1" w:styleId="ListLabel28">
    <w:name w:val="ListLabel 28"/>
    <w:qFormat/>
    <w:rPr>
      <w:rFonts w:cs="StarSymbol"/>
      <w:sz w:val="18"/>
      <w:szCs w:val="18"/>
    </w:rPr>
  </w:style>
  <w:style w:type="character" w:customStyle="1" w:styleId="ListLabel29">
    <w:name w:val="ListLabel 29"/>
    <w:qFormat/>
    <w:rPr>
      <w:rFonts w:cs="StarSymbol"/>
      <w:sz w:val="18"/>
      <w:szCs w:val="18"/>
    </w:rPr>
  </w:style>
  <w:style w:type="character" w:customStyle="1" w:styleId="ListLabel30">
    <w:name w:val="ListLabel 30"/>
    <w:qFormat/>
    <w:rPr>
      <w:rFonts w:cs="StarSymbol"/>
      <w:sz w:val="18"/>
      <w:szCs w:val="18"/>
    </w:rPr>
  </w:style>
  <w:style w:type="character" w:customStyle="1" w:styleId="ListLabel31">
    <w:name w:val="ListLabel 31"/>
    <w:qFormat/>
    <w:rPr>
      <w:rFonts w:cs="StarSymbol"/>
      <w:sz w:val="18"/>
      <w:szCs w:val="18"/>
    </w:rPr>
  </w:style>
  <w:style w:type="character" w:customStyle="1" w:styleId="ListLabel32">
    <w:name w:val="ListLabel 32"/>
    <w:qFormat/>
    <w:rPr>
      <w:rFonts w:cs="StarSymbol"/>
      <w:sz w:val="18"/>
      <w:szCs w:val="18"/>
    </w:rPr>
  </w:style>
  <w:style w:type="character" w:customStyle="1" w:styleId="ListLabel33">
    <w:name w:val="ListLabel 33"/>
    <w:qFormat/>
    <w:rPr>
      <w:rFonts w:cs="StarSymbol"/>
      <w:sz w:val="18"/>
      <w:szCs w:val="18"/>
    </w:rPr>
  </w:style>
  <w:style w:type="character" w:customStyle="1" w:styleId="ListLabel34">
    <w:name w:val="ListLabel 34"/>
    <w:qFormat/>
    <w:rPr>
      <w:rFonts w:cs="StarSymbol"/>
      <w:sz w:val="18"/>
      <w:szCs w:val="18"/>
    </w:rPr>
  </w:style>
  <w:style w:type="character" w:customStyle="1" w:styleId="ListLabel35">
    <w:name w:val="ListLabel 35"/>
    <w:qFormat/>
    <w:rPr>
      <w:rFonts w:cs="StarSymbol"/>
      <w:sz w:val="18"/>
      <w:szCs w:val="18"/>
    </w:rPr>
  </w:style>
  <w:style w:type="character" w:customStyle="1" w:styleId="ListLabel36">
    <w:name w:val="ListLabel 36"/>
    <w:qFormat/>
    <w:rPr>
      <w:rFonts w:cs="StarSymbol"/>
      <w:sz w:val="18"/>
      <w:szCs w:val="18"/>
    </w:rPr>
  </w:style>
  <w:style w:type="character" w:customStyle="1" w:styleId="ListLabel37">
    <w:name w:val="ListLabel 37"/>
    <w:qFormat/>
    <w:rPr>
      <w:rFonts w:cs="StarSymbol"/>
      <w:sz w:val="18"/>
      <w:szCs w:val="18"/>
    </w:rPr>
  </w:style>
  <w:style w:type="character" w:customStyle="1" w:styleId="ListLabel38">
    <w:name w:val="ListLabel 38"/>
    <w:qFormat/>
    <w:rPr>
      <w:rFonts w:cs="StarSymbol"/>
      <w:sz w:val="18"/>
      <w:szCs w:val="18"/>
    </w:rPr>
  </w:style>
  <w:style w:type="character" w:customStyle="1" w:styleId="ListLabel39">
    <w:name w:val="ListLabel 39"/>
    <w:qFormat/>
    <w:rPr>
      <w:rFonts w:cs="StarSymbol"/>
      <w:sz w:val="18"/>
      <w:szCs w:val="18"/>
    </w:rPr>
  </w:style>
  <w:style w:type="character" w:customStyle="1" w:styleId="ListLabel40">
    <w:name w:val="ListLabel 40"/>
    <w:qFormat/>
    <w:rPr>
      <w:rFonts w:cs="StarSymbol"/>
      <w:sz w:val="18"/>
      <w:szCs w:val="18"/>
    </w:rPr>
  </w:style>
  <w:style w:type="character" w:customStyle="1" w:styleId="ListLabel41">
    <w:name w:val="ListLabel 41"/>
    <w:qFormat/>
    <w:rPr>
      <w:rFonts w:cs="StarSymbol"/>
      <w:sz w:val="18"/>
      <w:szCs w:val="18"/>
    </w:rPr>
  </w:style>
  <w:style w:type="character" w:customStyle="1" w:styleId="ListLabel42">
    <w:name w:val="ListLabel 42"/>
    <w:qFormat/>
    <w:rPr>
      <w:rFonts w:cs="StarSymbol"/>
      <w:sz w:val="18"/>
      <w:szCs w:val="18"/>
    </w:rPr>
  </w:style>
  <w:style w:type="character" w:customStyle="1" w:styleId="ListLabel43">
    <w:name w:val="ListLabel 43"/>
    <w:qFormat/>
    <w:rPr>
      <w:rFonts w:cs="StarSymbol"/>
      <w:sz w:val="18"/>
      <w:szCs w:val="18"/>
    </w:rPr>
  </w:style>
  <w:style w:type="character" w:customStyle="1" w:styleId="ListLabel44">
    <w:name w:val="ListLabel 44"/>
    <w:qFormat/>
    <w:rPr>
      <w:rFonts w:cs="StarSymbol"/>
      <w:sz w:val="18"/>
      <w:szCs w:val="18"/>
    </w:rPr>
  </w:style>
  <w:style w:type="character" w:customStyle="1" w:styleId="ListLabel45">
    <w:name w:val="ListLabel 45"/>
    <w:qFormat/>
    <w:rPr>
      <w:rFonts w:cs="StarSymbol"/>
      <w:sz w:val="18"/>
      <w:szCs w:val="18"/>
    </w:rPr>
  </w:style>
  <w:style w:type="character" w:customStyle="1" w:styleId="ListLabel46">
    <w:name w:val="ListLabel 46"/>
    <w:qFormat/>
    <w:rPr>
      <w:rFonts w:ascii="Times New Roman" w:hAnsi="Times New Roman" w:cs="StarSymbol"/>
      <w:sz w:val="24"/>
      <w:szCs w:val="18"/>
    </w:rPr>
  </w:style>
  <w:style w:type="character" w:customStyle="1" w:styleId="ListLabel47">
    <w:name w:val="ListLabel 47"/>
    <w:qFormat/>
    <w:rPr>
      <w:rFonts w:cs="StarSymbol"/>
      <w:sz w:val="18"/>
      <w:szCs w:val="18"/>
    </w:rPr>
  </w:style>
  <w:style w:type="character" w:customStyle="1" w:styleId="ListLabel48">
    <w:name w:val="ListLabel 48"/>
    <w:qFormat/>
    <w:rPr>
      <w:rFonts w:cs="StarSymbol"/>
      <w:sz w:val="18"/>
      <w:szCs w:val="18"/>
    </w:rPr>
  </w:style>
  <w:style w:type="character" w:customStyle="1" w:styleId="ListLabel49">
    <w:name w:val="ListLabel 49"/>
    <w:qFormat/>
    <w:rPr>
      <w:rFonts w:cs="StarSymbol"/>
      <w:sz w:val="18"/>
      <w:szCs w:val="18"/>
    </w:rPr>
  </w:style>
  <w:style w:type="character" w:customStyle="1" w:styleId="ListLabel50">
    <w:name w:val="ListLabel 50"/>
    <w:qFormat/>
    <w:rPr>
      <w:rFonts w:cs="StarSymbol"/>
      <w:sz w:val="18"/>
      <w:szCs w:val="18"/>
    </w:rPr>
  </w:style>
  <w:style w:type="character" w:customStyle="1" w:styleId="ListLabel51">
    <w:name w:val="ListLabel 51"/>
    <w:qFormat/>
    <w:rPr>
      <w:rFonts w:cs="StarSymbol"/>
      <w:sz w:val="18"/>
      <w:szCs w:val="18"/>
    </w:rPr>
  </w:style>
  <w:style w:type="character" w:customStyle="1" w:styleId="ListLabel52">
    <w:name w:val="ListLabel 52"/>
    <w:qFormat/>
    <w:rPr>
      <w:rFonts w:cs="StarSymbol"/>
      <w:sz w:val="18"/>
      <w:szCs w:val="18"/>
    </w:rPr>
  </w:style>
  <w:style w:type="character" w:customStyle="1" w:styleId="ListLabel53">
    <w:name w:val="ListLabel 53"/>
    <w:qFormat/>
    <w:rPr>
      <w:rFonts w:cs="StarSymbol"/>
      <w:sz w:val="18"/>
      <w:szCs w:val="18"/>
    </w:rPr>
  </w:style>
  <w:style w:type="character" w:customStyle="1" w:styleId="ListLabel54">
    <w:name w:val="ListLabel 54"/>
    <w:qFormat/>
    <w:rPr>
      <w:rFonts w:cs="StarSymbol"/>
      <w:sz w:val="18"/>
      <w:szCs w:val="18"/>
    </w:rPr>
  </w:style>
  <w:style w:type="character" w:customStyle="1" w:styleId="ListLabel55">
    <w:name w:val="ListLabel 55"/>
    <w:qFormat/>
    <w:rPr>
      <w:rFonts w:cs="StarSymbol"/>
      <w:sz w:val="18"/>
      <w:szCs w:val="18"/>
    </w:rPr>
  </w:style>
  <w:style w:type="character" w:customStyle="1" w:styleId="ListLabel56">
    <w:name w:val="ListLabel 56"/>
    <w:qFormat/>
    <w:rPr>
      <w:rFonts w:cs="StarSymbol"/>
      <w:sz w:val="18"/>
      <w:szCs w:val="18"/>
    </w:rPr>
  </w:style>
  <w:style w:type="character" w:customStyle="1" w:styleId="ListLabel57">
    <w:name w:val="ListLabel 57"/>
    <w:qFormat/>
    <w:rPr>
      <w:rFonts w:cs="StarSymbol"/>
      <w:sz w:val="18"/>
      <w:szCs w:val="18"/>
    </w:rPr>
  </w:style>
  <w:style w:type="character" w:customStyle="1" w:styleId="ListLabel58">
    <w:name w:val="ListLabel 58"/>
    <w:qFormat/>
    <w:rPr>
      <w:rFonts w:cs="StarSymbol"/>
      <w:sz w:val="18"/>
      <w:szCs w:val="18"/>
    </w:rPr>
  </w:style>
  <w:style w:type="character" w:customStyle="1" w:styleId="ListLabel59">
    <w:name w:val="ListLabel 59"/>
    <w:qFormat/>
    <w:rPr>
      <w:rFonts w:cs="StarSymbol"/>
      <w:sz w:val="18"/>
      <w:szCs w:val="18"/>
    </w:rPr>
  </w:style>
  <w:style w:type="character" w:customStyle="1" w:styleId="ListLabel60">
    <w:name w:val="ListLabel 60"/>
    <w:qFormat/>
    <w:rPr>
      <w:rFonts w:cs="StarSymbol"/>
      <w:sz w:val="18"/>
      <w:szCs w:val="18"/>
    </w:rPr>
  </w:style>
  <w:style w:type="character" w:customStyle="1" w:styleId="ListLabel61">
    <w:name w:val="ListLabel 61"/>
    <w:qFormat/>
    <w:rPr>
      <w:rFonts w:cs="StarSymbol"/>
      <w:sz w:val="18"/>
      <w:szCs w:val="18"/>
    </w:rPr>
  </w:style>
  <w:style w:type="character" w:customStyle="1" w:styleId="ListLabel62">
    <w:name w:val="ListLabel 62"/>
    <w:qFormat/>
    <w:rPr>
      <w:rFonts w:cs="StarSymbol"/>
      <w:sz w:val="18"/>
      <w:szCs w:val="18"/>
    </w:rPr>
  </w:style>
  <w:style w:type="character" w:customStyle="1" w:styleId="ListLabel63">
    <w:name w:val="ListLabel 63"/>
    <w:qFormat/>
    <w:rPr>
      <w:rFonts w:cs="StarSymbol"/>
      <w:sz w:val="18"/>
      <w:szCs w:val="18"/>
    </w:rPr>
  </w:style>
  <w:style w:type="paragraph" w:customStyle="1" w:styleId="TableContents">
    <w:name w:val="Table Contents"/>
    <w:basedOn w:val="BodyText"/>
    <w:qFormat/>
    <w:pPr>
      <w:suppressLineNumbers/>
    </w:pPr>
  </w:style>
  <w:style w:type="paragraph" w:customStyle="1" w:styleId="TableHeading">
    <w:name w:val="Table Heading"/>
    <w:basedOn w:val="TableContents"/>
    <w:qFormat/>
    <w:rPr>
      <w:b/>
      <w:bCs/>
      <w:i/>
      <w:iCs/>
    </w:rPr>
  </w:style>
  <w:style w:type="paragraph" w:customStyle="1" w:styleId="Heading10">
    <w:name w:val="Heading 10"/>
    <w:basedOn w:val="Heading"/>
    <w:qFormat/>
  </w:style>
  <w:style w:type="paragraph" w:customStyle="1" w:styleId="Quotations">
    <w:name w:val="Quotations"/>
    <w:basedOn w:val="Normal"/>
    <w:qFormat/>
  </w:style>
  <w:style w:type="character" w:customStyle="1" w:styleId="Heading1Char">
    <w:name w:val="Heading 1 Char"/>
    <w:link w:val="Heading1"/>
    <w:qFormat/>
    <w:rPr>
      <w:b/>
      <w:bCs/>
      <w:sz w:val="32"/>
      <w:szCs w:val="32"/>
    </w:rPr>
  </w:style>
  <w:style w:type="character" w:customStyle="1" w:styleId="Heading2Char">
    <w:name w:val="Heading 2 Char"/>
    <w:link w:val="Heading2"/>
    <w:qFormat/>
    <w:rPr>
      <w:b/>
      <w:bCs/>
      <w:i/>
      <w:iCs/>
      <w:sz w:val="28"/>
      <w:szCs w:val="28"/>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rsid w:val="0072180C"/>
    <w:rPr>
      <w:rFonts w:ascii="Times New Roman" w:hAnsi="Times New Roman"/>
      <w:color w:val="00000A"/>
      <w:sz w:val="24"/>
      <w:szCs w:val="24"/>
      <w:lang w:bidi="en-US"/>
    </w:rPr>
  </w:style>
  <w:style w:type="paragraph" w:styleId="TOC4">
    <w:name w:val="toc 4"/>
    <w:basedOn w:val="Normal"/>
    <w:next w:val="Normal"/>
    <w:autoRedefine/>
    <w:uiPriority w:val="39"/>
    <w:rsid w:val="00FB0483"/>
    <w:pPr>
      <w:spacing w:after="100"/>
      <w:ind w:left="720"/>
    </w:pPr>
  </w:style>
  <w:style w:type="paragraph" w:styleId="TOCHeading">
    <w:name w:val="TOC Heading"/>
    <w:basedOn w:val="Heading1"/>
    <w:next w:val="Normal"/>
    <w:uiPriority w:val="39"/>
    <w:unhideWhenUsed/>
    <w:qFormat/>
    <w:rsid w:val="00FB0483"/>
    <w:pPr>
      <w:keepLines/>
      <w:widowControl/>
      <w:numPr>
        <w:numId w:val="0"/>
      </w:numPr>
      <w:overflowPunct/>
      <w:spacing w:after="0"/>
      <w:outlineLvl w:val="9"/>
    </w:pPr>
    <w:rPr>
      <w:rFonts w:asciiTheme="majorHAnsi" w:eastAsiaTheme="majorEastAsia" w:hAnsiTheme="majorHAnsi" w:cstheme="majorBidi"/>
      <w:b w:val="0"/>
      <w:bCs w:val="0"/>
      <w:color w:val="365F91" w:themeColor="accent1" w:themeShade="BF"/>
      <w:lang w:bidi="ar-SA"/>
    </w:rPr>
  </w:style>
  <w:style w:type="character" w:customStyle="1" w:styleId="Heading4Char">
    <w:name w:val="Heading 4 Char"/>
    <w:basedOn w:val="DefaultParagraphFont"/>
    <w:link w:val="Heading4"/>
    <w:rsid w:val="009D6615"/>
    <w:rPr>
      <w:rFonts w:ascii="Arial" w:eastAsia="Tahoma" w:hAnsi="Arial" w:cs="Tahoma"/>
      <w:b/>
      <w:bCs/>
      <w:i/>
      <w:iCs/>
      <w:color w:val="00000A"/>
      <w:sz w:val="24"/>
      <w:szCs w:val="24"/>
      <w:lang w:bidi="en-US"/>
    </w:rPr>
  </w:style>
  <w:style w:type="character" w:customStyle="1" w:styleId="FooterChar">
    <w:name w:val="Footer Char"/>
    <w:basedOn w:val="DefaultParagraphFont"/>
    <w:link w:val="Footer"/>
    <w:uiPriority w:val="99"/>
    <w:rsid w:val="00D866EB"/>
    <w:rPr>
      <w:rFonts w:ascii="Times New Roman" w:hAnsi="Times New Roman"/>
      <w:color w:val="00000A"/>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944072">
      <w:bodyDiv w:val="1"/>
      <w:marLeft w:val="0"/>
      <w:marRight w:val="0"/>
      <w:marTop w:val="0"/>
      <w:marBottom w:val="0"/>
      <w:divBdr>
        <w:top w:val="none" w:sz="0" w:space="0" w:color="auto"/>
        <w:left w:val="none" w:sz="0" w:space="0" w:color="auto"/>
        <w:bottom w:val="none" w:sz="0" w:space="0" w:color="auto"/>
        <w:right w:val="none" w:sz="0" w:space="0" w:color="auto"/>
      </w:divBdr>
    </w:div>
    <w:div w:id="403643420">
      <w:bodyDiv w:val="1"/>
      <w:marLeft w:val="0"/>
      <w:marRight w:val="0"/>
      <w:marTop w:val="0"/>
      <w:marBottom w:val="0"/>
      <w:divBdr>
        <w:top w:val="none" w:sz="0" w:space="0" w:color="auto"/>
        <w:left w:val="none" w:sz="0" w:space="0" w:color="auto"/>
        <w:bottom w:val="none" w:sz="0" w:space="0" w:color="auto"/>
        <w:right w:val="none" w:sz="0" w:space="0" w:color="auto"/>
      </w:divBdr>
    </w:div>
    <w:div w:id="1688751805">
      <w:bodyDiv w:val="1"/>
      <w:marLeft w:val="0"/>
      <w:marRight w:val="0"/>
      <w:marTop w:val="0"/>
      <w:marBottom w:val="0"/>
      <w:divBdr>
        <w:top w:val="none" w:sz="0" w:space="0" w:color="auto"/>
        <w:left w:val="none" w:sz="0" w:space="0" w:color="auto"/>
        <w:bottom w:val="none" w:sz="0" w:space="0" w:color="auto"/>
        <w:right w:val="none" w:sz="0" w:space="0" w:color="auto"/>
      </w:divBdr>
    </w:div>
    <w:div w:id="1976333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CBCF2325-D59F-4041-9F95-F79BDADA605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7373</TotalTime>
  <Pages>15</Pages>
  <Words>1336</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dc:description/>
  <cp:lastModifiedBy>Laszlo, Zsolt</cp:lastModifiedBy>
  <cp:revision>94</cp:revision>
  <dcterms:created xsi:type="dcterms:W3CDTF">2025-03-18T09:37:00Z</dcterms:created>
  <dcterms:modified xsi:type="dcterms:W3CDTF">2025-06-04T07:30:00Z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KSOProductBuildVer">
    <vt:lpwstr>2057-10.2.0.5934</vt:lpwstr>
  </property>
</Properties>
</file>