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8.3297034679176"/>
        <w:gridCol w:w="1449.8428547495394"/>
        <w:gridCol w:w="556.8932819567767"/>
        <w:gridCol w:w="729.7222315295696"/>
        <w:gridCol w:w="700.9174066007708"/>
        <w:gridCol w:w="3619.806332719049"/>
        <w:tblGridChange w:id="0">
          <w:tblGrid>
            <w:gridCol w:w="1968.3297034679176"/>
            <w:gridCol w:w="1449.8428547495394"/>
            <w:gridCol w:w="556.8932819567767"/>
            <w:gridCol w:w="729.7222315295696"/>
            <w:gridCol w:w="700.9174066007708"/>
            <w:gridCol w:w="3619.80633271904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7376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 (Giải thích)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DASHBOARD_MANAGE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TỔNG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WORKSPACE_MANAGE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BÀN LÀM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REPORT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REVENUE_MANAGE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DOANH 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INVENTORY_MANAGE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BÁO CÁO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FINANCIAL_MANAGE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TÀI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ADMINISTRATION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STAFF_VIEW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NHÂN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STAFF_CREATE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NHÂN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STAFF_UPDATE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NHÂN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STAFF_DELETE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NHÂN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ROLE_MANAGE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TRANG QUẢN LÝ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BRANCH_MANAGE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TRANG CHI NHÁNH &amp;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PRODUCT_VIEW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PRODUCT_CREATE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PRODUCT_UPDATE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PRODUCT_DELETE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CATEGORY_VIEW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DANH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CATEGORY_CREATE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DANH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CATEGORY_UPDATE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DANH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CATEGORY_DELETE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DANH MỤC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IMPORT_APPROVE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DUYỆT PHIẾU NHẬP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EXPORT_VIEW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EXPORT_CREATE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EXPORT_APPROVE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DUYỆT PHIẾU NHẬP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EXPORT_UPDATE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EXPORT_DELETE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PHIẾU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TRANSFER_VIEW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ĐIỀU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TRANSFER_CREATE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ĐIỀU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TRANSFER_APPROVE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DUYỆT ĐIỀU CHUYỂN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TRANSFER_UPDATE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ĐIỀU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TRANSFER_DELETE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PHIẾU ĐIỀU CHUYỂN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BUSINESS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XEM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THÊM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CẬP NHẬT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XÓA KHÁCH HÀNG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