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前提：</w:t>
      </w:r>
    </w:p>
    <w:p>
      <w:r>
        <w:rPr>
          <w:rFonts w:hint="eastAsia"/>
        </w:rPr>
        <w:t>一、</w:t>
      </w:r>
      <w:r>
        <w:t>编程基础</w:t>
      </w:r>
    </w:p>
    <w:p>
      <w:r>
        <w:t>（1）基本数据结构和字长</w:t>
      </w:r>
    </w:p>
    <w:p>
      <w:r>
        <w:t> </w:t>
      </w:r>
      <w:r>
        <w:rPr>
          <w:color w:val="7030A0"/>
        </w:rPr>
        <w:t> </w:t>
      </w:r>
      <w:r>
        <w:rPr>
          <w:b/>
          <w:bCs/>
          <w:color w:val="7030A0"/>
        </w:rPr>
        <w:t> P15 </w:t>
      </w:r>
      <w:r>
        <w:t>整型 浮点型 字符型占用字节 </w:t>
      </w:r>
    </w:p>
    <w:p>
      <w:pPr>
        <w:rPr>
          <w:b/>
          <w:bCs/>
          <w:color w:val="0000FF"/>
        </w:rPr>
      </w:pPr>
      <w:r>
        <w:rPr>
          <w:b/>
          <w:bCs/>
          <w:color w:val="0000FF"/>
        </w:rPr>
        <w:t>int 4字节  </w:t>
      </w:r>
    </w:p>
    <w:p>
      <w:pPr>
        <w:rPr>
          <w:b/>
          <w:bCs/>
          <w:color w:val="0000FF"/>
        </w:rPr>
      </w:pPr>
      <w:r>
        <w:rPr>
          <w:b/>
          <w:bCs/>
          <w:color w:val="0000FF"/>
        </w:rPr>
        <w:t>char 2字节   </w:t>
      </w:r>
    </w:p>
    <w:p>
      <w:pPr>
        <w:rPr>
          <w:b/>
          <w:bCs/>
          <w:color w:val="0000FF"/>
        </w:rPr>
      </w:pPr>
      <w:r>
        <w:rPr>
          <w:b/>
          <w:bCs/>
          <w:color w:val="0000FF"/>
        </w:rPr>
        <w:t>1个英文字母占2个字节 1个中文字符占2个字节   </w:t>
      </w:r>
    </w:p>
    <w:p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浮点数</w:t>
      </w:r>
      <w:r>
        <w:rPr>
          <w:b/>
          <w:bCs/>
          <w:color w:val="0000FF"/>
        </w:rPr>
        <w:t>默认double</w:t>
      </w:r>
    </w:p>
    <w:p>
      <w:r>
        <w:t>（2）Java程序结构（了解）</w:t>
      </w:r>
      <w:r>
        <w:rPr>
          <w:rFonts w:hint="eastAsia"/>
          <w:b/>
          <w:bCs/>
          <w:color w:val="7030A0"/>
        </w:rPr>
        <w:t>P</w:t>
      </w:r>
      <w:r>
        <w:rPr>
          <w:b/>
          <w:bCs/>
          <w:color w:val="7030A0"/>
        </w:rPr>
        <w:t xml:space="preserve">12  </w:t>
      </w:r>
      <w:r>
        <w:rPr>
          <w:rFonts w:hint="eastAsia"/>
          <w:b/>
          <w:bCs/>
          <w:color w:val="7030A0"/>
        </w:rPr>
        <w:t>单选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（3）Java编译和运行的过程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(什么是Java虚拟机、什么是字节码、什么是平台无关性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>
      <w:pPr>
        <w:ind w:firstLine="42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字节码：一套设计用来在Java运行的系统下执行的高度优化的指令集。</w:t>
      </w:r>
    </w:p>
    <w:p>
      <w:pPr>
        <w:ind w:firstLine="42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b/>
          <w:bCs/>
        </w:rPr>
      </w:pPr>
      <w:r>
        <w:t> </w:t>
      </w:r>
      <w:r>
        <w:rPr>
          <w:b/>
          <w:bCs/>
          <w:color w:val="7030A0"/>
        </w:rPr>
        <w:t xml:space="preserve">  P5 </w:t>
      </w:r>
      <w:r>
        <w:rPr>
          <w:rFonts w:hint="eastAsia"/>
          <w:b/>
          <w:bCs/>
          <w:color w:val="7030A0"/>
        </w:rPr>
        <w:t>最上面一段，图上文字的编写</w:t>
      </w:r>
    </w:p>
    <w:p>
      <w:r>
        <w:t>（4）掌握OOP编程的三大特点：</w:t>
      </w:r>
      <w:r>
        <w:rPr>
          <w:b/>
          <w:bCs/>
          <w:color w:val="0000FF"/>
        </w:rPr>
        <w:t>封装、继承、多态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（5）掌握Java的虚拟机（</w:t>
      </w:r>
      <w:r>
        <w:rPr>
          <w:b/>
          <w:bCs/>
          <w:color w:val="0000FF"/>
        </w:rPr>
        <w:t>软件平台，满足一次编写处处运行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）的概念，和平台无关性</w:t>
      </w:r>
    </w:p>
    <w:p>
      <w:pPr>
        <w:ind w:firstLine="42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Java虚拟机：使用字节码在java运行的系统下的软件模拟硬件的软件技术，为不同硬件平台提供了一种编译Java程序代码的规范，使Java软件独立于平台，做到了一次编写处处运行。</w:t>
      </w:r>
    </w:p>
    <w:p>
      <w:pPr>
        <w:ind w:firstLine="42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基本功能：</w:t>
      </w:r>
    </w:p>
    <w:p>
      <w:pPr>
        <w:numPr>
          <w:ilvl w:val="0"/>
          <w:numId w:val="1"/>
        </w:numPr>
        <w:ind w:firstLine="42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通过ClassLoader寻找和装载class文件。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解释字节码成为指令并执行，提供class文件的运行环境。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进行运行期间垃圾回收。</w:t>
      </w:r>
    </w:p>
    <w:p>
      <w:pPr>
        <w:numPr>
          <w:ilvl w:val="0"/>
          <w:numId w:val="1"/>
        </w:numPr>
        <w:ind w:firstLine="42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提供与硬件交互的平台。</w:t>
      </w:r>
    </w:p>
    <w:p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r>
        <w:t>（6）Java标志符合法性   </w:t>
      </w:r>
      <w:r>
        <w:rPr>
          <w:rFonts w:hint="eastAsia"/>
        </w:rPr>
        <w:t>单选</w:t>
      </w:r>
    </w:p>
    <w:p>
      <w:pPr>
        <w:rPr>
          <w:b/>
          <w:bCs/>
          <w:color w:val="7030A0"/>
        </w:rPr>
      </w:pPr>
      <w:r>
        <w:rPr>
          <w:b/>
          <w:bCs/>
          <w:color w:val="7030A0"/>
        </w:rPr>
        <w:t> P17   6</w:t>
      </w:r>
      <w:r>
        <w:rPr>
          <w:rFonts w:hint="eastAsia"/>
          <w:b/>
          <w:bCs/>
          <w:color w:val="7030A0"/>
        </w:rPr>
        <w:t>点</w:t>
      </w:r>
    </w:p>
    <w:p>
      <w:r>
        <w:t>（7）常用字符串处理函数</w:t>
      </w:r>
    </w:p>
    <w:p>
      <w:r>
        <w:rPr>
          <w:b/>
          <w:bCs/>
          <w:color w:val="7030A0"/>
        </w:rPr>
        <w:t>P52</w:t>
      </w:r>
      <w:r>
        <w:t> 最常用的3个</w:t>
      </w:r>
      <w:r>
        <w:rPr>
          <w:rFonts w:hint="eastAsia"/>
        </w:rPr>
        <w:t>（length</w:t>
      </w:r>
      <w:r>
        <w:t xml:space="preserve"> </w:t>
      </w:r>
      <w:r>
        <w:rPr>
          <w:rFonts w:hint="eastAsia"/>
        </w:rPr>
        <w:t>indexof</w:t>
      </w:r>
      <w:r>
        <w:t xml:space="preserve"> </w:t>
      </w:r>
      <w:bookmarkStart w:id="0" w:name="OLE_LINK1"/>
      <w:r>
        <w:rPr>
          <w:rFonts w:hint="eastAsia"/>
        </w:rPr>
        <w:t>char</w:t>
      </w:r>
      <w:r>
        <w:t>A</w:t>
      </w:r>
      <w:r>
        <w:rPr>
          <w:rFonts w:hint="eastAsia"/>
        </w:rPr>
        <w:t>t</w:t>
      </w:r>
      <w:bookmarkEnd w:id="0"/>
      <w:r>
        <w:rPr>
          <w:rFonts w:hint="eastAsia"/>
        </w:rPr>
        <w:t>） 表2</w:t>
      </w:r>
      <w:r>
        <w:t>-14</w:t>
      </w:r>
    </w:p>
    <w:p>
      <w:pPr>
        <w:numPr>
          <w:ilvl w:val="0"/>
          <w:numId w:val="2"/>
        </w:num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Length</w:t>
      </w:r>
      <w:r>
        <w:rPr>
          <w:rFonts w:hint="eastAsia"/>
          <w:b/>
          <w:bCs/>
          <w:color w:val="0000FF"/>
          <w:lang w:eastAsia="zh-CN"/>
        </w:rPr>
        <w:t>（）：</w:t>
      </w:r>
      <w:r>
        <w:rPr>
          <w:rFonts w:hint="eastAsia"/>
          <w:b/>
          <w:bCs/>
          <w:color w:val="0000FF"/>
          <w:lang w:val="en-US" w:eastAsia="zh-CN"/>
        </w:rPr>
        <w:t>返回字符串的长度</w:t>
      </w:r>
    </w:p>
    <w:p>
      <w:pPr>
        <w:numPr>
          <w:ilvl w:val="0"/>
          <w:numId w:val="2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</w:rPr>
        <w:t>Indexof</w:t>
      </w:r>
      <w:r>
        <w:rPr>
          <w:rFonts w:hint="eastAsia"/>
          <w:b/>
          <w:bCs/>
          <w:color w:val="0000FF"/>
          <w:lang w:eastAsia="zh-CN"/>
        </w:rPr>
        <w:t>（</w:t>
      </w:r>
      <w:r>
        <w:rPr>
          <w:rFonts w:hint="eastAsia"/>
          <w:b/>
          <w:bCs/>
          <w:color w:val="0000FF"/>
          <w:lang w:val="en-US" w:eastAsia="zh-CN"/>
        </w:rPr>
        <w:t>String str</w:t>
      </w:r>
      <w:r>
        <w:rPr>
          <w:rFonts w:hint="eastAsia"/>
          <w:b/>
          <w:bCs/>
          <w:color w:val="0000FF"/>
          <w:lang w:eastAsia="zh-CN"/>
        </w:rPr>
        <w:t>）：</w:t>
      </w:r>
      <w:r>
        <w:rPr>
          <w:rFonts w:hint="eastAsia"/>
          <w:b/>
          <w:bCs/>
          <w:color w:val="0000FF"/>
          <w:lang w:val="en-US" w:eastAsia="zh-CN"/>
        </w:rPr>
        <w:t>返回str在字符串中第一次出现的位置</w:t>
      </w:r>
    </w:p>
    <w:p>
      <w:pPr>
        <w:numPr>
          <w:ilvl w:val="0"/>
          <w:numId w:val="2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</w:rPr>
        <w:t>char</w:t>
      </w:r>
      <w:r>
        <w:rPr>
          <w:b/>
          <w:bCs/>
          <w:color w:val="0000FF"/>
        </w:rPr>
        <w:t>A</w:t>
      </w:r>
      <w:r>
        <w:rPr>
          <w:rFonts w:hint="eastAsia"/>
          <w:b/>
          <w:bCs/>
          <w:color w:val="0000FF"/>
        </w:rPr>
        <w:t>t</w:t>
      </w:r>
      <w:r>
        <w:rPr>
          <w:rFonts w:hint="eastAsia"/>
          <w:b/>
          <w:bCs/>
          <w:color w:val="0000FF"/>
          <w:lang w:eastAsia="zh-CN"/>
        </w:rPr>
        <w:t>（</w:t>
      </w:r>
      <w:r>
        <w:rPr>
          <w:rFonts w:hint="eastAsia"/>
          <w:b/>
          <w:bCs/>
          <w:color w:val="0000FF"/>
          <w:lang w:val="en-US" w:eastAsia="zh-CN"/>
        </w:rPr>
        <w:t>int index</w:t>
      </w:r>
      <w:r>
        <w:rPr>
          <w:rFonts w:hint="eastAsia"/>
          <w:b/>
          <w:bCs/>
          <w:color w:val="0000FF"/>
          <w:lang w:eastAsia="zh-CN"/>
        </w:rPr>
        <w:t>）：</w:t>
      </w:r>
      <w:r>
        <w:rPr>
          <w:rFonts w:hint="eastAsia"/>
          <w:b/>
          <w:bCs/>
          <w:color w:val="0000FF"/>
          <w:lang w:val="en-US" w:eastAsia="zh-CN"/>
        </w:rPr>
        <w:t>返回index指定位置的字符</w:t>
      </w:r>
    </w:p>
    <w:p>
      <w:pPr>
        <w:rPr>
          <w:b/>
          <w:bCs/>
        </w:rPr>
      </w:pPr>
    </w:p>
    <w:p>
      <w:pPr>
        <w:rPr>
          <w:color w:val="FF0000"/>
        </w:rPr>
      </w:pPr>
      <w:r>
        <w:rPr>
          <w:rFonts w:hint="eastAsia"/>
          <w:color w:val="FF0000"/>
        </w:rPr>
        <w:t>三、</w:t>
      </w:r>
      <w:r>
        <w:rPr>
          <w:color w:val="FF0000"/>
        </w:rPr>
        <w:t>面对对象编程</w:t>
      </w:r>
      <w:r>
        <w:rPr>
          <w:rFonts w:hint="eastAsia"/>
          <w:color w:val="FF0000"/>
        </w:rPr>
        <w:t>（编程题、占比最大）作业、例题</w:t>
      </w:r>
    </w:p>
    <w:p>
      <w:pPr>
        <w:rPr>
          <w:color w:val="FF0000"/>
        </w:rPr>
      </w:pPr>
      <w:r>
        <w:rPr>
          <w:color w:val="FF0000"/>
        </w:rPr>
        <w:t>（1）掌握类的定义</w:t>
      </w:r>
      <w:r>
        <w:rPr>
          <w:rFonts w:hint="eastAsia"/>
          <w:color w:val="FF0000"/>
        </w:rPr>
        <w:t>：类内包含的基本的例如protecct成员变量会给的，成员变量</w:t>
      </w:r>
    </w:p>
    <w:p>
      <w:pPr>
        <w:ind w:firstLine="630" w:firstLineChars="300"/>
        <w:rPr>
          <w:rFonts w:hint="eastAsia"/>
          <w:color w:val="FF0000"/>
        </w:rPr>
      </w:pPr>
      <w:r>
        <w:rPr>
          <w:color w:val="FF0000"/>
        </w:rPr>
        <w:t>定义基本的成员变量和成员方法</w:t>
      </w:r>
      <w:r>
        <w:rPr>
          <w:rFonts w:hint="eastAsia"/>
          <w:color w:val="FF0000"/>
        </w:rPr>
        <w:t>：</w:t>
      </w:r>
      <w:r>
        <w:rPr>
          <w:color w:val="FF0000"/>
        </w:rPr>
        <w:t>如get（），set（）方法，显示，计算等基本处理</w:t>
      </w:r>
    </w:p>
    <w:p>
      <w:pPr>
        <w:ind w:firstLine="630" w:firstLineChars="300"/>
        <w:rPr>
          <w:color w:val="FF0000"/>
        </w:rPr>
      </w:pPr>
      <w:r>
        <w:rPr>
          <w:color w:val="FF0000"/>
        </w:rPr>
        <w:t>构造方法</w:t>
      </w:r>
      <w:r>
        <w:rPr>
          <w:rFonts w:hint="eastAsia"/>
          <w:color w:val="FF0000"/>
        </w:rPr>
        <w:t>：有参数的</w:t>
      </w:r>
    </w:p>
    <w:p>
      <w:pPr>
        <w:ind w:firstLine="630" w:firstLineChars="300"/>
        <w:rPr>
          <w:rFonts w:hint="eastAsia"/>
          <w:color w:val="FF0000"/>
        </w:rPr>
      </w:pPr>
      <w:r>
        <w:rPr>
          <w:color w:val="FF0000"/>
        </w:rPr>
        <w:t>创建对象</w:t>
      </w:r>
      <w:r>
        <w:rPr>
          <w:rFonts w:hint="eastAsia"/>
          <w:color w:val="FF0000"/>
        </w:rPr>
        <w:t>：测试类（public、test），在测试类内有main函数用new关键字去创建类的对象</w:t>
      </w:r>
    </w:p>
    <w:p>
      <w:pPr>
        <w:ind w:firstLine="420" w:firstLineChars="200"/>
        <w:rPr>
          <w:color w:val="FF0000"/>
        </w:rPr>
      </w:pPr>
      <w:r>
        <w:rPr>
          <w:color w:val="FF0000"/>
        </w:rPr>
        <w:t>掌握构造函数的作用、特点（</w:t>
      </w:r>
      <w:r>
        <w:rPr>
          <w:b/>
          <w:bCs/>
          <w:color w:val="FF0000"/>
        </w:rPr>
        <w:t>P69 1,2,3,4,5</w:t>
      </w:r>
      <w:r>
        <w:rPr>
          <w:color w:val="FF0000"/>
        </w:rPr>
        <w:t>）</w:t>
      </w:r>
    </w:p>
    <w:p>
      <w:pPr>
        <w:ind w:firstLine="420" w:firstLineChars="200"/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  <w:r>
        <w:rPr>
          <w:color w:val="FF0000"/>
        </w:rPr>
        <w:t>（2）掌握子类的继承，子类的定义，子类中构造方法的继承</w:t>
      </w:r>
      <w:r>
        <w:rPr>
          <w:rFonts w:hint="eastAsia"/>
          <w:color w:val="FF0000"/>
        </w:rPr>
        <w:t>（子类的构造方法如何调用父类的构造方法）</w:t>
      </w:r>
    </w:p>
    <w:p>
      <w:pPr>
        <w:rPr>
          <w:color w:val="FF0000"/>
        </w:rPr>
      </w:pPr>
    </w:p>
    <w:p>
      <w:pPr>
        <w:rPr>
          <w:color w:val="FF0000"/>
        </w:rPr>
      </w:pPr>
      <w:r>
        <w:rPr>
          <w:color w:val="FF0000"/>
        </w:rPr>
        <w:t>（3）理解方法的重载，重写的概念和应用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方法的重载（要求参数列表不同）和覆盖（方法相同，区别在于权限，权限可以扩大不能缩小）</w:t>
      </w:r>
    </w:p>
    <w:p>
      <w:pPr>
        <w:ind w:firstLine="228"/>
        <w:rPr>
          <w:b/>
          <w:bCs/>
          <w:color w:val="FF0000"/>
        </w:rPr>
      </w:pPr>
      <w:r>
        <w:rPr>
          <w:b/>
          <w:bCs/>
          <w:color w:val="FF0000"/>
        </w:rPr>
        <w:t>P89</w:t>
      </w:r>
    </w:p>
    <w:p>
      <w:pPr>
        <w:ind w:firstLine="228"/>
        <w:rPr>
          <w:rFonts w:hint="eastAsia"/>
        </w:rPr>
      </w:pPr>
    </w:p>
    <w:p>
      <w:pPr>
        <w:numPr>
          <w:ilvl w:val="0"/>
          <w:numId w:val="3"/>
        </w:numPr>
        <w:ind w:firstLine="228"/>
        <w:rPr>
          <w:rFonts w:hint="eastAsia"/>
        </w:rPr>
      </w:pPr>
      <w:r>
        <w:t>理解接口的定义（interface），类实现接口（class implemence）和定义（实现抽象方法，写出方法体），接口的多态性</w:t>
      </w:r>
      <w:r>
        <w:rPr>
          <w:rFonts w:hint="eastAsia"/>
        </w:rPr>
        <w:t>（运用），（都是抽象方法所以方法体要写出来）</w:t>
      </w:r>
    </w:p>
    <w:p>
      <w:pPr>
        <w:ind w:firstLine="228"/>
      </w:pPr>
      <w:r>
        <w:t>   </w:t>
      </w:r>
      <w:r>
        <w:rPr>
          <w:b/>
          <w:bCs/>
          <w:color w:val="7030A0"/>
        </w:rPr>
        <w:t> P88</w:t>
      </w:r>
      <w:r>
        <w:t>例</w:t>
      </w:r>
      <w:r>
        <w:rPr>
          <w:rFonts w:hint="eastAsia"/>
        </w:rPr>
        <w:t>3</w:t>
      </w:r>
      <w:r>
        <w:t>.19</w:t>
      </w:r>
    </w:p>
    <w:p>
      <w:pPr>
        <w:ind w:firstLine="228"/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接口的定义：在实现多重继承的同时避免了“二义性问题”，为Java语言支持单继承机制的前提下实现多态提供了方便。</w:t>
      </w:r>
    </w:p>
    <w:p>
      <w:pPr>
        <w:ind w:firstLine="228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实现多态的两种形式：</w:t>
      </w:r>
    </w:p>
    <w:p>
      <w:pPr>
        <w:numPr>
          <w:ilvl w:val="0"/>
          <w:numId w:val="4"/>
        </w:numPr>
        <w:ind w:firstLine="228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方法的重载。</w:t>
      </w:r>
    </w:p>
    <w:p>
      <w:pPr>
        <w:numPr>
          <w:ilvl w:val="0"/>
          <w:numId w:val="4"/>
        </w:numPr>
        <w:ind w:firstLine="228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通过继承和接口机制而产生的方法覆盖。</w:t>
      </w:r>
    </w:p>
    <w:p>
      <w:pPr>
        <w:ind w:firstLine="228"/>
      </w:pPr>
      <w:r>
        <w:t>（5）理解静态变量，静态方法的定义和用于</w:t>
      </w:r>
      <w:r>
        <w:rPr>
          <w:b/>
          <w:bCs/>
          <w:color w:val="7030A0"/>
        </w:rPr>
        <w:t>  </w:t>
      </w:r>
      <w:r>
        <w:t>Static属于整个类的，可以直接用</w:t>
      </w:r>
      <w:r>
        <w:rPr>
          <w:rFonts w:hint="eastAsia"/>
        </w:rPr>
        <w:t>类名</w:t>
      </w:r>
      <w:r>
        <w:t>调用</w:t>
      </w:r>
      <w:r>
        <w:rPr>
          <w:rFonts w:hint="eastAsia"/>
        </w:rPr>
        <w:t>（不可以调用其他普通成员的方法，只能用自己的）</w:t>
      </w:r>
    </w:p>
    <w:p>
      <w:pPr>
        <w:ind w:firstLine="228"/>
      </w:pPr>
      <w:r>
        <w:rPr>
          <w:b/>
          <w:bCs/>
          <w:color w:val="7030A0"/>
        </w:rPr>
        <w:t>P73</w:t>
      </w:r>
    </w:p>
    <w:p>
      <w:pPr>
        <w:ind w:firstLine="228"/>
      </w:pPr>
    </w:p>
    <w:p>
      <w:pPr>
        <w:rPr>
          <w:rFonts w:hint="eastAsia"/>
          <w:color w:val="FF0000"/>
        </w:rPr>
      </w:pPr>
      <w:r>
        <w:rPr>
          <w:color w:val="FF0000"/>
        </w:rPr>
        <w:t>2. I/O流操作</w:t>
      </w:r>
      <w:r>
        <w:rPr>
          <w:rFonts w:hint="eastAsia"/>
          <w:color w:val="FF0000"/>
        </w:rPr>
        <w:t>（编程题）作业、例题</w:t>
      </w:r>
    </w:p>
    <w:p>
      <w:pPr>
        <w:ind w:firstLine="228"/>
        <w:rPr>
          <w:color w:val="FF0000"/>
        </w:rPr>
      </w:pPr>
      <w:r>
        <w:rPr>
          <w:color w:val="FF0000"/>
        </w:rPr>
        <w:t>（1）从键盘输入</w:t>
      </w:r>
      <w:r>
        <w:rPr>
          <w:rFonts w:hint="eastAsia"/>
          <w:color w:val="FF0000"/>
        </w:rPr>
        <w:t>一些数据（</w:t>
      </w:r>
      <w:r>
        <w:rPr>
          <w:color w:val="FF0000"/>
        </w:rPr>
        <w:t>整型Scanner、字符串</w:t>
      </w:r>
      <w:r>
        <w:rPr>
          <w:rFonts w:hint="eastAsia"/>
          <w:color w:val="FF0000"/>
        </w:rPr>
        <w:t xml:space="preserve">） </w:t>
      </w:r>
      <w:r>
        <w:rPr>
          <w:color w:val="FF0000"/>
        </w:rPr>
        <w:t xml:space="preserve">  对</w:t>
      </w:r>
      <w:r>
        <w:rPr>
          <w:rFonts w:hint="eastAsia"/>
          <w:color w:val="FF0000"/>
        </w:rPr>
        <w:t>数据的</w:t>
      </w:r>
      <w:r>
        <w:rPr>
          <w:color w:val="FF0000"/>
        </w:rPr>
        <w:t>合法性做出判断</w:t>
      </w:r>
    </w:p>
    <w:p>
      <w:pPr>
        <w:ind w:firstLine="228"/>
        <w:rPr>
          <w:color w:val="FF0000"/>
        </w:rPr>
      </w:pPr>
      <w:r>
        <w:rPr>
          <w:color w:val="FF0000"/>
        </w:rPr>
        <w:t>（2）</w:t>
      </w:r>
      <w:r>
        <w:rPr>
          <w:rFonts w:hint="eastAsia"/>
          <w:color w:val="FF0000"/>
        </w:rPr>
        <w:t>重点：</w:t>
      </w:r>
      <w:r>
        <w:rPr>
          <w:color w:val="FF0000"/>
        </w:rPr>
        <w:t>使用字符流（区分</w:t>
      </w:r>
      <w:r>
        <w:rPr>
          <w:rFonts w:hint="eastAsia"/>
          <w:color w:val="FF0000"/>
        </w:rPr>
        <w:t>什么叫</w:t>
      </w:r>
      <w:r>
        <w:rPr>
          <w:color w:val="FF0000"/>
        </w:rPr>
        <w:t>字节流：处理一个个字节）（1个字符=2个字节）对文件基本操作（filereader buffireader</w:t>
      </w:r>
      <w:r>
        <w:rPr>
          <w:rFonts w:hint="eastAsia"/>
          <w:color w:val="FF0000"/>
        </w:rPr>
        <w:t>······</w:t>
      </w:r>
      <w:r>
        <w:rPr>
          <w:color w:val="FF0000"/>
        </w:rPr>
        <w:t>……</w:t>
      </w:r>
      <w:r>
        <w:rPr>
          <w:rFonts w:hint="eastAsia"/>
          <w:color w:val="FF0000"/>
        </w:rPr>
        <w:t>）</w:t>
      </w:r>
    </w:p>
    <w:p>
      <w:pPr>
        <w:ind w:firstLine="228"/>
        <w:rPr>
          <w:color w:val="FF0000"/>
        </w:rPr>
      </w:pPr>
      <w:r>
        <w:rPr>
          <w:color w:val="FF0000"/>
        </w:rPr>
        <w:t>（3）异常处理</w:t>
      </w:r>
      <w:r>
        <w:rPr>
          <w:rFonts w:hint="eastAsia"/>
          <w:color w:val="FF0000"/>
        </w:rPr>
        <w:t>机制</w:t>
      </w:r>
      <w:r>
        <w:rPr>
          <w:color w:val="FF0000"/>
        </w:rPr>
        <w:t>（try代码段、catch捕捉）</w:t>
      </w:r>
    </w:p>
    <w:p>
      <w:pPr>
        <w:ind w:firstLine="228"/>
        <w:rPr>
          <w:rFonts w:hint="eastAsia" w:eastAsiaTheme="minorEastAsia"/>
          <w:color w:val="FF0000"/>
          <w:lang w:val="en-US" w:eastAsia="zh-CN"/>
        </w:rPr>
      </w:pPr>
      <w:r>
        <w:rPr>
          <w:color w:val="FF0000"/>
        </w:rPr>
        <w:t>（4）区分字节字符流</w:t>
      </w:r>
      <w:r>
        <w:rPr>
          <w:rFonts w:hint="eastAsia"/>
          <w:color w:val="FF0000"/>
          <w:lang w:val="en-US" w:eastAsia="zh-CN"/>
        </w:rPr>
        <w:t>=</w:t>
      </w:r>
    </w:p>
    <w:p>
      <w:pPr>
        <w:ind w:firstLine="228"/>
      </w:pPr>
    </w:p>
    <w:p>
      <w:pPr>
        <w:rPr>
          <w:rFonts w:hint="eastAsia"/>
          <w:color w:val="FF0000"/>
        </w:rPr>
      </w:pPr>
      <w:r>
        <w:rPr>
          <w:color w:val="FF0000"/>
        </w:rPr>
        <w:t>3.集合框架</w:t>
      </w:r>
      <w:r>
        <w:rPr>
          <w:rFonts w:hint="eastAsia"/>
          <w:color w:val="FF0000"/>
        </w:rPr>
        <w:t>（编程题）作业、例题</w:t>
      </w:r>
    </w:p>
    <w:p>
      <w:pPr>
        <w:ind w:firstLine="228"/>
        <w:rPr>
          <w:color w:val="FF0000"/>
        </w:rPr>
      </w:pPr>
      <w:r>
        <w:rPr>
          <w:color w:val="FF0000"/>
        </w:rPr>
        <w:t>（1）创建基本List集合的类的对象（arraylist最基本）</w:t>
      </w:r>
    </w:p>
    <w:p>
      <w:pPr>
        <w:ind w:firstLine="228"/>
        <w:rPr>
          <w:color w:val="FF0000"/>
        </w:rPr>
      </w:pPr>
      <w:r>
        <w:rPr>
          <w:color w:val="FF0000"/>
        </w:rPr>
        <w:t>（2）</w:t>
      </w:r>
      <w:r>
        <w:rPr>
          <w:rFonts w:hint="eastAsia"/>
          <w:color w:val="FF0000"/>
        </w:rPr>
        <w:t>写一个循环，</w:t>
      </w:r>
      <w:r>
        <w:rPr>
          <w:color w:val="FF0000"/>
        </w:rPr>
        <w:t>添加集合的元素（add）</w:t>
      </w:r>
    </w:p>
    <w:p>
      <w:pPr>
        <w:ind w:firstLine="228"/>
        <w:rPr>
          <w:color w:val="FF0000"/>
        </w:rPr>
      </w:pPr>
      <w:r>
        <w:rPr>
          <w:color w:val="FF0000"/>
        </w:rPr>
        <w:t>（3）通过迭代器遍历并输出（next）</w:t>
      </w:r>
    </w:p>
    <w:p>
      <w:pPr>
        <w:ind w:firstLine="228"/>
      </w:pPr>
    </w:p>
    <w:p>
      <w:pPr>
        <w:ind w:firstLine="228"/>
      </w:pPr>
    </w:p>
    <w:p>
      <w:pPr>
        <w:ind w:firstLine="228"/>
      </w:pPr>
      <w:r>
        <w:t>4.数据库</w:t>
      </w:r>
    </w:p>
    <w:p>
      <w:pPr>
        <w:ind w:firstLine="228"/>
      </w:pPr>
      <w:r>
        <w:t>（1）理解使用数据库的步骤</w:t>
      </w:r>
      <w:r>
        <w:rPr>
          <w:rFonts w:hint="eastAsia"/>
        </w:rPr>
        <w:t>（4个）</w:t>
      </w:r>
      <w:r>
        <w:t>；</w:t>
      </w:r>
    </w:p>
    <w:p>
      <w:pPr>
        <w:numPr>
          <w:ilvl w:val="0"/>
          <w:numId w:val="5"/>
        </w:numPr>
        <w:ind w:firstLine="228"/>
        <w:rPr>
          <w:b/>
          <w:bCs/>
          <w:color w:val="0000FF"/>
        </w:rPr>
      </w:pPr>
      <w:r>
        <w:rPr>
          <w:b/>
          <w:bCs/>
          <w:color w:val="0000FF"/>
        </w:rPr>
        <w:t>加载驱动</w:t>
      </w:r>
    </w:p>
    <w:p>
      <w:pPr>
        <w:numPr>
          <w:ilvl w:val="0"/>
          <w:numId w:val="5"/>
        </w:numPr>
        <w:ind w:firstLine="228"/>
        <w:rPr>
          <w:b/>
          <w:bCs/>
          <w:color w:val="0000FF"/>
        </w:rPr>
      </w:pPr>
      <w:r>
        <w:rPr>
          <w:b/>
          <w:bCs/>
          <w:color w:val="0000FF"/>
        </w:rPr>
        <w:t>创建连接对象 </w:t>
      </w:r>
    </w:p>
    <w:p>
      <w:pPr>
        <w:numPr>
          <w:ilvl w:val="0"/>
          <w:numId w:val="5"/>
        </w:numPr>
        <w:ind w:firstLine="228"/>
        <w:rPr>
          <w:b/>
          <w:bCs/>
          <w:color w:val="0000FF"/>
        </w:rPr>
      </w:pPr>
      <w:r>
        <w:rPr>
          <w:b/>
          <w:bCs/>
          <w:color w:val="0000FF"/>
        </w:rPr>
        <w:t>执行sql语句 </w:t>
      </w:r>
    </w:p>
    <w:p>
      <w:pPr>
        <w:numPr>
          <w:ilvl w:val="0"/>
          <w:numId w:val="5"/>
        </w:numPr>
        <w:ind w:firstLine="228"/>
        <w:rPr>
          <w:b/>
          <w:bCs/>
          <w:color w:val="0000FF"/>
        </w:rPr>
      </w:pPr>
      <w:r>
        <w:rPr>
          <w:b/>
          <w:bCs/>
          <w:color w:val="0000FF"/>
        </w:rPr>
        <w:t>形成结果</w:t>
      </w:r>
    </w:p>
    <w:p>
      <w:pPr>
        <w:ind w:firstLine="228"/>
      </w:pPr>
      <w:r>
        <w:t>（2）掌握getConnection（）中各个参数的含义</w:t>
      </w:r>
    </w:p>
    <w:p>
      <w:pPr>
        <w:ind w:firstLine="228"/>
        <w:rPr>
          <w:rFonts w:hint="default"/>
          <w:b/>
          <w:bCs/>
          <w:color w:val="0000FF"/>
          <w:lang w:val="en-US"/>
        </w:rPr>
      </w:pPr>
      <w:r>
        <w:rPr>
          <w:b/>
          <w:bCs/>
          <w:color w:val="0000FF"/>
        </w:rPr>
        <w:t>url </w:t>
      </w:r>
      <w:r>
        <w:rPr>
          <w:rFonts w:hint="eastAsia"/>
          <w:b/>
          <w:bCs/>
          <w:color w:val="0000FF"/>
          <w:lang w:val="en-US" w:eastAsia="zh-CN"/>
        </w:rPr>
        <w:t xml:space="preserve">  数据库的网络位置，连接地址</w:t>
      </w:r>
    </w:p>
    <w:p>
      <w:pPr>
        <w:ind w:firstLine="228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user</w:t>
      </w:r>
      <w:r>
        <w:rPr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 xml:space="preserve">用户名 </w:t>
      </w:r>
      <w:r>
        <w:rPr>
          <w:b/>
          <w:bCs/>
          <w:color w:val="0000FF"/>
        </w:rPr>
        <w:t xml:space="preserve"> </w:t>
      </w:r>
    </w:p>
    <w:p>
      <w:pPr>
        <w:ind w:firstLine="228"/>
        <w:rPr>
          <w:b/>
          <w:bCs/>
          <w:color w:val="0000FF"/>
        </w:rPr>
      </w:pPr>
      <w:r>
        <w:rPr>
          <w:b/>
          <w:bCs/>
          <w:color w:val="0000FF"/>
        </w:rPr>
        <w:t xml:space="preserve">psw </w:t>
      </w:r>
      <w:r>
        <w:rPr>
          <w:rFonts w:hint="eastAsia"/>
          <w:b/>
          <w:bCs/>
          <w:color w:val="0000FF"/>
        </w:rPr>
        <w:t>密码</w:t>
      </w:r>
    </w:p>
    <w:p>
      <w:pPr>
        <w:ind w:firstLine="228"/>
      </w:pPr>
    </w:p>
    <w:p>
      <w:pPr>
        <w:ind w:firstLine="228"/>
      </w:pPr>
    </w:p>
    <w:p>
      <w:pPr>
        <w:ind w:firstLine="228"/>
      </w:pPr>
      <w:r>
        <w:t>5.多线程</w:t>
      </w:r>
    </w:p>
    <w:p>
      <w:pPr>
        <w:ind w:firstLine="228"/>
        <w:rPr>
          <w:b/>
          <w:bCs/>
          <w:color w:val="7030A0"/>
        </w:rPr>
      </w:pPr>
      <w:r>
        <w:t>两种常用实现方法</w:t>
      </w:r>
      <w:r>
        <w:rPr>
          <w:b/>
          <w:bCs/>
          <w:color w:val="7030A0"/>
        </w:rPr>
        <w:t> P318/P321</w:t>
      </w:r>
    </w:p>
    <w:p>
      <w:pPr>
        <w:numPr>
          <w:ilvl w:val="0"/>
          <w:numId w:val="6"/>
        </w:numPr>
        <w:ind w:left="-18" w:leftChars="0" w:firstLine="228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继承Thread类创建线程</w:t>
      </w:r>
    </w:p>
    <w:p>
      <w:pPr>
        <w:numPr>
          <w:ilvl w:val="0"/>
          <w:numId w:val="0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  通过继承Thread类，并覆盖run（）方法，就可以用该类的实例作为线程的目标对象。</w:t>
      </w:r>
    </w:p>
    <w:p>
      <w:pPr>
        <w:numPr>
          <w:ilvl w:val="0"/>
          <w:numId w:val="6"/>
        </w:numPr>
        <w:ind w:left="-18" w:leftChars="0" w:firstLine="228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实现Runnable接口创建线程</w:t>
      </w:r>
    </w:p>
    <w:p>
      <w:pPr>
        <w:numPr>
          <w:ilvl w:val="0"/>
          <w:numId w:val="0"/>
        </w:numPr>
        <w:ind w:left="210"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  通过实现Runnable接口来实现线程的相关操作，但都是通过具体实现此接口的run（）方法实现的。</w:t>
      </w:r>
    </w:p>
    <w:p>
      <w:pPr>
        <w:numPr>
          <w:ilvl w:val="0"/>
          <w:numId w:val="0"/>
        </w:numPr>
        <w:rPr>
          <w:rFonts w:hint="default"/>
          <w:b/>
          <w:bCs/>
          <w:color w:val="7030A0"/>
          <w:lang w:val="en-US" w:eastAsia="zh-CN"/>
        </w:rPr>
      </w:pPr>
      <w:r>
        <w:rPr>
          <w:rFonts w:hint="eastAsia"/>
          <w:b/>
          <w:bCs/>
          <w:color w:val="7030A0"/>
          <w:lang w:val="en-US" w:eastAsia="zh-CN"/>
        </w:rPr>
        <w:t xml:space="preserve">    </w:t>
      </w:r>
    </w:p>
    <w:p>
      <w:pPr>
        <w:ind w:firstLine="228"/>
      </w:pPr>
    </w:p>
    <w:p>
      <w:pPr>
        <w:ind w:firstLine="228"/>
      </w:pPr>
      <w:r>
        <w:t>6.网络通信</w:t>
      </w:r>
    </w:p>
    <w:p>
      <w:pPr>
        <w:ind w:firstLine="228"/>
      </w:pPr>
      <w:r>
        <w:t>（1）掌握网络通信的几种方式</w:t>
      </w:r>
    </w:p>
    <w:p>
      <w:pPr>
        <w:ind w:firstLine="228"/>
        <w:rPr>
          <w:rFonts w:hint="eastAsia"/>
        </w:rPr>
      </w:pPr>
      <w:r>
        <w:rPr>
          <w:rFonts w:hint="eastAsia"/>
        </w:rPr>
        <w:t>两大类（4小种）</w:t>
      </w:r>
    </w:p>
    <w:p>
      <w:pPr>
        <w:ind w:firstLine="228"/>
        <w:rPr>
          <w:rFonts w:hint="eastAsia" w:eastAsiaTheme="minorEastAsia"/>
          <w:b/>
          <w:bCs/>
          <w:color w:val="0000FF"/>
          <w:lang w:eastAsia="zh-CN"/>
        </w:rPr>
      </w:pPr>
      <w:r>
        <w:t>   </w:t>
      </w:r>
      <w:r>
        <w:rPr>
          <w:b/>
          <w:bCs/>
          <w:color w:val="0000FF"/>
        </w:rPr>
        <w:t>使用</w:t>
      </w:r>
      <w:r>
        <w:rPr>
          <w:rFonts w:hint="eastAsia"/>
          <w:b/>
          <w:bCs/>
          <w:color w:val="0000FF"/>
        </w:rPr>
        <w:t>url</w:t>
      </w:r>
      <w:r>
        <w:rPr>
          <w:rFonts w:hint="eastAsia"/>
          <w:b/>
          <w:bCs/>
          <w:color w:val="0000FF"/>
          <w:lang w:eastAsia="zh-CN"/>
        </w:rPr>
        <w:t>：</w:t>
      </w:r>
      <w:r>
        <w:rPr>
          <w:rFonts w:hint="eastAsia"/>
          <w:b/>
          <w:bCs/>
          <w:color w:val="0000FF"/>
          <w:lang w:val="en-US" w:eastAsia="zh-CN"/>
        </w:rPr>
        <w:t>通过URL</w:t>
      </w:r>
      <w:r>
        <w:rPr>
          <w:rFonts w:hint="eastAsia"/>
          <w:b/>
          <w:bCs/>
          <w:color w:val="0000FF"/>
        </w:rPr>
        <w:t>直接</w:t>
      </w:r>
      <w:r>
        <w:rPr>
          <w:rFonts w:hint="eastAsia"/>
          <w:b/>
          <w:bCs/>
          <w:color w:val="0000FF"/>
          <w:lang w:val="en-US" w:eastAsia="zh-CN"/>
        </w:rPr>
        <w:t xml:space="preserve">读取数据 </w:t>
      </w:r>
      <w:r>
        <w:rPr>
          <w:rFonts w:hint="eastAsia"/>
          <w:b/>
          <w:bCs/>
          <w:color w:val="0000FF"/>
        </w:rPr>
        <w:t>/</w:t>
      </w:r>
      <w:r>
        <w:rPr>
          <w:b/>
          <w:bCs/>
          <w:color w:val="0000FF"/>
        </w:rPr>
        <w:t> </w:t>
      </w:r>
      <w:r>
        <w:rPr>
          <w:rFonts w:hint="eastAsia"/>
          <w:b/>
          <w:bCs/>
          <w:color w:val="0000FF"/>
        </w:rPr>
        <w:t>使用</w:t>
      </w:r>
      <w:r>
        <w:rPr>
          <w:rFonts w:hint="eastAsia"/>
          <w:b/>
          <w:bCs/>
          <w:color w:val="0000FF"/>
          <w:lang w:val="en-US" w:eastAsia="zh-CN"/>
        </w:rPr>
        <w:t>URLC</w:t>
      </w:r>
      <w:r>
        <w:rPr>
          <w:b/>
          <w:bCs/>
          <w:color w:val="0000FF"/>
        </w:rPr>
        <w:t>onnection</w:t>
      </w:r>
      <w:r>
        <w:rPr>
          <w:rFonts w:hint="eastAsia"/>
          <w:b/>
          <w:bCs/>
          <w:color w:val="0000FF"/>
          <w:lang w:val="en-US" w:eastAsia="zh-CN"/>
        </w:rPr>
        <w:t>读取数据</w:t>
      </w:r>
    </w:p>
    <w:p>
      <w:pPr>
        <w:ind w:firstLine="420" w:firstLineChars="200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</w:rPr>
        <w:t>使用s</w:t>
      </w:r>
      <w:r>
        <w:rPr>
          <w:rFonts w:hint="eastAsia"/>
          <w:b/>
          <w:bCs/>
          <w:color w:val="0000FF"/>
          <w:lang w:val="en-US" w:eastAsia="zh-CN"/>
        </w:rPr>
        <w:t>o</w:t>
      </w:r>
      <w:r>
        <w:rPr>
          <w:rFonts w:hint="eastAsia"/>
          <w:b/>
          <w:bCs/>
          <w:color w:val="0000FF"/>
        </w:rPr>
        <w:t>ck</w:t>
      </w:r>
      <w:r>
        <w:rPr>
          <w:rFonts w:hint="eastAsia"/>
          <w:b/>
          <w:bCs/>
          <w:color w:val="0000FF"/>
          <w:lang w:val="en-US" w:eastAsia="zh-CN"/>
        </w:rPr>
        <w:t>e</w:t>
      </w:r>
      <w:r>
        <w:rPr>
          <w:rFonts w:hint="eastAsia"/>
          <w:b/>
          <w:bCs/>
          <w:color w:val="0000FF"/>
        </w:rPr>
        <w:t>t：流</w:t>
      </w:r>
      <w:r>
        <w:rPr>
          <w:rFonts w:hint="eastAsia"/>
          <w:b/>
          <w:bCs/>
          <w:color w:val="0000FF"/>
          <w:lang w:val="en-US" w:eastAsia="zh-CN"/>
        </w:rPr>
        <w:t xml:space="preserve">式Socket编程 / </w:t>
      </w:r>
      <w:r>
        <w:rPr>
          <w:rFonts w:hint="eastAsia"/>
          <w:b/>
          <w:bCs/>
          <w:color w:val="0000FF"/>
        </w:rPr>
        <w:t>数据</w:t>
      </w:r>
      <w:r>
        <w:rPr>
          <w:rFonts w:hint="eastAsia"/>
          <w:b/>
          <w:bCs/>
          <w:color w:val="0000FF"/>
          <w:lang w:val="en-US" w:eastAsia="zh-CN"/>
        </w:rPr>
        <w:t>报Socket编程</w:t>
      </w:r>
    </w:p>
    <w:p>
      <w:pPr>
        <w:ind w:firstLine="420" w:firstLineChars="200"/>
        <w:rPr>
          <w:rFonts w:hint="eastAsia"/>
        </w:rPr>
      </w:pPr>
      <w:r>
        <w:t>第十章小标题</w:t>
      </w:r>
    </w:p>
    <w:p>
      <w:pPr>
        <w:ind w:firstLine="228"/>
      </w:pPr>
      <w:r>
        <w:t>（2）理解TCP socket实现C/S通信-</w:t>
      </w:r>
      <w:r>
        <w:rPr>
          <w:rFonts w:hint="eastAsia"/>
        </w:rPr>
        <w:t>处理流程（客户端服务器端是对称的）-有点难度</w:t>
      </w:r>
    </w:p>
    <w:p>
      <w:pPr>
        <w:ind w:firstLine="228"/>
        <w:rPr>
          <w:b/>
          <w:bCs/>
          <w:color w:val="7030A0"/>
        </w:rPr>
      </w:pPr>
      <w:r>
        <w:t>  </w:t>
      </w:r>
      <w:r>
        <w:rPr>
          <w:b/>
          <w:bCs/>
          <w:color w:val="7030A0"/>
        </w:rPr>
        <w:t>   P344-P350</w:t>
      </w:r>
    </w:p>
    <w:p>
      <w:pPr>
        <w:ind w:firstLine="228"/>
      </w:pPr>
    </w:p>
    <w:p>
      <w:pPr>
        <w:ind w:firstLine="228"/>
      </w:pPr>
    </w:p>
    <w:p>
      <w:pPr>
        <w:ind w:firstLine="228"/>
      </w:pPr>
      <w:r>
        <w:t>7.GUI</w:t>
      </w:r>
      <w:r>
        <w:rPr>
          <w:rFonts w:hint="eastAsia"/>
        </w:rPr>
        <w:t>（概念理解）</w:t>
      </w:r>
    </w:p>
    <w:p>
      <w:pPr>
        <w:ind w:firstLine="228"/>
        <w:rPr>
          <w:rFonts w:hint="eastAsia"/>
        </w:rPr>
      </w:pPr>
      <w:r>
        <w:t>（1）理解GUI编程的步骤</w:t>
      </w:r>
      <w:r>
        <w:rPr>
          <w:rFonts w:hint="eastAsia"/>
        </w:rPr>
        <w:t>（章节标题）</w:t>
      </w:r>
    </w:p>
    <w:p>
      <w:pPr>
        <w:ind w:firstLine="228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b/>
          <w:bCs/>
          <w:color w:val="0000FF"/>
          <w:lang w:val="en-US" w:eastAsia="zh-CN"/>
        </w:rPr>
        <w:t>三要素：组件、容器、事件</w:t>
      </w:r>
    </w:p>
    <w:p>
      <w:pPr>
        <w:ind w:firstLine="228"/>
        <w:rPr>
          <w:rFonts w:hint="default"/>
          <w:b/>
          <w:bCs/>
          <w:color w:val="0000FF"/>
          <w:lang w:val="en-US" w:eastAsia="zh-CN"/>
        </w:rPr>
      </w:pPr>
    </w:p>
    <w:p>
      <w:pPr>
        <w:numPr>
          <w:ilvl w:val="0"/>
          <w:numId w:val="7"/>
        </w:numPr>
        <w:ind w:firstLine="228"/>
      </w:pPr>
      <w:r>
        <w:t>事件处理的要素</w:t>
      </w:r>
    </w:p>
    <w:p>
      <w:pPr>
        <w:numPr>
          <w:ilvl w:val="0"/>
          <w:numId w:val="0"/>
        </w:numPr>
        <w:ind w:firstLine="840" w:firstLineChars="400"/>
        <w:rPr>
          <w:b/>
          <w:bCs/>
          <w:color w:val="7030A0"/>
        </w:rPr>
      </w:pPr>
      <w:r>
        <w:rPr>
          <w:rFonts w:hint="eastAsia"/>
          <w:b/>
          <w:bCs/>
          <w:color w:val="0000FF"/>
        </w:rPr>
        <w:t>事件源、事件对象、事件监听器</w:t>
      </w:r>
    </w:p>
    <w:p>
      <w:pPr>
        <w:ind w:firstLine="840" w:firstLineChars="400"/>
        <w:rPr>
          <w:b/>
          <w:bCs/>
          <w:color w:val="7030A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事件处理机制</w:t>
      </w:r>
    </w:p>
    <w:p>
      <w:pPr>
        <w:numPr>
          <w:ilvl w:val="0"/>
          <w:numId w:val="8"/>
        </w:numPr>
        <w:ind w:firstLine="840" w:firstLineChars="40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程序导入，引入事件处理和监听器</w:t>
      </w:r>
      <w:bookmarkStart w:id="1" w:name="_GoBack"/>
      <w:bookmarkEnd w:id="1"/>
    </w:p>
    <w:p>
      <w:pPr>
        <w:numPr>
          <w:ilvl w:val="0"/>
          <w:numId w:val="8"/>
        </w:numPr>
        <w:ind w:firstLine="840" w:firstLineChars="4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创建事件源</w:t>
      </w:r>
    </w:p>
    <w:p>
      <w:pPr>
        <w:numPr>
          <w:ilvl w:val="0"/>
          <w:numId w:val="8"/>
        </w:numPr>
        <w:ind w:firstLine="840" w:firstLineChars="4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给事件源注册事件监听器</w:t>
      </w:r>
    </w:p>
    <w:p>
      <w:pPr>
        <w:numPr>
          <w:ilvl w:val="0"/>
          <w:numId w:val="8"/>
        </w:numPr>
        <w:ind w:firstLine="840" w:firstLineChars="4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根据监听得到事件的类型，实现事件监听器接口的对应方法</w:t>
      </w:r>
    </w:p>
    <w:p>
      <w:pPr>
        <w:ind w:firstLine="228"/>
        <w:rPr>
          <w:color w:val="0000FF"/>
        </w:rPr>
      </w:pPr>
    </w:p>
    <w:p>
      <w:pPr>
        <w:ind w:firstLine="228"/>
      </w:pPr>
    </w:p>
    <w:p>
      <w:pPr>
        <w:ind w:firstLine="228"/>
      </w:pPr>
      <w:r>
        <w:rPr>
          <w:rFonts w:hint="eastAsia"/>
        </w:rPr>
        <w:t>对程序的阅读和理解4</w:t>
      </w:r>
      <w:r>
        <w:t>*5=20</w:t>
      </w:r>
      <w:r>
        <w:rPr>
          <w:rFonts w:hint="eastAsia"/>
        </w:rPr>
        <w:t>（例：解释某一句话的作用）</w:t>
      </w:r>
    </w:p>
    <w:p>
      <w:pPr>
        <w:ind w:firstLine="228"/>
      </w:pPr>
      <w:r>
        <w:rPr>
          <w:rFonts w:hint="eastAsia"/>
        </w:rPr>
        <w:t>编程题5</w:t>
      </w:r>
      <w:r>
        <w:t>0</w:t>
      </w:r>
      <w:r>
        <w:rPr>
          <w:rFonts w:hint="eastAsia"/>
        </w:rPr>
        <w:t>分</w:t>
      </w:r>
    </w:p>
    <w:p>
      <w:pPr>
        <w:ind w:firstLine="228"/>
        <w:rPr>
          <w:rFonts w:hint="eastAsia"/>
        </w:rPr>
      </w:pPr>
      <w:r>
        <w:rPr>
          <w:rFonts w:hint="eastAsia"/>
        </w:rPr>
        <w:t>单选*</w:t>
      </w:r>
      <w:r>
        <w:t>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7C0F0"/>
    <w:multiLevelType w:val="singleLevel"/>
    <w:tmpl w:val="A6A7C0F0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A7560351"/>
    <w:multiLevelType w:val="singleLevel"/>
    <w:tmpl w:val="A75603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4E6C5D5"/>
    <w:multiLevelType w:val="singleLevel"/>
    <w:tmpl w:val="C4E6C5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32AF213"/>
    <w:multiLevelType w:val="singleLevel"/>
    <w:tmpl w:val="E32AF2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0EA3B30"/>
    <w:multiLevelType w:val="singleLevel"/>
    <w:tmpl w:val="F0EA3B3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18"/>
      </w:pPr>
    </w:lvl>
  </w:abstractNum>
  <w:abstractNum w:abstractNumId="5">
    <w:nsid w:val="F2EFCA61"/>
    <w:multiLevelType w:val="singleLevel"/>
    <w:tmpl w:val="F2EFCA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277605E"/>
    <w:multiLevelType w:val="singleLevel"/>
    <w:tmpl w:val="227760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4FEDC03"/>
    <w:multiLevelType w:val="singleLevel"/>
    <w:tmpl w:val="74FEDC0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8D"/>
    <w:rsid w:val="002F59F9"/>
    <w:rsid w:val="005A0583"/>
    <w:rsid w:val="005C4368"/>
    <w:rsid w:val="00645F01"/>
    <w:rsid w:val="0083073B"/>
    <w:rsid w:val="00A0468D"/>
    <w:rsid w:val="00BC3ECF"/>
    <w:rsid w:val="00C6371E"/>
    <w:rsid w:val="00F531C0"/>
    <w:rsid w:val="0F5F4DD7"/>
    <w:rsid w:val="21421A9B"/>
    <w:rsid w:val="4DE35487"/>
    <w:rsid w:val="4FB1436E"/>
    <w:rsid w:val="581C2A21"/>
    <w:rsid w:val="71A84676"/>
    <w:rsid w:val="786330F4"/>
    <w:rsid w:val="7C3F0C5D"/>
    <w:rsid w:val="7E1E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231</Words>
  <Characters>1319</Characters>
  <Lines>10</Lines>
  <Paragraphs>3</Paragraphs>
  <TotalTime>251</TotalTime>
  <ScaleCrop>false</ScaleCrop>
  <LinksUpToDate>false</LinksUpToDate>
  <CharactersWithSpaces>1547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2021-06-17T10:58:00Z</dcterms:created>
  <dc:creator>木 易</dc:creator>
  <cp:lastModifiedBy>傲世小仓鼠</cp:lastModifiedBy>
  <dcterms:modified xsi:type="dcterms:W3CDTF">2021-06-18T22:46:45Z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8E3243ED1DEB4BCF8118A34D4F72DEE5</vt:lpwstr>
  </property>
</Properties>
</file>