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1.登录注册</w:t>
      </w:r>
    </w:p>
    <w:p>
      <w:pPr>
        <w:rPr>
          <w:rFonts w:hint="eastAsia"/>
        </w:rPr>
      </w:pPr>
      <w:r>
        <w:rPr>
          <w:rFonts w:hint="eastAsia"/>
        </w:rPr>
        <w:t xml:space="preserve">    用户进入网站，可以点击首页右上角的登录注册或者底部tabber“我的”，来到用户详情页面（用户登陆成功后右上角将不再显示）。</w:t>
      </w:r>
    </w:p>
    <w:p>
      <w:pPr>
        <w:rPr>
          <w:rFonts w:hint="eastAsia"/>
        </w:rPr>
      </w:pPr>
      <w:r>
        <w:rPr>
          <w:rFonts w:hint="eastAsia"/>
        </w:rPr>
        <w:t>用户登录可以通过手机短信验证码，也可以账号密码登录，所有的短信验证码和图形验证码都是一次性动态的。用户登录我们的网站后可以修改个人信息和注销，网站是允许</w:t>
      </w:r>
    </w:p>
    <w:p>
      <w:pPr>
        <w:rPr>
          <w:rFonts w:hint="eastAsia"/>
        </w:rPr>
      </w:pPr>
      <w:r>
        <w:rPr>
          <w:rFonts w:hint="eastAsia"/>
        </w:rPr>
        <w:t>没有登录的用户浏览的，如果想下单等其他操作，就必须要注册。</w:t>
      </w:r>
    </w:p>
    <w:p>
      <w:pPr>
        <w:rPr>
          <w:rFonts w:hint="eastAsia"/>
        </w:rPr>
      </w:pPr>
      <w:r>
        <w:rPr>
          <w:rFonts w:hint="eastAsia"/>
        </w:rPr>
        <w:t>2.首页部分</w:t>
      </w:r>
    </w:p>
    <w:p>
      <w:pPr>
        <w:rPr>
          <w:rFonts w:hint="eastAsia"/>
        </w:rPr>
      </w:pPr>
      <w:r>
        <w:rPr>
          <w:rFonts w:hint="eastAsia"/>
        </w:rPr>
        <w:t xml:space="preserve">    用户首页要美观大方，色调以橙色为主，给人舒适感比较有食欲。首页部分主要由轮播导航，店铺列表和底部导航。</w:t>
      </w:r>
    </w:p>
    <w:p>
      <w:pPr>
        <w:rPr>
          <w:rFonts w:hint="eastAsia"/>
        </w:rPr>
      </w:pPr>
      <w:r>
        <w:rPr>
          <w:rFonts w:hint="eastAsia"/>
        </w:rPr>
        <w:t xml:space="preserve">轮播分页导航使用了swiper插件，安装相应的依赖，组件中引入文件后直接调用。     </w:t>
      </w:r>
    </w:p>
    <w:p>
      <w:pPr>
        <w:rPr>
          <w:rFonts w:hint="eastAsia"/>
        </w:rPr>
      </w:pPr>
      <w:r>
        <w:rPr>
          <w:rFonts w:hint="eastAsia"/>
        </w:rPr>
        <w:t xml:space="preserve">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// 一旦完成界面更新, 立即执行回调</w:t>
      </w:r>
    </w:p>
    <w:p>
      <w:pPr>
        <w:rPr>
          <w:rFonts w:hint="eastAsia"/>
        </w:rPr>
      </w:pPr>
      <w:r>
        <w:rPr>
          <w:rFonts w:hint="eastAsia"/>
        </w:rPr>
        <w:t xml:space="preserve">        new Swiper('.swiper-container', {</w:t>
      </w:r>
    </w:p>
    <w:p>
      <w:pPr>
        <w:rPr>
          <w:rFonts w:hint="eastAsia"/>
        </w:rPr>
      </w:pPr>
      <w:r>
        <w:rPr>
          <w:rFonts w:hint="eastAsia"/>
        </w:rPr>
        <w:t xml:space="preserve">          autoplay: true,</w:t>
      </w:r>
    </w:p>
    <w:p>
      <w:pPr>
        <w:rPr>
          <w:rFonts w:hint="eastAsia"/>
        </w:rPr>
      </w:pPr>
      <w:r>
        <w:rPr>
          <w:rFonts w:hint="eastAsia"/>
        </w:rPr>
        <w:t xml:space="preserve">          pagination: {</w:t>
      </w:r>
    </w:p>
    <w:p>
      <w:pPr>
        <w:rPr>
          <w:rFonts w:hint="eastAsia"/>
        </w:rPr>
      </w:pPr>
      <w:r>
        <w:rPr>
          <w:rFonts w:hint="eastAsia"/>
        </w:rPr>
        <w:t xml:space="preserve">            el: '.swiper-pagination',</w:t>
      </w:r>
    </w:p>
    <w:p>
      <w:pPr>
        <w:rPr>
          <w:rFonts w:hint="eastAsia"/>
        </w:rPr>
      </w:pPr>
      <w:r>
        <w:rPr>
          <w:rFonts w:hint="eastAsia"/>
        </w:rPr>
        <w:t xml:space="preserve">            clickable: true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商家列表页分装成ShopList组件，粗略地显示商家的头像，名称，评分等信息，点击店铺可以通过路由传参跳转到相应的详情页，可以供用户快速地选择自己看中的店铺下单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3.商家详情页</w:t>
      </w:r>
    </w:p>
    <w:p>
      <w:pPr>
        <w:rPr>
          <w:rFonts w:hint="eastAsia"/>
        </w:rPr>
      </w:pPr>
      <w:r>
        <w:rPr>
          <w:rFonts w:hint="eastAsia"/>
        </w:rPr>
        <w:t>点击商家列表（ShopList）里某一项进入商家店铺的一级路由界面（Shop），商家店铺界面包括顶部的一个头部的一般组件(ShopHeader)和下面三个可以切换的路由子组件(ShopGoods、ShopInfo、ShopRatings)</w:t>
      </w:r>
    </w:p>
    <w:p>
      <w:pPr>
        <w:rPr>
          <w:rFonts w:hint="eastAsia"/>
        </w:rPr>
      </w:pPr>
      <w:r>
        <w:rPr>
          <w:rFonts w:hint="eastAsia"/>
        </w:rPr>
        <w:t>商家店铺包括点餐，评价和商家信息三个部分的数据都是ajax请求后台动态生成的。点餐，评价和商家这三个部分，通过路由来切换到不同的组件。数据中不同分类的食品，用数组goods来存放，</w:t>
      </w:r>
    </w:p>
    <w:p>
      <w:pPr>
        <w:rPr>
          <w:rFonts w:hint="eastAsia"/>
        </w:rPr>
      </w:pPr>
      <w:r>
        <w:rPr>
          <w:rFonts w:hint="eastAsia"/>
        </w:rPr>
        <w:t>它们没有直接顺序的关系，但都是同一类型。每一类的食品除了名称name，还有foods数据来存放这一类食品对象。用户的评价信息</w:t>
      </w:r>
    </w:p>
    <w:p>
      <w:pPr>
        <w:rPr>
          <w:rFonts w:hint="eastAsia"/>
        </w:rPr>
      </w:pPr>
      <w:r>
        <w:rPr>
          <w:rFonts w:hint="eastAsia"/>
        </w:rPr>
        <w:t>统一放在一个大数组里，页面加载的时候可以直接遍历渲染到页面上，用户也可以选择性筛选评论来判断（好评，差评，有无评价）</w:t>
      </w:r>
    </w:p>
    <w:p>
      <w:pPr>
        <w:rPr>
          <w:rFonts w:hint="eastAsia"/>
        </w:rPr>
      </w:pPr>
      <w:r>
        <w:rPr>
          <w:rFonts w:hint="eastAsia"/>
        </w:rPr>
        <w:t>点击详情页头部底部会弹出该店铺的优惠活动。食品列表需要完成用户交互功能，当用户点击左侧的食品分类列表时，右侧列表滑动到指定位置（导航的底部），同理，</w:t>
      </w:r>
    </w:p>
    <w:p>
      <w:pPr>
        <w:rPr>
          <w:rFonts w:hint="eastAsia"/>
        </w:rPr>
      </w:pPr>
      <w:r>
        <w:rPr>
          <w:rFonts w:hint="eastAsia"/>
        </w:rPr>
        <w:t>点击右侧食品列表，左侧当前分类切换不同颜色。在滑动过程中，实时监听scrollY（右侧食品列表滑动的Y轴坐标），列表第一次显示后得到tops（所有右侧分类标题到屏幕顶部的距离）</w:t>
      </w:r>
    </w:p>
    <w:p>
      <w:pPr>
        <w:rPr>
          <w:rFonts w:hint="eastAsia"/>
        </w:rPr>
      </w:pPr>
      <w:r>
        <w:rPr>
          <w:rFonts w:hint="eastAsia"/>
        </w:rPr>
        <w:t xml:space="preserve">准备计算属性：currentIndex， </w:t>
      </w:r>
    </w:p>
    <w:p>
      <w:pPr>
        <w:rPr>
          <w:rFonts w:hint="eastAsia"/>
        </w:rPr>
      </w:pPr>
      <w:r>
        <w:rPr>
          <w:rFonts w:hint="eastAsia"/>
        </w:rPr>
        <w:t xml:space="preserve"> currentIndex () { // 初始和相关数据发生了变化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得到条件数据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const {scrollY, tops} = this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根据条件计算产生一个结果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const index = tops.findIndex((top, index) =&gt;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scrollY&gt;=当前top &amp;&amp; scrollY&lt;下一个top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scrollY &gt;= top &amp;&amp; scrollY &lt; tops[index + 1]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返回结果(也就是当前的scrollY值属于第几个li区间)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return index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在左侧分类中绑定点击事件，  </w:t>
      </w:r>
    </w:p>
    <w:p>
      <w:pPr>
        <w:rPr>
          <w:rFonts w:hint="eastAsia"/>
        </w:rPr>
      </w:pPr>
      <w:r>
        <w:rPr>
          <w:rFonts w:hint="eastAsia"/>
        </w:rPr>
        <w:t>clickMenuItem (index)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得到目标位置的scrollY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const scrollY = this.tops[index]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立即更新scrollY(让点击的分类项成为当前分类)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this.scrollY = scrollY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 平滑滑动右侧列表 better-scroll里的方法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this.foodsScroll.scrollTo(0, -scrollY, 300)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用户点击商品列表页会弹出对应的商品详情以供用户来参考，在列表页和详情弹框用户都可以往购物车里加订单。</w:t>
      </w:r>
    </w:p>
    <w:p>
      <w:pPr>
        <w:rPr>
          <w:rFonts w:hint="eastAsia"/>
        </w:rPr>
      </w:pPr>
      <w:r>
        <w:rPr>
          <w:rFonts w:hint="eastAsia"/>
        </w:rPr>
        <w:t>4.购物车及提交订单</w:t>
      </w:r>
    </w:p>
    <w:p>
      <w:pPr>
        <w:rPr>
          <w:rFonts w:hint="eastAsia"/>
        </w:rPr>
      </w:pPr>
      <w:r>
        <w:rPr>
          <w:rFonts w:hint="eastAsia"/>
        </w:rPr>
        <w:t>购物车是前端展示的重点，封装购物车组件Shopcart和删减按钮CartControl,CartControl在购物车组件和商品列表里都需要用到，</w:t>
      </w:r>
    </w:p>
    <w:p>
      <w:pPr>
        <w:rPr>
          <w:rFonts w:hint="eastAsia"/>
        </w:rPr>
      </w:pPr>
      <w:r>
        <w:rPr>
          <w:rFonts w:hint="eastAsia"/>
        </w:rPr>
        <w:t>为了防止点击加减按钮同时触发弹出食品弹框，每个CartControl 组件都使用@click.stop 来阻止了事件冒泡。购物车里存放的数据是要大于零的</w:t>
      </w:r>
    </w:p>
    <w:p>
      <w:pPr>
        <w:rPr>
          <w:rFonts w:hint="eastAsia"/>
        </w:rPr>
      </w:pPr>
      <w:r>
        <w:rPr>
          <w:rFonts w:hint="eastAsia"/>
        </w:rPr>
        <w:t>，包括食品的名称，价格，数量，总价等。这里通过vuex来管理数据，购物车初始值设置为空数组。点击加号按钮，往state里的cartFoods数组增加食品信息</w:t>
      </w:r>
    </w:p>
    <w:p>
      <w:pPr>
        <w:rPr>
          <w:rFonts w:hint="eastAsia"/>
        </w:rPr>
      </w:pPr>
      <w:r>
        <w:rPr>
          <w:rFonts w:hint="eastAsia"/>
        </w:rPr>
        <w:t>画个vuex）</w:t>
      </w:r>
    </w:p>
    <w:p>
      <w:pPr>
        <w:rPr>
          <w:rFonts w:hint="eastAsia"/>
        </w:rPr>
      </w:pPr>
      <w:r>
        <w:rPr>
          <w:rFonts w:hint="eastAsia"/>
        </w:rPr>
        <w:t>定义Getters来设置购物车相关数据信息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totalCount (state) {</w:t>
      </w:r>
    </w:p>
    <w:p>
      <w:pPr>
        <w:rPr>
          <w:rFonts w:hint="eastAsia"/>
        </w:rPr>
      </w:pPr>
      <w:r>
        <w:rPr>
          <w:rFonts w:hint="eastAsia"/>
        </w:rPr>
        <w:t xml:space="preserve">    return state.cartFoods.reduce((preTotal, food) =&gt; preTotal + food.count, 0)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totalPrice (state) {</w:t>
      </w:r>
    </w:p>
    <w:p>
      <w:pPr>
        <w:rPr>
          <w:rFonts w:hint="eastAsia"/>
        </w:rPr>
      </w:pPr>
      <w:r>
        <w:rPr>
          <w:rFonts w:hint="eastAsia"/>
        </w:rPr>
        <w:t xml:space="preserve">    return state.cartFoods.reduce((preTotal, food) =&gt; preTotal + food.count * food.price, 0)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positiveSize (state) {</w:t>
      </w:r>
    </w:p>
    <w:p>
      <w:pPr>
        <w:rPr>
          <w:rFonts w:hint="eastAsia"/>
        </w:rPr>
      </w:pPr>
      <w:r>
        <w:rPr>
          <w:rFonts w:hint="eastAsia"/>
        </w:rPr>
        <w:t xml:space="preserve">    return state.ratings.reduce((preTotal, rating) =&gt; preTotal + (rating.rateType === 0 ? 1 : 0), 0)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通过计算属性和watch监听来设置购物车不同的样式和提示文字。在用户没有加入购物车的时候，购物车无法触发点击事件，当然样式也没有变化</w:t>
      </w:r>
    </w:p>
    <w:p>
      <w:pPr>
        <w:rPr>
          <w:rFonts w:hint="eastAsia"/>
        </w:rPr>
      </w:pPr>
      <w:r>
        <w:rPr>
          <w:rFonts w:hint="eastAsia"/>
        </w:rPr>
        <w:t>用户点击商品加入购物车后，如果金额未满足，右侧会提示还差多少元起送，点击你所选的食品信息（价格，数量等），满足一定金额后才可以去支付。</w:t>
      </w:r>
    </w:p>
    <w:p>
      <w:pPr>
        <w:rPr>
          <w:rFonts w:hint="eastAsia"/>
        </w:rPr>
      </w:pPr>
      <w:r>
        <w:rPr>
          <w:rFonts w:hint="eastAsia"/>
        </w:rPr>
        <w:t>5.店家添加数据</w:t>
      </w:r>
    </w:p>
    <w:p>
      <w:pPr>
        <w:rPr>
          <w:rFonts w:hint="eastAsia"/>
        </w:rPr>
      </w:pPr>
      <w:r>
        <w:rPr>
          <w:rFonts w:hint="eastAsia"/>
        </w:rPr>
        <w:t>6.后台管理员部分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763C"/>
    <w:rsid w:val="10A8640F"/>
    <w:rsid w:val="395D763C"/>
    <w:rsid w:val="596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2019-04-22T07:46:00Z</dcterms:created>
  <dc:creator>DMK050</dc:creator>
  <cp:lastModifiedBy>DMK050</cp:lastModifiedBy>
  <dcterms:modified xsi:type="dcterms:W3CDTF">2019-04-22T10:06:14Z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