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76" w:lineRule="auto"/>
      </w:pPr>
      <w:r>
        <w:rPr>
          <w:rFonts w:ascii="Noto Sans SC Thin" w:hAnsi="Noto Sans SC Thin" w:eastAsia="Noto Sans SC Thin"/>
          <w:b/>
          <w:i w:val="0"/>
          <w:color w:val="1769FF"/>
          <w:sz w:val="20"/>
        </w:rPr>
        <w:t>PRODUCT REQUIREMENTS DOCUMENT</w:t>
      </w:r>
    </w:p>
    <w:p>
      <w:pPr>
        <w:pStyle w:val="Title"/>
      </w:pPr>
      <w:r>
        <w:t>旺序AI任务中枢</w:t>
      </w:r>
    </w:p>
    <w:p>
      <w:pPr>
        <w:pStyle w:val="Title"/>
      </w:pPr>
      <w:r>
        <w:t>智能任务看板 PRD</w:t>
      </w:r>
    </w:p>
    <w:p>
      <w:pPr>
        <w:pStyle w:val="Subtitle"/>
      </w:pPr>
      <w:r>
        <w:t>V1.1｜创建人确认发送、承办人接受后AI拆解、高管负荷任务下钻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69FF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69FF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文档版本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文档状态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研发评审稿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产品形态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企业微信内嵌微信小程序 / uni-app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编写日期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2026-08-28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目标读者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产品、UI/UX、前端、后端、测试、数据、IT运维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数据库基线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第四版显式ID版25张表 + V1.1扩展2张表，共27张表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4FF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1769FF"/>
                <w:sz w:val="21"/>
              </w:rPr>
              <w:t xml:space="preserve">V1.1交付结论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本版在V1.0基础上完成两项变更闭环：第一阶段落地“创建人确认发送→承办人接受→AI拆解→任务生效”；第二阶段落地“负荷热力图→员工任务明细→单任务详情”。全文同步到页面、组件、状态、接口、表字段和验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1. 文档口径与版本冲突处理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2. 产品定位、目标与范围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3. 用户、角色、权限与状态机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4. 核心产品功能需求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5. 前端组件—功能—数据字段逐项映射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6. 系统计算、提醒与归档规则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7. API、事务、异常与非功能要求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8. 27张数据表字段字典</w:t>
      </w:r>
    </w:p>
    <w:p>
      <w:pPr>
        <w:spacing w:before="0" w:after="14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2"/>
        </w:rPr>
        <w:t>9. 验收标准与覆盖性自检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C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71D3D"/>
                <w:sz w:val="21"/>
              </w:rPr>
              <w:t xml:space="preserve">阅读建议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产品/UI重点阅读第2-5章；后端/数据重点阅读第4、6-8章；测试重点阅读第3、5、7、9章。</w:t>
            </w:r>
          </w:p>
        </w:tc>
      </w:tr>
    </w:tbl>
    <w:p>
      <w:pPr>
        <w:spacing w:after="20"/>
      </w:pPr>
    </w:p>
    <w:p>
      <w:pPr>
        <w:pStyle w:val="Heading1"/>
      </w:pPr>
      <w:r>
        <w:t>1. 文档口径与版本冲突处理</w:t>
      </w:r>
    </w:p>
    <w:p>
      <w:pPr>
        <w:pStyle w:val="Heading2"/>
      </w:pPr>
      <w:r>
        <w:t>1.1 输入材料及采用优先级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3400"/>
        <w:gridCol w:w="3360"/>
        <w:gridCol w:w="190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材料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在本PRD中的职责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冲突处理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P0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用户本轮确认的V1.1变更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负荷任务下钻、承办人接受后AI拆解、分期交付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最高</w:t>
            </w:r>
          </w:p>
        </w:tc>
      </w:tr>
      <w:tr>
        <w:trPr>
          <w:cantSplit/>
        </w:trPr>
        <w:tc>
          <w:tcPr>
            <w:tcW w:type="dxa" w:w="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P1</w:t>
            </w:r>
          </w:p>
        </w:tc>
        <w:tc>
          <w:tcPr>
            <w:tcW w:type="dxa" w:w="34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第二版-智能任务看板核心逻辑与用户使用流程节点</w:t>
            </w:r>
          </w:p>
        </w:tc>
        <w:tc>
          <w:tcPr>
            <w:tcW w:type="dxa" w:w="33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业务规则、算法、主流程</w:t>
            </w:r>
          </w:p>
        </w:tc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P2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第四版-智能任务看板数据表结构文档-显式ID版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25张基线表；V1.1新增2张表并扩展2张既有表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P3</w:t>
            </w:r>
          </w:p>
        </w:tc>
        <w:tc>
          <w:tcPr>
            <w:tcW w:type="dxa" w:w="34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第二版-智能任务看板前端 (1).html + UI界面ZIP</w:t>
            </w:r>
          </w:p>
        </w:tc>
        <w:tc>
          <w:tcPr>
            <w:tcW w:type="dxa" w:w="33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可见组件、状态样式、原型交互与路由</w:t>
            </w:r>
          </w:p>
        </w:tc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P4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第一版-前端交接文档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API、DTO、状态机、事务、错误处理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P5</w:t>
            </w:r>
          </w:p>
        </w:tc>
        <w:tc>
          <w:tcPr>
            <w:tcW w:type="dxa" w:w="34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智能任务看板用户痛点分析</w:t>
            </w:r>
          </w:p>
        </w:tc>
        <w:tc>
          <w:tcPr>
            <w:tcW w:type="dxa" w:w="33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用户价值、场景和优先级依据</w:t>
            </w:r>
          </w:p>
        </w:tc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t>1.2 已确认的统一产品口径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69FF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事项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69FF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最终需求口径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工时口径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不提供预计工时/计划工时/AI工时估算输入；tasks.estimated_hours、task_nodes.estimated_hours作为历史兼容字段，MVP不写入、不展示。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实际工时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actual_hours不由用户填写；任务完成后按completed_at-start_time自动计算。节点如需实际工时，同理按node.completed_at-planned_start_time计算。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剩余工时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保留“剩余工时”名称，用任务开始时间和截止时间的工作时段计算，写入最新task_priority_scores.remaining_hours并用于排序/负荷。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进度汇报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当前进度必填；阶段成果选填；是否存在卡点必填；开启卡点后卡点说明必填；备注选填。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协同人权限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协同人仅查看任务及完成本人负责节点；不得提交任务级进度汇报、资源申请或变更申请。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交付物/附件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可保留deliverable、deliverable_summary为文字说明；MVP不提供附件上传或文件交付物模块。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归档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验收通过后自动归档；不生成archive_snapshot，task_archives.archive_snapshot不写入。归档页通过task_id读取历史任务及关联表。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创建人控制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创建人取消、撤回、更换承办人不设额外次数限制；撤回/取消通知原承办人，更换时通知原承办人和新承办人。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创建与智能拆解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创建人仅完成“描述任务→信息确认→确认发送”，不生成或确认节点；主承办人接受后系统自动AI拆解，拆解成功即生效，不增加承办人二次确认。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负荷任务下钻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高管从热力图单元格进入员工负荷构成，并可按团队、员工、快照周期查看纳入该负荷计算的任务，再进入单任务详情。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分期交付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承办人接受后AI拆解属于第一阶段核心流程；员工负荷任务下钻属于第二阶段。第一阶段隐藏未上线入口，但数据结构、路由参数和权限契约按目标态预留。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自建自办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创建人与主承办人为同一人时仍需执行“接受任务”动作，随后触发AI拆解；不得绕过decomposing直接生效。</w:t>
            </w:r>
          </w:p>
        </w:tc>
      </w:tr>
    </w:tbl>
    <w:p>
      <w:pPr>
        <w:spacing w:after="40"/>
      </w:pPr>
    </w:p>
    <w:p>
      <w:pPr>
        <w:pStyle w:val="Heading2"/>
      </w:pPr>
      <w:r>
        <w:t>1.3 V1.1变更摘要与原型效力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900"/>
        <w:gridCol w:w="3160"/>
        <w:gridCol w:w="15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7D00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变更对象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7D00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V1.0/当前原型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7D00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V1.1最终要求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7D00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实施阶段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创建步骤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描述→信息确认→智能拆解→确认发布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描述→信息确认→确认发送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第一阶段必须修改</w:t>
            </w:r>
          </w:p>
        </w:tc>
      </w:tr>
      <w:tr>
        <w:trPr>
          <w:cantSplit/>
        </w:trPr>
        <w:tc>
          <w:tcPr>
            <w:tcW w:type="dxa" w:w="18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创建页主按钮</w:t>
            </w:r>
          </w:p>
        </w:tc>
        <w:tc>
          <w:tcPr>
            <w:tcW w:type="dxa" w:w="2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确认并拆解</w:t>
            </w:r>
          </w:p>
        </w:tc>
        <w:tc>
          <w:tcPr>
            <w:tcW w:type="dxa" w:w="31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确认并发送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第一阶段必须修改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节点拆解主体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创建人拆解并确认节点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主承办人接受后系统自动拆解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第一阶段必须修改</w:t>
            </w:r>
          </w:p>
        </w:tc>
      </w:tr>
      <w:tr>
        <w:trPr>
          <w:cantSplit/>
        </w:trPr>
        <w:tc>
          <w:tcPr>
            <w:tcW w:type="dxa" w:w="18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任务生效时点</w:t>
            </w:r>
          </w:p>
        </w:tc>
        <w:tc>
          <w:tcPr>
            <w:tcW w:type="dxa" w:w="2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接受后立即生效</w:t>
            </w:r>
          </w:p>
        </w:tc>
        <w:tc>
          <w:tcPr>
            <w:tcW w:type="dxa" w:w="31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AI拆解成功并写入effective_at后生效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第一阶段必须修改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负荷任务下钻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仅显示负荷构成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查看该员工任务→员工任务明细→单任务详情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第二阶段</w:t>
            </w:r>
          </w:p>
        </w:tc>
      </w:tr>
      <w:tr>
        <w:trPr>
          <w:cantSplit/>
        </w:trPr>
        <w:tc>
          <w:tcPr>
            <w:tcW w:type="dxa" w:w="18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未上线入口</w:t>
            </w:r>
          </w:p>
        </w:tc>
        <w:tc>
          <w:tcPr>
            <w:tcW w:type="dxa" w:w="2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原型可能存在占位</w:t>
            </w:r>
          </w:p>
        </w:tc>
        <w:tc>
          <w:tcPr>
            <w:tcW w:type="dxa" w:w="31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生产环境隐藏，不显示不可用按钮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全阶段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E8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F27D00"/>
                <w:sz w:val="21"/>
              </w:rPr>
              <w:t xml:space="preserve">原型纠偏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原型中的旧四步创建流程、创建人节点页和“确认并拆解”均已废弃，只可参考视觉风格，不得作为开发与验收依据；预计工时、48小时、阶段成果必填、协同人可报问题、生产角色切换、全部已读、归档快照等旧表现同样不得进入正式实现。</w:t>
            </w:r>
          </w:p>
        </w:tc>
      </w:tr>
    </w:tbl>
    <w:p>
      <w:pPr>
        <w:spacing w:after="20"/>
      </w:pPr>
    </w:p>
    <w:p>
      <w:pPr>
        <w:pStyle w:val="Heading1"/>
      </w:pPr>
      <w:r>
        <w:t>2. 产品定位、目标与范围</w:t>
      </w:r>
    </w:p>
    <w:p>
      <w:pPr>
        <w:pStyle w:val="Heading2"/>
      </w:pPr>
      <w:r>
        <w:t>2.1 一句话定位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4FF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1769FF"/>
                <w:sz w:val="21"/>
              </w:rPr>
              <w:t xml:space="preserve">产品价值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不是“记录任务”，而是把组织中的口头或碎片化指令转成结构化责任、可执行节点、可追踪进度、可判断负荷、可关联绩效、可验收归档的管理闭环。</w:t>
            </w:r>
          </w:p>
        </w:tc>
      </w:tr>
    </w:tbl>
    <w:p>
      <w:pPr>
        <w:spacing w:after="20"/>
      </w:pPr>
    </w:p>
    <w:p>
      <w:pPr>
        <w:pStyle w:val="Heading2"/>
      </w:pPr>
      <w:r>
        <w:t>2.2 业务目标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降低个人将口头/聊天任务整理成标准任务单的成本，减少关键信息遗漏。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让创建人和高管无需反复追问即可知道任务是否接受、正在推进、受阻、待汇报或待验收。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让任务责任、节点责任、协同边界、验收责任和权限范围可追溯。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用统一口径展示优先级、员工负荷、冲突、绩效关联和提醒。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把完成任务的过程数据沉淀为可查询历史，但MVP不生成归档快照，也不提供附件仓库。</w:t>
      </w:r>
    </w:p>
    <w:p>
      <w:pPr>
        <w:pStyle w:val="Heading2"/>
      </w:pPr>
      <w:r>
        <w:t>2.3 MVP范围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范围内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明确不在MVP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文字/语音转文字录入、AI字段识别与追问、承办人接受后AI节点拆解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附件上传、文件版本管理、通用交付物仓库</w:t>
            </w:r>
          </w:p>
        </w:tc>
      </w:tr>
      <w:tr>
        <w:trPr>
          <w:cantSplit/>
        </w:trPr>
        <w:tc>
          <w:tcPr>
            <w:tcW w:type="dxa" w:w="46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任务发送、接受/退回、拆解后生效、节点执行、汇报、卡点、变更、验收、自动归档</w:t>
            </w:r>
          </w:p>
        </w:tc>
        <w:tc>
          <w:tcPr>
            <w:tcW w:type="dxa" w:w="46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预计工时/计划工时/AI工时估算和人工填写实际工时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四象限、负荷、冲突、绩效关联、企业微信提醒、高管态势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跨设备通知已读、生产环境角色切换、演示数据重置</w:t>
            </w:r>
          </w:p>
        </w:tc>
      </w:tr>
      <w:tr>
        <w:trPr>
          <w:cantSplit/>
        </w:trPr>
        <w:tc>
          <w:tcPr>
            <w:tcW w:type="dxa" w:w="46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权限二次校验、状态日志、操作审计、事务与幂等</w:t>
            </w:r>
          </w:p>
        </w:tc>
        <w:tc>
          <w:tcPr>
            <w:tcW w:type="dxa" w:w="46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复杂项目甘特图、成本预算、第三方项目管理系统双向同步</w:t>
            </w:r>
          </w:p>
        </w:tc>
      </w:tr>
    </w:tbl>
    <w:p>
      <w:pPr>
        <w:spacing w:after="40"/>
      </w:pPr>
    </w:p>
    <w:p>
      <w:pPr>
        <w:pStyle w:val="Heading2"/>
      </w:pPr>
      <w:r>
        <w:t>2.4 成功指标建议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4860"/>
        <w:gridCol w:w="2150"/>
      </w:tblGrid>
      <w:tr>
        <w:trPr>
          <w:tblHeader w:val="true"/>
          <w:cantSplit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结构化任务完整率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发布任务中关键字段完整的比例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&gt;=98%</w:t>
            </w:r>
          </w:p>
        </w:tc>
      </w:tr>
      <w:tr>
        <w:trPr>
          <w:cantSplit/>
        </w:trPr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任务接受有回声率</w:t>
            </w:r>
          </w:p>
        </w:tc>
        <w:tc>
          <w:tcPr>
            <w:tcW w:type="dxa" w:w="48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发送后24小时内接受或退回的比例</w:t>
            </w:r>
          </w:p>
        </w:tc>
        <w:tc>
          <w:tcPr>
            <w:tcW w:type="dxa" w:w="21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&gt;=90%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周期汇报按时率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应汇报任务在约定时间内提交汇报的比例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&gt;=85%</w:t>
            </w:r>
          </w:p>
        </w:tc>
      </w:tr>
      <w:tr>
        <w:trPr>
          <w:cantSplit/>
        </w:trPr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受阻问题闭环率</w:t>
            </w:r>
          </w:p>
        </w:tc>
        <w:tc>
          <w:tcPr>
            <w:tcW w:type="dxa" w:w="48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周期内resolved/closed问题占比</w:t>
            </w:r>
          </w:p>
        </w:tc>
        <w:tc>
          <w:tcPr>
            <w:tcW w:type="dxa" w:w="21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&gt;=80%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按期完成率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completed_at&lt;=deadline的已完成/归档任务占比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持续提升</w:t>
            </w:r>
          </w:p>
        </w:tc>
      </w:tr>
      <w:tr>
        <w:trPr>
          <w:cantSplit/>
        </w:trPr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越权拦截率</w:t>
            </w:r>
          </w:p>
        </w:tc>
        <w:tc>
          <w:tcPr>
            <w:tcW w:type="dxa" w:w="48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非法详情/动作请求被服务端拒绝比例</w:t>
            </w:r>
          </w:p>
        </w:tc>
        <w:tc>
          <w:tcPr>
            <w:tcW w:type="dxa" w:w="21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t>2.5 分期交付与开发边界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400"/>
        <w:gridCol w:w="2500"/>
        <w:gridCol w:w="17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A99A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A99A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本阶段必须完成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A99A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后续完善/暂不实现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A99A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研发约束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第一阶段：核心链路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工作台、任务概览/详情、通知、我的、高管基础看板；创建人三步创建；承办人接受后AI拆解；拆解成功生效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复杂拆解动画、负荷员工任务下钻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创建/接受/拆解状态机、数据字段和接口必须直接按V1.1实现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第二阶段：负荷下钻</w:t>
            </w:r>
          </w:p>
        </w:tc>
        <w:tc>
          <w:tcPr>
            <w:tcW w:type="dxa" w:w="34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负荷抽屉入口、员工任务明细、历史快照任务明细、单任务跳转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更复杂的团队资源调度</w:t>
            </w:r>
          </w:p>
        </w:tc>
        <w:tc>
          <w:tcPr>
            <w:tcW w:type="dxa" w:w="17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第一阶段预留snapshotId、团队、员工、周期和权限参数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后续体验优化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AI阶段文案、动效、失败说明、性能与可观测性优化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不改变核心状态与数据口径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仅做兼容性增强，不恢复旧流程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研发顺序原则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可以先开发不受影响的其他页面，但创建页、待接受详情、任务状态机、AI拆解接口不得先做旧版再返工。第二阶段负荷下钻未上线前，应隐藏入口而非展示不可点击占位。</w:t>
            </w:r>
          </w:p>
        </w:tc>
      </w:tr>
    </w:tbl>
    <w:p>
      <w:pPr>
        <w:spacing w:after="20"/>
      </w:pPr>
    </w:p>
    <w:p>
      <w:pPr>
        <w:pStyle w:val="Heading1"/>
      </w:pPr>
      <w:r>
        <w:t>3. 用户、角色、权限与状态机</w:t>
      </w:r>
    </w:p>
    <w:p>
      <w:pPr>
        <w:pStyle w:val="Heading2"/>
      </w:pPr>
      <w:r>
        <w:t>3.1 核心用户痛点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930"/>
        <w:gridCol w:w="393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用户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核心痛点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系统回应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个人员工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入口分散、任务模糊、不知先做什么、突发过载难自证、协同卡点弱、成果不可见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AI识别与拆解、四象限、负荷、卡点记录、绩效关联、历史查询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创建人/管理者</w:t>
            </w:r>
          </w:p>
        </w:tc>
        <w:tc>
          <w:tcPr>
            <w:tcW w:type="dxa" w:w="39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任务布置后无回声、进度不可见、承办人选择靠印象、跨部门依赖难跟踪</w:t>
            </w:r>
          </w:p>
        </w:tc>
        <w:tc>
          <w:tcPr>
            <w:tcW w:type="dxa" w:w="39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接受/退回、周期汇报、人员负荷、节点依赖、提醒与验收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高管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团队态势和资源瓶颈不可见、哪些任务支撑绩效不清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授权范围看板、负荷热力图、冲突、绩效关联和下钻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组织/IT</w:t>
            </w:r>
          </w:p>
        </w:tc>
        <w:tc>
          <w:tcPr>
            <w:tcW w:type="dxa" w:w="39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任务标准不一、审计不闭环、权限边界复杂、经验散落</w:t>
            </w:r>
          </w:p>
        </w:tc>
        <w:tc>
          <w:tcPr>
            <w:tcW w:type="dxa" w:w="39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统一状态机、事务、后端鉴权、状态/操作日志、归档查询</w:t>
            </w:r>
          </w:p>
        </w:tc>
      </w:tr>
    </w:tbl>
    <w:p>
      <w:pPr>
        <w:spacing w:after="40"/>
      </w:pPr>
    </w:p>
    <w:p>
      <w:pPr>
        <w:pStyle w:val="Heading2"/>
      </w:pPr>
      <w:r>
        <w:t>3.2 角色与权限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查看范围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操作边界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员工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自己创建、承办、协同、验收或被@的任务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按任务关系显示操作；不能越权查看其他任务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</w:t>
            </w:r>
          </w:p>
        </w:tc>
        <w:tc>
          <w:tcPr>
            <w:tcW w:type="dxa" w:w="36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被指定且任务可见</w:t>
            </w:r>
          </w:p>
        </w:tc>
        <w:tc>
          <w:tcPr>
            <w:tcW w:type="dxa" w:w="4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待接受时接受/退回；接受后触发AI拆解；生效后汇报、报卡点、申请变更和提交完成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协同人/节点负责人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任务参与范围与本人节点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确认知悉；任务生效后完成本人节点；不做任务级汇报/资源申请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</w:t>
            </w:r>
          </w:p>
        </w:tc>
        <w:tc>
          <w:tcPr>
            <w:tcW w:type="dxa" w:w="36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自己创建的全部任务</w:t>
            </w:r>
          </w:p>
        </w:tc>
        <w:tc>
          <w:tcPr>
            <w:tcW w:type="dxa" w:w="4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确认任务级信息并发送；不拆解节点；可修改退回任务、更换承办人、撤回、取消、处理变更和查看执行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验收人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被指定验收的任务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待验收时通过或退回修改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高管</w:t>
            </w:r>
          </w:p>
        </w:tc>
        <w:tc>
          <w:tcPr>
            <w:tcW w:type="dxa" w:w="36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本人及直属/授权下属范围</w:t>
            </w:r>
          </w:p>
        </w:tc>
        <w:tc>
          <w:tcPr>
            <w:tcW w:type="dxa" w:w="4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只读查看团队态势、负荷、冲突、卡点；第二阶段按负荷快照下钻员工任务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管理员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按管理权限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维护组织、技能、绩效指标、参数、授权；不替代业务角色操作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0F2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D92F46"/>
                <w:sz w:val="21"/>
              </w:rPr>
              <w:t xml:space="preserve">强制规则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“任务创建人”是任务关系，不是固定登录角色。前端按钮显隐不能代替服务端鉴权；详情、日志、下钻和每个写动作均需二次校验。</w:t>
            </w:r>
          </w:p>
        </w:tc>
      </w:tr>
    </w:tbl>
    <w:p>
      <w:pPr>
        <w:spacing w:after="20"/>
      </w:pPr>
    </w:p>
    <w:p>
      <w:pPr>
        <w:pStyle w:val="Heading2"/>
      </w:pPr>
      <w:r>
        <w:t>3.3 任务状态与业务约束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200"/>
        <w:gridCol w:w="3350"/>
        <w:gridCol w:w="331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状态码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中文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主要操作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关键约束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draft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草稿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创建人编辑任务级字段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不进入提醒、负荷和待办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pending_confirm</w:t>
            </w:r>
          </w:p>
        </w:tc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待确认</w:t>
            </w:r>
          </w:p>
        </w:tc>
        <w:tc>
          <w:tcPr>
            <w:tcW w:type="dxa" w:w="3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创建人确认AI识别字段</w:t>
            </w:r>
          </w:p>
        </w:tc>
        <w:tc>
          <w:tcPr>
            <w:tcW w:type="dxa" w:w="33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不生成任务节点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pending_accept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待接受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主承办人接受/退回；创建人撤回/取消/更换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只生成待接受通知，任务未生效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returned</w:t>
            </w:r>
          </w:p>
        </w:tc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已退回</w:t>
            </w:r>
          </w:p>
        </w:tc>
        <w:tc>
          <w:tcPr>
            <w:tcW w:type="dxa" w:w="3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创建人修改、重发、更换、取消</w:t>
            </w:r>
          </w:p>
        </w:tc>
        <w:tc>
          <w:tcPr>
            <w:tcW w:type="dxa" w:w="33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退回原因必填，不计当前负荷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decomposing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AI拆解中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系统生成节点与依赖；承办人可查看进度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已接受但未生效；禁止汇报、完成和验收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decomposition_failed</w:t>
            </w:r>
          </w:p>
        </w:tc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拆解失败</w:t>
            </w:r>
          </w:p>
        </w:tc>
        <w:tc>
          <w:tcPr>
            <w:tcW w:type="dxa" w:w="3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主承办人重新拆解</w:t>
            </w:r>
          </w:p>
        </w:tc>
        <w:tc>
          <w:tcPr>
            <w:tcW w:type="dxa" w:w="33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任务未生效；保留失败记录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in_progress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进行中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主承办人汇报/报卡点/变更；节点负责人执行节点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AI拆解成功并写入effective_at后计入负荷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blocked</w:t>
            </w:r>
          </w:p>
        </w:tc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受阻</w:t>
            </w:r>
          </w:p>
        </w:tc>
        <w:tc>
          <w:tcPr>
            <w:tcW w:type="dxa" w:w="3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主承办人汇报；创建人处理问题</w:t>
            </w:r>
          </w:p>
        </w:tc>
        <w:tc>
          <w:tcPr>
            <w:tcW w:type="dxa" w:w="33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存在open/processing卡点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pending_report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待汇报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主承办人补交汇报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系统扫描产生，超过24小时进入无回声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pending_review</w:t>
            </w:r>
          </w:p>
        </w:tc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待验收</w:t>
            </w:r>
          </w:p>
        </w:tc>
        <w:tc>
          <w:tcPr>
            <w:tcW w:type="dxa" w:w="3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创建人/验收人通过或退回</w:t>
            </w:r>
          </w:p>
        </w:tc>
        <w:tc>
          <w:tcPr>
            <w:tcW w:type="dxa" w:w="33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全部有效节点完成后才可进入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completed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已完成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系统事务中间态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同一事务立即转archived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archived</w:t>
            </w:r>
          </w:p>
        </w:tc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已归档</w:t>
            </w:r>
          </w:p>
        </w:tc>
        <w:tc>
          <w:tcPr>
            <w:tcW w:type="dxa" w:w="3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只读查询和复用</w:t>
            </w:r>
          </w:p>
        </w:tc>
        <w:tc>
          <w:tcPr>
            <w:tcW w:type="dxa" w:w="33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自动归档；不生成archive_snapshot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cancelled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已取消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只读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取消原因必填；停用未触发提醒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withdrawn</w:t>
            </w:r>
          </w:p>
        </w:tc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已撤回</w:t>
            </w:r>
          </w:p>
        </w:tc>
        <w:tc>
          <w:tcPr>
            <w:tcW w:type="dxa" w:w="3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只读</w:t>
            </w:r>
          </w:p>
        </w:tc>
        <w:tc>
          <w:tcPr>
            <w:tcW w:type="dxa" w:w="33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撤回原因必填；保留审计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merged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已合并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跳转目标任务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保留merged_into_task_id</w:t>
            </w:r>
          </w:p>
        </w:tc>
      </w:tr>
      <w:tr>
        <w:trPr>
          <w:cantSplit/>
        </w:trPr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closed</w:t>
            </w:r>
          </w:p>
        </w:tc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已关闭</w:t>
            </w:r>
          </w:p>
        </w:tc>
        <w:tc>
          <w:tcPr>
            <w:tcW w:type="dxa" w:w="3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只读</w:t>
            </w:r>
          </w:p>
        </w:tc>
        <w:tc>
          <w:tcPr>
            <w:tcW w:type="dxa" w:w="33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关闭原因必填</w:t>
            </w:r>
          </w:p>
        </w:tc>
      </w:tr>
    </w:tbl>
    <w:p>
      <w:pPr>
        <w:spacing w:after="40"/>
      </w:pPr>
    </w:p>
    <w:p>
      <w:pPr>
        <w:pStyle w:val="Heading2"/>
      </w:pPr>
      <w:r>
        <w:t>3.4 核心状态转换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600"/>
        <w:gridCol w:w="2200"/>
        <w:gridCol w:w="24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起点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终点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操作者/条件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保存草稿/确认字段/确认发送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—/draft/pending_confirm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draft/pending_confirm/pending_accept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创建人；仅校验任务级字段，不生成节点</w:t>
            </w:r>
          </w:p>
        </w:tc>
      </w:tr>
      <w:tr>
        <w:trPr>
          <w:cantSplit/>
        </w:trPr>
        <w:tc>
          <w:tcPr>
            <w:tcW w:type="dxa" w:w="2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接受/退回</w:t>
            </w:r>
          </w:p>
        </w:tc>
        <w:tc>
          <w:tcPr>
            <w:tcW w:type="dxa" w:w="26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pending_accept</w:t>
            </w:r>
          </w:p>
        </w:tc>
        <w:tc>
          <w:tcPr>
            <w:tcW w:type="dxa" w:w="2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decomposing/returned</w:t>
            </w:r>
          </w:p>
        </w:tc>
        <w:tc>
          <w:tcPr>
            <w:tcW w:type="dxa" w:w="2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主承办人；接受启动拆解，退回原因必填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AI拆解成功/失败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decomposing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in_progress/decomposition_failed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系统；成功写节点、依赖、提醒和effective_at</w:t>
            </w:r>
          </w:p>
        </w:tc>
      </w:tr>
      <w:tr>
        <w:trPr>
          <w:cantSplit/>
        </w:trPr>
        <w:tc>
          <w:tcPr>
            <w:tcW w:type="dxa" w:w="2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重新拆解</w:t>
            </w:r>
          </w:p>
        </w:tc>
        <w:tc>
          <w:tcPr>
            <w:tcW w:type="dxa" w:w="26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decomposition_failed</w:t>
            </w:r>
          </w:p>
        </w:tc>
        <w:tc>
          <w:tcPr>
            <w:tcW w:type="dxa" w:w="2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decomposing</w:t>
            </w:r>
          </w:p>
        </w:tc>
        <w:tc>
          <w:tcPr>
            <w:tcW w:type="dxa" w:w="2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主承办人；幂等且保留旧记录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普通汇报/有卡点汇报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in_progress/blocked/pending_report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in_progress/blocked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</w:t>
            </w:r>
          </w:p>
        </w:tc>
      </w:tr>
      <w:tr>
        <w:trPr>
          <w:cantSplit/>
        </w:trPr>
        <w:tc>
          <w:tcPr>
            <w:tcW w:type="dxa" w:w="2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提交完成申请</w:t>
            </w:r>
          </w:p>
        </w:tc>
        <w:tc>
          <w:tcPr>
            <w:tcW w:type="dxa" w:w="26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in_progress/blocked</w:t>
            </w:r>
          </w:p>
        </w:tc>
        <w:tc>
          <w:tcPr>
            <w:tcW w:type="dxa" w:w="2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pending_review</w:t>
            </w:r>
          </w:p>
        </w:tc>
        <w:tc>
          <w:tcPr>
            <w:tcW w:type="dxa" w:w="2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主承办人；全部有效节点完成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验收退回/通过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pending_review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in_progress/completed→archived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创建人/验收人</w:t>
            </w:r>
          </w:p>
        </w:tc>
      </w:tr>
      <w:tr>
        <w:trPr>
          <w:cantSplit/>
        </w:trPr>
        <w:tc>
          <w:tcPr>
            <w:tcW w:type="dxa" w:w="2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更换承办人</w:t>
            </w:r>
          </w:p>
        </w:tc>
        <w:tc>
          <w:tcPr>
            <w:tcW w:type="dxa" w:w="26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未完成白名单</w:t>
            </w:r>
          </w:p>
        </w:tc>
        <w:tc>
          <w:tcPr>
            <w:tcW w:type="dxa" w:w="2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pending_accept</w:t>
            </w:r>
          </w:p>
        </w:tc>
        <w:tc>
          <w:tcPr>
            <w:tcW w:type="dxa" w:w="2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创建人；旧新承办人均通知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撤回/取消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未完成白名单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withdrawn/cancelled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创建人；原因必填</w:t>
            </w:r>
          </w:p>
        </w:tc>
      </w:tr>
    </w:tbl>
    <w:p>
      <w:pPr>
        <w:spacing w:after="40"/>
      </w:pPr>
    </w:p>
    <w:p>
      <w:pPr>
        <w:pStyle w:val="Heading2"/>
      </w:pPr>
      <w:r>
        <w:t>3.5 拆解期间的失效与禁止规则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500"/>
        <w:gridCol w:w="26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2F46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2F46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处理规则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2F46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状态/数据结果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重复点击接受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Idempotency-Key + taskVersion保证只创建一条有效拆解记录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保留首个有效decomposition_id</w:t>
            </w:r>
          </w:p>
        </w:tc>
      </w:tr>
      <w:tr>
        <w:trPr>
          <w:cantSplit/>
        </w:trPr>
        <w:tc>
          <w:tcPr>
            <w:tcW w:type="dxa" w:w="2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拆解中撤回或取消</w:t>
            </w:r>
          </w:p>
        </w:tc>
        <w:tc>
          <w:tcPr>
            <w:tcW w:type="dxa" w:w="4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立即将当前拆解记录置为invalidated，后续AI回调忽略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任务进入withdrawn/cancelled；不得写节点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拆解中更换承办人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原拆解记录失效，任务回pending_accept，新承办人重新接受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旧新承办人均通知</w:t>
            </w:r>
          </w:p>
        </w:tc>
      </w:tr>
      <w:tr>
        <w:trPr>
          <w:cantSplit/>
        </w:trPr>
        <w:tc>
          <w:tcPr>
            <w:tcW w:type="dxa" w:w="2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AI返回0节点/缺字段/循环依赖</w:t>
            </w:r>
          </w:p>
        </w:tc>
        <w:tc>
          <w:tcPr>
            <w:tcW w:type="dxa" w:w="4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按拆解失败处理，不允许任务生效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decomposition_failed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拆解中业务操作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禁止汇报、完成节点、提交完成和验收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前端禁用；后端仍需拒绝</w:t>
            </w:r>
          </w:p>
        </w:tc>
      </w:tr>
    </w:tbl>
    <w:p>
      <w:pPr>
        <w:spacing w:after="40"/>
      </w:pPr>
    </w:p>
    <w:p>
      <w:pPr>
        <w:pStyle w:val="Heading1"/>
      </w:pPr>
      <w:r>
        <w:t>4. 核心产品功能需求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9"/>
        </w:rPr>
        <w:t>下表为研发级功能需求。所有“输出字段”均通过DTO返回；客户端不得直接写status、priority_quadrant、workload_score、hasIssue等系统字段。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000"/>
        <w:gridCol w:w="1550"/>
        <w:gridCol w:w="1500"/>
        <w:gridCol w:w="211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ID/功能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功能与规则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前置/权限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输出/状态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数据表与关键字段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FR-01</w:t>
              <w:br/>
              <w:t>登录与身份映射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通过企业微信/微信凭证映射employee_no；服务端返回角色和授权范围。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匿名登录；账号有效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token、currentUser、permissions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users.employee_no/name/role_type/status/wecom_user_id；departments；user_authorized_scopes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FR-02</w:t>
              <w:br/>
              <w:t>多入口任务录入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支持文字、语音转文字、企业微信入口；保存原始文本和来源。语音可直接转写，MVP可不长期保存音频。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已登录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input_id、raw_text/asr_text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task_inputs.*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FR-03</w:t>
              <w:br/>
              <w:t>AI字段识别与追问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识别名称、描述、目标、来源、人员、时间、权重、突发性、汇报周期等；人名/日期/绩效等低置信字段必须追问。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存在input_id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结构化草稿、缺失项、追问问题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ai_extraction_records.extracted_json/missing_fields/low_confidence_fields/confirm_questions/confidence_score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FR-04</w:t>
              <w:br/>
              <w:t>承办人接受后AI节点拆解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主承办人接受任务后，系统基于已确认的任务内容和参与人自动生成5-10个中等颗粒度节点及依赖；负责人只能从已确认参与人中选择。拆解成功直接生效，不增加二次确认。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pending_accept；主承办人接受成功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decomposing→in_progress或decomposition_failed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task_decomposition_records；task_nodes（不写estimated_hours）；task_node_dependencies；tasks.effective_at/decomposition_status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FR-05</w:t>
              <w:br/>
              <w:t>人员推荐与选择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创建人按职责、技能、组织和负荷确认主承办人及任务级协同人；承办人接受后，AI只能在该参与人池中选择节点负责人，不得自动新增员工。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人员与负荷数据可用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任务参与人及节点负责人候选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users、departments、employee_profiles、workload_snapshots、task_participants、task_nodes.owner_employee_no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FR-06</w:t>
              <w:br/>
              <w:t>绩效指标匹配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按类型25%、事业部25%、名称25%、定义公式20%、文字成果5%计算；&gt;=80强相关，50-79弱相关，&lt;50无明显相关；必须由创建人确认。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绩效指标启用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候选指标、分数、原因、确认状态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performance_metrics、task_performance_matches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FR-07</w:t>
              <w:br/>
              <w:t>草稿、确认信息与发送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创建人只编辑任务级字段；发送前校验名称、描述、目标、主承办人、汇报对象、开始/截止、权重、验收人等，不校验节点。发送事务不生成节点和节点提醒。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草稿所有者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pending_accept任务及task_no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tasks、task_participants、task_performance_matches、task_status_logs、notifications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FR-08</w:t>
              <w:br/>
              <w:t>接受、退回、拆解与生效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接受只确认承办关系并启动一次异步拆解；拆解成功后同一事务写节点、依赖和提醒并记录effective_at，任务才正式生效。退回原因必填。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pending_accept；主承办人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decomposing/in_progress/decomposition_failed/returned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tasks.status/accepted_at/effective_at/decomposition_status；task_participants；task_decomposition_records；task_status_logs；notifications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FR-09</w:t>
              <w:br/>
              <w:t>节点执行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仅in_progress及后续执行态允许节点负责人查看并完成本人节点；前置依赖未完成时禁止完成后置节点。拆解中或失败状态禁止执行、汇报和验收。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任务已生效；节点负责人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节点进度、状态、完成时间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task_nodes.progress_percent/status/completed_at/blocked_reason/source_type/decomposition_id；task_node_dependencies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FR-10</w:t>
              <w:br/>
              <w:t>进度汇报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仅主承办人可提交；当前进度必填、阶段成果选填、卡点开关必填、备注选填；有节点时任务进度以节点汇总为准。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in_progress/blocked/pending_report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汇报记录与任务派生状态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task_progress_reports（不写actual_hours）；tasks.status；task_status_logs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FR-11</w:t>
              <w:br/>
              <w:t>卡点与问题闭环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开启卡点后说明必填，生成open问题并通知创建人；处理时记录负责人、结果和解决说明。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主承办人汇报或独立报卡点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issue_id、状态、通知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task_issues、notifications、task_status_logs、operation_logs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FR-12</w:t>
              <w:br/>
              <w:t>任务变更申请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主承办人提交字段差异和原因；创建人同意则按after_snapshot更新，拒绝则保留原任务；双方均有通知和审计。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未完成执行态；主承办人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pending/approved/rejected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task_change_requests、tasks及受影响子表、task_status_logs、operation_logs、notifications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FR-13</w:t>
              <w:br/>
              <w:t>任务优先级四象限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重要性=权重45%+绩效35%+汇报层级20%；紧急性=时间60%+逾期25%+突发15%；阈值默认70。同象限按remaining_hours升序、权重降序、创建时间升序。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任务已生效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四象限和排序名次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task_priority_scores、tasks、task_performance_matches、system_parameters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FR-14</w:t>
              <w:br/>
              <w:t>员工负荷指数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仅统计已生效且周期内有效的任务；综合剩余工时40%、权重25%、任务数15%、突发10%、受阻/逾期10%，输出空闲/正常/偏忙/过载。第二阶段保存构成明细。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tasks.effective_at非空；周期内有效任务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负荷快照、五维压力与任务构成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workload_snapshots、workload_snapshot_task_details、employee_profiles、tasks、system_parameters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FR-15</w:t>
              <w:br/>
              <w:t>冲突检测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检测时间窗口容量、截止集中、依赖未完成、突发挤占；展示严重度、说明、建议和处理状态。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任务/节点变更或定时重算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冲突记录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task_conflicts、task_nodes、task_node_dependencies、workload_snapshots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FR-16</w:t>
              <w:br/>
              <w:t>提醒与通知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生成待接受、拆解成功/失败、临期、逾期、周期汇报、卡点、协同、退回、验收提醒；企业微信失败重试并审计。节点提醒仅在拆解成功后生成。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对应业务事件或reminder_rules到点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站内/企微通知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reminder_rules、notifications、users.wecom_user_id；task_decomposition_records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FR-17</w:t>
              <w:br/>
              <w:t>完成申请与验收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全部有效节点完成后主承办人提交完成说明；创建人/验收人通过或退回。退回原因必填。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全部节点完成；pending_review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approved或rejected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task_completion_reviews、tasks、task_status_logs、notifications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FR-18</w:t>
              <w:br/>
              <w:t>自动归档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验收通过在同一事务中completed→archived，实际工时自动计算；不生成archive_snapshot。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验收通过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只读归档任务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tasks.completed_at/archived_at/actual_hours；task_archives（archive_snapshot不写）；operation_logs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FR-19</w:t>
              <w:br/>
              <w:t>任务与节点筛选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支持状态、主任务/我的节点、四象限、临期、开始时间；第二阶段增加departmentId、employeeNo、workloadSnapshotId及周期筛选，结果仅包含纳入负荷快照的任务。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登录且有数据范围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分页任务/节点/员工负荷任务列表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tasks、task_participants、task_nodes、task_priority_scores、task_issues、workload_snapshot_task_details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FR-20</w:t>
              <w:br/>
              <w:t>高管团队态势与负荷下钻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按授权组织和周期展示任务量、按期率、KPI关联、总体进度、四象限、负荷热力图。第二阶段支持“热力图→负荷构成→员工任务明细→单任务详情”。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高管且授权有效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聚合指标、快照构成与任务明细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users、departments、user_authorized_scopes、workload_snapshots、workload_snapshot_task_details、tasks及计算表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FR-21</w:t>
              <w:br/>
              <w:t>操作日志与审计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状态变化写task_status_logs；关键新增/修改/拒绝/越权写operation_logs；记录request_id、前后值和结果。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所有关键动作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可追溯日志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task_status_logs、operation_logs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FR-22</w:t>
              <w:br/>
              <w:t>权限二次校验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前端显隐仅改善体验；每个详情、动作、日志、看板接口都由服务端基于角色、任务关系、组织与授权二次校验。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每次请求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permissions对象或403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users、task_participants、tasks、user_authorized_scopes、operation_logs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FR-23</w:t>
              <w:br/>
              <w:t>并发、幂等与异常恢复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发送/接受/拆解重试/汇报/验收携带Idempotency-Key和taskVersion；一次接受只能创建一个拆解任务；失效或重复AI回调不得写节点。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写操作/异步任务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稳定一致结果或标准错误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tasks.updated_at/decomposition_status/latest_decomposition_id；task_decomposition_records；operation_logs及相关业务表</w:t>
            </w:r>
          </w:p>
        </w:tc>
      </w:tr>
      <w:tr>
        <w:trPr>
          <w:cantSplit/>
        </w:trPr>
        <w:tc>
          <w:tcPr>
            <w:tcW w:type="dxa" w:w="1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FR-24</w:t>
              <w:br/>
              <w:t>分期交付与原型治理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第一阶段实现新创建/接受/拆解核心链路；第二阶段实现负荷任务下钻。未上线入口在生产环境隐藏，旧四步创建原型不得作为研发验收依据。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版本配置与发布计划</w:t>
            </w:r>
          </w:p>
        </w:tc>
        <w:tc>
          <w:tcPr>
            <w:tcW w:type="dxa" w:w="1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明确feature flag和验收边界</w:t>
            </w:r>
          </w:p>
        </w:tc>
        <w:tc>
          <w:tcPr>
            <w:tcW w:type="dxa" w:w="211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5"/>
              </w:rPr>
              <w:t>system_parameters；前端版本配置；operation_logs</w:t>
            </w:r>
          </w:p>
        </w:tc>
      </w:tr>
    </w:tbl>
    <w:p>
      <w:pPr>
        <w:spacing w:after="40"/>
      </w:pPr>
    </w:p>
    <w:p>
      <w:pPr>
        <w:pStyle w:val="Heading1"/>
      </w:pPr>
      <w:r>
        <w:t>5. 前端组件—功能—数据字段逐项映射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C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71D3D"/>
                <w:sz w:val="21"/>
              </w:rPr>
              <w:t xml:space="preserve">矩阵说明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“读取”列说明页面展示数据的物理来源；“写入”列说明交互确认后落表、校验或状态影响。API字段采用camelCase时，后端DTO必须显式映射到下列snake_case物理字段。</w:t>
            </w:r>
          </w:p>
        </w:tc>
      </w:tr>
    </w:tbl>
    <w:p>
      <w:pPr>
        <w:spacing w:after="20"/>
      </w:pPr>
    </w:p>
    <w:p>
      <w:pPr>
        <w:pStyle w:val="Heading2"/>
      </w:pPr>
      <w:r>
        <w:t>5.1 全局组件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路由：全路由　｜　UI场景：原30个UI场景+V1.1新增5个场景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G-01</w:t>
              <w:br/>
              <w:t>应用壳与页面容器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限制移动端宽度、适配安全区；页面切换保留必要筛选/详情锚点。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读：登录态、前端路由缓存。表：无直接业务表。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写：仅本地导航状态；业务数据必须来自API。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G-02</w:t>
              <w:br/>
              <w:t>顶部栏/返回按钮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展示页面标题、副标题；返回上一级页面，创建流程返回时保留草稿。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读：route、task_id/input_id。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写：无；返回失败保持当前页并提示。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G-03</w:t>
              <w:br/>
              <w:t>通知铃铛与红点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点击进入通知中心；有未处理/未读提醒时显示红点。MVP红点可按待处理通知派生，不依赖跨设备已读。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读：notifications.notification_id/recipient_employee_no/title/sent_at/send_status。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写：无；正式版不使用原型unread字段。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G-04</w:t>
              <w:br/>
              <w:t>底部导航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工作台、任务、创建、通知、我的；高管额外显示团队。当前页高亮。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读：users.role_type、user_authorized_scopes。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写：无；无权限访问团队页返回403并导航工作台。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G-05</w:t>
              <w:br/>
              <w:t>加载/空态/错误态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骨架屏、无数据引导、无筛选结果、403、404、500重试均需独立呈现。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读：接口error.code/requestId。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写：重试原请求；不得把错误结果写入业务表。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G-06</w:t>
              <w:br/>
              <w:t>底部抽屉/确认弹窗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用于筛选、人员/指标选择、负荷、日志、更多操作及原因输入；点击遮罩/关闭按钮关闭。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读：对应业务DTO与permissions。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写：仅确认按钮触发写接口；关闭不落表。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G-07</w:t>
              <w:br/>
              <w:t>Toast与禁用态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即时反馈成功/失败/校验；请求中按钮防重复；无权限或非法状态禁用并说明原因。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读：响应success/error/taskVersion。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写：无；重复提交由Idempotency-Key兜底。</w:t>
            </w:r>
          </w:p>
        </w:tc>
      </w:tr>
    </w:tbl>
    <w:p>
      <w:pPr>
        <w:spacing w:after="40"/>
      </w:pPr>
    </w:p>
    <w:p>
      <w:pPr>
        <w:pStyle w:val="Heading2"/>
      </w:pPr>
      <w:r>
        <w:t>5.2 员工工作台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路由：/workbench　｜　UI场景：01、36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实现提示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工作台查询必须按当前用户任务关系过滤；原型中的固定数字全部替换为服务端统计。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WB-01</w:t>
              <w:br/>
              <w:t>问候、日期、头像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展示当前用户姓名和日期；头像进入“我的”。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users.employee_no/name/department_id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WB-02</w:t>
              <w:br/>
              <w:t>AI任务输入框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录入自然语言任务；保留未发送内容。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草稿raw_text（前端内存）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POST task_inputs.raw_text/input_type/source_channel/submitted_by_employee_no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WB-03</w:t>
              <w:br/>
              <w:t>语音按钮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开始/结束录音并转文字；失败自动回到文字输入。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浏览器/小程序录音能力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task_inputs.asr_text；voice_file_url默认不长期保存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WB-04</w:t>
              <w:br/>
              <w:t>发送/开始识别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非空校验后创建input_id并启动AI识别，跳转创建信息确认。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task_inputs.raw_text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ai_extraction_records；异步jobId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WB-05</w:t>
              <w:br/>
              <w:t>进行中任务指标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统计当前用户参与且处于执行态的任务数。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tasks.status；task_participants.employee_no/participant_role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WB-06</w:t>
              <w:br/>
              <w:t>临期任务指标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统计未来3天到期且未终止任务。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tasks.deadline/status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WB-07</w:t>
              <w:br/>
              <w:t>按期完成率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已完成/归档任务中completed_at&lt;=deadline的比例；明确统计周期。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tasks.deadline/completed_at/status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WB-08</w:t>
              <w:br/>
              <w:t>四象限卡片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显示四象限数量；点击后筛选下方任务列表；选中态可清除。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task_priority_scores.priority_quadrant/calculated_at；tasks.status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仅写前端filter；不改任务数据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WB-09</w:t>
              <w:br/>
              <w:t>需要我支持卡片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展示指向当前用户的协同节点/待响应事项；点击进入对应任务并定位节点。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task_participants.employee_no/participant_role/confirm_status；task_nodes.owner_employee_no/status；notifications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协同人只能确认知悉或完成本人节点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WB-10</w:t>
              <w:br/>
              <w:t>任务信息管理标题/全部任务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点击进入任务概览并清空临时筛选。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仅导航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WB-11</w:t>
              <w:br/>
              <w:t>状态标签页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待接受、AI拆解中、拆解失败、进行中、受阻、待汇报、待验收；点击切换列表。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tasks.status；权限范围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仅写前端taskFilter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WB-12</w:t>
              <w:br/>
              <w:t>任务卡片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显示名称、状态、承办人、截止日期、剩余时间、进度；点击详情。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tasks.task_id/task_name/status/main_assignee_employee_no/deadline；users.name；派生progressPercent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WB-13</w:t>
              <w:br/>
              <w:t>任务进度条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有节点按有效节点加权/等权汇总；无节点取最新有效汇报。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task_nodes.progress_percent/status；task_progress_reports.progress_percent/report_time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前端不可直接写tasks.progress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WB-14</w:t>
              <w:br/>
              <w:t>工作台四象限筛选状态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对应36号场景；筛选后仅显示该象限任务并提供清除入口。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task_priority_scores.priority_quadrant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仅前端状态</w:t>
            </w:r>
          </w:p>
        </w:tc>
      </w:tr>
    </w:tbl>
    <w:p>
      <w:pPr>
        <w:spacing w:after="40"/>
      </w:pPr>
    </w:p>
    <w:p>
      <w:pPr>
        <w:pStyle w:val="Heading2"/>
      </w:pPr>
      <w:r>
        <w:t>5.3 任务概览与筛选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路由：/tasks　｜　UI场景：02、20、35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TO-01</w:t>
              <w:br/>
              <w:t>状态概览横向卡片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展示当前用户参与任务的待接受/进行中/受阻/待汇报/待验收数量；点击即筛选。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tasks.status；task_participants.employee_no/participant_role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仅前端筛选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TO-02</w:t>
              <w:br/>
              <w:t>任务信息管理与更多筛选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打开筛选抽屉；结果数随筛选变化。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当前筛选与总数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TO-03</w:t>
              <w:br/>
              <w:t>主任务/我的节点模式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主任务显示参与任务；节点模式仅显示当前用户负责的节点并保留父任务权限。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tasks；task_participants；task_nodes.owner_employee_no/task_id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仅前端mode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TO-04</w:t>
              <w:br/>
              <w:t>状态快捷标签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快速切换状态，与抽屉中的状态筛选保持一致。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仅前端status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TO-05</w:t>
              <w:br/>
              <w:t>筛选摘要标签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展示模式、状态、四象限、临期和日期范围；重置清空全部条件。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前端filters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TO-06</w:t>
              <w:br/>
              <w:t>任务结果列表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按deadline升序；任务卡进入详情。服务端分页，前端不可一次拉取全部。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tasks；task_priority_scores；task_issues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TO-07</w:t>
              <w:br/>
              <w:t>节点结果卡片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显示父任务、节点名、节点状态、负责人、截止时间、进度；点击进入父任务并定位节点。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task_nodes.node_id/task_id/node_name/status/owner_employee_no/planned_deadline/progress_percent；users.name；tasks.task_name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TO-08</w:t>
              <w:br/>
              <w:t>无结果空态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显示当前条件摘要及“重置筛选”入口。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total=0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仅清筛选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TO-09</w:t>
              <w:br/>
              <w:t>筛选-任务类型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主任务/我的节点任务单选。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/tasks mode参数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TO-10</w:t>
              <w:br/>
              <w:t>筛选-任务状态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支持完整状态枚举，至少包含待接受、AI拆解中、拆解失败、进行中、受阻、待汇报、待验收及终止态。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/tasks status参数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TO-11</w:t>
              <w:br/>
              <w:t>筛选-优先级四象限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按4种象限单选。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task_priority_scores.priority_quadrant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/tasks quadrant参数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TO-12</w:t>
              <w:br/>
              <w:t>筛选-未来3天临期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排除已完成、归档、取消、撤回；按deadline与当前时间判断。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tasks.deadline/status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/tasks nearDue=true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TO-13</w:t>
              <w:br/>
              <w:t>筛选-开始时间/应用/重置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全部、本周、本月、自定义；自定义起止必填且结束&gt;=开始。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tasks.start_time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/tasks datePreset/startDate/endDate；校验失败不提交</w:t>
            </w:r>
          </w:p>
        </w:tc>
      </w:tr>
    </w:tbl>
    <w:p>
      <w:pPr>
        <w:spacing w:after="40"/>
      </w:pPr>
    </w:p>
    <w:p>
      <w:pPr>
        <w:pStyle w:val="Heading2"/>
      </w:pPr>
      <w:r>
        <w:t>5.4 任务详情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路由：/task/:id　｜　UI场景：03、04、05、21、22、34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实现提示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详情接口返回task/participants/nodes/progressReports/performanceMatch/computed/permissions聚合DTO；模块间切换不重复请求主数据。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TD-01</w:t>
              <w:br/>
              <w:t>详情页头/返回/更多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返回任务概览；更多操作按角色和状态动态展示。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tasks.task_id；permissions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更多操作见TD-17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TD-02</w:t>
              <w:br/>
              <w:t>任务摘要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展示任务名、编号、权重、状态、总体进度。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tasks.task_name/task_no/task_weight/status；派生progressPercent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TD-03</w:t>
              <w:br/>
              <w:t>五模块标签与滚动锚点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概览、人员、节点、进度/汇报、绩效；点击平滑定位，滚动时同步激活。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前端detailTab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TD-04</w:t>
              <w:br/>
              <w:t>任务轨迹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按状态机展示当前阶段；终止态显示最终结果说明。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tasks.status；task_status_logs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TD-05</w:t>
              <w:br/>
              <w:t>基本信息网格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展示任务名、节点数、编号、开始/截止、进度、权重、剩余时间、优先级、完成时间、突发性、实际工时。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tasks.task_name/task_no/start_time/deadline/task_weight/is_urgent/completed_at/actual_hours；task_nodes；task_priority_scores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actual_hours由系统计算，不允许编辑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TD-06</w:t>
              <w:br/>
              <w:t>任务目标/描述/文字交付说明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展示任务背景、目标、来源和文字交付说明；不提供附件上传。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tasks.task_description/task_goal/task_source/deliverable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仅创建/批准变更时可写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TD-07</w:t>
              <w:br/>
              <w:t>人员信息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展示创建人、主承办人、验收人、汇报对象及任务级协同人。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tasks四个人员外键；task_participants；users.name/department_id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TD-08</w:t>
              <w:br/>
              <w:t>节点列表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按node_order/sort_weight排序，展示节点号、名称、动作、状态与进度。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task_nodes.node_id/node_order/sort_weight/node_name/action_detail/status/progress_percent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TD-09</w:t>
              <w:br/>
              <w:t>节点展开详情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展示负责人、协同人、起止时间、完成情况、卡点、工具资料和最小文字成果。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task_nodes.owner_employee_no/planned_start_time/planned_deadline/tools_or_materials/deliverable/blocked_reason；task_participants/users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节点负责人可完成本人节点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TD-10</w:t>
              <w:br/>
              <w:t>节点卡点提示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存在open/processing问题时红色展示，点击可查看问题详情。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task_issues.issue_id/node_id/title/description/status/severity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TD-11</w:t>
              <w:br/>
              <w:t>最新进度汇报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展示当前进度、阶段成果、是否卡点、卡点说明、备注、汇报人和时间；字段缺失显示“无”。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task_progress_reports.progress_percent/stage_result/remark/has_issue/reporter_employee_no/report_time；task_issues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TD-12</w:t>
              <w:br/>
              <w:t>绩效关联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只展示已确认的责任书/指标、匹配分和原因；未确认显示未关联。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task_performance_matches.is_confirmed/total_score/match_level/match_reason/metric_id；performance_metrics.*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TD-13</w:t>
              <w:br/>
              <w:t>待接受操作栏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仅主承办人显示接受、退回、操作记录；接受后进入AI拆解中而非直接生效；退回原因必填。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tasks.status/main_assignee_employee_no/decomposition_status；permissions.canAccept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tasks.accepted_at/status=decomposing；task_participants；task_decomposition_records；task_status_logs；notifications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TD-14</w:t>
              <w:br/>
              <w:t>执行态操作栏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仅主承办人显示“汇报进度”；协同人不显示任务级汇报。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tasks.status/main_assignee_employee_no；permissions.canReport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跳转汇报页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TD-15</w:t>
              <w:br/>
              <w:t>待验收操作栏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创建人或验收人显示“进入任务验收”。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tasks.status/creator_employee_no/reviewer_employee_no；permissions.canReview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跳转验收页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TD-16</w:t>
              <w:br/>
              <w:t>只读操作栏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其他合法查看者只可看操作记录；业务按钮禁用并说明只读原因。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permissions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TD-17</w:t>
              <w:br/>
              <w:t>更多任务操作抽屉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复制编号；主承办人可申请变更；创建人在未终止状态可更换承办人、撤回、取消。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tasks.task_no/status/creator_employee_no；permissions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task_change_requests；tasks；task_participants；task_status_logs；notifications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TD-18</w:t>
              <w:br/>
              <w:t>任务操作记录抽屉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倒序展示动作、前后状态、原因、操作人和时间。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task_status_logs.from_status/to_status/action_type/reason/operator_employee_no/created_at；users.name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TD-19</w:t>
              <w:br/>
              <w:t>接受任务二次确认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说明接受后系统将自动拆解；请求中禁用按钮，防止重复接受。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tasks.task_id/status/taskVersion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POST accept；Idempotency-Key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TD-20</w:t>
              <w:br/>
              <w:t>AI拆解中状态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显示准备任务信息、生成节点、建立依赖、保存结果等阶段；此时隐藏汇报/完成/验收入口。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tasks.decomposition_status；task_decomposition_records.status/started_at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TD-21</w:t>
              <w:br/>
              <w:t>拆解失败与重新拆解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主承办人查看失败摘要并重新拆解；不得展示敏感模型日志。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decomposition_records.error_code/error_message/retry_count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POST decomposition/retry；status=decomposing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TD-22</w:t>
              <w:br/>
              <w:t>拆解成功并生效提示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成功后提示任务已生效并刷新节点；自动进入进行中详情。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tasks.effective_at/status；task_nodes；task_node_dependencies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TD-23</w:t>
              <w:br/>
              <w:t>AI节点来源标识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节点展示AI生成标识，便于审计；不允许前端伪造来源。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task_nodes.source_type/decomposition_id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</w:pPr>
      <w:r>
        <w:t>5.5 提交进度汇报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路由：/task/:id/report　｜　UI场景：06、31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实现提示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原型将阶段成果设为必填且累加actual_hours，均需按最新口径修改。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RP-01</w:t>
              <w:br/>
              <w:t>页面权限校验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仅主承办人且状态为进行中/受阻/待汇报可进入，否则只读提示。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tasks.main_assignee_employee_no/status；permissions.canReport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RP-02</w:t>
              <w:br/>
              <w:t>任务摘要与剩余工时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展示任务名、状态、当前进度、系统计算的剩余工时。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tasks；task_priority_scores.remaining_hours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RP-03</w:t>
              <w:br/>
              <w:t>当前进度滑块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0-100必填；有节点时仅作为本次汇报陈述，任务总体进度仍按节点汇总。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最新progressPercent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task_progress_reports.progress_percent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RP-04</w:t>
              <w:br/>
              <w:t>阶段成果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最多200字，选填；前端原型required需删除。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task_progress_reports.stage_result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RP-05</w:t>
              <w:br/>
              <w:t>是否存在卡点开关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必须明确是/否；开启后展开卡点说明并同步创建人。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task_progress_reports.has_issue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RP-06</w:t>
              <w:br/>
              <w:t>卡点说明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开关为是时必填，最多200字。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task_issues.title/description/issue_type/status/reported_by_employee_no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RP-07</w:t>
              <w:br/>
              <w:t>备注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最多200字，选填。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task_progress_reports.remark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RP-08</w:t>
              <w:br/>
              <w:t>提交进度汇报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校验后幂等提交；不接收actual_hours；根据卡点和进度派生任务状态。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taskVersion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task_progress_reports、task_issues?、tasks.status、task_status_logs、notifications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RP-09</w:t>
              <w:br/>
              <w:t>卡点展开状态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对应31号场景；切换关闭时不提交残留卡点文本。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前端issueOn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仅提交时写表</w:t>
            </w:r>
          </w:p>
        </w:tc>
      </w:tr>
    </w:tbl>
    <w:p>
      <w:pPr>
        <w:spacing w:after="40"/>
      </w:pPr>
    </w:p>
    <w:p>
      <w:pPr>
        <w:pStyle w:val="Heading2"/>
      </w:pPr>
      <w:r>
        <w:t>5.6 任务验收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路由：/task/:id/review　｜　UI场景：07、27、28、29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RV-01</w:t>
              <w:br/>
              <w:t>页面权限校验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仅创建人/指定验收人且pending_review可进入；没有有效完成申请禁止验收。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tasks.status/creator_employee_no/reviewer_employee_no；task_completion_reviews.review_status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RV-02</w:t>
              <w:br/>
              <w:t>任务标题与验收轨迹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展示已接受、执行中、已汇报、待验收、自动归档。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tasks.status；task_status_logs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RV-03</w:t>
              <w:br/>
              <w:t>最后一次汇报/完成说明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展示进度、完成说明、文字成果摘要、卡点处理情况。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task_progress_reports；task_completion_reviews.completion_note/deliverable_summary；task_issues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RV-04</w:t>
              <w:br/>
              <w:t>撤回任务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创建人可撤回，原因必填；通知原承办人，保留审计。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permissions.canManage；tasks.status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tasks.withdraw_reason/status；task_status_logs；notifications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RV-05</w:t>
              <w:br/>
              <w:t>更换承办人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创建人选择新承办人；无需限制次数；旧关系失效，新承办待接受；双方收到通知。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users/workload_snapshots；tasks.main_assignee_employee_no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tasks、task_participants、task_status_logs、notifications、reminder_rules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RV-06</w:t>
              <w:br/>
              <w:t>取消任务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创建人取消，原因必填；关闭未触发提醒并通知原承办人。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tasks.status；permissions.canManage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tasks.cancel_reason/status；reminder_rules.is_active；task_status_logs；notifications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RV-07</w:t>
              <w:br/>
              <w:t>通知预览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操作前预览原承办人、新承办人、协同人等接收对象；实际接收人由服务端计算。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task_participants；tasks人员外键；users.name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确认动作后写notifications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RV-08</w:t>
              <w:br/>
              <w:t>验收退回修改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原因必填；任务回到in_progress，通知主承办人。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completion_review_id/taskVersion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task_completion_reviews.review_status/review_result/reject_reason/reviewed_at；tasks.status；logs/notifications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RV-09</w:t>
              <w:br/>
              <w:t>验收通过并自动归档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二次确认；同一事务approved→completed→archived，实际工时自动计算，不生成archive_snapshot。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completion_review_id/taskVersion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reviews、tasks、task_archives（不写archive_snapshot）、logs、operation_logs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RV-10</w:t>
              <w:br/>
              <w:t>原因弹窗状态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撤回、取消、验收退回分别使用明确标题和按钮；空原因阻止提交。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当前动作类型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相应reason字段</w:t>
            </w:r>
          </w:p>
        </w:tc>
      </w:tr>
    </w:tbl>
    <w:p>
      <w:pPr>
        <w:spacing w:after="40"/>
      </w:pPr>
    </w:p>
    <w:p>
      <w:pPr>
        <w:pStyle w:val="Heading2"/>
      </w:pPr>
      <w:r>
        <w:t>5.7 创建人三步创建与确认发送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路由：/create/details；/create/confirm　｜　UI场景：08、10、24、25、37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实现提示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旧09号“创建人节点拆解”退出创建流程；08号步骤条和主按钮必须修改，10号改为仅汇总任务级信息。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CR-01</w:t>
              <w:br/>
              <w:t>创建流程步骤条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描述任务→信息确认→确认发送；不出现智能拆解步骤。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input_id/extraction_id/草稿状态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CR-02</w:t>
              <w:br/>
              <w:t>原始任务描述卡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展示AI解析依据，允许返回工作台修改原始输入。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task_inputs.raw_text/asr_text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重新识别时新增ai_extraction_records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CR-03</w:t>
              <w:br/>
              <w:t>任务名称输入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必填，建议2-50字；AI值可编辑。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ai_extraction_records.extracted_json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tasks.task_name（发送时）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CR-04</w:t>
              <w:br/>
              <w:t>任务描述/目标/来源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描述和目标必填，来源可选择/填写；这些字段将作为承办人接受后的拆解输入。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extracted_json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tasks.task_description/task_goal/task_source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CR-05</w:t>
              <w:br/>
              <w:t>绩效指标选择入口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展示AI候选，创建人确认一个或不关联。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performance_metrics；task_performance_matches候选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task_performance_matches.is_confirmed/confirmed_by_employee_no/confirmed_at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CR-06</w:t>
              <w:br/>
              <w:t>主承办人选择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必填；搜索姓名/工号，按负荷升序展示候选。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users；departments；workload_snapshots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tasks.main_assignee_employee_no；task_participants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CR-07</w:t>
              <w:br/>
              <w:t>汇报对象选择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必填；选择后固化org_level快照用于优先级。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users.employee_no/name/org_level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tasks.report_to_employee_no/report_to_level；task_participants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CR-08</w:t>
              <w:br/>
              <w:t>协同人选择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可多选；作为后续AI拆解可选负责人池，AI不得自动新增未确认人员。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users；workload_snapshots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task_participants.employee_no/participant_role/confirm_status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CR-09</w:t>
              <w:br/>
              <w:t>验收人选择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必填，默认创建人，可改为其他有权限人员。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tasks.reviewer_employee_no；task_participants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CR-10</w:t>
              <w:br/>
              <w:t>开始时间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默认当前时间，可修改且早于截止时间。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extracted_json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tasks.start_time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CR-11</w:t>
              <w:br/>
              <w:t>截止时间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必填，必须晚于开始时间；支持精确到分钟。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extracted_json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tasks.deadline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CR-12</w:t>
              <w:br/>
              <w:t>任务权重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1-5必填，明确提示含义。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extracted_json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tasks.task_weight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CR-13</w:t>
              <w:br/>
              <w:t>突发任务与汇报周期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突发性需确认，汇报周期必填或采用默认。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extracted_json/system_parameters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tasks.is_urgent/report_cycle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CR-14</w:t>
              <w:br/>
              <w:t>保存草稿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仅保存任务级字段，不保存节点、依赖或节点提醒。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input_id/extraction_id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tasks.status=draft或草稿服务；operation_logs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CR-15</w:t>
              <w:br/>
              <w:t>信息确认/下一步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校验任务级必填字段并进入确认发送页；不触发节点拆解。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任务级草稿字段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仅保存草稿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CR-16</w:t>
              <w:br/>
              <w:t>人员选择抽屉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搜索姓名/员工号；展示部门和负荷；无权人员不返回。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users、departments、workload_snapshots、authorized scopes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仅确认选择时写草稿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CR-17</w:t>
              <w:br/>
              <w:t>绩效指标抽屉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展示候选、等级、分数和原因；由创建人确认。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performance_metrics；task_performance_matches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确认关联字段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CR-18</w:t>
              <w:br/>
              <w:t>确认发送总览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汇总任务、人员、时间、权重、突发性、汇报周期和绩效；不展示节点摘要。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任务级草稿聚合DTO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CR-19</w:t>
              <w:br/>
              <w:t>确认并发送按钮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校验完整性、权限、taskVersion和幂等；成功后进入待接受，不生成节点。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草稿+Idempotency-Key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tasks、task_participants、performance_matches、status_logs、notifications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CR-20</w:t>
              <w:br/>
              <w:t>发送成功反馈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提示任务已发送承办人，等待接受；可进入详情或返回工作台。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tasks.task_id/task_no/status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</w:pPr>
      <w:r>
        <w:t>5.8 承办人接受后AI拆解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路由：/task/:id/decomposition　｜　UI场景：38、39、40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实现提示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第一阶段必须实现基础的处理中、失败重试、成功生效状态；复杂动画可后续完善，但不得恢复创建人拆解。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AD-01</w:t>
              <w:br/>
              <w:t>页面权限校验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仅主承办人、创建人及合法查看者可查看；重试按钮仅主承办人显示。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tasks、task_participants、permissions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越权返回403并写operation_logs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AD-02</w:t>
              <w:br/>
              <w:t>任务摘要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展示名称、目标、承办人、截止时间和当前状态，避免拆解对象混淆。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tasks.task_name/task_goal/main_assignee_employee_no/deadline/status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AD-03</w:t>
              <w:br/>
              <w:t>拆解进度卡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轮询统一job状态，展示准备输入、生成节点、校验依赖、保存结果四阶段。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task_decomposition_records.status/started_at/completed_at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AD-04</w:t>
              <w:br/>
              <w:t>操作禁用说明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decomposing/decomposition_failed期间禁止汇报、完成节点和验收，并明确原因。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tasks.status/decomposition_status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AD-05</w:t>
              <w:br/>
              <w:t>成功自动跳转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拆解成功且任务状态变为in_progress后刷新聚合详情并定位节点模块。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tasks.effective_at；task_nodes；dependencies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仅导航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AD-06</w:t>
              <w:br/>
              <w:t>失败摘要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展示可理解错误码、失败时间和重试次数；隐藏模型内部日志。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decomposition_records.error_code/error_message/retry_count/completed_at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AD-07</w:t>
              <w:br/>
              <w:t>重新拆解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仅主承办人可操作；幂等校验后创建新记录并将旧记录保留。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tasks.taskVersion/latest_decomposition_id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task_decomposition_records；tasks.decomposition_status/status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AD-08</w:t>
              <w:br/>
              <w:t>失效状态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若拆解期间任务被撤回、取消或更换承办人，停止轮询并提示结果已失效。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decomposition_records.status=invalidated；tasks.status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AD-09</w:t>
              <w:br/>
              <w:t>后台运行与返回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离开页面不取消服务端任务；再次进入按taskId查询最新拆解状态。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tasks.latest_decomposition_id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</w:pPr>
      <w:r>
        <w:t>5.9 通知中心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路由：/notifications　｜　UI场景：11、32、33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NO-01</w:t>
              <w:br/>
              <w:t>通知页头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展示消息中心说明与返回入口。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当前用户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NO-02</w:t>
              <w:br/>
              <w:t>全部/任务/提醒/系统标签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按派生notificationType筛选；任务类包括待接受、拆解成功和拆解失败通知。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notifications.reminder_rule_id/task_id/title/content/sent_at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仅前端filter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NO-03</w:t>
              <w:br/>
              <w:t>通知列表项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展示类型图标、标题、内容、时间；任务类可点击详情。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notifications.*；reminder_rules.reminder_type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NO-04</w:t>
              <w:br/>
              <w:t>通知红点/未读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原型unread仅本地演示；正式MVP不承诺跨设备已读。可改为“待处理”红点。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notifications + 任务待处理状态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不写不存在的read_at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NO-05</w:t>
              <w:br/>
              <w:t>全部已读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原型按钮；正式MVP隐藏或标注延期，除非新增notification_reads/read_at。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原型localStorage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MVP不落表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NO-06</w:t>
              <w:br/>
              <w:t>任务通知点击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先校验任务查看权限，再进入详情；无权/已删除显示明确提示。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notifications.task_id；权限数据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NO-07</w:t>
              <w:br/>
              <w:t>系统通知点击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打开通知详情抽屉，不跳任务。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notifications.title/content/sent_at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NO-08</w:t>
              <w:br/>
              <w:t>企业微信发送状态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前端一般不展示；后台记录成功、失败、重试和消息ID。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notifications.send_status/fail_reason/retry_count/retry_next_at/wecom_message_id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后台任务更新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NO-09</w:t>
              <w:br/>
              <w:t>空态/失败重试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分类无通知显示空态；加载失败保留标签并可重试。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分页total/error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</w:pPr>
      <w:r>
        <w:t>5.10 我的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路由：/profile　｜　UI场景：12、30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PF-01</w:t>
              <w:br/>
              <w:t>个人身份卡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展示头像占位、姓名、部门、员工号和角色。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users.name/employee_no/department_id/role_type；departments.department_name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PF-02</w:t>
              <w:br/>
              <w:t>角色徽标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来自服务端；不能在正式环境由用户手动升级。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users.role_type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PF-03</w:t>
              <w:br/>
              <w:t>演示角色切换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仅原型/测试环境显示；生产环境隐藏。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测试配置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不写users.role_type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PF-04</w:t>
              <w:br/>
              <w:t>参与任务数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当前用户作为创建人/承办人/协同人/验收人的去重任务数。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tasks；task_participants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PF-05</w:t>
              <w:br/>
              <w:t>本周完成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本周completed/archived且用户参与的任务数。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tasks.completed_at/status；task_participants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PF-06</w:t>
              <w:br/>
              <w:t>待处理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待接受、待验收、受阻等与本人有关且需动作的任务数。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tasks.status；permissions/actionNeeded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PF-07</w:t>
              <w:br/>
              <w:t>个人资料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查看同步来源和只读资料；变更需走HR/企微源系统。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users；departments；employee_profiles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MVP只读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PF-08</w:t>
              <w:br/>
              <w:t>通知偏好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原型占位；正式落地前需明确是否允许关闭哪些提醒。强制风控提醒不可关闭。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reminder_rules/system_parameters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后续版本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PF-09</w:t>
              <w:br/>
              <w:t>任务数据说明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解释状态、进度、四象限、负荷和统计口径。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system_parameters及静态说明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PF-10</w:t>
              <w:br/>
              <w:t>重置演示数据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仅演示环境；二次确认后恢复seed。生产环境不得出现。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测试环境标识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不操作生产业务表</w:t>
            </w:r>
          </w:p>
        </w:tc>
      </w:tr>
    </w:tbl>
    <w:p>
      <w:pPr>
        <w:spacing w:after="40"/>
      </w:pPr>
    </w:p>
    <w:p>
      <w:pPr>
        <w:pStyle w:val="Heading2"/>
      </w:pPr>
      <w:r>
        <w:t>5.11 高管团队任务态势与员工任务下钻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路由：/executive；/executive/employee-tasks　｜　UI场景：13、23、41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实现提示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员工任务下钻属于第二阶段；第一阶段保留snapshotId、departmentId、employeeNo和period契约并隐藏入口。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EX-01</w:t>
              <w:br/>
              <w:t>高管访问校验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仅role_type为高管且授权有效；失败不返回任何团队数据。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users.role_type；user_authorized_scopes.*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403并写operation_logs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EX-02</w:t>
              <w:br/>
              <w:t>组织范围筛选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只返回授权组织树，支持本人直属/跨部门临时授权。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departments.department_id/parent_id/path；scopes.scope_type/scope_id/valid_from/valid_to/status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仅查询参数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EX-03</w:t>
              <w:br/>
              <w:t>时间范围筛选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本周/本月等周期；所有指标使用同一period。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period参数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仅查询参数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EX-04</w:t>
              <w:br/>
              <w:t>进行中指标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授权范围内执行态任务数及环比。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tasks.status/department_id/start_time；departments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EX-05</w:t>
              <w:br/>
              <w:t>按期率指标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周期内完成任务中completed_at&lt;=deadline占比及环比。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tasks.deadline/completed_at/status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EX-06</w:t>
              <w:br/>
              <w:t>KPI关联指标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已确认且强相关的有效任务/指标数，需定义去重口径。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task_performance_matches.is_confirmed/match_level/metric_id；tasks.status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EX-07</w:t>
              <w:br/>
              <w:t>总体进度环图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授权范围内任务进度聚合，按任务权重加权并展示说明。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tasks.task_weight；task_nodes.progress_percent或最新report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EX-08</w:t>
              <w:br/>
              <w:t>团队四象限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显示授权范围四象限任务数；点击携带象限进入任务概览。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task_priority_scores.priority_quadrant；tasks.department_id/status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EX-09</w:t>
              <w:br/>
              <w:t>团队负荷热力图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按员工和工作日展示负荷分；点击单元格携带团队、员工、周期和workloadSnapshotId打开构成。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workload_snapshots.workload_snapshot_id/employee_no/period_start/period_end/workload_score/workload_level/calculated_at；users.name/department_id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EX-10</w:t>
              <w:br/>
              <w:t>负荷构成抽屉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展示综合负荷、等级、任务数及五维压力；第二阶段增加“查看该员工任务”入口，按钮显示快照任务数量。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workload_snapshots所有压力字段/active_task_count；workload_snapshot_task_details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EX-11</w:t>
              <w:br/>
              <w:t>团队任务列表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展示最需关注任务，按严重冲突、受阻/逾期、四象限和剩余时间排序。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tasks；task_conflicts.severity/status；task_issues；task_priority_scores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EX-12</w:t>
              <w:br/>
              <w:t>下钻权限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员工、任务、节点、卡点每次下钻都重新做服务端范围校验。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scopes + tasks/participants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越权写operation_logs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EX-13</w:t>
              <w:br/>
              <w:t>员工任务下钻入口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第二阶段上线；点击进入员工任务明细，自动传递departmentId、employeeNo、workloadSnapshotId和周期。第一阶段生产环境隐藏。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workload_snapshots；users；departments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仅导航参数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EX-14</w:t>
              <w:br/>
              <w:t>员工任务明细页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展示纳入所选负荷快照的任务；顶部显示团队、员工、周期筛选标签。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workload_snapshot_task_details；tasks；task_priority_scores；task_issues；task_conflicts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EX-15</w:t>
              <w:br/>
              <w:t>员工任务卡片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展示任务名、角色、状态、进度、截止、剩余工时、权重、象限、突发及受阻/逾期；点击进入单任务详情。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tasks；task_nodes；task_priority_scores；task_issues；task_conflicts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EX-16</w:t>
              <w:br/>
              <w:t>下钻返回与状态保留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返回后恢复组织、周期、热力图位置、所选员工和负荷抽屉。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前端route/filter缓存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不写业务表</w:t>
            </w:r>
          </w:p>
        </w:tc>
      </w:tr>
    </w:tbl>
    <w:p>
      <w:pPr>
        <w:spacing w:after="40"/>
      </w:pPr>
    </w:p>
    <w:p>
      <w:pPr>
        <w:pStyle w:val="Heading2"/>
      </w:pPr>
      <w:r>
        <w:t>5.12 弹层、弹窗与交互状态补充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8"/>
        </w:rPr>
        <w:t>路由：跨页面　｜　UI场景：20-41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3080"/>
        <w:gridCol w:w="2515"/>
        <w:gridCol w:w="2515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组件ID/组件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功能、交互与权限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读取：数据表与字段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写入、校验与状态影响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DL-01</w:t>
              <w:br/>
              <w:t>退回任务原因弹窗（26）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主承办人退回pending_accept任务；原因必填；成功通知创建人。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tasks.status/main_assignee_employee_no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tasks.status；status_logs.reject_reason/reason；notifications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DL-02</w:t>
              <w:br/>
              <w:t>撤回任务原因弹窗（27）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创建人撤回未终止任务；原因必填；通知原承办人。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permissions.canManage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tasks.withdraw_reason/status；logs/notifications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DL-03</w:t>
              <w:br/>
              <w:t>取消任务原因弹窗（28）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创建人取消；原因必填；停用未触发提醒。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permissions.canManage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tasks.cancel_reason/status；reminder_rules.is_active；logs/notifications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DL-04</w:t>
              <w:br/>
              <w:t>验收退回原因弹窗（29）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验收人退回修改；原因必填。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completion_review_id/taskVersion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task_completion_reviews.reject_reason/review_status；tasks.status；logs/notifications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DL-05</w:t>
              <w:br/>
              <w:t>重置演示数据弹窗（30）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仅测试环境；说明影响范围并二次确认。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测试环境标识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不触碰生产表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DL-06</w:t>
              <w:br/>
              <w:t>任务筛选抽屉（20）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支持模式、状态、四象限、临期、时间；应用前校验自定义日期。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前端筛选状态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/tasks查询参数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DL-07</w:t>
              <w:br/>
              <w:t>更多任务操作抽屉（21）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按permissions动态展示复制编号、变更、更换、撤回、取消。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 + permissions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对应动作表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DL-08</w:t>
              <w:br/>
              <w:t>操作记录抽屉（22）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倒序分页加载状态日志。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task_status_logs；users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DL-09</w:t>
              <w:br/>
              <w:t>负荷构成抽屉（23）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展示五维压力与颜色阈值；第二阶段显示“查看该员工任务”入口，第一阶段隐藏。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workload_snapshots；workload_snapshot_task_details；system_parameters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DL-10</w:t>
              <w:br/>
              <w:t>人员选择抽屉（24）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搜索、排序、负荷辅助选择。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users/departments/workload_snapshots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确认后写草稿/变更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DL-11</w:t>
              <w:br/>
              <w:t>绩效指标抽屉（25）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展示候选、等级、分数、原因并确认。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performance_metrics/task_performance_matches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确认匹配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DL-12</w:t>
              <w:br/>
              <w:t>进度卡点展开（31）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开启时卡点说明必填；关闭时不提交卡点。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前端开关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reports/issues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DL-13</w:t>
              <w:br/>
              <w:t>节点展开/节点模式（34/35）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展开节点详情；概览节点模式进入父任务并定位node_id。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task_nodes/task_issues/tasks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DL-14</w:t>
              <w:br/>
              <w:t>通知分类与象限筛选状态（32/33/36）</w:t>
            </w:r>
          </w:p>
        </w:tc>
        <w:tc>
          <w:tcPr>
            <w:tcW w:type="dxa" w:w="308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标签/象限选中态必须与结果一致，返回页面保留本次会话筛选。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前端filter；notifications/task_priority_scores</w:t>
            </w:r>
          </w:p>
        </w:tc>
        <w:tc>
          <w:tcPr>
            <w:tcW w:type="dxa" w:w="2515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DL-15</w:t>
              <w:br/>
              <w:t>接受并启动拆解确认弹窗（V1.1）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说明接受后系统自动拆解，确认按钮防重复；取消不改变任务。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tasks.task_id/status/taskVersion</w:t>
            </w:r>
          </w:p>
        </w:tc>
        <w:tc>
          <w:tcPr>
            <w:tcW w:type="dxa" w:w="2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确认后写accepted_at、decomposing状态及decomposition记录</w:t>
            </w:r>
          </w:p>
        </w:tc>
      </w:tr>
    </w:tbl>
    <w:p>
      <w:pPr>
        <w:spacing w:after="40"/>
      </w:pPr>
    </w:p>
    <w:p>
      <w:pPr>
        <w:pStyle w:val="Heading1"/>
      </w:pPr>
      <w:r>
        <w:t>6. 系统计算、提醒与归档规则</w:t>
      </w:r>
    </w:p>
    <w:p>
      <w:pPr>
        <w:pStyle w:val="Heading2"/>
      </w:pPr>
      <w:r>
        <w:t>6.1 任务进度聚合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1.  有节点：任务总体进度由有效节点progress_percent聚合。因MVP没有estimated_hours，采用节点等权；后续若引入业务权重，可新增专门权重字段，不复用预计工时。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2.  历史兼容的无节点任务：取最新有效task_progress_reports.progress_percent；V1.1新任务未生成有效节点不得进入in_progress。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3.  汇报页提交的任务级进度只形成汇报记录；有节点时不得直接覆盖任务总体进度。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4.  达到100%不自动进入待验收；必须全部有效节点completed，再提交完成申请。</w:t>
      </w:r>
    </w:p>
    <w:p>
      <w:pPr>
        <w:pStyle w:val="Heading2"/>
      </w:pPr>
      <w:r>
        <w:t>6.2 实际工时与剩余工时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700"/>
        <w:gridCol w:w="25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字段/指标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正式口径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数据来源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实际工时 actual_hours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completed_at-start_time，按配置的工作时段/节假日口径计算；用户不可输入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tasks.start_time/completed_at；system_parameters</w:t>
            </w:r>
          </w:p>
        </w:tc>
      </w:tr>
      <w:tr>
        <w:trPr>
          <w:cantSplit/>
        </w:trPr>
        <w:tc>
          <w:tcPr>
            <w:tcW w:type="dxa" w:w="2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节点实际工时</w:t>
            </w:r>
          </w:p>
        </w:tc>
        <w:tc>
          <w:tcPr>
            <w:tcW w:type="dxa" w:w="4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node.completed_at-planned_start_time；若不需要节点工时则不展示</w:t>
            </w:r>
          </w:p>
        </w:tc>
        <w:tc>
          <w:tcPr>
            <w:tcW w:type="dxa" w:w="2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task_nodes.planned_start_time/completed_at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剩余工时 remaining_hours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开始时间到截止时间之间尚未过去的工作时段；最小0；逾期由overdue_days单独表达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tasks.start_time/deadline；system_parameters；task_priority_scores.remaining_hours</w:t>
            </w:r>
          </w:p>
        </w:tc>
      </w:tr>
      <w:tr>
        <w:trPr>
          <w:cantSplit/>
        </w:trPr>
        <w:tc>
          <w:tcPr>
            <w:tcW w:type="dxa" w:w="2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历史兼容字段 estimated_hours</w:t>
            </w:r>
          </w:p>
        </w:tc>
        <w:tc>
          <w:tcPr>
            <w:tcW w:type="dxa" w:w="4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MVP不写入、不展示、不参与计算</w:t>
            </w:r>
          </w:p>
        </w:tc>
        <w:tc>
          <w:tcPr>
            <w:tcW w:type="dxa" w:w="2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tasks.estimated_hours；task_nodes.estimated_hours</w:t>
            </w:r>
          </w:p>
        </w:tc>
      </w:tr>
    </w:tbl>
    <w:p>
      <w:pPr>
        <w:spacing w:after="40"/>
      </w:pPr>
    </w:p>
    <w:p>
      <w:pPr>
        <w:pStyle w:val="Heading2"/>
      </w:pPr>
      <w:r>
        <w:t>6.3 负荷与四象限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260"/>
        <w:gridCol w:w="240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算法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公式/阈值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落表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员工负荷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0.40×剩余工时压力+0.25×权重压力+0.15×任务数压力+0.10×突发压力+0.10×受阻/逾期压力；0-40空闲、41-70正常、71-90偏忙、91-100过载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workload_snapshots；parameter_snapshot；第二阶段同时写workload_snapshot_task_details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重要性</w:t>
            </w:r>
          </w:p>
        </w:tc>
        <w:tc>
          <w:tcPr>
            <w:tcW w:type="dxa" w:w="52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0.45×任务权重分+0.35×绩效关联分+0.20×汇报对象层级分</w:t>
            </w:r>
          </w:p>
        </w:tc>
        <w:tc>
          <w:tcPr>
            <w:tcW w:type="dxa" w:w="24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task_priority_scores.importance_score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紧急性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0.60×时间不足压力+0.25×逾期压力+0.15×突发压力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task_priority_scores.urgency_score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四象限</w:t>
            </w:r>
          </w:p>
        </w:tc>
        <w:tc>
          <w:tcPr>
            <w:tcW w:type="dxa" w:w="52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重要/紧急阈值默认70；同象限按remaining_hours升序、task_weight降序、created_at升序</w:t>
            </w:r>
          </w:p>
        </w:tc>
        <w:tc>
          <w:tcPr>
            <w:tcW w:type="dxa" w:w="24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priority_quadrant/sort_rank/calculated_at</w:t>
            </w:r>
          </w:p>
        </w:tc>
      </w:tr>
    </w:tbl>
    <w:p>
      <w:pPr>
        <w:spacing w:after="40"/>
      </w:pPr>
    </w:p>
    <w:p>
      <w:pPr>
        <w:pStyle w:val="Heading2"/>
      </w:pPr>
      <w:r>
        <w:t>6.4 承办人接受后的AI拆解规则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1.  创建人确认发送时只写任务级信息、参与人、绩效关联、状态日志和待接受通知，不写任务节点、节点依赖和节点提醒。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2.  主承办人接受后记录accepted_at，任务进入decomposing，并创建唯一有效task_decomposition_records记录。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3.  AI输入必须使用input_snapshot固化本次任务内容、人员、时间、绩效和规则版本；AI只能从已确认参与人中选择节点负责人。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4.  拆解结果必须有1个以上有效节点、必填动作、合法时间窗和无环依赖；否则进入decomposition_failed。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5.  拆解成功在同一事务中写task_nodes、task_node_dependencies、reminder_rules，更新decomposition_status=succeeded、status=in_progress及effective_at。</w:t>
      </w:r>
    </w:p>
    <w:p>
      <w:pPr>
        <w:spacing w:before="0" w:after="60" w:line="276" w:lineRule="auto"/>
        <w:ind w:left="259" w:hanging="259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6.  撤回、取消或更换承办人使运行中的拆解记录invalidated；任何迟到回调不得落节点或改变任务状态。</w:t>
      </w:r>
    </w:p>
    <w:p>
      <w:pPr>
        <w:pStyle w:val="Heading2"/>
      </w:pPr>
      <w:r>
        <w:t>6.5 无回声与提醒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任务已生效、当前时间超过应汇报时间且没有新汇报时，状态进入pending_report。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先提醒主承办人；超过24小时仍未汇报，高管看板标记“无回声”。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创建人发送通知主承办人；承办人接受通知创建人“正在拆解”；拆解成功通知创建人、主承办人及相关协同人；拆解失败通知主承办人。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提醒类型：待接受、拆解成功/失败、临期、逾期每日、周期汇报、卡点处理、协同知悉、退回、完成确认。</w:t>
      </w:r>
    </w:p>
    <w:p>
      <w:pPr>
        <w:pStyle w:val="ListBullet"/>
        <w:spacing w:before="0" w:after="60" w:line="276" w:lineRule="auto"/>
      </w:pPr>
      <w:r>
        <w:rPr>
          <w:rFonts w:ascii="Noto Sans SC Thin" w:hAnsi="Noto Sans SC Thin" w:eastAsia="Noto Sans SC Thin"/>
          <w:b w:val="0"/>
          <w:i w:val="0"/>
          <w:color w:val="11203A"/>
          <w:sz w:val="20"/>
        </w:rPr>
        <w:t>reminder_rules使用dedupe_key和last_triggered_at防重；notifications记录发送、失败原因、重试次数和下次重试时间。</w:t>
      </w:r>
    </w:p>
    <w:p>
      <w:pPr>
        <w:pStyle w:val="Heading2"/>
      </w:pPr>
      <w:r>
        <w:t>6.6 归档与复用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最终口径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验收通过后自动归档；不生成archive_snapshot。task_archives仅保存task_id、摘要、关键词、复盘、风险点、模板、实际工时总计和归档信息；查询时通过task_id读取任务历史关联表。</w:t>
            </w:r>
          </w:p>
        </w:tc>
      </w:tr>
    </w:tbl>
    <w:p>
      <w:pPr>
        <w:spacing w:after="20"/>
      </w:pPr>
    </w:p>
    <w:p>
      <w:pPr>
        <w:pStyle w:val="Heading1"/>
      </w:pPr>
      <w:r>
        <w:t>7. API、事务、异常与非功能要求</w:t>
      </w:r>
    </w:p>
    <w:p>
      <w:pPr>
        <w:pStyle w:val="Heading2"/>
      </w:pPr>
      <w:r>
        <w:t>7.1 接口分组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300"/>
        <w:gridCol w:w="2350"/>
        <w:gridCol w:w="266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接口/动作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承接功能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主要数据表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U1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POST /auth/login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登录/当前用户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users, departments</w:t>
            </w:r>
          </w:p>
        </w:tc>
      </w:tr>
      <w:tr>
        <w:trPr>
          <w:cantSplit/>
        </w:trPr>
        <w:tc>
          <w:tcPr>
            <w:tcW w:type="dxa" w:w="10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U2</w:t>
            </w:r>
          </w:p>
        </w:tc>
        <w:tc>
          <w:tcPr>
            <w:tcW w:type="dxa" w:w="3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/users</w:t>
            </w:r>
          </w:p>
        </w:tc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人员搜索+负荷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users, departments, workload_snapshots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T1-T3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POST /task-inputs；POST /task-inputs/{inputId}/extract；GET extraction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任务录入与AI识别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task_inputs, ai_extraction_records</w:t>
            </w:r>
          </w:p>
        </w:tc>
      </w:tr>
      <w:tr>
        <w:trPr>
          <w:cantSplit/>
        </w:trPr>
        <w:tc>
          <w:tcPr>
            <w:tcW w:type="dxa" w:w="10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T4</w:t>
            </w:r>
          </w:p>
        </w:tc>
        <w:tc>
          <w:tcPr>
            <w:tcW w:type="dxa" w:w="3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POST /tasks</w:t>
            </w:r>
          </w:p>
        </w:tc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创建人确认并发送；不生成节点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tasks, task_participants, performance_matches, status_logs, notifications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T5-T6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/tasks；GET /tasks/{taskId}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任务/节点列表与详情聚合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tasks及关联表</w:t>
            </w:r>
          </w:p>
        </w:tc>
      </w:tr>
      <w:tr>
        <w:trPr>
          <w:cantSplit/>
        </w:trPr>
        <w:tc>
          <w:tcPr>
            <w:tcW w:type="dxa" w:w="10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T7</w:t>
            </w:r>
          </w:p>
        </w:tc>
        <w:tc>
          <w:tcPr>
            <w:tcW w:type="dxa" w:w="3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POST /tasks/{taskId}/accept</w:t>
            </w:r>
          </w:p>
        </w:tc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接受并创建一次AI拆解任务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tasks, participants, decomposition_records, logs, notifications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T8-T11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reject/withdraw/cancel/assignee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退回、撤回、取消、更换承办人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tasks, participants, decomposition_records, logs, reminders, notifications</w:t>
            </w:r>
          </w:p>
        </w:tc>
      </w:tr>
      <w:tr>
        <w:trPr>
          <w:cantSplit/>
        </w:trPr>
        <w:tc>
          <w:tcPr>
            <w:tcW w:type="dxa" w:w="10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N1-N3</w:t>
            </w:r>
          </w:p>
        </w:tc>
        <w:tc>
          <w:tcPr>
            <w:tcW w:type="dxa" w:w="3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decomposition；POST decomposition/retry；GET /jobs/{jobId}</w:t>
            </w:r>
          </w:p>
        </w:tc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拆解进度、重试与异步结果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task_decomposition_records, tasks, task_nodes, dependencies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P1-P4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progress-reports；issues；PUT /issues/{issueId}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汇报与卡点闭环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task_progress_reports, task_issues, tasks, logs</w:t>
            </w:r>
          </w:p>
        </w:tc>
      </w:tr>
      <w:tr>
        <w:trPr>
          <w:cantSplit/>
        </w:trPr>
        <w:tc>
          <w:tcPr>
            <w:tcW w:type="dxa" w:w="10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R1-R2</w:t>
            </w:r>
          </w:p>
        </w:tc>
        <w:tc>
          <w:tcPr>
            <w:tcW w:type="dxa" w:w="3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change-requests；approve/reject</w:t>
            </w:r>
          </w:p>
        </w:tc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变更申请审批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task_change_requests, tasks及子表, logs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C1-C2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completion-reviews；approve/reject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完成申请与验收归档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task_completion_reviews, tasks, task_archives, logs</w:t>
            </w:r>
          </w:p>
        </w:tc>
      </w:tr>
      <w:tr>
        <w:trPr>
          <w:cantSplit/>
        </w:trPr>
        <w:tc>
          <w:tcPr>
            <w:tcW w:type="dxa" w:w="10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M1-M3</w:t>
            </w:r>
          </w:p>
        </w:tc>
        <w:tc>
          <w:tcPr>
            <w:tcW w:type="dxa" w:w="3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performance-metrics；performance-match；confirm</w:t>
            </w:r>
          </w:p>
        </w:tc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绩效候选与确认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performance_metrics, task_performance_matches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W1/EX1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workload；GET executive/overview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负荷详情与团队态势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workload_snapshots, tasks及计算表</w:t>
            </w:r>
          </w:p>
        </w:tc>
      </w:tr>
      <w:tr>
        <w:trPr>
          <w:cantSplit/>
        </w:trPr>
        <w:tc>
          <w:tcPr>
            <w:tcW w:type="dxa" w:w="10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W2</w:t>
            </w:r>
          </w:p>
        </w:tc>
        <w:tc>
          <w:tcPr>
            <w:tcW w:type="dxa" w:w="3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/executive/workload-snapshots/{snapshotId}/tasks</w:t>
            </w:r>
          </w:p>
        </w:tc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第二阶段员工负荷任务下钻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workload_snapshot_task_details, tasks及风险表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NO1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/notifications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通知列表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notifications, reminder_rules</w:t>
            </w:r>
          </w:p>
        </w:tc>
      </w:tr>
      <w:tr>
        <w:trPr>
          <w:cantSplit/>
        </w:trPr>
        <w:tc>
          <w:tcPr>
            <w:tcW w:type="dxa" w:w="10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L1</w:t>
            </w:r>
          </w:p>
        </w:tc>
        <w:tc>
          <w:tcPr>
            <w:tcW w:type="dxa" w:w="3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GET /tasks/{taskId}/status-logs</w:t>
            </w:r>
          </w:p>
        </w:tc>
        <w:tc>
          <w:tcPr>
            <w:tcW w:type="dxa" w:w="23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状态记录</w:t>
            </w:r>
          </w:p>
        </w:tc>
        <w:tc>
          <w:tcPr>
            <w:tcW w:type="dxa" w:w="2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task_status_logs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T12/N4/N5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PATCH task；PUT node；POST node/complete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修改任务/节点与完成节点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tasks, task_nodes, dependencies, logs</w:t>
            </w:r>
          </w:p>
        </w:tc>
      </w:tr>
    </w:tbl>
    <w:p>
      <w:pPr>
        <w:spacing w:after="40"/>
      </w:pPr>
    </w:p>
    <w:p>
      <w:pPr>
        <w:pStyle w:val="Heading2"/>
      </w:pPr>
      <w:r>
        <w:t>7.2 通用接口约定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事项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鉴权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Authorization Bearer token；前端角色显隐不能替代后端鉴权</w:t>
            </w:r>
          </w:p>
        </w:tc>
      </w:tr>
      <w:tr>
        <w:trPr>
          <w:cantSplit/>
        </w:trPr>
        <w:tc>
          <w:tcPr>
            <w:tcW w:type="dxa" w:w="18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字段</w:t>
            </w:r>
          </w:p>
        </w:tc>
        <w:tc>
          <w:tcPr>
            <w:tcW w:type="dxa" w:w="7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API camelCase；数据库snake_case；DTO显式转换，不直接序列化ORM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时间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ISO 8601并带+08:00；数据库和计算服务统一时区</w:t>
            </w:r>
          </w:p>
        </w:tc>
      </w:tr>
      <w:tr>
        <w:trPr>
          <w:cantSplit/>
        </w:trPr>
        <w:tc>
          <w:tcPr>
            <w:tcW w:type="dxa" w:w="18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分页</w:t>
            </w:r>
          </w:p>
        </w:tc>
        <w:tc>
          <w:tcPr>
            <w:tcW w:type="dxa" w:w="7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page&gt;=1；pageSize默认20、最大100；返回items/page/pageSize/total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幂等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发布、接受、汇报、验收、变更审批必须支持Idempotency-Key</w:t>
            </w:r>
          </w:p>
        </w:tc>
      </w:tr>
      <w:tr>
        <w:trPr>
          <w:cantSplit/>
        </w:trPr>
        <w:tc>
          <w:tcPr>
            <w:tcW w:type="dxa" w:w="18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并发</w:t>
            </w:r>
          </w:p>
        </w:tc>
        <w:tc>
          <w:tcPr>
            <w:tcW w:type="dxa" w:w="7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写操作携带taskVersion；冲突返回409 TASK_VERSION_CONFLICT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异步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AI识别/拆解/绩效匹配/重算统一jobId和pending/running/succeeded/failed协议</w:t>
            </w:r>
          </w:p>
        </w:tc>
      </w:tr>
      <w:tr>
        <w:trPr>
          <w:cantSplit/>
        </w:trPr>
        <w:tc>
          <w:tcPr>
            <w:tcW w:type="dxa" w:w="18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错误</w:t>
            </w:r>
          </w:p>
        </w:tc>
        <w:tc>
          <w:tcPr>
            <w:tcW w:type="dxa" w:w="7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统一success/data/requestId或error.code/message/fieldErrors；500返回requestId可追踪</w:t>
            </w:r>
          </w:p>
        </w:tc>
      </w:tr>
    </w:tbl>
    <w:p>
      <w:pPr>
        <w:spacing w:after="40"/>
      </w:pPr>
    </w:p>
    <w:p>
      <w:pPr>
        <w:pStyle w:val="Heading2"/>
      </w:pPr>
      <w:r>
        <w:t>7.3 必须同事务的动作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200"/>
        <w:gridCol w:w="24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同一事务涉及表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失败处理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确认并发送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tasks、participants、performance_matches、status_logs、notifications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任一失败全部回滚；不得生成nodes/dependencies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接受任务</w:t>
            </w:r>
          </w:p>
        </w:tc>
        <w:tc>
          <w:tcPr>
            <w:tcW w:type="dxa" w:w="5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tasks、participants、decomposition_records、status_logs、notifications</w:t>
            </w:r>
          </w:p>
        </w:tc>
        <w:tc>
          <w:tcPr>
            <w:tcW w:type="dxa" w:w="2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只创建一条有效拆解记录；状态进入decomposing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AI拆解成功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decomposition_records、nodes、dependencies、reminder_rules、tasks、status_logs、notifications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校验taskVersion和记录有效性；任一失败全部回滚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退回任务</w:t>
            </w:r>
          </w:p>
        </w:tc>
        <w:tc>
          <w:tcPr>
            <w:tcW w:type="dxa" w:w="5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tasks、participants、status_logs、notifications</w:t>
            </w:r>
          </w:p>
        </w:tc>
        <w:tc>
          <w:tcPr>
            <w:tcW w:type="dxa" w:w="2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校验主承办人、pending_accept、退回原因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进度汇报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progress_reports、issues?、tasks、status_logs、notifications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先校验；不接收actual_hours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变更审批通过</w:t>
            </w:r>
          </w:p>
        </w:tc>
        <w:tc>
          <w:tcPr>
            <w:tcW w:type="dxa" w:w="5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change_requests、tasks及子表、status_logs、operation_logs、notifications</w:t>
            </w:r>
          </w:p>
        </w:tc>
        <w:tc>
          <w:tcPr>
            <w:tcW w:type="dxa" w:w="2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使用before/after快照；冲突不更新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验收通过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completion_reviews、tasks、task_archives、status_logs、operation_logs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completed→archived同一事务；archive_snapshot不写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更换承办人</w:t>
            </w:r>
          </w:p>
        </w:tc>
        <w:tc>
          <w:tcPr>
            <w:tcW w:type="dxa" w:w="52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tasks、participants、decomposition_records、status_logs、notifications、reminder_rules</w:t>
            </w:r>
          </w:p>
        </w:tc>
        <w:tc>
          <w:tcPr>
            <w:tcW w:type="dxa" w:w="2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旧拆解失效；新承办人待接受；双方通知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撤回/取消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tasks、decomposition_records、status_logs、reminder_rules、notifications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运行中拆解失效；关闭未触发提醒；历史保留</w:t>
            </w:r>
          </w:p>
        </w:tc>
      </w:tr>
    </w:tbl>
    <w:p>
      <w:pPr>
        <w:spacing w:after="40"/>
      </w:pPr>
    </w:p>
    <w:p>
      <w:pPr>
        <w:pStyle w:val="Heading2"/>
      </w:pPr>
      <w:r>
        <w:t>7.4 非功能要求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安全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后端数据范围校验；敏感接口最小权限；越权写审计；日志不输出Secret/token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性能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工作台/详情P95&lt;2s；筛选P95&lt;2.5s；高管聚合P95&lt;4s；AI异步不阻塞页面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写动作幂等；通知失败重试；拆解失败可重试且任务不生效；关键事务可回滚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一致性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所有统计指标使用同一状态枚举、时区、周期和授权范围；客户端不可覆盖计算字段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可访问性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按钮有可读标签；焦点清晰；颜色不是唯一状态信号；触控目标&gt;=44px</w:t>
            </w:r>
          </w:p>
        </w:tc>
      </w:tr>
      <w:tr>
        <w:trPr>
          <w:cantSplit/>
        </w:trPr>
        <w:tc>
          <w:tcPr>
            <w:tcW w:type="dxa" w:w="17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可观测性</w:t>
            </w:r>
          </w:p>
        </w:tc>
        <w:tc>
          <w:tcPr>
            <w:tcW w:type="dxa" w:w="76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每个请求有requestId；异步job可查；操作日志可定位对象和前后值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兼容性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微信小程序与企业微信内嵌WebView/uni-app目标版本完成真机测试</w:t>
            </w:r>
          </w:p>
        </w:tc>
      </w:tr>
    </w:tbl>
    <w:p>
      <w:pPr>
        <w:spacing w:after="40"/>
      </w:pPr>
    </w:p>
    <w:p>
      <w:pPr>
        <w:pStyle w:val="Heading1"/>
      </w:pPr>
      <w:r>
        <w:t>8. 27张数据表字段字典</w:t>
      </w:r>
    </w:p>
    <w:p>
      <w:pPr>
        <w:spacing w:before="0" w:after="100" w:line="276" w:lineRule="auto"/>
      </w:pPr>
      <w:r>
        <w:rPr>
          <w:rFonts w:ascii="Noto Sans SC Thin" w:hAnsi="Noto Sans SC Thin" w:eastAsia="Noto Sans SC Thin"/>
          <w:b w:val="0"/>
          <w:i w:val="0"/>
          <w:color w:val="66738A"/>
          <w:sz w:val="19"/>
        </w:rPr>
        <w:t>本章列出第四版显式ID的25张基线表，并追加V1.1所需的负荷快照任务明细表、任务AI拆解记录表，以及tasks、task_nodes新增字段。employee_no为人员唯一ID；其他对象使用显式主键。</w:t>
      </w:r>
    </w:p>
    <w:p>
      <w:pPr>
        <w:pStyle w:val="Heading2"/>
      </w:pPr>
      <w:r>
        <w:t>8.1 用户表（users）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用户唯一识别 ID；作为所有人员字段的关联依据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 / HR 同步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name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用户姓名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展示人员名称、AI 人名匹配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 / HR 同步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department_id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所属部门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权限、看板、绩效匹配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 / HR 同步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position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岗位名称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判断职责和汇报层级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 / HR 同步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manager_employee_no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直属上级员工号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汇报关系判断、高管查看下属任务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 / HR 同步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org_level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组织层级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计算汇报对象层级分，如员工/主管/部门负责人/总监/副总裁/总裁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HR 同步 / 管理员维护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wecom_user_id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企业微信消息发送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企业微信同步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role_type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用户角色类型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 / 高管 / 管理员权限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管理员配置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用户状态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控制账号是否可用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 / 管理员维护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 部门表（departments）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department_id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部门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关联用户、任务、绩效指标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parent_id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上级部门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组织树结构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 / HR 同步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department_name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部门名称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展示部门、匹配事业部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 / HR 同步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department_type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部门类型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区分公司、事业部、中心、部门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管理员维护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department_path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部门路径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快速查询下属组织范围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部门状态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控制部门是否启用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管理员维护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8.3 员工能力表（employee_profiles）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 users.employee_no，作为员工能力表主键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responsibility_text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职责描述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判断是否适合承办任务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管理员维护 / 岗位资料导入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skill_tags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技能标签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推荐节点负责人、协同人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管理员维护 / 历史任务沉淀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daily_capacity_hours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每日可用工时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员工负荷计算；默认从 system_parameters 带出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系统默认 / 管理员配置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standard_task_count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标准任务数量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任务数量压力计算；默认统一为 5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系统默认 / 管理员配置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standard_task_weight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标准任务权重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权重压力计算；默认 3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系统默认 / 管理员配置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emergency_tolerance_count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突发任务容忍数量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突发任务压力计算；默认 3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系统默认 / 管理员配置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8.4 任务原始输入表（task_inputs）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input_id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原始输入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input_type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输入类型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区分文字、语音、企业微信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 / 系统识别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raw_text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原始输入文本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识别任务内容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用户提供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voice_file_url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语音文件地址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保存语音原始材料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用户上传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asr_text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语音转写文本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语音任务进入 AI 识别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ASR 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建议用户确认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source_channel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来源渠道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 Web、企业微信等入口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submitted_by_employee_no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提交人员工号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记录谁录入任务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submitted_at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提交时间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记录任务录入时间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8.5 AI 字段识别表（ai_extraction_records）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extraction_id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input_id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原始输入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关联任务输入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识别结果生成任务后关联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extracted_json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识别出的结构化字段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 AI 初步识别结果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关键字段需要确认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missing_fields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缺失字段列表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触发 AI 追问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系统判断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low_confidence_fields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低置信度字段列表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防止 AI 猜测关键字段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系统判断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confirm_questions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待确认问题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用户补齐任务信息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/ 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confidence_score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总体置信度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判断是否可生成任务草稿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confirmed_at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用户确认时间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标记识别结果已确认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8.6 任务主表（tasks）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任务编号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对外展示和检索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task_name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任务名称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首页、详情页、AI 匹配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task_description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任务描述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说明任务背景和内容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task_goal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任务目标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判断任务方向和归档摘要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task_source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任务来源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记录任务来自谁或什么渠道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creator_employee_no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我创建的任务、权限判断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main_assignee_employee_no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主承办人员工号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任务接受、生效、负荷计算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推荐 / 用户选择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report_to_employee_no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汇报对象员工号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重要性计算、高管查看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用户选择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report_to_level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汇报对象层级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优先级重要性计算快照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由 users.org_level 带出 / 用户确认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reviewer_employee_no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验收人员工号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完成确认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 / 默认创建人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department_id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所属部门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权限、看板、绩效匹配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任务状态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任务流转；枚举见文档说明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start_time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开始时间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负荷、提醒、优先级计算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deadline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截止时间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提醒、逾期、优先级计算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estimated_hours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预计工时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负荷和冲突检测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节点汇总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历史兼容：MVP不写入/不展示/不参与计算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actual_hours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实际工时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归档和复盘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用户汇报 / 系统汇总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验收通过后由completed_at-start_time自动计算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task_weight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任务权重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重要性和负荷计算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deliverable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交付物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完成提交、归档和绩效匹配参考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仅文字说明；不上传附件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is_urgent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是否突发任务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突发任务压力、优先级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用户确认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report_cycle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汇报周期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周期汇报提醒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系统默认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cancel_reason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取消原因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任务取消时记录原因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取消时必须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withdraw_reason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撤回原因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上级撤回任务时记录原因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撤回时必须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close_reason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关闭原因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任务目标不存在等关闭场景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关闭时必须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merged_into_task_id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合并目标任务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任务重复并入其他任务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合并时必须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排序、审计、统计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updated_at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更新时间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审计、同步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confirmed_at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创建人确认时间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从待确认进入待接受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sent_at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发送承办人时间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提醒和待接受统计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accepted_at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承办人接受时间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任务正式生效时间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completed_at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完成时间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完成统计、归档触发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archived_at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归档时间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历史查询和复用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effective_at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任务生效时间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AI拆解成功并正式进入执行态的时间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AI拆解成功且节点、依赖、提醒同事务落库后生成；正式生效依据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decomposition_status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拆解状态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not_started、processing、succeeded、failed、invalidated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系统维护；前端不可直接写入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latest_decomposition_id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最新拆解记录ID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关联最近一次有效或失败拆解任务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指向最近一次拆解记录；接受/重试事务更新</w:t>
            </w:r>
          </w:p>
        </w:tc>
      </w:tr>
    </w:tbl>
    <w:p>
      <w:pPr>
        <w:spacing w:after="40"/>
      </w:pPr>
    </w:p>
    <w:p>
      <w:pPr>
        <w:pStyle w:val="Heading2"/>
      </w:pPr>
      <w:r>
        <w:t>8.7 任务参与人表（task_participants）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participant_id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参与记录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 users.employee_no，表示该员工在任务中的参与角色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推荐 / 用户选择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participant_role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参与角色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区分承办、协同、汇报、验收、被 @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 / 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is_primary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是否主要负责人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标记主承办人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用户确认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confirm_status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确认状态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接受、退回、知悉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用户操作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confirmed_at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确认时间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记录接受或知悉时间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8.8 任务节点表（task_nodes）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关联主任务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node_order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节点顺序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展示和依赖判断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 / 用户调整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sort_weight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节点排序权重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同序节点排序和展示稳定性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 / 用户调整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node_name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节点名称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节点展示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 / 用户调整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action_detail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具体动作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保证节点可执行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 / 用户调整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tools_or_materials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工具或资料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明确执行所需资源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 / 用户调整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owner_employee_no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节点负责人员工号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节点执行责任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推荐 / 用户选择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planned_start_time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计划开始时间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节点提醒、依赖判断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系统倒排 / 用户调整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planned_deadline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计划截止时间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节点逾期判断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系统倒排 / 用户调整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estimated_hours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节点预计工时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员工负荷计算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估算 / 用户确认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历史兼容：MVP不写入/不展示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actual_hours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节点实际工时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归档复盘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用户汇报 / 系统汇总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如启用则系统自动计算；不允许用户填写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deliverable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节点交付物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说明节点应产出什么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 / 用户调整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仅最小文字成果；不上传附件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progress_percent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节点进度百分比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任务进度展示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用户更新 / 系统汇总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节点状态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节点流转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用户操作 / 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blocked_reason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节点受阻原因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节点级卡点展示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task_issues 同步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受阻时必须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completed_at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节点完成时间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判断全部节点完成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decomposition_id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拆解记录ID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关联产生该节点的AI拆解记录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关联生成节点的拆解记录，支持AI结果追溯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source_type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节点来源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ai或manual；本流程默认ai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V1.1自动拆解节点固定为ai；前端不可伪造</w:t>
            </w:r>
          </w:p>
        </w:tc>
      </w:tr>
    </w:tbl>
    <w:p>
      <w:pPr>
        <w:spacing w:after="40"/>
      </w:pPr>
    </w:p>
    <w:p>
      <w:pPr>
        <w:pStyle w:val="Heading2"/>
      </w:pPr>
      <w:r>
        <w:t>8.9 节点依赖表（task_node_dependencies）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dependency_id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依赖记录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关联主任务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predecessor_node_id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前置节点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判断哪个节点必须先完成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用户调整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successor_node_id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后置节点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判断哪个节点受前置影响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用户调整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dependency_type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依赖类型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finish_to_start、parallel、blocking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用户调整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8.10 任务状态流转表（task_status_logs）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status_log_id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状态日志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from_status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原状态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记录状态变化前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to_status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新状态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记录状态变化后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action_type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操作类型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submit_confirm、send、accept、reject、acknowledge、cancel、withdraw、complete、approve、reject_review、archive 等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用户操作 / 系统触发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reason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操作原因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记录退回、取消、关闭、验收不通过原因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特定场景需要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reject_reason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退回原因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承办人退回任务时说明原因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退回时必须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operator_employee_no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操作人员工号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记录谁操作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target_employee_no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动作对象员工号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被通知/接受/知悉的员工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task_version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任务版本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防止旧版本被确认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business_ref_type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业务关联类型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关联变更申请、验收、问题、归档等对象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business_ref_id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业务关联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定位具体业务对象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operation_source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操作来源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Web、企业微信、定时任务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审计追踪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8.11 进度汇报表（task_progress_reports）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progress_report_id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进度汇报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针对某个节点汇报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 / 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reporter_employee_no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汇报人员工号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记录谁汇报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progress_percent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当前进度百分比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展示任务进度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stage_result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阶段成果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展示阶段性产出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提交即确认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remark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备注说明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说明异常、风险、补充信息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提交即确认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actual_hours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实际投入工时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工时复盘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提交即确认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MVP不写入；汇报表单不得包含实际工时输入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has_issue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是否有关联问题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标记本次汇报是否报卡点/资源请求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 / 系统判断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issue_id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关联问题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 task_issues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用户创建 / 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report_time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汇报时间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无回声判断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8.12 任务问题与资源诉求表（task_issues）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issue_id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问题/诉求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关联节点，可为空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 / 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issue_type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问题类型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blocker、resource_request、collaboration_support、risk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title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问题标题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列表展示和提醒标题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AI 辅助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description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问题描述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说明卡点、资源需求或风险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requested_resource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所需资源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资源请求时填写资源名称、数据、权限、人员等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资源请求时必须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severity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严重程度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高管看板排序和提醒策略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用户选择 / 系统判断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处理状态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open、processing、resolved、rejected、closed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用户操作 / 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owner_employee_no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处理负责人员工号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谁负责解决该问题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创建人 / 高管 / 系统指定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reported_by_employee_no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上报人员工号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记录谁提出卡点或资源请求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resolved_by_employee_no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解决人员工号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记录谁关闭问题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resolution_note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处理说明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记录解决方案或驳回原因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关闭时必须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提醒和审计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resolved_at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解决时间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闭环统计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8.13 任务变更申请表（task_change_requests）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change_request_id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变更申请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requested_by_employee_no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申请人员工号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通常为承办人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change_fields_json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申请变更字段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记录需变更的任务字段、节点安排、协同人、截止时间等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系统结构化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change_reason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变更原因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说明为什么需要调整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before_snapshot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变更前快照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审批和审计使用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after_snapshot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申请后目标快照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审批通过后用于自动更新任务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approval_status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审批状态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pending、approved、rejected、cancelled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创建人操作 / 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approved_by_employee_no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审批人员工号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通常为创建人或验收人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approval_comment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审批意见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同意或不同意的说明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建议填写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approved_at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审批时间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审计追踪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申请时间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审计追踪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8.14 绩效指标表（performance_metrics）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metric_id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绩效指标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metric_type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指标类型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第一层业务匹配，如渠道事业部、产品事业部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period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指标周期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区分绩效月份或周期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business_unit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事业部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第二层组织匹配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sequence_no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指标序号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保留原始指标顺序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dimension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指标维度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区分过程性指标、结果性指标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metric_name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指标名称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匹配核心字段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definition_formula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指标定义和公式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判断任务是否真正支撑指标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weight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指标权重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判断指标重要程度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target_value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目标值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判断任务是否围绕目标改善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data_source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指标数据来源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判断任务是否涉及对应系统或数据口径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Excel 导入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控制是否参与匹配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管理员维护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8.15 任务绩效匹配表（task_performance_matches）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performance_match_id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绩效匹配记录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metric_id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绩效指标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关联候选绩效指标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推荐 / 用户选择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type_score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类型匹配分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判断任务和指标类型是否一致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business_unit_score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事业部匹配分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判断组织范围是否一致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name_score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指标名称匹配分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判断关键词是否命中指标名称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formula_score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公式定义匹配分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判断任务是否支撑指标计算口径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deliverable_score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交付物匹配分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判断任务产出是否支撑指标改善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total_score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综合匹配分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判断强相关、弱相关或无相关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match_level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匹配等级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强相关、弱相关、无明显相关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match_reason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匹配原因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向用户解释为什么推荐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用户查看确认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is_confirmed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是否正式确认关联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 AI 推荐和用户确认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用户操作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confirmed_by_employee_no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确认人员工号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记录谁确认绩效关联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confirmed_at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确认时间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正式关联时间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8.16 员工负荷快照表（workload_snapshots）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workload_snapshot_id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负荷快照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计算某员工负荷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period_start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统计周期开始日期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周期负荷计算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period_end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统计周期结束日期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周期负荷计算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remaining_hours_sum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剩余工时合计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工时压力计算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系统统计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available_hours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可用工时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工时压力计算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active_task_count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进行中任务数量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任务数量压力计算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系统统计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urgent_task_count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突发任务数量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突发压力计算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系统统计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blocked_task_count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受阻任务数量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受阻压力计算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系统统计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overdue_task_count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逾期任务数量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逾期压力计算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系统统计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hours_pressure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工时压力分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负荷指数组成项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weight_pressure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权重压力分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负荷指数组成项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count_pressure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数量压力分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负荷指数组成项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urgent_pressure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突发压力分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负荷指数组成项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blocked_overdue_pressure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受阻 / 逾期压力分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负荷指数组成项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workload_score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员工负荷指数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判断空闲、正常、偏忙、过载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workload_level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负荷等级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高管看板展示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parameter_snapshot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参数快照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保存本次计算使用的参数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calculated_at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计算时间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记录快照时间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8.17 任务优先级表（task_priority_scores）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priority_score_id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优先级记录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task_weight_score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任务权重分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重要性计算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系统根据任务权重计算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performance_match_score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绩效关联分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重要性计算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系统根据绩效匹配结果计算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report_to_level_score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汇报对象层级分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重要性计算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识别 / 用户确认后计算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输入需确认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importance_score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重要性分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四象限分类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time_pressure_score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时间压力分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紧急性计算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系统根据截止时间计算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overdue_pressure_score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逾期压力分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紧急性计算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urgent_pressure_score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突发压力分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紧急性计算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系统根据是否突发计算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urgency_score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紧急性分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四象限分类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priority_quadrant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优先级象限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重要紧急、重要不紧急等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remaining_hours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剩余工时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同象限内排序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sort_rank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排序名次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首页展示最终排序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task_created_at_snapshot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任务创建时间快照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同象限排序第四层依据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calculated_at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计算时间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记录优先级计算时间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8.18 任务冲突表（task_conflicts）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conflict_id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冲突记录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conflict_type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冲突类型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区分工时、截止、依赖、突发挤占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系统检测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涉及员工号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定位员工风险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系统检测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主任务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定位冲突任务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系统检测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related_task_id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相关任务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展示冲突对象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系统检测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涉及节点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定位依赖冲突节点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系统检测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severity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冲突严重程度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高管看板排序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description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冲突说明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解释风险原因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suggestion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处理建议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建议调整承办人、时间或范围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用户决定是否采纳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处理状态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标记未处理、已忽略、已解决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用户操作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resolved_by_employee_no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解决人员工号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记录谁处理冲突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resolution_note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处理说明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记录调整方案或忽略原因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处理时必须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detected_at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检测时间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记录冲突发现时间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resolved_at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解决时间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记录冲突处理时间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8.19 提醒规则表（reminder_rules）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reminder_rule_id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提醒规则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节点级提醒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issue_id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问题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卡点/资源请求提醒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reminder_type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提醒类型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区分待接受、逾期、汇报、卡点、完成确认等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recipient_employee_no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接收人员工号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确定提醒对象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系统根据任务角色生成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trigger_time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触发时间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定时任务扫描依据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next_trigger_at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下次触发时间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重复提醒和重试调度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repeat_rule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重复规则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逾期每日提醒、周期提醒等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系统默认 / 用户配置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自定义时确认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dedupe_key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去重键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防止同一提醒重复发送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is_active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是否启用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控制提醒是否生效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 / 用户关闭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用户操作时确认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last_triggered_at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上次触发时间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防止重复提醒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8.20 通知记录表（notifications）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notification_id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通知记录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已读能力不由本表支持；MVP不承诺跨设备已读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reminder_rule_id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提醒规则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关联提醒规则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issue_id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问题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卡点/资源请求通知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recipient_employee_no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接收人员工号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确定消息接收人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channel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通知渠道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企业微信、站内消息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系统配置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title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通知标题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消息展示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content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通知内容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消息正文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send_status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发送状态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成功、失败、待发送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系统更新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wecom_message_id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企业微信消息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企业微信发送追踪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企业微信接口返回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fail_reason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失败原因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排查发送失败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 / 企业微信返回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retry_count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重试次数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控制失败重试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系统更新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retry_next_at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下次重试时间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失败重试队列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sent_at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发送时间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记录实际发送时间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记录通知生成时间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8.21 完成验收表（task_completion_reviews）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completion_review_id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完成验收记录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submitted_by_employee_no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提交人员工号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记录谁提交完成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completion_note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完成说明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承办人说明完成情况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deliverable_summary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交付物摘要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完成确认依据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系统汇总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仅文字摘要；不上传附件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reviewer_employee_no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验收人员工号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记录谁确认完成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 / 用户指定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review_status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验收状态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submitted、approved、rejected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验收人操作 / 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review_result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确认结果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通过或不通过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验收人操作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reject_reason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不通过原因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不通过时说明原因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验收人填写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不通过时必须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reviewed_at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确认时间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记录完成确认发生时间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8.22 任务归档表（task_archives）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archive_id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归档记录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关联原任务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archive_snapshot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归档快照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保存任务、节点、人员、进度、审计等完整结果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系统汇总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MVP不生成、不写入；通过task_id查询历史关联表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source_status_snapshot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归档前状态快照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说明归档来源状态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summary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任务归档摘要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后续搜索和复用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总结 / 用户补充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建议确认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search_keywords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检索关键词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相似任务搜索和模板复用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 / 系统分词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建议确认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review_result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复盘结论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记录任务经验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用户填写 / AI 辅助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建议确认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risk_points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风险点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新任务复用时提醒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总结 / 用户补充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建议确认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reusable_template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可复用模板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后续相似任务拆解参考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 生成 / 用户确认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建议确认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actual_hours_total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实际总工时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后续工时参考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系统汇总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archived_by_employee_no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归档人员工号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记录谁归档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archived_at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归档时间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记录归档时间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8.23 操作日志表（operation_logs）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operation_log_id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操作日志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request_id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请求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串联一次接口请求中的多条日志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operator_employee_no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记录谁操作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系统带出当前员工号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action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操作动作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记录新增、修改、删除、访问、拒绝等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object_type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操作对象类型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区分任务、节点、绩效、权限等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object_id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操作对象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定位具体数据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before_data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修改前数据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审计和回溯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after_data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修改后数据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审计和回溯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ip_address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 IP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安全审计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user_agent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客户端信息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排查访问来源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result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操作结果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成功、失败、拒绝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error_message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错误信息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排查失败原因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系统记录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操作时间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8.24 用户授权范围表（user_authorized_scopes）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authorized_scope_id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授权范围记录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employee_no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被授权员工号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被授权查看或管理任务范围的员工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管理员配置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scope_type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授权范围类型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department、user、role、all_demo_data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管理员配置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scope_id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授权范围 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部门 ID、员工号 或角色 ID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管理员配置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permission_type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权限类型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view、manage、export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管理员配置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valid_from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授权开始时间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临时授权控制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管理员配置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valid_to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授权结束时间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临时授权控制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管理员配置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授权状态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active、expired、disabled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 / 管理员维护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记录谁配置授权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审计追踪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8.25 系统参数表（system_parameters）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parameter_id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参数 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本表主键，用于唯一识别该业务记录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param_key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参数键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唯一识别参数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系统定义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param_name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参数名称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中文展示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系统定义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param_value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参数值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保存默认值，如 8、5、3、70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管理员配置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param_type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参数类型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number、string、boolean、json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系统定义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module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所属模块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workload、priority、reminder、permission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系统定义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description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参数说明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解释参数用途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系统定义 / 管理员维护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is_active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是否启用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控制参数是否生效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管理员维护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管理员确认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updated_by_employee_no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更新人员工号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记录谁修改参数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updated_at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更新时间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审计追踪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8.26 员工负荷快照任务明细表（workload_snapshot_task_details）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snapshot_task_detail_id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快照任务明细ID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workload_snapshot_id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负荷快照ID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关联workload_snapshots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关联负荷员工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department_id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部门ID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保存快照时所属团队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关联纳入本次负荷计算的任务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按节点负责人贡献时关联，可为空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contribution_role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贡献角色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main_assignee或node_owner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task_status_snapshot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任务状态快照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保存计算时状态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remaining_hours_snapshot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剩余工时快照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保存本次负荷计算输入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task_weight_snapshot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任务权重快照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保存本次负荷计算输入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is_urgent_snapshot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突发标记快照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保存计算时是否突发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is_blocked_snapshot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受阻标记快照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保存计算时是否受阻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is_overdue_snapshot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逾期标记快照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保存计算时是否逾期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workload_contribution_score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负荷贡献分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该任务对综合负荷的贡献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calculated_at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计算时间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与负荷快照计算时间保持一致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明细落库时间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2"/>
      </w:pPr>
      <w:r>
        <w:t>8.27 任务AI拆解记录表（task_decomposition_records）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100"/>
        <w:gridCol w:w="2430"/>
        <w:gridCol w:w="1550"/>
        <w:gridCol w:w="900"/>
        <w:gridCol w:w="18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字段名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中文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功能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来源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确认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本PRD口径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decomposition_id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拆解记录ID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本表主键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task_id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任务ID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关联被拆解任务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triggered_by_employee_no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触发人员工号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接受或重试操作人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系统带出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trigger_type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触发类型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accept或retry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input_snapshot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拆解输入快照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保存任务内容、人员、时间和绩效输入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status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拆解状态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pending、processing、succeeded、failed、invalidated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model_name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模型名称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记录实际调用模型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AI服务返回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model_version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模型版本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支持结果追溯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AI服务返回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prompt_version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提示词版本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支持规则追溯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系统配置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node_count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节点数量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成功生成的有效节点数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result_json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结构化结果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保存AI原始节点及依赖结果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AI服务返回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error_code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错误码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记录失败类型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error_message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失败摘要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前端可展示的脱敏失败说明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retry_count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重试次数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同一任务拆解重试计数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系统计算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started_at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开始时间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拆解任务开始时间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completed_at</w:t>
            </w:r>
          </w:p>
        </w:tc>
        <w:tc>
          <w:tcPr>
            <w:tcW w:type="dxa" w:w="11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完成时间</w:t>
            </w:r>
          </w:p>
        </w:tc>
        <w:tc>
          <w:tcPr>
            <w:tcW w:type="dxa" w:w="24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拆解成功或失败时间</w:t>
            </w:r>
          </w:p>
        </w:tc>
        <w:tc>
          <w:tcPr>
            <w:tcW w:type="dxa" w:w="155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created_at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创建时间</w:t>
            </w:r>
          </w:p>
        </w:tc>
        <w:tc>
          <w:tcPr>
            <w:tcW w:type="dxa" w:w="24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拆解记录创建时间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系统生成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否</w:t>
            </w:r>
          </w:p>
        </w:tc>
        <w:tc>
          <w:tcPr>
            <w:tcW w:type="dxa" w:w="1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4"/>
              </w:rPr>
              <w:t>按第四版字段定义使用</w:t>
            </w:r>
          </w:p>
        </w:tc>
      </w:tr>
    </w:tbl>
    <w:p>
      <w:pPr>
        <w:spacing w:after="40"/>
      </w:pPr>
    </w:p>
    <w:p>
      <w:pPr>
        <w:pStyle w:val="Heading1"/>
      </w:pPr>
      <w:r>
        <w:t>9. 验收标准与覆盖性自检</w:t>
      </w:r>
    </w:p>
    <w:p>
      <w:pPr>
        <w:pStyle w:val="Heading2"/>
      </w:pPr>
      <w:r>
        <w:t>9.1 端到端验收场景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8"/>
              </w:rPr>
              <w:t>最低通过标准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V1.1主链路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录入→识别追问→创建人信息确认→确认发送→承办人接受→AI拆解→成功生效→执行→汇报→节点完成→验收→自动归档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创建人流程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步骤条仅“描述任务→信息确认→确认发送”；无创建人节点页；发送成功进入pending_accept且无节点数据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承办人拆解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接受后只进入decomposing；成功才写节点/依赖/effective_at并进入in_progress；失败进入decomposition_failed并可重试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拆解失效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拆解中撤回、取消或更换承办人后旧记录invalidated；迟到回调不得写节点或生效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退回链路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待接受退回原因必填→创建人修改/更换/取消→重新发送→新承办人接受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卡点链路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汇报开启卡点→说明必填→创建人通知→问题处理→状态和高管态势同步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变更链路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主承办申请→创建人同意/不同意→任务按结果更新或保持→双方通知→审计完整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验收退回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待验收退回原因必填→任务回进行中→承办人继续处理→再次完成申请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权限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员工/创建人/承办人/协同人/验收人/高管分别验证允许与拒绝；猜taskId不可越权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工时口径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全站无预计/计划工时输入；实际工时不可编辑；完成后系统计算；剩余工时正常排序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负荷任务下钻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第二阶段点击快照进入正确员工/团队/周期任务明细；任务数与快照口径一致；点击卡片进入单任务详情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历史快照一致性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任务后续状态变化不改变历史负荷明细；未授权团队/员工参数返回403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事务幂等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重复发送/接受/拆解重试/汇报/验收不产生重复数据；任一落表失败全部回滚</w:t>
            </w:r>
          </w:p>
        </w:tc>
      </w:tr>
      <w:tr>
        <w:trPr>
          <w:cantSplit/>
        </w:trPr>
        <w:tc>
          <w:tcPr>
            <w:tcW w:type="dxa" w:w="19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通知</w:t>
            </w:r>
          </w:p>
        </w:tc>
        <w:tc>
          <w:tcPr>
            <w:tcW w:type="dxa" w:w="74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发送、接受、拆解成功/失败、更换承办人等通知可追踪；更换时同时通知旧/新承办人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分期与原型纠偏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8"/>
              </w:rPr>
              <w:t>第一阶段隐藏负荷下钻入口；旧创建四步、确认并拆解、角色切换、重置数据、跨设备全部已读均不得进入生产</w:t>
            </w:r>
          </w:p>
        </w:tc>
      </w:tr>
    </w:tbl>
    <w:p>
      <w:pPr>
        <w:spacing w:after="40"/>
      </w:pPr>
    </w:p>
    <w:p>
      <w:pPr>
        <w:pStyle w:val="Heading2"/>
      </w:pPr>
      <w:r>
        <w:t>9.2 UI场景覆盖检查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500"/>
        <w:gridCol w:w="2300"/>
        <w:gridCol w:w="20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UI文件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路由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D3D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检查结果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01-workbench.png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工作台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/workbench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02-tasks-overview.png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任务概览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/tasks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03-task-detail-pending.png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待接受任务详情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/task/T20260819011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04-task-detail-in-progress.png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进行中任务详情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/task/T20260818023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05-task-detail-reviewable.png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待验收任务详情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/task/T20260817008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06-report-progress.png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提交进度汇报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/task/T20260818023/report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07-review-task.png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任务验收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/task/T20260817008/review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08-create-details.png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创建任务信息确认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/create/details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V1.1必须修改：三步步骤条，主按钮不再触发拆解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09-create-nodes.png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节点任务拆解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/create/nodes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从创建人流程废弃；仅可参考承办人拆解结果的视觉表达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10-create-confirm.png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确认发布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/create/confirm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V1.1必须修改：确认发送总览，不展示节点摘要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11-notifications.png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通知中心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/notifications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12-profile.png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我的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/profile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13-executive.png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团队任务态势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/executive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第一阶段保留基础看板；第二阶段增加员工任务下钻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20-sheet-overview-filter.png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任务筛选弹层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/tasks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21-sheet-task-more.png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更多任务操作弹层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/task/T20260818023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22-sheet-task-log.png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任务操作记录弹层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/task/T20260818023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23-sheet-workload.png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负荷构成弹层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/executive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第二阶段增加“查看该员工任务”入口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24-sheet-people-picker.png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人员选择弹层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/create/details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25-sheet-metric-picker.png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绩效指标选择弹层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/create/details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26-dialog-reject-reason.png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退回任务原因弹窗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/task/T20260819011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27-dialog-withdraw-reason.png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撤回任务原因弹窗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/task/T20260817008/review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28-dialog-cancel-reason.png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取消任务原因弹窗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/task/T20260817008/review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29-dialog-review-reject-reason.png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验收退回原因弹窗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/task/T20260817008/review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30-dialog-reset-data.png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重置演示数据确认弹窗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/profile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31-report-issue-expanded.png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进度汇报卡点展开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/task/T20260818023/report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32-notifications-reminder-tab.png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通知提醒分类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/notifications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33-notifications-system-tab.png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通知系统分类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/notifications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34-detail-node-expanded.png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任务详情节点展开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/task/T20260818023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35-overview-node-mode.png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任务概览节点模式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/tasks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36-workbench-quadrant-filter.png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工作台四象限筛选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/workbench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沿用并已映射至第5章对应页面/弹层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37-create-confirm-send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创建人确认发送（三步流程）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/create/confirm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V1.1新增/替代旧创建节点步骤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38-assignee-decomposing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承办人接受后AI拆解中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/task/:id/decomposition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V1.1第一阶段必须实现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39-assignee-decomposition-failed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AI拆解失败与重试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/task/:id/decomposition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V1.1第一阶段必须实现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40-assignee-decomposition-success</w:t>
            </w:r>
          </w:p>
        </w:tc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拆解成功并生效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/task/:id</w:t>
            </w:r>
          </w:p>
        </w:tc>
        <w:tc>
          <w:tcPr>
            <w:tcW w:type="dxa" w:w="20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V1.1第一阶段必须实现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41-executive-employee-tasks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高管员工负荷任务明细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/executive/employee-tasks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6"/>
              </w:rPr>
              <w:t>V1.1第二阶段实现</w:t>
            </w:r>
          </w:p>
        </w:tc>
      </w:tr>
    </w:tbl>
    <w:p>
      <w:pPr>
        <w:spacing w:after="40"/>
      </w:pPr>
    </w:p>
    <w:p>
      <w:pPr>
        <w:pStyle w:val="Heading2"/>
      </w:pPr>
      <w:r>
        <w:t>9.3 覆盖性自检结论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000"/>
        <w:gridCol w:w="2300"/>
        <w:gridCol w:w="15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A99A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检查项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A99A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应覆盖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A99A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实际覆盖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A99A"/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前端正式页面/状态页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原11个+V1.1新增2个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13个页面/状态页均有组件矩阵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UI场景/状态图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原30个+V1.1新增5个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35个逐项登记</w:t>
            </w:r>
          </w:p>
        </w:tc>
        <w:tc>
          <w:tcPr>
            <w:tcW w:type="dxa" w:w="1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组件与交互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所有可见组件、按钮、输入、筛选、弹层、空态与权限态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155项组件级需求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数据库表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25张基线+2张V1.1扩展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27张完整字段字典</w:t>
            </w:r>
          </w:p>
        </w:tc>
        <w:tc>
          <w:tcPr>
            <w:tcW w:type="dxa" w:w="1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数据库字段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基线字段+V1.1新增字段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346个字段逐项列出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5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全局业务能力</w:t>
            </w:r>
          </w:p>
        </w:tc>
        <w:tc>
          <w:tcPr>
            <w:tcW w:type="dxa" w:w="30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AI、状态、节点、绩效、负荷、冲突、提醒、验收、归档、权限、审计</w:t>
            </w:r>
          </w:p>
        </w:tc>
        <w:tc>
          <w:tcPr>
            <w:tcW w:type="dxa" w:w="230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24项功能需求</w:t>
            </w:r>
          </w:p>
        </w:tc>
        <w:tc>
          <w:tcPr>
            <w:tcW w:type="dxa" w:w="1560"/>
            <w:shd w:fill="F8FAF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最新口径冲突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全部已确认规则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12项已统一并标注原型需改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17"/>
              </w:rPr>
              <w:t>通过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9F6"/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i w:val="0"/>
                <w:color w:val="08A99A"/>
                <w:sz w:val="21"/>
              </w:rPr>
              <w:t xml:space="preserve">自检结论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1203A"/>
                <w:sz w:val="21"/>
              </w:rPr>
              <w:t>已完成“页面→组件→交互→角色→状态→接口→事务→数据表→字段→通知→验收→实施阶段”的闭环核对；旧创建流程已从正式需求中移除，第二阶段负荷下钻的目标态与第一阶段隐藏规则均已明确。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 Thin" w:hAnsi="Noto Sans SC Thin" w:eastAsia="Noto Sans SC Thin"/>
        <w:b w:val="0"/>
        <w:i w:val="0"/>
        <w:color w:val="66738A"/>
        <w:sz w:val="16"/>
      </w:rPr>
      <w:t>内部产品设计文件｜V1.1｜2026-08-28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 Thin" w:hAnsi="Noto Sans SC Thin" w:eastAsia="Noto Sans SC Thin"/>
        <w:b w:val="0"/>
        <w:i w:val="0"/>
        <w:color w:val="66738A"/>
        <w:sz w:val="17"/>
      </w:rPr>
      <w:t>旺序AI任务中枢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SC Thin" w:hAnsi="Noto Sans SC Thin" w:eastAsia="Noto Sans SC Thin"/>
      <w:color w:val="112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071D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769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071D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SC Thin" w:hAnsi="Noto Sans SC Thin" w:eastAsia="Noto Sans SC Thin"/>
      <w:b/>
      <w:color w:val="071D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Noto Sans SC Thin" w:hAnsi="Noto Sans SC Thin" w:eastAsia="Noto Sans SC Thin"/>
      <w:b w:val="0"/>
      <w:i/>
      <w:iCs/>
      <w:color w:val="66738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SC Thin" w:hAnsi="Noto Sans SC Thin" w:eastAsia="Noto Sans SC Thi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Noto Sans SC Thin" w:hAnsi="Noto Sans SC Thin" w:eastAsia="Noto Sans SC Thi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SC Thin" w:hAnsi="Noto Sans SC Thin" w:eastAsia="Noto Sans SC Thi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