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28"/>
          <w:szCs w:val="28"/>
          <w:lang w:val="en-US" w:eastAsia="zh-CN"/>
        </w:rPr>
      </w:pPr>
      <w:r>
        <w:rPr>
          <w:rFonts w:hint="eastAsia"/>
          <w:b/>
          <w:bCs/>
          <w:sz w:val="28"/>
          <w:szCs w:val="28"/>
          <w:lang w:val="en-US" w:eastAsia="zh-CN"/>
        </w:rPr>
        <w:t>主题游戏《桥》</w:t>
      </w:r>
    </w:p>
    <w:p>
      <w:pPr>
        <w:jc w:val="center"/>
        <w:rPr>
          <w:rFonts w:hint="eastAsia"/>
          <w:sz w:val="28"/>
          <w:szCs w:val="28"/>
          <w:lang w:val="en-US" w:eastAsia="zh-CN"/>
        </w:rPr>
      </w:pPr>
      <w:r>
        <w:rPr>
          <w:rFonts w:hint="eastAsia"/>
          <w:sz w:val="28"/>
          <w:szCs w:val="28"/>
          <w:lang w:val="en-US" w:eastAsia="zh-CN"/>
        </w:rPr>
        <w:t>“桥是一种用来跨越障碍的大型构造物。”</w:t>
      </w:r>
    </w:p>
    <w:p>
      <w:pPr>
        <w:ind w:left="2940" w:leftChars="0" w:firstLine="420" w:firstLineChars="0"/>
        <w:jc w:val="center"/>
        <w:rPr>
          <w:rFonts w:hint="eastAsia"/>
          <w:sz w:val="28"/>
          <w:szCs w:val="28"/>
          <w:lang w:val="en-US" w:eastAsia="zh-CN"/>
        </w:rPr>
      </w:pPr>
      <w:r>
        <w:rPr>
          <w:rFonts w:hint="eastAsia"/>
          <w:sz w:val="28"/>
          <w:szCs w:val="28"/>
          <w:lang w:val="en-US" w:eastAsia="zh-CN"/>
        </w:rPr>
        <w:t>----百度百科</w:t>
      </w:r>
    </w:p>
    <w:p>
      <w:pPr>
        <w:jc w:val="both"/>
        <w:rPr>
          <w:rFonts w:hint="eastAsia"/>
          <w:sz w:val="24"/>
          <w:szCs w:val="24"/>
          <w:lang w:val="en-US" w:eastAsia="zh-CN"/>
        </w:rPr>
      </w:pPr>
      <w:r>
        <w:rPr>
          <w:rFonts w:hint="eastAsia"/>
          <w:sz w:val="24"/>
          <w:szCs w:val="24"/>
          <w:lang w:val="en-US" w:eastAsia="zh-CN"/>
        </w:rPr>
        <w:t>我们的障碍是什么？我们要跨越的是什么？</w:t>
      </w:r>
    </w:p>
    <w:p>
      <w:pPr>
        <w:jc w:val="both"/>
        <w:rPr>
          <w:rFonts w:hint="eastAsia"/>
          <w:sz w:val="24"/>
          <w:szCs w:val="24"/>
          <w:lang w:val="en-US" w:eastAsia="zh-CN"/>
        </w:rPr>
      </w:pPr>
      <w:r>
        <w:rPr>
          <w:rFonts w:hint="eastAsia"/>
          <w:sz w:val="24"/>
          <w:szCs w:val="24"/>
          <w:lang w:val="en-US" w:eastAsia="zh-CN"/>
        </w:rPr>
        <w:t>灵感来源：</w:t>
      </w:r>
    </w:p>
    <w:p>
      <w:pPr>
        <w:jc w:val="both"/>
      </w:pPr>
      <w:r>
        <w:drawing>
          <wp:inline distT="0" distB="0" distL="114300" distR="114300">
            <wp:extent cx="4587240" cy="3192780"/>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7240" cy="3192780"/>
                    </a:xfrm>
                    <a:prstGeom prst="rect">
                      <a:avLst/>
                    </a:prstGeom>
                    <a:noFill/>
                    <a:ln>
                      <a:noFill/>
                    </a:ln>
                  </pic:spPr>
                </pic:pic>
              </a:graphicData>
            </a:graphic>
          </wp:inline>
        </w:drawing>
      </w:r>
    </w:p>
    <w:p>
      <w:pPr>
        <w:jc w:val="both"/>
        <w:rPr>
          <w:rFonts w:hint="eastAsia"/>
          <w:sz w:val="24"/>
          <w:szCs w:val="24"/>
          <w:lang w:eastAsia="zh-CN"/>
        </w:rPr>
      </w:pPr>
      <w:r>
        <w:rPr>
          <w:rFonts w:hint="eastAsia"/>
          <w:sz w:val="24"/>
          <w:szCs w:val="24"/>
          <w:lang w:eastAsia="zh-CN"/>
        </w:rPr>
        <w:t>“</w:t>
      </w:r>
      <w:r>
        <w:rPr>
          <w:rFonts w:hint="eastAsia"/>
          <w:sz w:val="24"/>
          <w:szCs w:val="24"/>
          <w:lang w:val="en-US" w:eastAsia="zh-CN"/>
        </w:rPr>
        <w:t>我们是要匆匆到达重复的对岸，还是多费些脚步跨向另外的的什么？</w:t>
      </w:r>
      <w:r>
        <w:rPr>
          <w:rFonts w:hint="eastAsia"/>
          <w:sz w:val="24"/>
          <w:szCs w:val="24"/>
          <w:lang w:eastAsia="zh-CN"/>
        </w:rPr>
        <w:t>”</w:t>
      </w:r>
    </w:p>
    <w:p>
      <w:pPr>
        <w:jc w:val="both"/>
        <w:rPr>
          <w:rFonts w:hint="eastAsia"/>
          <w:sz w:val="24"/>
          <w:szCs w:val="24"/>
          <w:lang w:eastAsia="zh-CN"/>
        </w:rPr>
      </w:pPr>
      <w:r>
        <w:rPr>
          <w:rFonts w:hint="eastAsia"/>
          <w:sz w:val="24"/>
          <w:szCs w:val="24"/>
          <w:lang w:eastAsia="zh-CN"/>
        </w:rPr>
        <w:t>“</w:t>
      </w:r>
      <w:r>
        <w:rPr>
          <w:rFonts w:hint="eastAsia"/>
          <w:sz w:val="24"/>
          <w:szCs w:val="24"/>
          <w:lang w:val="en-US" w:eastAsia="zh-CN"/>
        </w:rPr>
        <w:t>这座‘桥’通向的‘对岸’究竟是什么？</w:t>
      </w:r>
      <w:r>
        <w:rPr>
          <w:rFonts w:hint="eastAsia"/>
          <w:sz w:val="24"/>
          <w:szCs w:val="24"/>
          <w:lang w:eastAsia="zh-CN"/>
        </w:rPr>
        <w:t>”</w:t>
      </w:r>
    </w:p>
    <w:p>
      <w:pPr>
        <w:jc w:val="both"/>
        <w:rPr>
          <w:rFonts w:hint="eastAsia"/>
          <w:sz w:val="24"/>
          <w:szCs w:val="24"/>
          <w:lang w:eastAsia="zh-CN"/>
        </w:rPr>
      </w:pPr>
    </w:p>
    <w:p>
      <w:pPr>
        <w:jc w:val="both"/>
        <w:rPr>
          <w:rFonts w:hint="eastAsia"/>
          <w:sz w:val="24"/>
          <w:szCs w:val="24"/>
          <w:lang w:eastAsia="zh-CN"/>
        </w:rPr>
      </w:pPr>
    </w:p>
    <w:p>
      <w:pPr>
        <w:jc w:val="center"/>
        <w:rPr>
          <w:rFonts w:hint="eastAsia"/>
          <w:b/>
          <w:bCs/>
          <w:sz w:val="24"/>
          <w:szCs w:val="24"/>
          <w:lang w:val="en-US" w:eastAsia="zh-CN"/>
        </w:rPr>
      </w:pPr>
      <w:r>
        <w:rPr>
          <w:rFonts w:hint="eastAsia"/>
          <w:b/>
          <w:bCs/>
          <w:sz w:val="24"/>
          <w:szCs w:val="24"/>
          <w:lang w:val="en-US" w:eastAsia="zh-CN"/>
        </w:rPr>
        <w:t>第一部分：游戏的样子</w:t>
      </w:r>
    </w:p>
    <w:p>
      <w:pPr>
        <w:jc w:val="center"/>
        <w:rPr>
          <w:rFonts w:hint="default"/>
          <w:b/>
          <w:bCs/>
          <w:sz w:val="24"/>
          <w:szCs w:val="24"/>
          <w:lang w:val="en-US" w:eastAsia="zh-CN"/>
        </w:rPr>
      </w:pPr>
    </w:p>
    <w:p>
      <w:pPr>
        <w:numPr>
          <w:ilvl w:val="0"/>
          <w:numId w:val="1"/>
        </w:numPr>
        <w:jc w:val="both"/>
        <w:rPr>
          <w:rFonts w:hint="eastAsia"/>
          <w:sz w:val="24"/>
          <w:szCs w:val="24"/>
          <w:lang w:val="en-US" w:eastAsia="zh-CN"/>
        </w:rPr>
      </w:pPr>
      <w:r>
        <w:rPr>
          <w:rFonts w:hint="eastAsia"/>
          <w:sz w:val="24"/>
          <w:szCs w:val="24"/>
          <w:lang w:val="en-US" w:eastAsia="zh-CN"/>
        </w:rPr>
        <w:t>初步设计</w:t>
      </w:r>
    </w:p>
    <w:p>
      <w:pPr>
        <w:numPr>
          <w:ilvl w:val="0"/>
          <w:numId w:val="2"/>
        </w:numPr>
        <w:ind w:firstLine="420" w:firstLineChars="0"/>
        <w:jc w:val="both"/>
        <w:rPr>
          <w:rFonts w:hint="eastAsia"/>
          <w:sz w:val="24"/>
          <w:szCs w:val="24"/>
          <w:lang w:val="en-US" w:eastAsia="zh-CN"/>
        </w:rPr>
      </w:pPr>
      <w:r>
        <w:rPr>
          <w:rFonts w:hint="eastAsia"/>
          <w:sz w:val="24"/>
          <w:szCs w:val="24"/>
          <w:lang w:val="en-US" w:eastAsia="zh-CN"/>
        </w:rPr>
        <w:t>游戏风格和类型：2D像素风格横板过关/解密/动作类游戏。</w:t>
      </w:r>
    </w:p>
    <w:p>
      <w:pPr>
        <w:numPr>
          <w:ilvl w:val="0"/>
          <w:numId w:val="2"/>
        </w:numPr>
        <w:ind w:firstLine="420" w:firstLineChars="0"/>
        <w:jc w:val="both"/>
        <w:rPr>
          <w:rFonts w:hint="eastAsia"/>
          <w:sz w:val="24"/>
          <w:szCs w:val="24"/>
          <w:lang w:val="en-US" w:eastAsia="zh-CN"/>
        </w:rPr>
      </w:pPr>
      <w:r>
        <w:rPr>
          <w:rFonts w:hint="eastAsia"/>
          <w:sz w:val="24"/>
          <w:szCs w:val="24"/>
          <w:lang w:val="en-US" w:eastAsia="zh-CN"/>
        </w:rPr>
        <w:t>呈现的想法：停下忙碌的步伐，停在桥中间，找找去向。无关是非，生活方式而已。</w:t>
      </w:r>
    </w:p>
    <w:p>
      <w:pPr>
        <w:numPr>
          <w:ilvl w:val="0"/>
          <w:numId w:val="2"/>
        </w:numPr>
        <w:ind w:firstLine="420" w:firstLineChars="0"/>
        <w:jc w:val="both"/>
        <w:rPr>
          <w:rFonts w:hint="default"/>
          <w:sz w:val="24"/>
          <w:szCs w:val="24"/>
          <w:lang w:val="en-US" w:eastAsia="zh-CN"/>
        </w:rPr>
      </w:pPr>
      <w:r>
        <w:rPr>
          <w:rFonts w:hint="eastAsia"/>
          <w:sz w:val="24"/>
          <w:szCs w:val="24"/>
          <w:lang w:val="en-US" w:eastAsia="zh-CN"/>
        </w:rPr>
        <w:t>游戏的基本流程：游戏角色重复几次的通勤过桥过后，桥突然变化成为一个大型的堡垒般的设施，各种房间充斥其中。玩家控制角色在其中探索和选择；游戏则通过选择做出幕后的评价。最后堡垒消失，系统根据玩家做出的选择生成两种不同的结局，而玩家对于每一个自己获得的结局拥有两个选择，产生共四种不同的、但均为GoodEnd的尾声。</w:t>
      </w:r>
    </w:p>
    <w:p>
      <w:pPr>
        <w:numPr>
          <w:ilvl w:val="0"/>
          <w:numId w:val="2"/>
        </w:numPr>
        <w:ind w:firstLine="420" w:firstLineChars="0"/>
        <w:jc w:val="both"/>
        <w:rPr>
          <w:rFonts w:hint="default"/>
          <w:sz w:val="24"/>
          <w:szCs w:val="24"/>
          <w:lang w:val="en-US" w:eastAsia="zh-CN"/>
        </w:rPr>
      </w:pPr>
      <w:r>
        <w:rPr>
          <w:rFonts w:hint="eastAsia"/>
          <w:sz w:val="24"/>
          <w:szCs w:val="24"/>
          <w:lang w:val="en-US" w:eastAsia="zh-CN"/>
        </w:rPr>
        <w:t>预计用到的开发工具：VS、Unity、Aseprite 及其他声音、美术相关软件。</w:t>
      </w:r>
    </w:p>
    <w:p>
      <w:pPr>
        <w:widowControl w:val="0"/>
        <w:numPr>
          <w:ilvl w:val="0"/>
          <w:numId w:val="0"/>
        </w:numPr>
        <w:ind w:leftChars="0"/>
        <w:jc w:val="both"/>
        <w:rPr>
          <w:rFonts w:hint="eastAsia"/>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细化-游戏流程层面</w:t>
      </w:r>
    </w:p>
    <w:p>
      <w:pPr>
        <w:widowControl w:val="0"/>
        <w:numPr>
          <w:ilvl w:val="0"/>
          <w:numId w:val="3"/>
        </w:numPr>
        <w:ind w:leftChars="0" w:firstLine="420" w:firstLineChars="0"/>
        <w:jc w:val="both"/>
        <w:rPr>
          <w:rFonts w:hint="eastAsia"/>
          <w:sz w:val="24"/>
          <w:szCs w:val="24"/>
          <w:lang w:val="en-US" w:eastAsia="zh-CN"/>
        </w:rPr>
      </w:pPr>
      <w:r>
        <w:rPr>
          <w:rFonts w:hint="eastAsia"/>
          <w:sz w:val="24"/>
          <w:szCs w:val="24"/>
          <w:lang w:val="en-US" w:eastAsia="zh-CN"/>
        </w:rPr>
        <w:t>开幕：游戏开幕并不出现游戏标题，以一段夕阳下游戏角色通过普普通通的一座跨河小桥的动画开场，在角色通过后，身后的小桥及指示牌闪现出异常的状况。</w:t>
      </w:r>
    </w:p>
    <w:p>
      <w:pPr>
        <w:widowControl w:val="0"/>
        <w:numPr>
          <w:ilvl w:val="0"/>
          <w:numId w:val="3"/>
        </w:numPr>
        <w:ind w:leftChars="0" w:firstLine="420" w:firstLineChars="0"/>
        <w:jc w:val="both"/>
        <w:rPr>
          <w:rFonts w:hint="default"/>
          <w:sz w:val="24"/>
          <w:szCs w:val="24"/>
          <w:lang w:val="en-US" w:eastAsia="zh-CN"/>
        </w:rPr>
      </w:pPr>
      <w:r>
        <w:rPr>
          <w:rFonts w:hint="eastAsia"/>
          <w:sz w:val="24"/>
          <w:szCs w:val="24"/>
          <w:lang w:val="en-US" w:eastAsia="zh-CN"/>
        </w:rPr>
        <w:t>主体：主角出现在正常的游戏画面中，与环境和地图进行交互和探索，完成游戏设置的目标、不断推进。</w:t>
      </w:r>
    </w:p>
    <w:p>
      <w:pPr>
        <w:widowControl w:val="0"/>
        <w:numPr>
          <w:ilvl w:val="0"/>
          <w:numId w:val="3"/>
        </w:numPr>
        <w:ind w:leftChars="0" w:firstLine="420" w:firstLineChars="0"/>
        <w:jc w:val="both"/>
        <w:rPr>
          <w:rFonts w:hint="default"/>
          <w:sz w:val="24"/>
          <w:szCs w:val="24"/>
          <w:lang w:val="en-US" w:eastAsia="zh-CN"/>
        </w:rPr>
      </w:pPr>
      <w:r>
        <w:rPr>
          <w:rFonts w:hint="eastAsia"/>
          <w:sz w:val="24"/>
          <w:szCs w:val="24"/>
          <w:lang w:val="en-US" w:eastAsia="zh-CN"/>
        </w:rPr>
        <w:t>尾声：根据结局的不同设置多个结尾动画，并在动画结束后出现游戏标题《桥》，展示“桥”对于玩家不同选择产生的不同意义。</w:t>
      </w:r>
    </w:p>
    <w:p>
      <w:pPr>
        <w:widowControl w:val="0"/>
        <w:numPr>
          <w:ilvl w:val="0"/>
          <w:numId w:val="0"/>
        </w:numPr>
        <w:ind w:leftChars="0"/>
        <w:jc w:val="both"/>
        <w:rPr>
          <w:rFonts w:hint="eastAsia"/>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细化-场景层面</w:t>
      </w:r>
    </w:p>
    <w:p>
      <w:pPr>
        <w:widowControl w:val="0"/>
        <w:numPr>
          <w:ilvl w:val="0"/>
          <w:numId w:val="4"/>
        </w:numPr>
        <w:ind w:firstLine="420" w:firstLineChars="0"/>
        <w:jc w:val="both"/>
        <w:rPr>
          <w:rFonts w:hint="eastAsia"/>
          <w:sz w:val="24"/>
          <w:szCs w:val="24"/>
          <w:lang w:val="en-US" w:eastAsia="zh-CN"/>
        </w:rPr>
      </w:pPr>
      <w:r>
        <w:rPr>
          <w:rFonts w:hint="eastAsia"/>
          <w:sz w:val="24"/>
          <w:szCs w:val="24"/>
          <w:lang w:val="en-US" w:eastAsia="zh-CN"/>
        </w:rPr>
        <w:t>游戏场景：主要分为两个场景：“重复的通勤路”和“森严的堡垒桥”其中堡垒桥中包含的场景为6-7个空间。</w:t>
      </w:r>
    </w:p>
    <w:p>
      <w:pPr>
        <w:widowControl w:val="0"/>
        <w:numPr>
          <w:ilvl w:val="0"/>
          <w:numId w:val="4"/>
        </w:numPr>
        <w:ind w:firstLine="420" w:firstLineChars="0"/>
        <w:jc w:val="both"/>
        <w:rPr>
          <w:rFonts w:hint="default"/>
          <w:sz w:val="24"/>
          <w:szCs w:val="24"/>
          <w:lang w:val="en-US" w:eastAsia="zh-CN"/>
        </w:rPr>
      </w:pPr>
      <w:r>
        <w:rPr>
          <w:rFonts w:hint="eastAsia"/>
          <w:sz w:val="24"/>
          <w:szCs w:val="24"/>
          <w:lang w:val="en-US" w:eastAsia="zh-CN"/>
        </w:rPr>
        <w:t>场景制作-设计：基本设计定为2D横板过关/解密类游戏，剧情体现类场景不应设计出任何可能导致游戏失败的难度，关卡类场景根据关卡目的可以做动作或脑力方面少有需求的设计。</w:t>
      </w:r>
    </w:p>
    <w:p>
      <w:pPr>
        <w:widowControl w:val="0"/>
        <w:numPr>
          <w:ilvl w:val="0"/>
          <w:numId w:val="4"/>
        </w:numPr>
        <w:ind w:firstLine="420" w:firstLineChars="0"/>
        <w:jc w:val="both"/>
        <w:rPr>
          <w:rFonts w:hint="default"/>
          <w:sz w:val="24"/>
          <w:szCs w:val="24"/>
          <w:lang w:val="en-US" w:eastAsia="zh-CN"/>
        </w:rPr>
      </w:pPr>
      <w:r>
        <w:rPr>
          <w:rFonts w:hint="eastAsia"/>
          <w:sz w:val="24"/>
          <w:szCs w:val="24"/>
          <w:lang w:val="en-US" w:eastAsia="zh-CN"/>
        </w:rPr>
        <w:t>场景制作-程序：熟练掌握 Box Collider 2D、RigidBody 2D、Trigger等及相关函数的灵活使用，保证游戏角色在场景中的运动符合周围场景限制和碰撞。</w:t>
      </w:r>
    </w:p>
    <w:p>
      <w:pPr>
        <w:widowControl w:val="0"/>
        <w:numPr>
          <w:ilvl w:val="0"/>
          <w:numId w:val="4"/>
        </w:numPr>
        <w:ind w:firstLine="420" w:firstLineChars="0"/>
        <w:jc w:val="both"/>
        <w:rPr>
          <w:rFonts w:hint="default"/>
          <w:sz w:val="24"/>
          <w:szCs w:val="24"/>
          <w:lang w:val="en-US" w:eastAsia="zh-CN"/>
        </w:rPr>
      </w:pPr>
      <w:r>
        <w:rPr>
          <w:rFonts w:hint="eastAsia"/>
          <w:sz w:val="24"/>
          <w:szCs w:val="24"/>
          <w:lang w:val="en-US" w:eastAsia="zh-CN"/>
        </w:rPr>
        <w:t>场景制作-美术：绘制相关场景及场景装饰物。</w:t>
      </w:r>
    </w:p>
    <w:p>
      <w:pPr>
        <w:widowControl w:val="0"/>
        <w:numPr>
          <w:ilvl w:val="0"/>
          <w:numId w:val="4"/>
        </w:numPr>
        <w:ind w:firstLine="420" w:firstLineChars="0"/>
        <w:jc w:val="both"/>
        <w:rPr>
          <w:rFonts w:hint="default"/>
          <w:sz w:val="24"/>
          <w:szCs w:val="24"/>
          <w:lang w:val="en-US" w:eastAsia="zh-CN"/>
        </w:rPr>
      </w:pPr>
      <w:r>
        <w:rPr>
          <w:rFonts w:hint="eastAsia"/>
          <w:sz w:val="24"/>
          <w:szCs w:val="24"/>
          <w:lang w:val="en-US" w:eastAsia="zh-CN"/>
        </w:rPr>
        <w:t>场景制作-音效：制作符合环境设定的背景音乐、音效。包括开始界面、选项菜单的音效制作。</w:t>
      </w:r>
    </w:p>
    <w:p>
      <w:pPr>
        <w:widowControl w:val="0"/>
        <w:numPr>
          <w:ilvl w:val="0"/>
          <w:numId w:val="0"/>
        </w:numPr>
        <w:jc w:val="both"/>
        <w:rPr>
          <w:rFonts w:hint="eastAsia"/>
          <w:sz w:val="24"/>
          <w:szCs w:val="24"/>
          <w:lang w:val="en-US" w:eastAsia="zh-CN"/>
        </w:rPr>
      </w:pPr>
    </w:p>
    <w:p>
      <w:pPr>
        <w:widowControl w:val="0"/>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细化-游戏角色</w:t>
      </w:r>
    </w:p>
    <w:p>
      <w:pPr>
        <w:widowControl w:val="0"/>
        <w:numPr>
          <w:ilvl w:val="0"/>
          <w:numId w:val="5"/>
        </w:numPr>
        <w:ind w:leftChars="0" w:firstLine="420" w:firstLineChars="0"/>
        <w:jc w:val="both"/>
        <w:rPr>
          <w:rFonts w:hint="eastAsia"/>
          <w:sz w:val="24"/>
          <w:szCs w:val="24"/>
          <w:lang w:val="en-US" w:eastAsia="zh-CN"/>
        </w:rPr>
      </w:pPr>
      <w:r>
        <w:rPr>
          <w:rFonts w:hint="eastAsia"/>
          <w:sz w:val="24"/>
          <w:szCs w:val="24"/>
          <w:lang w:val="en-US" w:eastAsia="zh-CN"/>
        </w:rPr>
        <w:t>游戏角色：游戏角色设定为一个刻板印象中的白领上班族，每天通过一座桥来往于自己的家中和河对岸的公司。</w:t>
      </w:r>
    </w:p>
    <w:p>
      <w:pPr>
        <w:widowControl w:val="0"/>
        <w:numPr>
          <w:ilvl w:val="0"/>
          <w:numId w:val="5"/>
        </w:numPr>
        <w:ind w:leftChars="0" w:firstLine="420" w:firstLineChars="0"/>
        <w:jc w:val="both"/>
        <w:rPr>
          <w:rFonts w:hint="default"/>
          <w:sz w:val="24"/>
          <w:szCs w:val="24"/>
          <w:lang w:val="en-US" w:eastAsia="zh-CN"/>
        </w:rPr>
      </w:pPr>
      <w:r>
        <w:rPr>
          <w:rFonts w:hint="eastAsia"/>
          <w:sz w:val="24"/>
          <w:szCs w:val="24"/>
          <w:lang w:val="en-US" w:eastAsia="zh-CN"/>
        </w:rPr>
        <w:t>游戏角色-设计：白衬衫、黑西裤、眼镜领带皮鞋，还有一个公文包关于上班族能想到的只有这些。</w:t>
      </w:r>
    </w:p>
    <w:p>
      <w:pPr>
        <w:widowControl w:val="0"/>
        <w:numPr>
          <w:ilvl w:val="0"/>
          <w:numId w:val="5"/>
        </w:numPr>
        <w:ind w:leftChars="0" w:firstLine="420" w:firstLineChars="0"/>
        <w:jc w:val="both"/>
        <w:rPr>
          <w:rFonts w:hint="default"/>
          <w:sz w:val="24"/>
          <w:szCs w:val="24"/>
          <w:lang w:val="en-US" w:eastAsia="zh-CN"/>
        </w:rPr>
      </w:pPr>
      <w:r>
        <w:rPr>
          <w:rFonts w:hint="eastAsia"/>
          <w:sz w:val="24"/>
          <w:szCs w:val="24"/>
          <w:lang w:val="en-US" w:eastAsia="zh-CN"/>
        </w:rPr>
        <w:t>游戏角色-程序：掌握关于velocity、force、scale、anim、collision等等所有实现人物动作和触发场景交换的功能，及人物动画的触发条件，确保人物在环境中流畅完成探索、推进游戏的目标。</w:t>
      </w:r>
    </w:p>
    <w:p>
      <w:pPr>
        <w:widowControl w:val="0"/>
        <w:numPr>
          <w:ilvl w:val="0"/>
          <w:numId w:val="5"/>
        </w:numPr>
        <w:ind w:leftChars="0" w:firstLine="420" w:firstLineChars="0"/>
        <w:jc w:val="both"/>
        <w:rPr>
          <w:rFonts w:hint="default"/>
          <w:sz w:val="24"/>
          <w:szCs w:val="24"/>
          <w:lang w:val="en-US" w:eastAsia="zh-CN"/>
        </w:rPr>
      </w:pPr>
      <w:r>
        <w:rPr>
          <w:rFonts w:hint="eastAsia"/>
          <w:sz w:val="24"/>
          <w:szCs w:val="24"/>
          <w:lang w:val="en-US" w:eastAsia="zh-CN"/>
        </w:rPr>
        <w:t>游戏角色-美术：设计制作人物在游戏中移动的Q版像素设定图，各类动作动画，以及人物在触发交互和对话等时，非Q版的各种表情人物立绘。</w:t>
      </w:r>
    </w:p>
    <w:p>
      <w:pPr>
        <w:widowControl w:val="0"/>
        <w:numPr>
          <w:ilvl w:val="0"/>
          <w:numId w:val="5"/>
        </w:numPr>
        <w:ind w:leftChars="0" w:firstLine="420" w:firstLineChars="0"/>
        <w:jc w:val="both"/>
        <w:rPr>
          <w:rFonts w:hint="default"/>
          <w:sz w:val="24"/>
          <w:szCs w:val="24"/>
          <w:lang w:val="en-US" w:eastAsia="zh-CN"/>
        </w:rPr>
      </w:pPr>
      <w:r>
        <w:rPr>
          <w:rFonts w:hint="eastAsia"/>
          <w:sz w:val="24"/>
          <w:szCs w:val="24"/>
          <w:lang w:val="en-US" w:eastAsia="zh-CN"/>
        </w:rPr>
        <w:t>游戏角色-音效：制作人物在进行各种动作时自身发出的声音及和环境互动发生的声音和效果音。</w:t>
      </w:r>
    </w:p>
    <w:p>
      <w:pPr>
        <w:widowControl w:val="0"/>
        <w:numPr>
          <w:ilvl w:val="0"/>
          <w:numId w:val="0"/>
        </w:numPr>
        <w:ind w:leftChars="0"/>
        <w:jc w:val="both"/>
        <w:rPr>
          <w:rFonts w:hint="default"/>
          <w:sz w:val="24"/>
          <w:szCs w:val="24"/>
          <w:lang w:val="en-US" w:eastAsia="zh-CN"/>
        </w:rPr>
      </w:pPr>
    </w:p>
    <w:p>
      <w:pPr>
        <w:widowControl w:val="0"/>
        <w:numPr>
          <w:ilvl w:val="0"/>
          <w:numId w:val="1"/>
        </w:numPr>
        <w:ind w:left="0" w:leftChars="0" w:firstLine="0" w:firstLineChars="0"/>
        <w:jc w:val="both"/>
        <w:rPr>
          <w:rFonts w:hint="default"/>
          <w:sz w:val="24"/>
          <w:szCs w:val="24"/>
          <w:lang w:val="en-US" w:eastAsia="zh-CN"/>
        </w:rPr>
      </w:pPr>
      <w:r>
        <w:rPr>
          <w:rFonts w:hint="eastAsia"/>
          <w:sz w:val="24"/>
          <w:szCs w:val="24"/>
          <w:lang w:val="en-US" w:eastAsia="zh-CN"/>
        </w:rPr>
        <w:t>细化-关重点卡设计</w:t>
      </w:r>
    </w:p>
    <w:p>
      <w:pPr>
        <w:widowControl w:val="0"/>
        <w:numPr>
          <w:ilvl w:val="0"/>
          <w:numId w:val="6"/>
        </w:numPr>
        <w:ind w:leftChars="0" w:firstLine="420" w:firstLineChars="0"/>
        <w:jc w:val="both"/>
        <w:rPr>
          <w:rFonts w:hint="eastAsia"/>
          <w:sz w:val="24"/>
          <w:szCs w:val="24"/>
          <w:lang w:val="en-US" w:eastAsia="zh-CN"/>
        </w:rPr>
      </w:pPr>
      <w:r>
        <w:rPr>
          <w:rFonts w:hint="eastAsia"/>
          <w:sz w:val="24"/>
          <w:szCs w:val="24"/>
          <w:lang w:val="en-US" w:eastAsia="zh-CN"/>
        </w:rPr>
        <w:t>重点关卡：游戏中的主要关卡除最后选择外都发生在场景“森严的堡垒桥”中，大体概念上，此处的关卡设计应作为对游戏角色及其操纵者诉求的一种判断。具体来说，可以从仪式感出发，赋予不同房间不同的意义。目前分为“下层-荆棘”、“阶梯-仰望”“侧壁-雄心”“观景台-远眺”及剧情触发部分“登峰-休憩”和条件判定关卡“抢渡/摆渡”。</w:t>
      </w:r>
    </w:p>
    <w:p>
      <w:pPr>
        <w:widowControl w:val="0"/>
        <w:numPr>
          <w:ilvl w:val="0"/>
          <w:numId w:val="6"/>
        </w:numPr>
        <w:ind w:leftChars="0" w:firstLine="420" w:firstLineChars="0"/>
        <w:jc w:val="both"/>
        <w:rPr>
          <w:rFonts w:hint="default"/>
          <w:sz w:val="24"/>
          <w:szCs w:val="24"/>
          <w:lang w:val="en-US" w:eastAsia="zh-CN"/>
        </w:rPr>
      </w:pPr>
      <w:r>
        <w:rPr>
          <w:rFonts w:hint="eastAsia"/>
          <w:sz w:val="24"/>
          <w:szCs w:val="24"/>
          <w:lang w:val="en-US" w:eastAsia="zh-CN"/>
        </w:rPr>
        <w:t>关卡“下层-荆棘”：进入条件为直接走进场景“森严的堡垒桥”，主要玩法为最基本的平台跳跃，避开游戏场景中设置的障碍物，指代最平凡的、眼前需要越过的的困难，此处确实会导致游戏失败。通过之后进入分支选项选择：选择向上前往关卡“阶梯-仰望”，或向前前进进入“抢渡/摆渡”关卡。</w:t>
      </w:r>
    </w:p>
    <w:p>
      <w:pPr>
        <w:widowControl w:val="0"/>
        <w:numPr>
          <w:ilvl w:val="0"/>
          <w:numId w:val="6"/>
        </w:numPr>
        <w:ind w:leftChars="0" w:firstLine="420" w:firstLineChars="0"/>
        <w:jc w:val="both"/>
        <w:rPr>
          <w:rFonts w:hint="default"/>
          <w:sz w:val="24"/>
          <w:szCs w:val="24"/>
          <w:lang w:val="en-US" w:eastAsia="zh-CN"/>
        </w:rPr>
      </w:pPr>
      <w:r>
        <w:rPr>
          <w:rFonts w:hint="eastAsia"/>
          <w:sz w:val="24"/>
          <w:szCs w:val="24"/>
          <w:lang w:val="en-US" w:eastAsia="zh-CN"/>
        </w:rPr>
        <w:t>关卡“阶梯-仰望”：进入条件为“下层-荆棘”关卡选择继续向上，游戏模式为在平台跳跃中不断向上攀登，同时躲避楼梯偶尔的陷阱和天井下落的阳光不被晃到双眼，一旦被击中则进入一片白光的场景，进行一个关于“奋进or放慢”的对话选择，选择前者将让游戏在更高亮度的白光中继续进行，陷阱也更加不容易被发现，选择后者则会继续游戏，同时陷阱都会被标记，但人物速度稍稍减慢。通过后进入分支选项选择：选择向上前往关卡“侧壁-雄心”，或选择向下离开进入“抢渡/摆渡”。</w:t>
      </w:r>
    </w:p>
    <w:p>
      <w:pPr>
        <w:widowControl w:val="0"/>
        <w:numPr>
          <w:ilvl w:val="0"/>
          <w:numId w:val="6"/>
        </w:numPr>
        <w:ind w:leftChars="0" w:firstLine="420" w:firstLineChars="0"/>
        <w:jc w:val="both"/>
        <w:rPr>
          <w:rFonts w:hint="default"/>
          <w:sz w:val="24"/>
          <w:szCs w:val="24"/>
          <w:lang w:val="en-US" w:eastAsia="zh-CN"/>
        </w:rPr>
      </w:pPr>
      <w:r>
        <w:rPr>
          <w:rFonts w:hint="eastAsia"/>
          <w:sz w:val="24"/>
          <w:szCs w:val="24"/>
          <w:lang w:val="en-US" w:eastAsia="zh-CN"/>
        </w:rPr>
        <w:t>关卡“侧壁-雄心”；进入条件为“阶梯-仰望”关卡选择继续向上，进入一段文字冒险部分。随着游戏角色选择的答案角色向上走进各个不同的门，又从各个门走出，偶尔会有给出选择向上的答案，游戏却让主角向下，作为考验。主角最后站在侧壁顶端则进入关卡“观景台-眺望”，进入分支选项选择：一瞥而过继续自己的路程前往关卡“抢渡/摆渡”，或选择留下进入关卡“观景台-眺望”；若未能登顶则向下进入关卡“抢渡/摆渡”（但正好赶上船夫上班）。</w:t>
      </w:r>
    </w:p>
    <w:p>
      <w:pPr>
        <w:widowControl w:val="0"/>
        <w:numPr>
          <w:ilvl w:val="0"/>
          <w:numId w:val="6"/>
        </w:numPr>
        <w:ind w:leftChars="0" w:firstLine="420" w:firstLineChars="0"/>
        <w:jc w:val="both"/>
        <w:rPr>
          <w:rFonts w:hint="default"/>
          <w:sz w:val="24"/>
          <w:szCs w:val="24"/>
          <w:lang w:val="en-US" w:eastAsia="zh-CN"/>
        </w:rPr>
      </w:pPr>
      <w:r>
        <w:rPr>
          <w:rFonts w:hint="eastAsia"/>
          <w:sz w:val="24"/>
          <w:szCs w:val="24"/>
          <w:lang w:val="en-US" w:eastAsia="zh-CN"/>
        </w:rPr>
        <w:t>关卡“观景台-眺望”：进入条件为“侧壁-雄心”关卡选择留下，游戏给出包含多个元素的景色，询问玩家所见，并根据角色选择的山水、自己的小屋、自己的公司、继续上楼的指示牌四种不同的东西进入不同的后续步骤。选择沿指示牌向上，进入剧情关卡“登峰-休憩”，之后直接进入尾声“彼岸-休息后的出发”。选择山水后直接进入尾声“彼岸-没有钢筋的山水”。选择自己的小屋或公司后发现（“不需要经过‘抢渡/摆渡’的向下过河出口”）直接进入尾声“桥梁-连接幸福的日常”。</w:t>
      </w:r>
    </w:p>
    <w:p>
      <w:pPr>
        <w:widowControl w:val="0"/>
        <w:numPr>
          <w:ilvl w:val="0"/>
          <w:numId w:val="6"/>
        </w:numPr>
        <w:ind w:leftChars="0" w:firstLine="420" w:firstLineChars="0"/>
        <w:jc w:val="both"/>
        <w:rPr>
          <w:rFonts w:hint="default"/>
          <w:sz w:val="24"/>
          <w:szCs w:val="24"/>
          <w:lang w:val="en-US" w:eastAsia="zh-CN"/>
        </w:rPr>
      </w:pPr>
      <w:r>
        <w:rPr>
          <w:rFonts w:hint="eastAsia"/>
          <w:sz w:val="24"/>
          <w:szCs w:val="24"/>
          <w:lang w:val="en-US" w:eastAsia="zh-CN"/>
        </w:rPr>
        <w:t>判定关卡“抢渡”：进入条件为在“下层-荆棘”选择直线前进，或在“阶梯-仰望”关卡中没有降低速度的前进通过关卡后“当前没有找到出口不想继续往上还是下去吧”选择向下离开。关卡设计为难度相当高的躲避障碍物向前卷轴式平台跳跃关卡，通过后直接进入尾声“桥梁-翻山过海的奋进”。</w:t>
      </w:r>
    </w:p>
    <w:p>
      <w:pPr>
        <w:widowControl w:val="0"/>
        <w:numPr>
          <w:ilvl w:val="0"/>
          <w:numId w:val="6"/>
        </w:numPr>
        <w:ind w:leftChars="0" w:firstLine="420" w:firstLineChars="0"/>
        <w:jc w:val="both"/>
        <w:rPr>
          <w:rFonts w:hint="default"/>
          <w:sz w:val="24"/>
          <w:szCs w:val="24"/>
          <w:lang w:val="en-US" w:eastAsia="zh-CN"/>
        </w:rPr>
      </w:pPr>
      <w:r>
        <w:rPr>
          <w:rFonts w:hint="eastAsia"/>
          <w:sz w:val="24"/>
          <w:szCs w:val="24"/>
          <w:lang w:val="en-US" w:eastAsia="zh-CN"/>
        </w:rPr>
        <w:t>判定关卡“摆渡”：进入条件为在“阶梯-仰望”关卡中降低速度后通过关卡，或在“侧壁-雄心”关卡中因未能登顶或登顶后选择一瞥后离开。关卡设计为几乎没什么难度的障碍躲避游戏，以及和船夫少量的对话，通过后直接进入尾声“桥梁-连接幸福的日常”。</w:t>
      </w:r>
    </w:p>
    <w:p>
      <w:pPr>
        <w:widowControl w:val="0"/>
        <w:numPr>
          <w:ilvl w:val="0"/>
          <w:numId w:val="0"/>
        </w:numPr>
        <w:jc w:val="both"/>
        <w:rPr>
          <w:rFonts w:hint="default"/>
          <w:sz w:val="24"/>
          <w:szCs w:val="24"/>
          <w:lang w:val="en-US" w:eastAsia="zh-CN"/>
        </w:rPr>
      </w:pPr>
    </w:p>
    <w:p>
      <w:pPr>
        <w:widowControl w:val="0"/>
        <w:numPr>
          <w:ilvl w:val="0"/>
          <w:numId w:val="1"/>
        </w:numPr>
        <w:ind w:left="0" w:leftChars="0" w:firstLine="0" w:firstLineChars="0"/>
        <w:jc w:val="both"/>
        <w:rPr>
          <w:rFonts w:hint="eastAsia"/>
          <w:sz w:val="24"/>
          <w:szCs w:val="24"/>
          <w:lang w:val="en-US" w:eastAsia="zh-CN"/>
        </w:rPr>
      </w:pPr>
      <w:r>
        <w:rPr>
          <w:rFonts w:hint="eastAsia"/>
          <w:sz w:val="24"/>
          <w:szCs w:val="24"/>
          <w:lang w:val="en-US" w:eastAsia="zh-CN"/>
        </w:rPr>
        <w:t>细化-开篇及尾声动画概念</w:t>
      </w:r>
    </w:p>
    <w:p>
      <w:pPr>
        <w:widowControl w:val="0"/>
        <w:numPr>
          <w:ilvl w:val="0"/>
          <w:numId w:val="7"/>
        </w:numPr>
        <w:ind w:leftChars="0" w:firstLine="420" w:firstLineChars="0"/>
        <w:jc w:val="both"/>
        <w:rPr>
          <w:rFonts w:hint="eastAsia"/>
          <w:sz w:val="24"/>
          <w:szCs w:val="24"/>
          <w:lang w:val="en-US" w:eastAsia="zh-CN"/>
        </w:rPr>
      </w:pPr>
      <w:r>
        <w:rPr>
          <w:rFonts w:hint="eastAsia"/>
          <w:sz w:val="24"/>
          <w:szCs w:val="24"/>
          <w:lang w:val="en-US" w:eastAsia="zh-CN"/>
        </w:rPr>
        <w:t>开篇动画分为两部分，游戏主选单出现前的片头：一位上班族衣略微不整走在太阳几乎完全西沉的下班路上。此时显示开始游戏和退出游戏的选项，选择开始游戏之后进入第一个场景，场景直到结束。之后出现第二部分动画，周六的早上，上班族收到消息，有工作需要他加班，匆匆起身，告别家人走出家门。</w:t>
      </w:r>
    </w:p>
    <w:p>
      <w:pPr>
        <w:widowControl w:val="0"/>
        <w:numPr>
          <w:ilvl w:val="0"/>
          <w:numId w:val="7"/>
        </w:numPr>
        <w:ind w:leftChars="0" w:firstLine="420" w:firstLineChars="0"/>
        <w:jc w:val="both"/>
        <w:rPr>
          <w:rFonts w:hint="default"/>
          <w:sz w:val="24"/>
          <w:szCs w:val="24"/>
          <w:lang w:val="en-US" w:eastAsia="zh-CN"/>
        </w:rPr>
      </w:pPr>
      <w:r>
        <w:rPr>
          <w:rFonts w:hint="eastAsia"/>
          <w:sz w:val="24"/>
          <w:szCs w:val="24"/>
          <w:lang w:val="en-US" w:eastAsia="zh-CN"/>
        </w:rPr>
        <w:t>“彼岸-休息后的出发”：小小的休息后上班族到达单位，抱歉的笑笑说自己来晚了，但由于是额外的加班帮忙所以并没有被责备，一直工作到比平时还要晚的夜晚才赶回家，回到家妻子和孩子一起看电视，说起新闻有人因为加班猝死了，主角表示自己已经休息的很好，还提起自己遇到并休息的一座桥，大家都稍显疑惑，主角换上拖鞋，大家一起快乐地度过了周末的晚上。桥，连接了疲惫与精力充沛，跨越了生活中的疲劳甚至死亡的障碍。</w:t>
      </w:r>
    </w:p>
    <w:p>
      <w:pPr>
        <w:widowControl w:val="0"/>
        <w:numPr>
          <w:ilvl w:val="0"/>
          <w:numId w:val="7"/>
        </w:numPr>
        <w:ind w:leftChars="0" w:firstLine="420" w:firstLineChars="0"/>
        <w:jc w:val="both"/>
        <w:rPr>
          <w:rFonts w:hint="default"/>
          <w:sz w:val="24"/>
          <w:szCs w:val="24"/>
          <w:lang w:val="en-US" w:eastAsia="zh-CN"/>
        </w:rPr>
      </w:pPr>
      <w:r>
        <w:rPr>
          <w:rFonts w:hint="eastAsia"/>
          <w:sz w:val="24"/>
          <w:szCs w:val="24"/>
          <w:lang w:val="en-US" w:eastAsia="zh-CN"/>
        </w:rPr>
        <w:t>“彼岸-没有钢筋的山水”：上班族，电话通知了公司今天自己无法出席，只能将工作推持到明天再去加班，挂掉电话之后通知家人一起出门游玩，来到关卡“摆渡”的位置，并未过河，而是拜托船夫沿着流水的去向往源头的山水中划去，上船前，主角抬头看看天上已是蓝天白云，巨大的堡垒桥已经消失不见；划船途中，主角看看眼前的山水，突然恍惚间山水的形状和堡垒桥重合了瞬间，揉揉眼睛却又好像自己看错了，一家人在欢声笑语中逐渐远去。桥，连接了城市的生活和山水间的情趣，跨越了生活在钢筋森林中的奔忙乏味。</w:t>
      </w:r>
    </w:p>
    <w:p>
      <w:pPr>
        <w:widowControl w:val="0"/>
        <w:numPr>
          <w:ilvl w:val="0"/>
          <w:numId w:val="7"/>
        </w:numPr>
        <w:ind w:leftChars="0" w:firstLine="420" w:firstLineChars="0"/>
        <w:jc w:val="both"/>
        <w:rPr>
          <w:rFonts w:hint="default"/>
          <w:sz w:val="24"/>
          <w:szCs w:val="24"/>
          <w:lang w:val="en-US" w:eastAsia="zh-CN"/>
        </w:rPr>
      </w:pPr>
      <w:r>
        <w:rPr>
          <w:rFonts w:hint="eastAsia"/>
          <w:sz w:val="24"/>
          <w:szCs w:val="24"/>
          <w:lang w:val="en-US" w:eastAsia="zh-CN"/>
        </w:rPr>
        <w:t>“桥梁-连接幸福的日常”：上班族没有浑身湿透，顺利的到达了公司，顺利的完成了工作拿到了奖金，尽快赶回了家，用奖金给家里买了礼物和丰盛的晚餐食材，大家开开心心的一起吃了晚饭，窗外的小桥剪影也恢复了原样。上班族和他付出的努力就是小小家庭的桥梁，连接了家人和一个又一个明天的幸福生活，跨越着平凡生活中的一天又一天。</w:t>
      </w:r>
    </w:p>
    <w:p>
      <w:pPr>
        <w:widowControl w:val="0"/>
        <w:numPr>
          <w:ilvl w:val="0"/>
          <w:numId w:val="7"/>
        </w:numPr>
        <w:ind w:leftChars="0" w:firstLine="420" w:firstLineChars="0"/>
        <w:jc w:val="both"/>
        <w:rPr>
          <w:rFonts w:hint="default"/>
          <w:sz w:val="24"/>
          <w:szCs w:val="24"/>
          <w:lang w:val="en-US" w:eastAsia="zh-CN"/>
        </w:rPr>
      </w:pPr>
      <w:r>
        <w:rPr>
          <w:rFonts w:hint="eastAsia"/>
          <w:sz w:val="24"/>
          <w:szCs w:val="24"/>
          <w:lang w:val="en-US" w:eastAsia="zh-CN"/>
        </w:rPr>
        <w:t>“桥梁-跋山涉水的奋进”：上班族一大早就浑身湿透的冲进公司的更衣室，老板问起原因，上班族表示急着过河上班于是直接渡河，老板非常高兴的表扬了上班族的积极性，在下班发给奖金时，老板宣布给上班族晋升以表彰他的积极工作，上班族赶回家告诉了大家自己的好消息，也拿出湿了的衣服交给妻子，但问及原因时，大家却都没看见上班族描述的那座桥，稍显疑惑。上班族毫不停步的狂热努力就是他通向成功的桥梁，跨过眼前所有的障碍，向着自己的目标全力前进。</w:t>
      </w:r>
    </w:p>
    <w:p>
      <w:pPr>
        <w:widowControl w:val="0"/>
        <w:numPr>
          <w:numId w:val="0"/>
        </w:numPr>
        <w:tabs>
          <w:tab w:val="left" w:pos="312"/>
        </w:tabs>
        <w:jc w:val="both"/>
        <w:rPr>
          <w:rFonts w:hint="eastAsia"/>
          <w:sz w:val="24"/>
          <w:szCs w:val="24"/>
          <w:lang w:val="en-US" w:eastAsia="zh-CN"/>
        </w:rPr>
      </w:pPr>
    </w:p>
    <w:p>
      <w:pPr>
        <w:widowControl w:val="0"/>
        <w:numPr>
          <w:ilvl w:val="0"/>
          <w:numId w:val="1"/>
        </w:numPr>
        <w:tabs>
          <w:tab w:val="left" w:pos="312"/>
        </w:tabs>
        <w:ind w:left="0" w:leftChars="0" w:firstLine="0" w:firstLineChars="0"/>
        <w:jc w:val="both"/>
        <w:rPr>
          <w:rFonts w:hint="eastAsia"/>
          <w:sz w:val="24"/>
          <w:szCs w:val="24"/>
          <w:lang w:val="en-US" w:eastAsia="zh-CN"/>
        </w:rPr>
      </w:pPr>
      <w:r>
        <w:rPr>
          <w:rFonts w:hint="eastAsia"/>
          <w:sz w:val="24"/>
          <w:szCs w:val="24"/>
          <w:lang w:val="en-US" w:eastAsia="zh-CN"/>
        </w:rPr>
        <w:t>游戏情景小说</w:t>
      </w:r>
    </w:p>
    <w:p>
      <w:pPr>
        <w:widowControl w:val="0"/>
        <w:numPr>
          <w:numId w:val="0"/>
        </w:numPr>
        <w:tabs>
          <w:tab w:val="left" w:pos="312"/>
        </w:tabs>
        <w:ind w:leftChars="0"/>
        <w:jc w:val="both"/>
        <w:rPr>
          <w:rFonts w:hint="default"/>
          <w:sz w:val="24"/>
          <w:szCs w:val="24"/>
          <w:lang w:val="en-US" w:eastAsia="zh-CN"/>
        </w:rPr>
      </w:pPr>
      <w:r>
        <w:rPr>
          <w:rFonts w:hint="eastAsia"/>
          <w:sz w:val="24"/>
          <w:szCs w:val="24"/>
          <w:lang w:val="en-US" w:eastAsia="zh-CN"/>
        </w:rPr>
        <w:tab/>
        <w:t>待补充。</w:t>
      </w:r>
      <w:bookmarkStart w:id="0" w:name="_GoBack"/>
      <w:bookmarkEnd w:id="0"/>
    </w:p>
    <w:p>
      <w:pPr>
        <w:widowControl w:val="0"/>
        <w:numPr>
          <w:ilvl w:val="0"/>
          <w:numId w:val="0"/>
        </w:numPr>
        <w:jc w:val="both"/>
        <w:rPr>
          <w:rFonts w:hint="eastAsia"/>
          <w:sz w:val="24"/>
          <w:szCs w:val="24"/>
          <w:lang w:val="en-US" w:eastAsia="zh-CN"/>
        </w:rPr>
      </w:pPr>
    </w:p>
    <w:p>
      <w:pPr>
        <w:widowControl w:val="0"/>
        <w:numPr>
          <w:ilvl w:val="0"/>
          <w:numId w:val="0"/>
        </w:numPr>
        <w:jc w:val="center"/>
        <w:rPr>
          <w:rFonts w:hint="eastAsia"/>
          <w:b/>
          <w:bCs/>
          <w:sz w:val="24"/>
          <w:szCs w:val="24"/>
          <w:lang w:val="en-US" w:eastAsia="zh-CN"/>
        </w:rPr>
      </w:pPr>
      <w:r>
        <w:rPr>
          <w:rFonts w:hint="eastAsia"/>
          <w:b/>
          <w:bCs/>
          <w:sz w:val="24"/>
          <w:szCs w:val="24"/>
          <w:lang w:val="en-US" w:eastAsia="zh-CN"/>
        </w:rPr>
        <w:t>第二部分：预计开发情况</w:t>
      </w:r>
    </w:p>
    <w:p>
      <w:pPr>
        <w:widowControl w:val="0"/>
        <w:numPr>
          <w:ilvl w:val="0"/>
          <w:numId w:val="0"/>
        </w:numPr>
        <w:jc w:val="both"/>
        <w:rPr>
          <w:rFonts w:hint="eastAsia"/>
          <w:sz w:val="24"/>
          <w:szCs w:val="24"/>
          <w:lang w:val="en-US" w:eastAsia="zh-CN"/>
        </w:rPr>
      </w:pPr>
    </w:p>
    <w:p>
      <w:pPr>
        <w:widowControl w:val="0"/>
        <w:numPr>
          <w:ilvl w:val="0"/>
          <w:numId w:val="8"/>
        </w:numPr>
        <w:jc w:val="both"/>
        <w:rPr>
          <w:rFonts w:hint="eastAsia"/>
          <w:sz w:val="24"/>
          <w:szCs w:val="24"/>
          <w:lang w:val="en-US" w:eastAsia="zh-CN"/>
        </w:rPr>
      </w:pPr>
      <w:r>
        <w:rPr>
          <w:rFonts w:hint="eastAsia"/>
          <w:sz w:val="24"/>
          <w:szCs w:val="24"/>
          <w:lang w:val="en-US" w:eastAsia="zh-CN"/>
        </w:rPr>
        <w:t>开发人员构成及分工</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小组共由4（或5，取决于声音部分的设备情况）人组成，主要分工为：</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LQ -“设计、游戏风格、兼职程序、兼职一点点点美工、测试调整、陪美工打游戏”，</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YZQ -“主程序、兼职美工（地图设计）”，</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ZBQ -“主美工，兼职吉祥物/表情包”，</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WZY（及同学） -“音乐音效采集、制作”。</w:t>
      </w:r>
    </w:p>
    <w:p>
      <w:pPr>
        <w:widowControl w:val="0"/>
        <w:numPr>
          <w:ilvl w:val="0"/>
          <w:numId w:val="0"/>
        </w:numPr>
        <w:ind w:firstLine="420" w:firstLineChars="0"/>
        <w:jc w:val="both"/>
        <w:rPr>
          <w:rFonts w:hint="eastAsia"/>
          <w:sz w:val="24"/>
          <w:szCs w:val="24"/>
          <w:lang w:val="en-US" w:eastAsia="zh-CN"/>
        </w:rPr>
      </w:pPr>
    </w:p>
    <w:p>
      <w:pPr>
        <w:widowControl w:val="0"/>
        <w:numPr>
          <w:ilvl w:val="0"/>
          <w:numId w:val="8"/>
        </w:numPr>
        <w:ind w:left="0" w:leftChars="0" w:firstLine="0" w:firstLineChars="0"/>
        <w:jc w:val="both"/>
        <w:rPr>
          <w:rFonts w:hint="eastAsia"/>
          <w:sz w:val="24"/>
          <w:szCs w:val="24"/>
          <w:lang w:val="en-US" w:eastAsia="zh-CN"/>
        </w:rPr>
      </w:pPr>
      <w:r>
        <w:rPr>
          <w:rFonts w:hint="eastAsia"/>
          <w:sz w:val="24"/>
          <w:szCs w:val="24"/>
          <w:lang w:val="en-US" w:eastAsia="zh-CN"/>
        </w:rPr>
        <w:t>开发进度</w:t>
      </w:r>
    </w:p>
    <w:p>
      <w:pPr>
        <w:widowControl w:val="0"/>
        <w:numPr>
          <w:ilvl w:val="0"/>
          <w:numId w:val="0"/>
        </w:numPr>
        <w:ind w:leftChars="0" w:firstLine="420" w:firstLineChars="0"/>
        <w:jc w:val="both"/>
        <w:rPr>
          <w:rFonts w:hint="default"/>
          <w:sz w:val="24"/>
          <w:szCs w:val="24"/>
          <w:vertAlign w:val="baseline"/>
          <w:lang w:val="en-US" w:eastAsia="zh-CN"/>
        </w:rPr>
      </w:pPr>
      <w:r>
        <w:rPr>
          <w:rFonts w:hint="eastAsia"/>
          <w:sz w:val="24"/>
          <w:szCs w:val="24"/>
          <w:lang w:val="en-US" w:eastAsia="zh-CN"/>
        </w:rPr>
        <w:t>游戏的开始开发日期为2020.7.23，其中音效部分由于设备问题可能完全无法参与，仅做备案纳入计划，剩余人员开发计划如下。初步预计每天进行开发的时间不超过5小时。</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日期/</w:t>
            </w:r>
          </w:p>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参与人员</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LQ</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YZQ</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ZBQ</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WZY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7.22</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会议、修改策划</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会议</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会议</w:t>
            </w: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7.23</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完成角色基本移动脚本的完善，准备匹配各动作动画。</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优先完成场景“重复的通勤路”的设计图，作为角色移动/交互测试的地形。“森严的堡垒桥”整体造型将直接使用原本的设计图，不再调整。</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完成人物形象Q版和非Q版的设定图。</w:t>
            </w: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7.24</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协助ZBQ完成“重复的通勤路”场景的制作，根据动作需要开始制作Q版人物动作动画。</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开始设计“森严的堡垒桥”内多个房间的结构设计。</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完成“重复的通勤路”场景的制作，根据动作需要开始制作Q版人物动作动画。</w:t>
            </w: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7.25</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协助ZBQ完成Q版人物的动作制作和脚本绑定。</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完成“森严的堡垒桥”内多个房间的结构设计。</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完成Q版人物的动作制作。</w:t>
            </w: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7.26</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根据房间结构设计进行游戏性方面的准备，确认关卡具体模式和实现方法。完成场景切换、角色触发等通用脚本的准备。</w:t>
            </w:r>
          </w:p>
        </w:tc>
        <w:tc>
          <w:tcPr>
            <w:tcW w:w="3409" w:type="dxa"/>
            <w:gridSpan w:val="2"/>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对于房间设计进行确认，确认艺术风格，确认房间内景需要使用的需要的图片素材的风格、数量、尺寸等具体信息。</w:t>
            </w: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7.27</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会议、休息</w:t>
            </w:r>
          </w:p>
        </w:tc>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会议、休息</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会议、休息</w:t>
            </w: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7.28</w:t>
            </w:r>
          </w:p>
        </w:tc>
        <w:tc>
          <w:tcPr>
            <w:tcW w:w="3408" w:type="dxa"/>
            <w:gridSpan w:val="2"/>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开始整个游戏流程的制作。</w:t>
            </w:r>
          </w:p>
        </w:tc>
        <w:tc>
          <w:tcPr>
            <w:tcW w:w="1705"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开始地图素材制作。</w:t>
            </w: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7.29</w:t>
            </w:r>
          </w:p>
        </w:tc>
        <w:tc>
          <w:tcPr>
            <w:tcW w:w="1704" w:type="dxa"/>
          </w:tcPr>
          <w:p>
            <w:pPr>
              <w:widowControl w:val="0"/>
              <w:numPr>
                <w:ilvl w:val="0"/>
                <w:numId w:val="0"/>
              </w:numPr>
              <w:jc w:val="both"/>
              <w:rPr>
                <w:rFonts w:hint="default"/>
                <w:sz w:val="24"/>
                <w:szCs w:val="24"/>
                <w:vertAlign w:val="baseline"/>
                <w:lang w:val="en-US" w:eastAsia="zh-CN"/>
              </w:rPr>
            </w:pPr>
          </w:p>
        </w:tc>
        <w:tc>
          <w:tcPr>
            <w:tcW w:w="1704"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7.30</w:t>
            </w:r>
          </w:p>
        </w:tc>
        <w:tc>
          <w:tcPr>
            <w:tcW w:w="1704" w:type="dxa"/>
          </w:tcPr>
          <w:p>
            <w:pPr>
              <w:widowControl w:val="0"/>
              <w:numPr>
                <w:ilvl w:val="0"/>
                <w:numId w:val="0"/>
              </w:numPr>
              <w:jc w:val="both"/>
              <w:rPr>
                <w:rFonts w:hint="default"/>
                <w:sz w:val="24"/>
                <w:szCs w:val="24"/>
                <w:vertAlign w:val="baseline"/>
                <w:lang w:val="en-US" w:eastAsia="zh-CN"/>
              </w:rPr>
            </w:pPr>
          </w:p>
        </w:tc>
        <w:tc>
          <w:tcPr>
            <w:tcW w:w="1704"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7.31</w:t>
            </w:r>
          </w:p>
        </w:tc>
        <w:tc>
          <w:tcPr>
            <w:tcW w:w="1704" w:type="dxa"/>
          </w:tcPr>
          <w:p>
            <w:pPr>
              <w:widowControl w:val="0"/>
              <w:numPr>
                <w:ilvl w:val="0"/>
                <w:numId w:val="0"/>
              </w:numPr>
              <w:jc w:val="both"/>
              <w:rPr>
                <w:rFonts w:hint="default"/>
                <w:sz w:val="24"/>
                <w:szCs w:val="24"/>
                <w:vertAlign w:val="baseline"/>
                <w:lang w:val="en-US" w:eastAsia="zh-CN"/>
              </w:rPr>
            </w:pPr>
          </w:p>
        </w:tc>
        <w:tc>
          <w:tcPr>
            <w:tcW w:w="1704"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eastAsia"/>
                <w:sz w:val="24"/>
                <w:szCs w:val="24"/>
                <w:vertAlign w:val="baseline"/>
                <w:lang w:val="en-US" w:eastAsia="zh-CN"/>
              </w:rPr>
            </w:pPr>
          </w:p>
        </w:tc>
        <w:tc>
          <w:tcPr>
            <w:tcW w:w="1704" w:type="dxa"/>
          </w:tcPr>
          <w:p>
            <w:pPr>
              <w:widowControl w:val="0"/>
              <w:numPr>
                <w:ilvl w:val="0"/>
                <w:numId w:val="0"/>
              </w:numPr>
              <w:jc w:val="both"/>
              <w:rPr>
                <w:rFonts w:hint="default"/>
                <w:sz w:val="24"/>
                <w:szCs w:val="24"/>
                <w:vertAlign w:val="baseline"/>
                <w:lang w:val="en-US" w:eastAsia="zh-CN"/>
              </w:rPr>
            </w:pPr>
          </w:p>
        </w:tc>
        <w:tc>
          <w:tcPr>
            <w:tcW w:w="1704"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widowControl w:val="0"/>
              <w:numPr>
                <w:ilvl w:val="0"/>
                <w:numId w:val="0"/>
              </w:numPr>
              <w:jc w:val="both"/>
              <w:rPr>
                <w:rFonts w:hint="eastAsia"/>
                <w:sz w:val="24"/>
                <w:szCs w:val="24"/>
                <w:vertAlign w:val="baseline"/>
                <w:lang w:val="en-US" w:eastAsia="zh-CN"/>
              </w:rPr>
            </w:pPr>
          </w:p>
        </w:tc>
        <w:tc>
          <w:tcPr>
            <w:tcW w:w="1704" w:type="dxa"/>
          </w:tcPr>
          <w:p>
            <w:pPr>
              <w:widowControl w:val="0"/>
              <w:numPr>
                <w:ilvl w:val="0"/>
                <w:numId w:val="0"/>
              </w:numPr>
              <w:jc w:val="both"/>
              <w:rPr>
                <w:rFonts w:hint="default"/>
                <w:sz w:val="24"/>
                <w:szCs w:val="24"/>
                <w:vertAlign w:val="baseline"/>
                <w:lang w:val="en-US" w:eastAsia="zh-CN"/>
              </w:rPr>
            </w:pPr>
          </w:p>
        </w:tc>
        <w:tc>
          <w:tcPr>
            <w:tcW w:w="1704"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c>
          <w:tcPr>
            <w:tcW w:w="1705" w:type="dxa"/>
          </w:tcPr>
          <w:p>
            <w:pPr>
              <w:widowControl w:val="0"/>
              <w:numPr>
                <w:ilvl w:val="0"/>
                <w:numId w:val="0"/>
              </w:numPr>
              <w:jc w:val="both"/>
              <w:rPr>
                <w:rFonts w:hint="default"/>
                <w:sz w:val="24"/>
                <w:szCs w:val="24"/>
                <w:vertAlign w:val="baseline"/>
                <w:lang w:val="en-US" w:eastAsia="zh-CN"/>
              </w:rPr>
            </w:pPr>
          </w:p>
        </w:tc>
      </w:tr>
    </w:tbl>
    <w:p>
      <w:pPr>
        <w:widowControl w:val="0"/>
        <w:numPr>
          <w:ilvl w:val="0"/>
          <w:numId w:val="0"/>
        </w:numPr>
        <w:ind w:leftChars="0" w:firstLine="420" w:firstLineChars="0"/>
        <w:jc w:val="both"/>
        <w:rPr>
          <w:rFonts w:hint="default"/>
          <w:sz w:val="24"/>
          <w:szCs w:val="24"/>
          <w:lang w:val="en-US" w:eastAsia="zh-CN"/>
        </w:rPr>
      </w:pPr>
    </w:p>
    <w:p>
      <w:pPr>
        <w:widowControl w:val="0"/>
        <w:numPr>
          <w:ilvl w:val="0"/>
          <w:numId w:val="0"/>
        </w:numPr>
        <w:jc w:val="both"/>
        <w:rPr>
          <w:rFonts w:hint="default"/>
          <w:sz w:val="24"/>
          <w:szCs w:val="24"/>
          <w:lang w:val="en-US" w:eastAsia="zh-CN"/>
        </w:rPr>
      </w:pPr>
    </w:p>
    <w:p>
      <w:pPr>
        <w:widowControl w:val="0"/>
        <w:numPr>
          <w:ilvl w:val="0"/>
          <w:numId w:val="0"/>
        </w:numPr>
        <w:jc w:val="both"/>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0C709"/>
    <w:multiLevelType w:val="multilevel"/>
    <w:tmpl w:val="92B0C709"/>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C2421B94"/>
    <w:multiLevelType w:val="singleLevel"/>
    <w:tmpl w:val="C2421B94"/>
    <w:lvl w:ilvl="0" w:tentative="0">
      <w:start w:val="1"/>
      <w:numFmt w:val="decimal"/>
      <w:lvlText w:val="%1."/>
      <w:lvlJc w:val="left"/>
      <w:pPr>
        <w:tabs>
          <w:tab w:val="left" w:pos="312"/>
        </w:tabs>
      </w:pPr>
    </w:lvl>
  </w:abstractNum>
  <w:abstractNum w:abstractNumId="2">
    <w:nsid w:val="D5357540"/>
    <w:multiLevelType w:val="singleLevel"/>
    <w:tmpl w:val="D5357540"/>
    <w:lvl w:ilvl="0" w:tentative="0">
      <w:start w:val="1"/>
      <w:numFmt w:val="decimal"/>
      <w:lvlText w:val="%1."/>
      <w:lvlJc w:val="left"/>
      <w:pPr>
        <w:tabs>
          <w:tab w:val="left" w:pos="312"/>
        </w:tabs>
      </w:pPr>
    </w:lvl>
  </w:abstractNum>
  <w:abstractNum w:abstractNumId="3">
    <w:nsid w:val="E92C2A5F"/>
    <w:multiLevelType w:val="singleLevel"/>
    <w:tmpl w:val="E92C2A5F"/>
    <w:lvl w:ilvl="0" w:tentative="0">
      <w:start w:val="1"/>
      <w:numFmt w:val="decimal"/>
      <w:lvlText w:val="%1."/>
      <w:lvlJc w:val="left"/>
      <w:pPr>
        <w:tabs>
          <w:tab w:val="left" w:pos="312"/>
        </w:tabs>
      </w:pPr>
    </w:lvl>
  </w:abstractNum>
  <w:abstractNum w:abstractNumId="4">
    <w:nsid w:val="3DDC5BE2"/>
    <w:multiLevelType w:val="singleLevel"/>
    <w:tmpl w:val="3DDC5BE2"/>
    <w:lvl w:ilvl="0" w:tentative="0">
      <w:start w:val="1"/>
      <w:numFmt w:val="decimal"/>
      <w:lvlText w:val="%1."/>
      <w:lvlJc w:val="left"/>
      <w:pPr>
        <w:tabs>
          <w:tab w:val="left" w:pos="312"/>
        </w:tabs>
      </w:pPr>
    </w:lvl>
  </w:abstractNum>
  <w:abstractNum w:abstractNumId="5">
    <w:nsid w:val="6C8FC703"/>
    <w:multiLevelType w:val="singleLevel"/>
    <w:tmpl w:val="6C8FC703"/>
    <w:lvl w:ilvl="0" w:tentative="0">
      <w:start w:val="1"/>
      <w:numFmt w:val="chineseCounting"/>
      <w:suff w:val="nothing"/>
      <w:lvlText w:val="（%1）"/>
      <w:lvlJc w:val="left"/>
      <w:rPr>
        <w:rFonts w:hint="eastAsia"/>
      </w:rPr>
    </w:lvl>
  </w:abstractNum>
  <w:abstractNum w:abstractNumId="6">
    <w:nsid w:val="6E721E33"/>
    <w:multiLevelType w:val="singleLevel"/>
    <w:tmpl w:val="6E721E33"/>
    <w:lvl w:ilvl="0" w:tentative="0">
      <w:start w:val="1"/>
      <w:numFmt w:val="decimal"/>
      <w:lvlText w:val="%1."/>
      <w:lvlJc w:val="left"/>
      <w:pPr>
        <w:tabs>
          <w:tab w:val="left" w:pos="312"/>
        </w:tabs>
      </w:pPr>
    </w:lvl>
  </w:abstractNum>
  <w:abstractNum w:abstractNumId="7">
    <w:nsid w:val="70B66E65"/>
    <w:multiLevelType w:val="singleLevel"/>
    <w:tmpl w:val="70B66E65"/>
    <w:lvl w:ilvl="0" w:tentative="0">
      <w:start w:val="1"/>
      <w:numFmt w:val="decimal"/>
      <w:lvlText w:val="%1."/>
      <w:lvlJc w:val="left"/>
      <w:pPr>
        <w:tabs>
          <w:tab w:val="left" w:pos="312"/>
        </w:tabs>
      </w:pPr>
    </w:lvl>
  </w:abstractNum>
  <w:num w:numId="1">
    <w:abstractNumId w:val="0"/>
  </w:num>
  <w:num w:numId="2">
    <w:abstractNumId w:val="4"/>
  </w:num>
  <w:num w:numId="3">
    <w:abstractNumId w:val="6"/>
  </w:num>
  <w:num w:numId="4">
    <w:abstractNumId w:val="2"/>
  </w:num>
  <w:num w:numId="5">
    <w:abstractNumId w:val="1"/>
  </w:num>
  <w:num w:numId="6">
    <w:abstractNumId w:val="3"/>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32605D"/>
    <w:rsid w:val="08594CA1"/>
    <w:rsid w:val="0AF432E4"/>
    <w:rsid w:val="0DCE4621"/>
    <w:rsid w:val="1AE631BB"/>
    <w:rsid w:val="2A7D47E8"/>
    <w:rsid w:val="3CEA3AF6"/>
    <w:rsid w:val="409714A4"/>
    <w:rsid w:val="40D11AE5"/>
    <w:rsid w:val="45B17654"/>
    <w:rsid w:val="4A804729"/>
    <w:rsid w:val="4D3F46FE"/>
    <w:rsid w:val="56666EDB"/>
    <w:rsid w:val="593B0CA7"/>
    <w:rsid w:val="60003326"/>
    <w:rsid w:val="62263C79"/>
    <w:rsid w:val="63515E9E"/>
    <w:rsid w:val="6734256B"/>
    <w:rsid w:val="6F51090F"/>
    <w:rsid w:val="75914DFF"/>
    <w:rsid w:val="7E006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win10</dc:creator>
  <cp:lastModifiedBy>win10</cp:lastModifiedBy>
  <dcterms:modified xsi:type="dcterms:W3CDTF">2020-07-22T04:25:02Z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