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6389" w14:textId="77777777" w:rsidR="007A2ECD" w:rsidRDefault="007A2ECD">
      <w:pPr>
        <w:rPr>
          <w:rFonts w:ascii="Arial" w:hAnsi="Arial" w:cs="Arial"/>
        </w:rPr>
      </w:pPr>
    </w:p>
    <w:p w14:paraId="546B5F80" w14:textId="77777777" w:rsidR="007A2ECD" w:rsidRDefault="005659B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268F30" wp14:editId="7A502888">
            <wp:extent cx="1485900" cy="687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6977" cy="70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9E72" w14:textId="77777777" w:rsidR="007A2ECD" w:rsidRDefault="007A2ECD">
      <w:pPr>
        <w:jc w:val="center"/>
        <w:rPr>
          <w:rFonts w:ascii="Arial" w:hAnsi="Arial" w:cs="Arial"/>
        </w:rPr>
      </w:pPr>
    </w:p>
    <w:p w14:paraId="283A594D" w14:textId="77777777" w:rsidR="007A2ECD" w:rsidRDefault="007A2ECD"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 w14:paraId="6180A94D" w14:textId="77777777" w:rsidR="007A2ECD" w:rsidRDefault="007A2ECD">
      <w:pPr>
        <w:jc w:val="center"/>
        <w:rPr>
          <w:rFonts w:ascii="Arial" w:hAnsi="Arial" w:cs="Arial"/>
        </w:rPr>
      </w:pPr>
    </w:p>
    <w:p w14:paraId="1FEBD002" w14:textId="77777777" w:rsidR="007A2ECD" w:rsidRDefault="005659B1">
      <w:pPr>
        <w:jc w:val="center"/>
        <w:rPr>
          <w:rFonts w:ascii="Arial" w:eastAsia="黑体" w:hAnsi="Arial" w:cs="Arial"/>
          <w:b/>
          <w:bCs/>
          <w:sz w:val="52"/>
        </w:rPr>
      </w:pPr>
      <w:proofErr w:type="spellStart"/>
      <w:r>
        <w:rPr>
          <w:rFonts w:eastAsia="黑体"/>
          <w:b/>
          <w:bCs/>
          <w:sz w:val="52"/>
        </w:rPr>
        <w:t>ChipletRing</w:t>
      </w:r>
      <w:proofErr w:type="spellEnd"/>
      <w:r>
        <w:rPr>
          <w:rFonts w:eastAsia="黑体"/>
          <w:b/>
          <w:bCs/>
          <w:sz w:val="52"/>
        </w:rPr>
        <w:t xml:space="preserve"> APP SDK</w:t>
      </w:r>
      <w:r>
        <w:rPr>
          <w:rFonts w:asciiTheme="majorEastAsia" w:eastAsiaTheme="majorEastAsia" w:hAnsiTheme="majorEastAsia" w:cstheme="majorEastAsia" w:hint="eastAsia"/>
          <w:b/>
          <w:bCs/>
          <w:sz w:val="52"/>
        </w:rPr>
        <w:t>说明书</w:t>
      </w:r>
    </w:p>
    <w:p w14:paraId="349798D2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36CE7DB1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2AB8BB21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0BEFB3F0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05D6B497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18DAB363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1920AF17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15E9BBD5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42D78FE1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62B778BD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339FC7DF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13C38E5B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5038F274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p w14:paraId="33BA2B3A" w14:textId="77777777" w:rsidR="007A2ECD" w:rsidRDefault="007A2ECD">
      <w:pPr>
        <w:rPr>
          <w:rFonts w:ascii="Arial" w:hAnsi="Arial" w:cs="Arial"/>
          <w:bCs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6"/>
        <w:gridCol w:w="2107"/>
        <w:gridCol w:w="1557"/>
        <w:gridCol w:w="2149"/>
      </w:tblGrid>
      <w:tr w:rsidR="007A2ECD" w14:paraId="4C25BDD3" w14:textId="77777777">
        <w:trPr>
          <w:trHeight w:val="483"/>
          <w:jc w:val="center"/>
        </w:trPr>
        <w:tc>
          <w:tcPr>
            <w:tcW w:w="1576" w:type="dxa"/>
            <w:vAlign w:val="center"/>
          </w:tcPr>
          <w:p w14:paraId="081916CE" w14:textId="77777777" w:rsidR="007A2ECD" w:rsidRDefault="005659B1">
            <w:pPr>
              <w:pStyle w:val="a3"/>
              <w:spacing w:before="100" w:beforeAutospacing="1" w:after="100" w:afterAutospacing="1"/>
              <w:rPr>
                <w:rFonts w:eastAsiaTheme="majorEastAsia"/>
                <w:sz w:val="18"/>
                <w:szCs w:val="18"/>
              </w:rPr>
            </w:pPr>
            <w:bookmarkStart w:id="2" w:name="OLE_LINK1"/>
            <w:r>
              <w:rPr>
                <w:rFonts w:eastAsiaTheme="majorEastAsia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14:paraId="458CA24B" w14:textId="77ECB637" w:rsidR="007A2ECD" w:rsidRDefault="005659B1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1.1.</w:t>
            </w:r>
            <w:r w:rsidR="009F3069">
              <w:rPr>
                <w:rFonts w:eastAsiaTheme="majorEastAsia"/>
                <w:sz w:val="18"/>
                <w:szCs w:val="18"/>
              </w:rPr>
              <w:t>2</w:t>
            </w:r>
          </w:p>
        </w:tc>
        <w:tc>
          <w:tcPr>
            <w:tcW w:w="1557" w:type="dxa"/>
            <w:vAlign w:val="center"/>
          </w:tcPr>
          <w:p w14:paraId="3F3AFFB2" w14:textId="77777777" w:rsidR="007A2ECD" w:rsidRDefault="005659B1">
            <w:pPr>
              <w:pStyle w:val="a3"/>
              <w:spacing w:before="100" w:beforeAutospacing="1" w:after="100" w:afterAutospacing="1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文档编号：</w:t>
            </w:r>
          </w:p>
        </w:tc>
        <w:tc>
          <w:tcPr>
            <w:tcW w:w="2149" w:type="dxa"/>
            <w:vAlign w:val="center"/>
          </w:tcPr>
          <w:p w14:paraId="55703172" w14:textId="77777777" w:rsidR="007A2ECD" w:rsidRDefault="007A2ECD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</w:p>
        </w:tc>
      </w:tr>
      <w:tr w:rsidR="007A2ECD" w14:paraId="781C7636" w14:textId="77777777">
        <w:trPr>
          <w:trHeight w:val="416"/>
          <w:jc w:val="center"/>
        </w:trPr>
        <w:tc>
          <w:tcPr>
            <w:tcW w:w="1576" w:type="dxa"/>
            <w:vAlign w:val="center"/>
          </w:tcPr>
          <w:p w14:paraId="5EF03891" w14:textId="77777777" w:rsidR="007A2ECD" w:rsidRDefault="005659B1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 w14:paraId="40B7089D" w14:textId="77777777" w:rsidR="007A2ECD" w:rsidRDefault="007A2ECD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557" w:type="dxa"/>
            <w:vAlign w:val="center"/>
          </w:tcPr>
          <w:p w14:paraId="48D24521" w14:textId="77777777" w:rsidR="007A2ECD" w:rsidRDefault="005659B1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归属部门：</w:t>
            </w:r>
          </w:p>
        </w:tc>
        <w:tc>
          <w:tcPr>
            <w:tcW w:w="2149" w:type="dxa"/>
            <w:vAlign w:val="center"/>
          </w:tcPr>
          <w:p w14:paraId="45B2D183" w14:textId="77777777" w:rsidR="007A2ECD" w:rsidRDefault="005659B1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sz w:val="18"/>
                <w:szCs w:val="18"/>
              </w:rPr>
              <w:t>Chiplet</w:t>
            </w:r>
            <w:proofErr w:type="spellEnd"/>
            <w:r>
              <w:rPr>
                <w:rFonts w:eastAsiaTheme="majorEastAsia"/>
                <w:sz w:val="18"/>
                <w:szCs w:val="18"/>
              </w:rPr>
              <w:t>研发部</w:t>
            </w:r>
          </w:p>
        </w:tc>
      </w:tr>
      <w:tr w:rsidR="007A2ECD" w14:paraId="537F6BDE" w14:textId="77777777">
        <w:trPr>
          <w:trHeight w:val="379"/>
          <w:jc w:val="center"/>
        </w:trPr>
        <w:tc>
          <w:tcPr>
            <w:tcW w:w="1576" w:type="dxa"/>
            <w:vAlign w:val="center"/>
          </w:tcPr>
          <w:p w14:paraId="76EFFDD5" w14:textId="77777777" w:rsidR="007A2ECD" w:rsidRDefault="005659B1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 w14:paraId="6FE9DD45" w14:textId="77777777" w:rsidR="007A2ECD" w:rsidRDefault="005659B1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BCL_603M</w:t>
            </w:r>
          </w:p>
        </w:tc>
        <w:tc>
          <w:tcPr>
            <w:tcW w:w="1557" w:type="dxa"/>
            <w:vAlign w:val="center"/>
          </w:tcPr>
          <w:p w14:paraId="79DA9ADF" w14:textId="77777777" w:rsidR="007A2ECD" w:rsidRDefault="005659B1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归属项目：</w:t>
            </w:r>
          </w:p>
        </w:tc>
        <w:tc>
          <w:tcPr>
            <w:tcW w:w="2149" w:type="dxa"/>
            <w:vAlign w:val="center"/>
          </w:tcPr>
          <w:p w14:paraId="52745220" w14:textId="77777777" w:rsidR="007A2ECD" w:rsidRDefault="007A2ECD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</w:p>
        </w:tc>
      </w:tr>
      <w:tr w:rsidR="007A2ECD" w14:paraId="26E6FEAA" w14:textId="77777777">
        <w:trPr>
          <w:trHeight w:val="413"/>
          <w:jc w:val="center"/>
        </w:trPr>
        <w:tc>
          <w:tcPr>
            <w:tcW w:w="1576" w:type="dxa"/>
            <w:vAlign w:val="center"/>
          </w:tcPr>
          <w:p w14:paraId="5A5A001C" w14:textId="77777777" w:rsidR="007A2ECD" w:rsidRDefault="005659B1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49C3118E" w14:textId="77777777" w:rsidR="007A2ECD" w:rsidRDefault="005659B1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郑玉虎</w:t>
            </w:r>
          </w:p>
        </w:tc>
        <w:tc>
          <w:tcPr>
            <w:tcW w:w="1557" w:type="dxa"/>
            <w:vAlign w:val="center"/>
          </w:tcPr>
          <w:p w14:paraId="5B855731" w14:textId="77777777" w:rsidR="007A2ECD" w:rsidRDefault="005659B1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编写日期：</w:t>
            </w:r>
          </w:p>
        </w:tc>
        <w:tc>
          <w:tcPr>
            <w:tcW w:w="2149" w:type="dxa"/>
            <w:vAlign w:val="center"/>
          </w:tcPr>
          <w:p w14:paraId="256ECE24" w14:textId="77777777" w:rsidR="007A2ECD" w:rsidRDefault="005659B1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2023.10.19</w:t>
            </w:r>
          </w:p>
        </w:tc>
      </w:tr>
      <w:bookmarkEnd w:id="2"/>
    </w:tbl>
    <w:p w14:paraId="06C49375" w14:textId="77777777" w:rsidR="007A2ECD" w:rsidRDefault="007A2ECD">
      <w:pPr>
        <w:rPr>
          <w:rFonts w:ascii="Arial" w:hAnsi="Arial" w:cs="Arial"/>
        </w:rPr>
      </w:pPr>
    </w:p>
    <w:p w14:paraId="3E599EDC" w14:textId="77777777" w:rsidR="007A2ECD" w:rsidRDefault="007A2ECD">
      <w:pPr>
        <w:rPr>
          <w:rFonts w:ascii="Arial" w:hAnsi="Arial" w:cs="Arial"/>
        </w:rPr>
      </w:pPr>
    </w:p>
    <w:p w14:paraId="0F302FF9" w14:textId="77777777" w:rsidR="007A2ECD" w:rsidRDefault="007A2ECD">
      <w:pPr>
        <w:rPr>
          <w:rFonts w:ascii="Arial" w:hAnsi="Arial" w:cs="Arial"/>
        </w:rPr>
      </w:pPr>
    </w:p>
    <w:p w14:paraId="46AD12F6" w14:textId="77777777" w:rsidR="007A2ECD" w:rsidRDefault="007A2ECD">
      <w:pPr>
        <w:rPr>
          <w:rFonts w:ascii="Arial" w:hAnsi="Arial" w:cs="Arial"/>
        </w:rPr>
      </w:pPr>
    </w:p>
    <w:p w14:paraId="78BD4759" w14:textId="77777777" w:rsidR="007A2ECD" w:rsidRDefault="007A2ECD">
      <w:pPr>
        <w:rPr>
          <w:rFonts w:ascii="Arial" w:hAnsi="Arial" w:cs="Arial"/>
        </w:rPr>
      </w:pPr>
    </w:p>
    <w:p w14:paraId="10671553" w14:textId="77777777" w:rsidR="007A2ECD" w:rsidRDefault="007A2ECD">
      <w:pPr>
        <w:rPr>
          <w:rFonts w:ascii="Arial" w:hAnsi="Arial" w:cs="Arial"/>
        </w:rPr>
      </w:pPr>
    </w:p>
    <w:p w14:paraId="5DA9CB85" w14:textId="77777777" w:rsidR="007A2ECD" w:rsidRDefault="007A2ECD">
      <w:pPr>
        <w:rPr>
          <w:rFonts w:ascii="Arial" w:hAnsi="Arial" w:cs="Arial"/>
        </w:rPr>
      </w:pPr>
    </w:p>
    <w:p w14:paraId="55F19A43" w14:textId="77777777" w:rsidR="007A2ECD" w:rsidRDefault="007A2ECD">
      <w:pPr>
        <w:rPr>
          <w:rFonts w:ascii="Arial" w:hAnsi="Arial" w:cs="Arial"/>
        </w:rPr>
      </w:pPr>
    </w:p>
    <w:p w14:paraId="30B7DA3A" w14:textId="77777777" w:rsidR="007A2ECD" w:rsidRDefault="007A2ECD">
      <w:pPr>
        <w:rPr>
          <w:rFonts w:ascii="Arial" w:hAnsi="Arial" w:cs="Arial"/>
        </w:rPr>
      </w:pPr>
    </w:p>
    <w:p w14:paraId="183BAD67" w14:textId="77777777" w:rsidR="007A2ECD" w:rsidRDefault="007A2ECD">
      <w:pPr>
        <w:rPr>
          <w:rFonts w:ascii="Arial" w:hAnsi="Arial" w:cs="Arial"/>
        </w:rPr>
      </w:pPr>
    </w:p>
    <w:p w14:paraId="44780316" w14:textId="77777777" w:rsidR="007A2ECD" w:rsidRDefault="005659B1">
      <w:pPr>
        <w:jc w:val="center"/>
        <w:rPr>
          <w:rFonts w:ascii="Arial" w:hAnsi="Arial" w:cs="Arial"/>
          <w:b/>
          <w:bCs/>
          <w:sz w:val="30"/>
        </w:rPr>
      </w:pPr>
      <w:r>
        <w:rPr>
          <w:rFonts w:ascii="Arial" w:hAnsi="Arial" w:cs="Arial" w:hint="eastAsia"/>
          <w:b/>
          <w:bCs/>
          <w:sz w:val="30"/>
        </w:rPr>
        <w:t>无锡勇芯科技</w:t>
      </w:r>
      <w:r>
        <w:rPr>
          <w:rFonts w:ascii="Arial" w:hAnsi="Arial" w:cs="Arial"/>
          <w:b/>
          <w:bCs/>
          <w:sz w:val="30"/>
        </w:rPr>
        <w:t>有限公司</w:t>
      </w:r>
      <w:r>
        <w:rPr>
          <w:rFonts w:ascii="Arial" w:hAnsi="Arial" w:cs="Arial"/>
          <w:b/>
          <w:bCs/>
          <w:sz w:val="30"/>
        </w:rPr>
        <w:t xml:space="preserve">  </w:t>
      </w:r>
      <w:r>
        <w:rPr>
          <w:rFonts w:ascii="Arial" w:hAnsi="Arial" w:cs="Arial"/>
          <w:b/>
          <w:bCs/>
          <w:sz w:val="30"/>
        </w:rPr>
        <w:t>版权所有</w:t>
      </w:r>
    </w:p>
    <w:p w14:paraId="4B1B4573" w14:textId="77777777" w:rsidR="007A2ECD" w:rsidRDefault="005659B1">
      <w:pPr>
        <w:rPr>
          <w:rFonts w:ascii="Arial" w:eastAsia="隶书" w:hAnsi="Arial" w:cs="Arial"/>
          <w:b/>
          <w:bCs/>
          <w:sz w:val="30"/>
        </w:rPr>
      </w:pPr>
      <w:r>
        <w:rPr>
          <w:rFonts w:ascii="Arial" w:eastAsia="隶书" w:hAnsi="Arial" w:cs="Arial"/>
          <w:b/>
          <w:bCs/>
          <w:sz w:val="30"/>
        </w:rPr>
        <w:br w:type="page"/>
      </w:r>
      <w:bookmarkEnd w:id="0"/>
      <w:bookmarkEnd w:id="1"/>
      <w:r>
        <w:rPr>
          <w:rFonts w:ascii="Arial" w:hAnsi="Arial" w:cs="Arial"/>
          <w:b/>
          <w:bCs/>
          <w:sz w:val="28"/>
        </w:rPr>
        <w:lastRenderedPageBreak/>
        <w:t>修订记录：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440"/>
        <w:gridCol w:w="1440"/>
        <w:gridCol w:w="5220"/>
      </w:tblGrid>
      <w:tr w:rsidR="007A2ECD" w14:paraId="59F8A04E" w14:textId="77777777">
        <w:trPr>
          <w:trHeight w:val="496"/>
          <w:jc w:val="center"/>
        </w:trPr>
        <w:tc>
          <w:tcPr>
            <w:tcW w:w="1188" w:type="dxa"/>
            <w:shd w:val="clear" w:color="auto" w:fill="C0C0C0"/>
            <w:vAlign w:val="center"/>
          </w:tcPr>
          <w:p w14:paraId="70441A2D" w14:textId="77777777" w:rsidR="007A2ECD" w:rsidRDefault="005659B1">
            <w:pPr>
              <w:jc w:val="center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7FAD2289" w14:textId="77777777" w:rsidR="007A2ECD" w:rsidRDefault="005659B1">
            <w:pPr>
              <w:jc w:val="center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3012DB14" w14:textId="77777777" w:rsidR="007A2ECD" w:rsidRDefault="005659B1">
            <w:pPr>
              <w:jc w:val="center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14:paraId="5E6B6B1A" w14:textId="77777777" w:rsidR="007A2ECD" w:rsidRDefault="005659B1">
            <w:pPr>
              <w:jc w:val="center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修订描述</w:t>
            </w:r>
          </w:p>
        </w:tc>
      </w:tr>
      <w:tr w:rsidR="007A2ECD" w14:paraId="7E2B290F" w14:textId="77777777">
        <w:trPr>
          <w:jc w:val="center"/>
        </w:trPr>
        <w:tc>
          <w:tcPr>
            <w:tcW w:w="1188" w:type="dxa"/>
            <w:vAlign w:val="center"/>
          </w:tcPr>
          <w:p w14:paraId="322AC4B3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1.0.0</w:t>
            </w:r>
          </w:p>
        </w:tc>
        <w:tc>
          <w:tcPr>
            <w:tcW w:w="1440" w:type="dxa"/>
            <w:vAlign w:val="center"/>
          </w:tcPr>
          <w:p w14:paraId="2DC8E43D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0EE8D081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2023.10.19</w:t>
            </w:r>
          </w:p>
        </w:tc>
        <w:tc>
          <w:tcPr>
            <w:tcW w:w="5220" w:type="dxa"/>
            <w:vAlign w:val="center"/>
          </w:tcPr>
          <w:p w14:paraId="14939E43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修改导航目录</w:t>
            </w:r>
          </w:p>
        </w:tc>
      </w:tr>
      <w:tr w:rsidR="007A2ECD" w14:paraId="0E9DE4F2" w14:textId="77777777">
        <w:trPr>
          <w:jc w:val="center"/>
        </w:trPr>
        <w:tc>
          <w:tcPr>
            <w:tcW w:w="1188" w:type="dxa"/>
            <w:vAlign w:val="center"/>
          </w:tcPr>
          <w:p w14:paraId="58D3118B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1.0.1</w:t>
            </w:r>
          </w:p>
        </w:tc>
        <w:tc>
          <w:tcPr>
            <w:tcW w:w="1440" w:type="dxa"/>
            <w:vAlign w:val="center"/>
          </w:tcPr>
          <w:p w14:paraId="3454ED52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392124E0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2023.10.26</w:t>
            </w:r>
          </w:p>
        </w:tc>
        <w:tc>
          <w:tcPr>
            <w:tcW w:w="5220" w:type="dxa"/>
            <w:vAlign w:val="center"/>
          </w:tcPr>
          <w:p w14:paraId="47908728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修改集成和初始化</w:t>
            </w:r>
            <w:r>
              <w:rPr>
                <w:rFonts w:eastAsiaTheme="majorEastAsia" w:hint="eastAsia"/>
              </w:rPr>
              <w:t>SDK</w:t>
            </w:r>
            <w:r>
              <w:rPr>
                <w:rFonts w:eastAsiaTheme="majorEastAsia" w:hint="eastAsia"/>
              </w:rPr>
              <w:t>的描述，修改部分演示代码</w:t>
            </w:r>
          </w:p>
        </w:tc>
      </w:tr>
      <w:tr w:rsidR="007A2ECD" w14:paraId="727994DB" w14:textId="77777777">
        <w:trPr>
          <w:jc w:val="center"/>
        </w:trPr>
        <w:tc>
          <w:tcPr>
            <w:tcW w:w="1188" w:type="dxa"/>
            <w:vAlign w:val="center"/>
          </w:tcPr>
          <w:p w14:paraId="5A64E277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1.0.2</w:t>
            </w:r>
          </w:p>
        </w:tc>
        <w:tc>
          <w:tcPr>
            <w:tcW w:w="1440" w:type="dxa"/>
            <w:vAlign w:val="center"/>
          </w:tcPr>
          <w:p w14:paraId="6B50E52A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197478B7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2023.10.31</w:t>
            </w:r>
          </w:p>
        </w:tc>
        <w:tc>
          <w:tcPr>
            <w:tcW w:w="5220" w:type="dxa"/>
            <w:vAlign w:val="center"/>
          </w:tcPr>
          <w:p w14:paraId="2447D315" w14:textId="77777777" w:rsidR="007A2ECD" w:rsidRDefault="005659B1">
            <w:pPr>
              <w:ind w:firstLineChars="100" w:firstLine="210"/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补全代码，加入问题解答</w:t>
            </w:r>
          </w:p>
        </w:tc>
      </w:tr>
      <w:tr w:rsidR="007A2ECD" w14:paraId="59381749" w14:textId="77777777">
        <w:trPr>
          <w:jc w:val="center"/>
        </w:trPr>
        <w:tc>
          <w:tcPr>
            <w:tcW w:w="1188" w:type="dxa"/>
            <w:vAlign w:val="center"/>
          </w:tcPr>
          <w:p w14:paraId="3D5099A8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1.0.3</w:t>
            </w:r>
          </w:p>
        </w:tc>
        <w:tc>
          <w:tcPr>
            <w:tcW w:w="1440" w:type="dxa"/>
            <w:vAlign w:val="center"/>
          </w:tcPr>
          <w:p w14:paraId="5823A4DC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6A787C2A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2023.11.23</w:t>
            </w:r>
          </w:p>
        </w:tc>
        <w:tc>
          <w:tcPr>
            <w:tcW w:w="5220" w:type="dxa"/>
            <w:vAlign w:val="center"/>
          </w:tcPr>
          <w:p w14:paraId="2B4034D8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更新问题解答，修改读取数据的参数描述</w:t>
            </w:r>
          </w:p>
        </w:tc>
      </w:tr>
      <w:tr w:rsidR="007A2ECD" w14:paraId="0506AB6A" w14:textId="77777777">
        <w:trPr>
          <w:jc w:val="center"/>
        </w:trPr>
        <w:tc>
          <w:tcPr>
            <w:tcW w:w="1188" w:type="dxa"/>
            <w:vAlign w:val="center"/>
          </w:tcPr>
          <w:p w14:paraId="57E23D09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1.0.4</w:t>
            </w:r>
          </w:p>
        </w:tc>
        <w:tc>
          <w:tcPr>
            <w:tcW w:w="1440" w:type="dxa"/>
            <w:vAlign w:val="center"/>
          </w:tcPr>
          <w:p w14:paraId="1D4C633B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16878390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2023.11.29</w:t>
            </w:r>
          </w:p>
        </w:tc>
        <w:tc>
          <w:tcPr>
            <w:tcW w:w="5220" w:type="dxa"/>
            <w:vAlign w:val="center"/>
          </w:tcPr>
          <w:p w14:paraId="67CED678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>Q&amp;A</w:t>
            </w:r>
            <w:r>
              <w:rPr>
                <w:rFonts w:eastAsiaTheme="majorEastAsia" w:hint="eastAsia"/>
              </w:rPr>
              <w:t>，作为后续简单问题汇总地</w:t>
            </w:r>
          </w:p>
        </w:tc>
      </w:tr>
      <w:tr w:rsidR="007A2ECD" w14:paraId="6B291FB6" w14:textId="77777777">
        <w:trPr>
          <w:jc w:val="center"/>
        </w:trPr>
        <w:tc>
          <w:tcPr>
            <w:tcW w:w="1188" w:type="dxa"/>
            <w:vAlign w:val="center"/>
          </w:tcPr>
          <w:p w14:paraId="6BEAB19C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</w:t>
            </w:r>
            <w:r>
              <w:rPr>
                <w:rFonts w:eastAsiaTheme="majorEastAsia"/>
              </w:rPr>
              <w:t>1</w:t>
            </w:r>
            <w:r>
              <w:rPr>
                <w:rFonts w:eastAsiaTheme="majorEastAsia" w:hint="eastAsia"/>
              </w:rPr>
              <w:t>.</w:t>
            </w:r>
            <w:r>
              <w:rPr>
                <w:rFonts w:eastAsiaTheme="majorEastAsia"/>
              </w:rPr>
              <w:t>1</w:t>
            </w:r>
          </w:p>
        </w:tc>
        <w:tc>
          <w:tcPr>
            <w:tcW w:w="1440" w:type="dxa"/>
            <w:vAlign w:val="center"/>
          </w:tcPr>
          <w:p w14:paraId="25AC9F0A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6A5E15BA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2023.12.26</w:t>
            </w:r>
          </w:p>
        </w:tc>
        <w:tc>
          <w:tcPr>
            <w:tcW w:w="5220" w:type="dxa"/>
            <w:vAlign w:val="center"/>
          </w:tcPr>
          <w:p w14:paraId="36746B45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</w:t>
            </w:r>
            <w:r>
              <w:rPr>
                <w:rFonts w:eastAsiaTheme="majorEastAsia"/>
              </w:rPr>
              <w:t>.</w:t>
            </w:r>
            <w:r>
              <w:rPr>
                <w:rFonts w:eastAsiaTheme="majorEastAsia" w:hint="eastAsia"/>
              </w:rPr>
              <w:t>新增蓝牙扫描时的筛选方法</w:t>
            </w:r>
          </w:p>
          <w:p w14:paraId="2B4402B8" w14:textId="77777777" w:rsidR="007A2ECD" w:rsidRDefault="005659B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</w:t>
            </w:r>
            <w:r>
              <w:rPr>
                <w:rFonts w:eastAsiaTheme="majorEastAsia"/>
              </w:rPr>
              <w:t>.</w:t>
            </w:r>
            <w:r>
              <w:rPr>
                <w:rFonts w:eastAsiaTheme="majorEastAsia" w:hint="eastAsia"/>
              </w:rPr>
              <w:t>测量心率、测量血氧增加上传数据</w:t>
            </w:r>
          </w:p>
        </w:tc>
      </w:tr>
      <w:tr w:rsidR="007A2ECD" w14:paraId="3AF54AFF" w14:textId="77777777">
        <w:trPr>
          <w:jc w:val="center"/>
        </w:trPr>
        <w:tc>
          <w:tcPr>
            <w:tcW w:w="1188" w:type="dxa"/>
            <w:vAlign w:val="center"/>
          </w:tcPr>
          <w:p w14:paraId="23B28547" w14:textId="06A66CCD" w:rsidR="007A2ECD" w:rsidRDefault="009F30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</w:t>
            </w:r>
            <w:r>
              <w:rPr>
                <w:rFonts w:eastAsiaTheme="majorEastAsia"/>
              </w:rPr>
              <w:t>.1.2</w:t>
            </w:r>
          </w:p>
        </w:tc>
        <w:tc>
          <w:tcPr>
            <w:tcW w:w="1440" w:type="dxa"/>
            <w:vAlign w:val="center"/>
          </w:tcPr>
          <w:p w14:paraId="12AFA786" w14:textId="724341AE" w:rsidR="007A2ECD" w:rsidRDefault="009F30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77BA7207" w14:textId="27BB7D04" w:rsidR="007A2ECD" w:rsidRDefault="009F30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</w:t>
            </w:r>
            <w:r>
              <w:rPr>
                <w:rFonts w:eastAsiaTheme="majorEastAsia"/>
              </w:rPr>
              <w:t>024.01.02</w:t>
            </w:r>
          </w:p>
        </w:tc>
        <w:tc>
          <w:tcPr>
            <w:tcW w:w="5220" w:type="dxa"/>
            <w:vAlign w:val="center"/>
          </w:tcPr>
          <w:p w14:paraId="46B57925" w14:textId="789CE9DB" w:rsidR="007A2ECD" w:rsidRDefault="009F3069" w:rsidP="009F3069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增加波形图数据分析</w:t>
            </w:r>
          </w:p>
        </w:tc>
      </w:tr>
      <w:tr w:rsidR="007A2ECD" w14:paraId="028682A4" w14:textId="77777777">
        <w:trPr>
          <w:jc w:val="center"/>
        </w:trPr>
        <w:tc>
          <w:tcPr>
            <w:tcW w:w="1188" w:type="dxa"/>
            <w:vAlign w:val="center"/>
          </w:tcPr>
          <w:p w14:paraId="6F4AE835" w14:textId="64F3606C" w:rsidR="007A2ECD" w:rsidRDefault="00C7793D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</w:t>
            </w:r>
            <w:r>
              <w:rPr>
                <w:rFonts w:eastAsiaTheme="majorEastAsia"/>
              </w:rPr>
              <w:t>.1.3</w:t>
            </w:r>
          </w:p>
        </w:tc>
        <w:tc>
          <w:tcPr>
            <w:tcW w:w="1440" w:type="dxa"/>
            <w:vAlign w:val="center"/>
          </w:tcPr>
          <w:p w14:paraId="27BB35B6" w14:textId="7D702DC9" w:rsidR="007A2ECD" w:rsidRDefault="00C7793D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540855B7" w14:textId="14712D88" w:rsidR="007A2ECD" w:rsidRDefault="00C7793D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</w:t>
            </w:r>
            <w:r>
              <w:rPr>
                <w:rFonts w:eastAsiaTheme="majorEastAsia"/>
              </w:rPr>
              <w:t>024.04.19</w:t>
            </w:r>
          </w:p>
        </w:tc>
        <w:tc>
          <w:tcPr>
            <w:tcW w:w="5220" w:type="dxa"/>
            <w:vAlign w:val="center"/>
          </w:tcPr>
          <w:p w14:paraId="5ECD3C13" w14:textId="046523B1" w:rsidR="007A2ECD" w:rsidRDefault="00C7793D" w:rsidP="00C7793D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增加心率血氧</w:t>
            </w:r>
            <w:r>
              <w:rPr>
                <w:rFonts w:eastAsiaTheme="majorEastAsia" w:hint="eastAsia"/>
              </w:rPr>
              <w:t>PPG</w:t>
            </w:r>
            <w:r>
              <w:rPr>
                <w:rFonts w:eastAsiaTheme="majorEastAsia" w:hint="eastAsia"/>
              </w:rPr>
              <w:t>原始数据解析</w:t>
            </w:r>
          </w:p>
        </w:tc>
      </w:tr>
    </w:tbl>
    <w:p w14:paraId="7D4E89F8" w14:textId="77777777" w:rsidR="007A2ECD" w:rsidRDefault="007A2ECD">
      <w:pPr>
        <w:rPr>
          <w:rFonts w:ascii="Arial" w:hAnsi="Arial" w:cs="Arial"/>
        </w:rPr>
      </w:pPr>
    </w:p>
    <w:p w14:paraId="490FD85F" w14:textId="77777777" w:rsidR="007A2ECD" w:rsidRDefault="005659B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8"/>
        </w:rPr>
        <w:lastRenderedPageBreak/>
        <w:t>目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录</w:t>
      </w:r>
    </w:p>
    <w:bookmarkStart w:id="3" w:name="_Toc421943176"/>
    <w:bookmarkStart w:id="4" w:name="_Toc421432891"/>
    <w:bookmarkStart w:id="5" w:name="_Toc420374779"/>
    <w:bookmarkStart w:id="6" w:name="_Toc424723353"/>
    <w:p w14:paraId="7FEC86DB" w14:textId="77777777" w:rsidR="007A2ECD" w:rsidRDefault="005659B1">
      <w:pPr>
        <w:pStyle w:val="TOC1"/>
        <w:tabs>
          <w:tab w:val="right" w:leader="dot" w:pos="9360"/>
        </w:tabs>
        <w:spacing w:before="156" w:after="156"/>
      </w:pPr>
      <w:r>
        <w:rPr>
          <w:rFonts w:ascii="Arial" w:hAnsi="Arial" w:cs="Arial"/>
          <w:sz w:val="21"/>
        </w:rPr>
        <w:fldChar w:fldCharType="begin"/>
      </w:r>
      <w:r>
        <w:rPr>
          <w:rFonts w:ascii="Arial" w:hAnsi="Arial" w:cs="Arial"/>
          <w:sz w:val="21"/>
        </w:rPr>
        <w:instrText xml:space="preserve"> TOC \o "1-6" \h \z </w:instrText>
      </w:r>
      <w:r>
        <w:rPr>
          <w:rFonts w:ascii="Arial" w:hAnsi="Arial" w:cs="Arial"/>
          <w:sz w:val="21"/>
        </w:rPr>
        <w:fldChar w:fldCharType="separate"/>
      </w:r>
      <w:hyperlink w:anchor="_Toc10101" w:history="1">
        <w:r>
          <w:rPr>
            <w:rFonts w:ascii="Arial" w:hAnsi="Arial" w:cs="Arial"/>
          </w:rPr>
          <w:t>一、</w:t>
        </w:r>
        <w:r>
          <w:rPr>
            <w:rFonts w:ascii="Arial" w:hAnsi="Arial" w:cs="Arial"/>
          </w:rPr>
          <w:t xml:space="preserve"> </w:t>
        </w:r>
        <w:r>
          <w:rPr>
            <w:rFonts w:ascii="Arial" w:hAnsi="Arial" w:cs="Arial" w:hint="eastAsia"/>
          </w:rPr>
          <w:t>文档简介</w:t>
        </w:r>
        <w:r>
          <w:tab/>
        </w:r>
        <w:r>
          <w:fldChar w:fldCharType="begin"/>
        </w:r>
        <w:r>
          <w:instrText xml:space="preserve"> PAGEREF _Toc10101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FFE714D" w14:textId="77777777" w:rsidR="007A2ECD" w:rsidRDefault="00460807">
      <w:pPr>
        <w:pStyle w:val="TOC2"/>
        <w:tabs>
          <w:tab w:val="right" w:leader="dot" w:pos="9360"/>
        </w:tabs>
        <w:ind w:left="420"/>
      </w:pPr>
      <w:hyperlink w:anchor="_Toc16332" w:history="1">
        <w:r w:rsidR="005659B1">
          <w:rPr>
            <w:szCs w:val="28"/>
          </w:rPr>
          <w:t>1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rPr>
            <w:rFonts w:hint="eastAsia"/>
          </w:rPr>
          <w:t>文档</w:t>
        </w:r>
        <w:r w:rsidR="005659B1">
          <w:t>目的</w:t>
        </w:r>
        <w:r w:rsidR="005659B1">
          <w:tab/>
        </w:r>
        <w:r w:rsidR="005659B1">
          <w:fldChar w:fldCharType="begin"/>
        </w:r>
        <w:r w:rsidR="005659B1">
          <w:instrText xml:space="preserve"> PAGEREF _Toc16332 \h </w:instrText>
        </w:r>
        <w:r w:rsidR="005659B1">
          <w:fldChar w:fldCharType="separate"/>
        </w:r>
        <w:r w:rsidR="005659B1">
          <w:t>5</w:t>
        </w:r>
        <w:r w:rsidR="005659B1">
          <w:fldChar w:fldCharType="end"/>
        </w:r>
      </w:hyperlink>
    </w:p>
    <w:p w14:paraId="4F4D669F" w14:textId="77777777" w:rsidR="007A2ECD" w:rsidRDefault="00460807">
      <w:pPr>
        <w:pStyle w:val="TOC2"/>
        <w:tabs>
          <w:tab w:val="right" w:leader="dot" w:pos="9360"/>
        </w:tabs>
        <w:ind w:left="420"/>
      </w:pPr>
      <w:hyperlink w:anchor="_Toc4417" w:history="1">
        <w:r w:rsidR="005659B1">
          <w:rPr>
            <w:szCs w:val="28"/>
          </w:rPr>
          <w:t>2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rPr>
            <w:rFonts w:hint="eastAsia"/>
          </w:rPr>
          <w:t>适用</w:t>
        </w:r>
        <w:r w:rsidR="005659B1">
          <w:t>范围</w:t>
        </w:r>
        <w:r w:rsidR="005659B1">
          <w:tab/>
        </w:r>
        <w:r w:rsidR="005659B1">
          <w:fldChar w:fldCharType="begin"/>
        </w:r>
        <w:r w:rsidR="005659B1">
          <w:instrText xml:space="preserve"> PAGEREF _Toc4417 \h </w:instrText>
        </w:r>
        <w:r w:rsidR="005659B1">
          <w:fldChar w:fldCharType="separate"/>
        </w:r>
        <w:r w:rsidR="005659B1">
          <w:t>5</w:t>
        </w:r>
        <w:r w:rsidR="005659B1">
          <w:fldChar w:fldCharType="end"/>
        </w:r>
      </w:hyperlink>
    </w:p>
    <w:p w14:paraId="6766BED2" w14:textId="77777777" w:rsidR="007A2ECD" w:rsidRDefault="00460807">
      <w:pPr>
        <w:pStyle w:val="TOC2"/>
        <w:tabs>
          <w:tab w:val="right" w:leader="dot" w:pos="9360"/>
        </w:tabs>
        <w:ind w:left="420"/>
      </w:pPr>
      <w:hyperlink w:anchor="_Toc26402" w:history="1">
        <w:r w:rsidR="005659B1">
          <w:rPr>
            <w:szCs w:val="28"/>
          </w:rPr>
          <w:t>3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rPr>
            <w:rFonts w:hint="eastAsia"/>
          </w:rPr>
          <w:t>功能介绍</w:t>
        </w:r>
        <w:r w:rsidR="005659B1">
          <w:tab/>
        </w:r>
        <w:r w:rsidR="005659B1">
          <w:fldChar w:fldCharType="begin"/>
        </w:r>
        <w:r w:rsidR="005659B1">
          <w:instrText xml:space="preserve"> PAGEREF _Toc26402 \h </w:instrText>
        </w:r>
        <w:r w:rsidR="005659B1">
          <w:fldChar w:fldCharType="separate"/>
        </w:r>
        <w:r w:rsidR="005659B1">
          <w:t>5</w:t>
        </w:r>
        <w:r w:rsidR="005659B1">
          <w:fldChar w:fldCharType="end"/>
        </w:r>
      </w:hyperlink>
    </w:p>
    <w:p w14:paraId="6BB36F0E" w14:textId="77777777" w:rsidR="007A2ECD" w:rsidRDefault="00460807">
      <w:pPr>
        <w:pStyle w:val="TOC1"/>
        <w:tabs>
          <w:tab w:val="right" w:leader="dot" w:pos="9360"/>
        </w:tabs>
        <w:spacing w:before="156" w:after="156"/>
      </w:pPr>
      <w:hyperlink w:anchor="_Toc31153" w:history="1">
        <w:r w:rsidR="005659B1">
          <w:rPr>
            <w:rFonts w:hint="eastAsia"/>
          </w:rPr>
          <w:t>二、</w:t>
        </w:r>
        <w:r w:rsidR="005659B1">
          <w:rPr>
            <w:rFonts w:hint="eastAsia"/>
          </w:rPr>
          <w:t xml:space="preserve"> </w:t>
        </w:r>
        <w:r w:rsidR="005659B1">
          <w:rPr>
            <w:rFonts w:hint="eastAsia"/>
          </w:rPr>
          <w:t>快速入门概览</w:t>
        </w:r>
        <w:r w:rsidR="005659B1">
          <w:tab/>
        </w:r>
        <w:r w:rsidR="005659B1">
          <w:fldChar w:fldCharType="begin"/>
        </w:r>
        <w:r w:rsidR="005659B1">
          <w:instrText xml:space="preserve"> PAGEREF _Toc31153 \h </w:instrText>
        </w:r>
        <w:r w:rsidR="005659B1">
          <w:fldChar w:fldCharType="separate"/>
        </w:r>
        <w:r w:rsidR="005659B1">
          <w:t>6</w:t>
        </w:r>
        <w:r w:rsidR="005659B1">
          <w:fldChar w:fldCharType="end"/>
        </w:r>
      </w:hyperlink>
    </w:p>
    <w:p w14:paraId="5DB85416" w14:textId="77777777" w:rsidR="007A2ECD" w:rsidRDefault="00460807">
      <w:pPr>
        <w:pStyle w:val="TOC2"/>
        <w:tabs>
          <w:tab w:val="right" w:leader="dot" w:pos="9360"/>
        </w:tabs>
        <w:ind w:left="420"/>
      </w:pPr>
      <w:hyperlink w:anchor="_Toc27811" w:history="1">
        <w:r w:rsidR="005659B1">
          <w:rPr>
            <w:szCs w:val="28"/>
          </w:rPr>
          <w:t>1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rPr>
            <w:rFonts w:hint="eastAsia"/>
          </w:rPr>
          <w:t>前置条件</w:t>
        </w:r>
        <w:r w:rsidR="005659B1">
          <w:tab/>
        </w:r>
        <w:r w:rsidR="005659B1">
          <w:fldChar w:fldCharType="begin"/>
        </w:r>
        <w:r w:rsidR="005659B1">
          <w:instrText xml:space="preserve"> PAGEREF _Toc27811 \h </w:instrText>
        </w:r>
        <w:r w:rsidR="005659B1">
          <w:fldChar w:fldCharType="separate"/>
        </w:r>
        <w:r w:rsidR="005659B1">
          <w:t>6</w:t>
        </w:r>
        <w:r w:rsidR="005659B1">
          <w:fldChar w:fldCharType="end"/>
        </w:r>
      </w:hyperlink>
    </w:p>
    <w:p w14:paraId="037EAE55" w14:textId="77777777" w:rsidR="007A2ECD" w:rsidRDefault="00460807">
      <w:pPr>
        <w:pStyle w:val="TOC2"/>
        <w:tabs>
          <w:tab w:val="right" w:leader="dot" w:pos="9360"/>
        </w:tabs>
        <w:ind w:left="420"/>
      </w:pPr>
      <w:hyperlink w:anchor="_Toc7772" w:history="1">
        <w:r w:rsidR="005659B1">
          <w:rPr>
            <w:szCs w:val="28"/>
          </w:rPr>
          <w:t>2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rPr>
            <w:rFonts w:hint="eastAsia"/>
          </w:rPr>
          <w:t>使用流程</w:t>
        </w:r>
        <w:r w:rsidR="005659B1">
          <w:tab/>
        </w:r>
        <w:r w:rsidR="005659B1">
          <w:fldChar w:fldCharType="begin"/>
        </w:r>
        <w:r w:rsidR="005659B1">
          <w:instrText xml:space="preserve"> PAGEREF _Toc7772 \h </w:instrText>
        </w:r>
        <w:r w:rsidR="005659B1">
          <w:fldChar w:fldCharType="separate"/>
        </w:r>
        <w:r w:rsidR="005659B1">
          <w:t>6</w:t>
        </w:r>
        <w:r w:rsidR="005659B1">
          <w:fldChar w:fldCharType="end"/>
        </w:r>
      </w:hyperlink>
    </w:p>
    <w:p w14:paraId="2DF29A4B" w14:textId="77777777" w:rsidR="007A2ECD" w:rsidRDefault="00460807">
      <w:pPr>
        <w:pStyle w:val="TOC2"/>
        <w:tabs>
          <w:tab w:val="right" w:leader="dot" w:pos="9360"/>
        </w:tabs>
        <w:ind w:left="420"/>
      </w:pPr>
      <w:hyperlink w:anchor="_Toc2609" w:history="1">
        <w:r w:rsidR="005659B1">
          <w:rPr>
            <w:szCs w:val="28"/>
          </w:rPr>
          <w:t>3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rPr>
            <w:rFonts w:hint="eastAsia"/>
          </w:rPr>
          <w:t>流程图</w:t>
        </w:r>
        <w:r w:rsidR="005659B1">
          <w:tab/>
        </w:r>
        <w:r w:rsidR="005659B1">
          <w:fldChar w:fldCharType="begin"/>
        </w:r>
        <w:r w:rsidR="005659B1">
          <w:instrText xml:space="preserve"> PAGEREF _Toc2609 \h </w:instrText>
        </w:r>
        <w:r w:rsidR="005659B1">
          <w:fldChar w:fldCharType="separate"/>
        </w:r>
        <w:r w:rsidR="005659B1">
          <w:t>7</w:t>
        </w:r>
        <w:r w:rsidR="005659B1">
          <w:fldChar w:fldCharType="end"/>
        </w:r>
      </w:hyperlink>
    </w:p>
    <w:p w14:paraId="4F15F78D" w14:textId="77777777" w:rsidR="007A2ECD" w:rsidRDefault="00460807">
      <w:pPr>
        <w:pStyle w:val="TOC1"/>
        <w:tabs>
          <w:tab w:val="right" w:leader="dot" w:pos="9360"/>
        </w:tabs>
        <w:spacing w:before="156" w:after="156"/>
      </w:pPr>
      <w:hyperlink w:anchor="_Toc8612" w:history="1">
        <w:r w:rsidR="005659B1">
          <w:rPr>
            <w:rFonts w:hint="eastAsia"/>
          </w:rPr>
          <w:t>三、</w:t>
        </w:r>
        <w:r w:rsidR="005659B1">
          <w:rPr>
            <w:rFonts w:hint="eastAsia"/>
          </w:rPr>
          <w:t xml:space="preserve"> </w:t>
        </w:r>
        <w:r w:rsidR="005659B1">
          <w:t>集成</w:t>
        </w:r>
        <w:r w:rsidR="005659B1">
          <w:t>ChipletRing APP SDK</w:t>
        </w:r>
        <w:r w:rsidR="005659B1">
          <w:tab/>
        </w:r>
        <w:r w:rsidR="005659B1">
          <w:fldChar w:fldCharType="begin"/>
        </w:r>
        <w:r w:rsidR="005659B1">
          <w:instrText xml:space="preserve"> PAGEREF _Toc8612 \h </w:instrText>
        </w:r>
        <w:r w:rsidR="005659B1">
          <w:fldChar w:fldCharType="separate"/>
        </w:r>
        <w:r w:rsidR="005659B1">
          <w:t>8</w:t>
        </w:r>
        <w:r w:rsidR="005659B1">
          <w:fldChar w:fldCharType="end"/>
        </w:r>
      </w:hyperlink>
    </w:p>
    <w:p w14:paraId="18C6C0EE" w14:textId="77777777" w:rsidR="007A2ECD" w:rsidRDefault="00460807">
      <w:pPr>
        <w:pStyle w:val="TOC2"/>
        <w:tabs>
          <w:tab w:val="right" w:leader="dot" w:pos="9360"/>
        </w:tabs>
        <w:ind w:left="420"/>
      </w:pPr>
      <w:hyperlink w:anchor="_Toc28833" w:history="1">
        <w:r w:rsidR="005659B1">
          <w:rPr>
            <w:szCs w:val="28"/>
          </w:rPr>
          <w:t>1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t>集成</w:t>
        </w:r>
        <w:r w:rsidR="005659B1">
          <w:t>ChipletRing APP SDK</w:t>
        </w:r>
        <w:r w:rsidR="005659B1">
          <w:tab/>
        </w:r>
        <w:r w:rsidR="005659B1">
          <w:fldChar w:fldCharType="begin"/>
        </w:r>
        <w:r w:rsidR="005659B1">
          <w:instrText xml:space="preserve"> PAGEREF _Toc28833 \h </w:instrText>
        </w:r>
        <w:r w:rsidR="005659B1">
          <w:fldChar w:fldCharType="separate"/>
        </w:r>
        <w:r w:rsidR="005659B1">
          <w:t>8</w:t>
        </w:r>
        <w:r w:rsidR="005659B1">
          <w:fldChar w:fldCharType="end"/>
        </w:r>
      </w:hyperlink>
    </w:p>
    <w:p w14:paraId="1BE422BC" w14:textId="77777777" w:rsidR="007A2ECD" w:rsidRDefault="00460807">
      <w:pPr>
        <w:pStyle w:val="TOC3"/>
        <w:tabs>
          <w:tab w:val="right" w:leader="dot" w:pos="9360"/>
        </w:tabs>
        <w:ind w:left="840"/>
      </w:pPr>
      <w:hyperlink w:anchor="_Toc4381" w:history="1">
        <w:r w:rsidR="005659B1">
          <w:rPr>
            <w:rFonts w:hint="eastAsia"/>
          </w:rPr>
          <w:t xml:space="preserve">1.1 </w:t>
        </w:r>
        <w:r w:rsidR="005659B1">
          <w:t>集成方式</w:t>
        </w:r>
        <w:r w:rsidR="005659B1">
          <w:tab/>
        </w:r>
        <w:r w:rsidR="005659B1">
          <w:fldChar w:fldCharType="begin"/>
        </w:r>
        <w:r w:rsidR="005659B1">
          <w:instrText xml:space="preserve"> PAGEREF _Toc4381 \h </w:instrText>
        </w:r>
        <w:r w:rsidR="005659B1">
          <w:fldChar w:fldCharType="separate"/>
        </w:r>
        <w:r w:rsidR="005659B1">
          <w:t>8</w:t>
        </w:r>
        <w:r w:rsidR="005659B1">
          <w:fldChar w:fldCharType="end"/>
        </w:r>
      </w:hyperlink>
    </w:p>
    <w:p w14:paraId="1A154996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24321" w:history="1">
        <w:r w:rsidR="005659B1">
          <w:rPr>
            <w:rFonts w:hint="eastAsia"/>
          </w:rPr>
          <w:t xml:space="preserve">1.1.1 </w:t>
        </w:r>
        <w:r w:rsidR="005659B1">
          <w:t>获取到</w:t>
        </w:r>
        <w:r w:rsidR="005659B1">
          <w:t>ChipletRing APP SDK</w:t>
        </w:r>
        <w:r w:rsidR="005659B1">
          <w:t>的</w:t>
        </w:r>
        <w:r w:rsidR="005659B1">
          <w:t>jar</w:t>
        </w:r>
        <w:r w:rsidR="005659B1">
          <w:t>包文件</w:t>
        </w:r>
        <w:r w:rsidR="005659B1">
          <w:tab/>
        </w:r>
        <w:r w:rsidR="005659B1">
          <w:fldChar w:fldCharType="begin"/>
        </w:r>
        <w:r w:rsidR="005659B1">
          <w:instrText xml:space="preserve"> PAGEREF _Toc24321 \h </w:instrText>
        </w:r>
        <w:r w:rsidR="005659B1">
          <w:fldChar w:fldCharType="separate"/>
        </w:r>
        <w:r w:rsidR="005659B1">
          <w:t>8</w:t>
        </w:r>
        <w:r w:rsidR="005659B1">
          <w:fldChar w:fldCharType="end"/>
        </w:r>
      </w:hyperlink>
    </w:p>
    <w:p w14:paraId="3DB4B750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8250" w:history="1">
        <w:r w:rsidR="005659B1">
          <w:rPr>
            <w:rFonts w:hint="eastAsia"/>
          </w:rPr>
          <w:t xml:space="preserve">1.1.2 </w:t>
        </w:r>
        <w:r w:rsidR="005659B1">
          <w:t>将</w:t>
        </w:r>
        <w:r w:rsidR="005659B1">
          <w:t>jar</w:t>
        </w:r>
        <w:r w:rsidR="005659B1">
          <w:t>包放在</w:t>
        </w:r>
        <w:r w:rsidR="005659B1">
          <w:t>libs</w:t>
        </w:r>
        <w:r w:rsidR="005659B1">
          <w:t>目录下</w:t>
        </w:r>
        <w:r w:rsidR="005659B1">
          <w:tab/>
        </w:r>
        <w:r w:rsidR="005659B1">
          <w:fldChar w:fldCharType="begin"/>
        </w:r>
        <w:r w:rsidR="005659B1">
          <w:instrText xml:space="preserve"> PAGEREF _Toc8250 \h </w:instrText>
        </w:r>
        <w:r w:rsidR="005659B1">
          <w:fldChar w:fldCharType="separate"/>
        </w:r>
        <w:r w:rsidR="005659B1">
          <w:t>8</w:t>
        </w:r>
        <w:r w:rsidR="005659B1">
          <w:fldChar w:fldCharType="end"/>
        </w:r>
      </w:hyperlink>
    </w:p>
    <w:p w14:paraId="58E95E43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28948" w:history="1">
        <w:r w:rsidR="005659B1">
          <w:rPr>
            <w:rFonts w:hint="eastAsia"/>
          </w:rPr>
          <w:t xml:space="preserve">1.1.3 </w:t>
        </w:r>
        <w:r w:rsidR="005659B1">
          <w:rPr>
            <w:rFonts w:hint="eastAsia"/>
          </w:rPr>
          <w:t>右键设置为</w:t>
        </w:r>
        <w:r w:rsidR="005659B1">
          <w:rPr>
            <w:rFonts w:hint="eastAsia"/>
          </w:rPr>
          <w:t>Add as Library(</w:t>
        </w:r>
        <w:r w:rsidR="005659B1">
          <w:rPr>
            <w:rFonts w:hint="eastAsia"/>
          </w:rPr>
          <w:t>添加为类库</w:t>
        </w:r>
        <w:r w:rsidR="005659B1">
          <w:rPr>
            <w:rFonts w:hint="eastAsia"/>
          </w:rPr>
          <w:t>)</w:t>
        </w:r>
        <w:r w:rsidR="005659B1">
          <w:tab/>
        </w:r>
        <w:r w:rsidR="005659B1">
          <w:fldChar w:fldCharType="begin"/>
        </w:r>
        <w:r w:rsidR="005659B1">
          <w:instrText xml:space="preserve"> PAGEREF _Toc28948 \h </w:instrText>
        </w:r>
        <w:r w:rsidR="005659B1">
          <w:fldChar w:fldCharType="separate"/>
        </w:r>
        <w:r w:rsidR="005659B1">
          <w:t>8</w:t>
        </w:r>
        <w:r w:rsidR="005659B1">
          <w:fldChar w:fldCharType="end"/>
        </w:r>
      </w:hyperlink>
    </w:p>
    <w:p w14:paraId="0BD22741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16743" w:history="1">
        <w:r w:rsidR="005659B1">
          <w:rPr>
            <w:rFonts w:hint="eastAsia"/>
          </w:rPr>
          <w:t xml:space="preserve">1.1.4 </w:t>
        </w:r>
        <w:r w:rsidR="005659B1">
          <w:rPr>
            <w:rFonts w:hint="eastAsia"/>
            <w:bCs/>
          </w:rPr>
          <w:t>配置所需权限</w:t>
        </w:r>
        <w:r w:rsidR="005659B1">
          <w:rPr>
            <w:rFonts w:hint="eastAsia"/>
            <w:bCs/>
          </w:rPr>
          <w:t xml:space="preserve"> </w:t>
        </w:r>
        <w:r w:rsidR="005659B1">
          <w:rPr>
            <w:rFonts w:hint="eastAsia"/>
            <w:bCs/>
          </w:rPr>
          <w:t>，如需存储以及其他权限可自行配置</w:t>
        </w:r>
        <w:r w:rsidR="005659B1">
          <w:rPr>
            <w:rFonts w:hint="eastAsia"/>
            <w:bCs/>
          </w:rPr>
          <w:t xml:space="preserve"> </w:t>
        </w:r>
        <w:r w:rsidR="005659B1">
          <w:rPr>
            <w:rFonts w:hint="eastAsia"/>
            <w:bCs/>
          </w:rPr>
          <w:t>，牵扯到动态权限</w:t>
        </w:r>
        <w:r w:rsidR="005659B1">
          <w:rPr>
            <w:rFonts w:hint="eastAsia"/>
          </w:rPr>
          <w:t>处</w:t>
        </w:r>
        <w:r w:rsidR="005659B1">
          <w:rPr>
            <w:rFonts w:hint="eastAsia"/>
          </w:rPr>
          <w:t xml:space="preserve"> </w:t>
        </w:r>
        <w:r w:rsidR="005659B1">
          <w:rPr>
            <w:rFonts w:hint="eastAsia"/>
          </w:rPr>
          <w:t>，需要做相关处理</w:t>
        </w:r>
        <w:r w:rsidR="005659B1">
          <w:tab/>
        </w:r>
        <w:r w:rsidR="005659B1">
          <w:fldChar w:fldCharType="begin"/>
        </w:r>
        <w:r w:rsidR="005659B1">
          <w:instrText xml:space="preserve"> PAGEREF _Toc16743 \h </w:instrText>
        </w:r>
        <w:r w:rsidR="005659B1">
          <w:fldChar w:fldCharType="separate"/>
        </w:r>
        <w:r w:rsidR="005659B1">
          <w:t>8</w:t>
        </w:r>
        <w:r w:rsidR="005659B1">
          <w:fldChar w:fldCharType="end"/>
        </w:r>
      </w:hyperlink>
    </w:p>
    <w:p w14:paraId="1838A635" w14:textId="77777777" w:rsidR="007A2ECD" w:rsidRDefault="00460807">
      <w:pPr>
        <w:pStyle w:val="TOC2"/>
        <w:tabs>
          <w:tab w:val="right" w:leader="dot" w:pos="9360"/>
        </w:tabs>
        <w:ind w:left="420"/>
      </w:pPr>
      <w:hyperlink w:anchor="_Toc18045" w:history="1">
        <w:r w:rsidR="005659B1">
          <w:rPr>
            <w:szCs w:val="28"/>
          </w:rPr>
          <w:t>2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t>初始化</w:t>
        </w:r>
        <w:r w:rsidR="005659B1">
          <w:t>ChipletRing APP SDK</w:t>
        </w:r>
        <w:r w:rsidR="005659B1">
          <w:tab/>
        </w:r>
        <w:r w:rsidR="005659B1">
          <w:fldChar w:fldCharType="begin"/>
        </w:r>
        <w:r w:rsidR="005659B1">
          <w:instrText xml:space="preserve"> PAGEREF _Toc18045 \h </w:instrText>
        </w:r>
        <w:r w:rsidR="005659B1">
          <w:fldChar w:fldCharType="separate"/>
        </w:r>
        <w:r w:rsidR="005659B1">
          <w:t>9</w:t>
        </w:r>
        <w:r w:rsidR="005659B1">
          <w:fldChar w:fldCharType="end"/>
        </w:r>
      </w:hyperlink>
    </w:p>
    <w:p w14:paraId="504CFE91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22778" w:history="1">
        <w:r w:rsidR="005659B1">
          <w:rPr>
            <w:rFonts w:hint="eastAsia"/>
          </w:rPr>
          <w:t xml:space="preserve">2.1.1 </w:t>
        </w:r>
        <w:r w:rsidR="005659B1">
          <w:t>在</w:t>
        </w:r>
        <w:r w:rsidR="005659B1">
          <w:t>Application</w:t>
        </w:r>
        <w:r w:rsidR="005659B1">
          <w:t>的</w:t>
        </w:r>
        <w:r w:rsidR="005659B1">
          <w:t>onCreate</w:t>
        </w:r>
        <w:r w:rsidR="005659B1">
          <w:t>方法中进行初始化</w:t>
        </w:r>
        <w:r w:rsidR="005659B1">
          <w:tab/>
        </w:r>
        <w:r w:rsidR="005659B1">
          <w:fldChar w:fldCharType="begin"/>
        </w:r>
        <w:r w:rsidR="005659B1">
          <w:instrText xml:space="preserve"> PAGEREF _Toc22778 \h </w:instrText>
        </w:r>
        <w:r w:rsidR="005659B1">
          <w:fldChar w:fldCharType="separate"/>
        </w:r>
        <w:r w:rsidR="005659B1">
          <w:t>9</w:t>
        </w:r>
        <w:r w:rsidR="005659B1">
          <w:fldChar w:fldCharType="end"/>
        </w:r>
      </w:hyperlink>
    </w:p>
    <w:p w14:paraId="34CEED2C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28788" w:history="1">
        <w:r w:rsidR="005659B1">
          <w:rPr>
            <w:rFonts w:hint="eastAsia"/>
          </w:rPr>
          <w:t xml:space="preserve">2.1.2 </w:t>
        </w:r>
        <w:r w:rsidR="005659B1">
          <w:t>在</w:t>
        </w:r>
        <w:r w:rsidR="005659B1">
          <w:t>BaseActivity</w:t>
        </w:r>
        <w:r w:rsidR="005659B1">
          <w:t>类中</w:t>
        </w:r>
        <w:r w:rsidR="005659B1">
          <w:t xml:space="preserve"> </w:t>
        </w:r>
        <w:r w:rsidR="005659B1">
          <w:t>，启用监听</w:t>
        </w:r>
        <w:r w:rsidR="005659B1">
          <w:t xml:space="preserve"> </w:t>
        </w:r>
        <w:r w:rsidR="005659B1">
          <w:t>，该监听用于监听蓝牙连接状态以及戒指基础指令反馈的数据</w:t>
        </w:r>
        <w:r w:rsidR="005659B1">
          <w:tab/>
        </w:r>
        <w:r w:rsidR="005659B1">
          <w:fldChar w:fldCharType="begin"/>
        </w:r>
        <w:r w:rsidR="005659B1">
          <w:instrText xml:space="preserve"> PAGEREF _Toc28788 \h </w:instrText>
        </w:r>
        <w:r w:rsidR="005659B1">
          <w:fldChar w:fldCharType="separate"/>
        </w:r>
        <w:r w:rsidR="005659B1">
          <w:t>9</w:t>
        </w:r>
        <w:r w:rsidR="005659B1">
          <w:fldChar w:fldCharType="end"/>
        </w:r>
      </w:hyperlink>
    </w:p>
    <w:p w14:paraId="016D8B6D" w14:textId="77777777" w:rsidR="007A2ECD" w:rsidRDefault="00460807">
      <w:pPr>
        <w:pStyle w:val="TOC2"/>
        <w:tabs>
          <w:tab w:val="right" w:leader="dot" w:pos="9360"/>
        </w:tabs>
        <w:ind w:left="420"/>
      </w:pPr>
      <w:hyperlink w:anchor="_Toc24737" w:history="1">
        <w:r w:rsidR="005659B1">
          <w:rPr>
            <w:szCs w:val="28"/>
          </w:rPr>
          <w:t>3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t>使用</w:t>
        </w:r>
        <w:r w:rsidR="005659B1">
          <w:t>ChipletRing APP SDK</w:t>
        </w:r>
        <w:r w:rsidR="005659B1">
          <w:tab/>
        </w:r>
        <w:r w:rsidR="005659B1">
          <w:fldChar w:fldCharType="begin"/>
        </w:r>
        <w:r w:rsidR="005659B1">
          <w:instrText xml:space="preserve"> PAGEREF _Toc24737 \h </w:instrText>
        </w:r>
        <w:r w:rsidR="005659B1">
          <w:fldChar w:fldCharType="separate"/>
        </w:r>
        <w:r w:rsidR="005659B1">
          <w:t>10</w:t>
        </w:r>
        <w:r w:rsidR="005659B1">
          <w:fldChar w:fldCharType="end"/>
        </w:r>
      </w:hyperlink>
    </w:p>
    <w:p w14:paraId="628A914A" w14:textId="77777777" w:rsidR="007A2ECD" w:rsidRDefault="00460807">
      <w:pPr>
        <w:pStyle w:val="TOC3"/>
        <w:tabs>
          <w:tab w:val="right" w:leader="dot" w:pos="9360"/>
        </w:tabs>
        <w:ind w:left="840"/>
      </w:pPr>
      <w:hyperlink w:anchor="_Toc16894" w:history="1">
        <w:r w:rsidR="005659B1">
          <w:rPr>
            <w:rFonts w:hint="eastAsia"/>
          </w:rPr>
          <w:t xml:space="preserve">3.1 </w:t>
        </w:r>
        <w:r w:rsidR="005659B1">
          <w:t>蓝牙操作（</w:t>
        </w:r>
        <w:r w:rsidR="005659B1">
          <w:t>BLEUtils</w:t>
        </w:r>
        <w:r w:rsidR="005659B1">
          <w:t>）</w:t>
        </w:r>
        <w:r w:rsidR="005659B1">
          <w:tab/>
        </w:r>
        <w:r w:rsidR="005659B1">
          <w:fldChar w:fldCharType="begin"/>
        </w:r>
        <w:r w:rsidR="005659B1">
          <w:instrText xml:space="preserve"> PAGEREF _Toc16894 \h </w:instrText>
        </w:r>
        <w:r w:rsidR="005659B1">
          <w:fldChar w:fldCharType="separate"/>
        </w:r>
        <w:r w:rsidR="005659B1">
          <w:t>10</w:t>
        </w:r>
        <w:r w:rsidR="005659B1">
          <w:fldChar w:fldCharType="end"/>
        </w:r>
      </w:hyperlink>
    </w:p>
    <w:p w14:paraId="78F4A2AA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18223" w:history="1">
        <w:r w:rsidR="005659B1">
          <w:rPr>
            <w:rFonts w:hint="eastAsia"/>
          </w:rPr>
          <w:t xml:space="preserve">3.1.1 </w:t>
        </w:r>
        <w:r w:rsidR="005659B1">
          <w:rPr>
            <w:rFonts w:hint="eastAsia"/>
          </w:rPr>
          <w:t>搜索设备</w:t>
        </w:r>
        <w:r w:rsidR="005659B1">
          <w:tab/>
        </w:r>
        <w:r w:rsidR="005659B1">
          <w:fldChar w:fldCharType="begin"/>
        </w:r>
        <w:r w:rsidR="005659B1">
          <w:instrText xml:space="preserve"> PAGEREF _Toc18223 \h </w:instrText>
        </w:r>
        <w:r w:rsidR="005659B1">
          <w:fldChar w:fldCharType="separate"/>
        </w:r>
        <w:r w:rsidR="005659B1">
          <w:t>10</w:t>
        </w:r>
        <w:r w:rsidR="005659B1">
          <w:fldChar w:fldCharType="end"/>
        </w:r>
      </w:hyperlink>
    </w:p>
    <w:p w14:paraId="5C1156CE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16118" w:history="1">
        <w:r w:rsidR="005659B1">
          <w:rPr>
            <w:rFonts w:hint="eastAsia"/>
          </w:rPr>
          <w:t xml:space="preserve">3.1.2 </w:t>
        </w:r>
        <w:r w:rsidR="005659B1">
          <w:rPr>
            <w:rFonts w:hint="eastAsia"/>
          </w:rPr>
          <w:t>停止搜索</w:t>
        </w:r>
        <w:r w:rsidR="005659B1">
          <w:tab/>
        </w:r>
        <w:r w:rsidR="005659B1">
          <w:fldChar w:fldCharType="begin"/>
        </w:r>
        <w:r w:rsidR="005659B1">
          <w:instrText xml:space="preserve"> PAGEREF _Toc16118 \h </w:instrText>
        </w:r>
        <w:r w:rsidR="005659B1">
          <w:fldChar w:fldCharType="separate"/>
        </w:r>
        <w:r w:rsidR="005659B1">
          <w:t>11</w:t>
        </w:r>
        <w:r w:rsidR="005659B1">
          <w:fldChar w:fldCharType="end"/>
        </w:r>
      </w:hyperlink>
    </w:p>
    <w:p w14:paraId="203C1134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30718" w:history="1">
        <w:r w:rsidR="005659B1">
          <w:rPr>
            <w:rFonts w:hint="eastAsia"/>
          </w:rPr>
          <w:t xml:space="preserve">3.1.3 </w:t>
        </w:r>
        <w:r w:rsidR="005659B1">
          <w:rPr>
            <w:rFonts w:hint="eastAsia"/>
          </w:rPr>
          <w:t>连接设备</w:t>
        </w:r>
        <w:r w:rsidR="005659B1">
          <w:tab/>
        </w:r>
        <w:r w:rsidR="005659B1">
          <w:fldChar w:fldCharType="begin"/>
        </w:r>
        <w:r w:rsidR="005659B1">
          <w:instrText xml:space="preserve"> PAGEREF _Toc30718 \h </w:instrText>
        </w:r>
        <w:r w:rsidR="005659B1">
          <w:fldChar w:fldCharType="separate"/>
        </w:r>
        <w:r w:rsidR="005659B1">
          <w:t>11</w:t>
        </w:r>
        <w:r w:rsidR="005659B1">
          <w:fldChar w:fldCharType="end"/>
        </w:r>
      </w:hyperlink>
    </w:p>
    <w:p w14:paraId="3B6CAEBD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2168" w:history="1">
        <w:r w:rsidR="005659B1">
          <w:rPr>
            <w:rFonts w:hint="eastAsia"/>
          </w:rPr>
          <w:t xml:space="preserve">3.1.4 </w:t>
        </w:r>
        <w:r w:rsidR="005659B1">
          <w:rPr>
            <w:rFonts w:hint="eastAsia"/>
          </w:rPr>
          <w:t>断开蓝牙</w:t>
        </w:r>
        <w:r w:rsidR="005659B1">
          <w:tab/>
        </w:r>
        <w:r w:rsidR="005659B1">
          <w:fldChar w:fldCharType="begin"/>
        </w:r>
        <w:r w:rsidR="005659B1">
          <w:instrText xml:space="preserve"> PAGEREF _Toc2168 \h </w:instrText>
        </w:r>
        <w:r w:rsidR="005659B1">
          <w:fldChar w:fldCharType="separate"/>
        </w:r>
        <w:r w:rsidR="005659B1">
          <w:t>12</w:t>
        </w:r>
        <w:r w:rsidR="005659B1">
          <w:fldChar w:fldCharType="end"/>
        </w:r>
      </w:hyperlink>
    </w:p>
    <w:p w14:paraId="53786100" w14:textId="77777777" w:rsidR="007A2ECD" w:rsidRDefault="00460807">
      <w:pPr>
        <w:pStyle w:val="TOC3"/>
        <w:tabs>
          <w:tab w:val="right" w:leader="dot" w:pos="9360"/>
        </w:tabs>
        <w:ind w:left="840"/>
      </w:pPr>
      <w:hyperlink w:anchor="_Toc3653" w:history="1">
        <w:r w:rsidR="005659B1">
          <w:rPr>
            <w:rFonts w:hint="eastAsia"/>
          </w:rPr>
          <w:t xml:space="preserve">3.2 </w:t>
        </w:r>
        <w:r w:rsidR="005659B1">
          <w:rPr>
            <w:rFonts w:hint="eastAsia"/>
          </w:rPr>
          <w:t>指令功能（</w:t>
        </w:r>
        <w:r w:rsidR="005659B1">
          <w:rPr>
            <w:rFonts w:hint="eastAsia"/>
          </w:rPr>
          <w:t>LmAPI</w:t>
        </w:r>
        <w:r w:rsidR="005659B1">
          <w:rPr>
            <w:rFonts w:hint="eastAsia"/>
          </w:rPr>
          <w:t>）</w:t>
        </w:r>
        <w:r w:rsidR="005659B1">
          <w:tab/>
        </w:r>
        <w:r w:rsidR="005659B1">
          <w:fldChar w:fldCharType="begin"/>
        </w:r>
        <w:r w:rsidR="005659B1">
          <w:instrText xml:space="preserve"> PAGEREF _Toc3653 \h </w:instrText>
        </w:r>
        <w:r w:rsidR="005659B1">
          <w:fldChar w:fldCharType="separate"/>
        </w:r>
        <w:r w:rsidR="005659B1">
          <w:t>12</w:t>
        </w:r>
        <w:r w:rsidR="005659B1">
          <w:fldChar w:fldCharType="end"/>
        </w:r>
      </w:hyperlink>
    </w:p>
    <w:p w14:paraId="4C2E1CC2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22879" w:history="1">
        <w:r w:rsidR="005659B1">
          <w:rPr>
            <w:rFonts w:hint="eastAsia"/>
          </w:rPr>
          <w:t xml:space="preserve">3.2.1 </w:t>
        </w:r>
        <w:r w:rsidR="005659B1">
          <w:rPr>
            <w:rFonts w:hint="eastAsia"/>
          </w:rPr>
          <w:t>同步时间</w:t>
        </w:r>
        <w:r w:rsidR="005659B1">
          <w:tab/>
        </w:r>
        <w:r w:rsidR="005659B1">
          <w:fldChar w:fldCharType="begin"/>
        </w:r>
        <w:r w:rsidR="005659B1">
          <w:instrText xml:space="preserve"> PAGEREF _Toc22879 \h </w:instrText>
        </w:r>
        <w:r w:rsidR="005659B1">
          <w:fldChar w:fldCharType="separate"/>
        </w:r>
        <w:r w:rsidR="005659B1">
          <w:t>12</w:t>
        </w:r>
        <w:r w:rsidR="005659B1">
          <w:fldChar w:fldCharType="end"/>
        </w:r>
      </w:hyperlink>
    </w:p>
    <w:p w14:paraId="20121D90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7170" w:history="1">
        <w:r w:rsidR="005659B1">
          <w:rPr>
            <w:rFonts w:hint="eastAsia"/>
          </w:rPr>
          <w:t xml:space="preserve">3.2.2 </w:t>
        </w:r>
        <w:r w:rsidR="005659B1">
          <w:rPr>
            <w:rFonts w:hint="eastAsia"/>
          </w:rPr>
          <w:t>读取时间</w:t>
        </w:r>
        <w:r w:rsidR="005659B1">
          <w:tab/>
        </w:r>
        <w:r w:rsidR="005659B1">
          <w:fldChar w:fldCharType="begin"/>
        </w:r>
        <w:r w:rsidR="005659B1">
          <w:instrText xml:space="preserve"> PAGEREF _Toc7170 \h </w:instrText>
        </w:r>
        <w:r w:rsidR="005659B1">
          <w:fldChar w:fldCharType="separate"/>
        </w:r>
        <w:r w:rsidR="005659B1">
          <w:t>12</w:t>
        </w:r>
        <w:r w:rsidR="005659B1">
          <w:fldChar w:fldCharType="end"/>
        </w:r>
      </w:hyperlink>
    </w:p>
    <w:p w14:paraId="7204E40B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31734" w:history="1">
        <w:r w:rsidR="005659B1">
          <w:rPr>
            <w:rFonts w:hint="eastAsia"/>
          </w:rPr>
          <w:t xml:space="preserve">3.2.3 </w:t>
        </w:r>
        <w:r w:rsidR="005659B1">
          <w:rPr>
            <w:rFonts w:hint="eastAsia"/>
          </w:rPr>
          <w:t>版本信息</w:t>
        </w:r>
        <w:r w:rsidR="005659B1">
          <w:tab/>
        </w:r>
        <w:r w:rsidR="005659B1">
          <w:fldChar w:fldCharType="begin"/>
        </w:r>
        <w:r w:rsidR="005659B1">
          <w:instrText xml:space="preserve"> PAGEREF _Toc31734 \h </w:instrText>
        </w:r>
        <w:r w:rsidR="005659B1">
          <w:fldChar w:fldCharType="separate"/>
        </w:r>
        <w:r w:rsidR="005659B1">
          <w:t>13</w:t>
        </w:r>
        <w:r w:rsidR="005659B1">
          <w:fldChar w:fldCharType="end"/>
        </w:r>
      </w:hyperlink>
    </w:p>
    <w:p w14:paraId="40AD65D1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26997" w:history="1">
        <w:r w:rsidR="005659B1">
          <w:rPr>
            <w:rFonts w:hint="eastAsia"/>
          </w:rPr>
          <w:t xml:space="preserve">3.2.4 </w:t>
        </w:r>
        <w:r w:rsidR="005659B1">
          <w:rPr>
            <w:rFonts w:hint="eastAsia"/>
          </w:rPr>
          <w:t>电池电量</w:t>
        </w:r>
        <w:r w:rsidR="005659B1">
          <w:tab/>
        </w:r>
        <w:r w:rsidR="005659B1">
          <w:fldChar w:fldCharType="begin"/>
        </w:r>
        <w:r w:rsidR="005659B1">
          <w:instrText xml:space="preserve"> PAGEREF _Toc26997 \h </w:instrText>
        </w:r>
        <w:r w:rsidR="005659B1">
          <w:fldChar w:fldCharType="separate"/>
        </w:r>
        <w:r w:rsidR="005659B1">
          <w:t>13</w:t>
        </w:r>
        <w:r w:rsidR="005659B1">
          <w:fldChar w:fldCharType="end"/>
        </w:r>
      </w:hyperlink>
    </w:p>
    <w:p w14:paraId="5727EB73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10774" w:history="1">
        <w:r w:rsidR="005659B1">
          <w:rPr>
            <w:rFonts w:hint="eastAsia"/>
          </w:rPr>
          <w:t xml:space="preserve">3.2.5 </w:t>
        </w:r>
        <w:r w:rsidR="005659B1">
          <w:rPr>
            <w:rFonts w:hint="eastAsia"/>
          </w:rPr>
          <w:t>读取步数</w:t>
        </w:r>
        <w:r w:rsidR="005659B1">
          <w:tab/>
        </w:r>
        <w:r w:rsidR="005659B1">
          <w:fldChar w:fldCharType="begin"/>
        </w:r>
        <w:r w:rsidR="005659B1">
          <w:instrText xml:space="preserve"> PAGEREF _Toc10774 \h </w:instrText>
        </w:r>
        <w:r w:rsidR="005659B1">
          <w:fldChar w:fldCharType="separate"/>
        </w:r>
        <w:r w:rsidR="005659B1">
          <w:t>14</w:t>
        </w:r>
        <w:r w:rsidR="005659B1">
          <w:fldChar w:fldCharType="end"/>
        </w:r>
      </w:hyperlink>
    </w:p>
    <w:p w14:paraId="31808387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31042" w:history="1">
        <w:r w:rsidR="005659B1">
          <w:rPr>
            <w:rFonts w:hint="eastAsia"/>
          </w:rPr>
          <w:t xml:space="preserve">3.2.6 </w:t>
        </w:r>
        <w:r w:rsidR="005659B1">
          <w:rPr>
            <w:rFonts w:hint="eastAsia"/>
          </w:rPr>
          <w:t>清除步数</w:t>
        </w:r>
        <w:r w:rsidR="005659B1">
          <w:tab/>
        </w:r>
        <w:r w:rsidR="005659B1">
          <w:fldChar w:fldCharType="begin"/>
        </w:r>
        <w:r w:rsidR="005659B1">
          <w:instrText xml:space="preserve"> PAGEREF _Toc31042 \h </w:instrText>
        </w:r>
        <w:r w:rsidR="005659B1">
          <w:fldChar w:fldCharType="separate"/>
        </w:r>
        <w:r w:rsidR="005659B1">
          <w:t>14</w:t>
        </w:r>
        <w:r w:rsidR="005659B1">
          <w:fldChar w:fldCharType="end"/>
        </w:r>
      </w:hyperlink>
    </w:p>
    <w:p w14:paraId="2A42A956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4931" w:history="1">
        <w:r w:rsidR="005659B1">
          <w:rPr>
            <w:rFonts w:hint="eastAsia"/>
          </w:rPr>
          <w:t xml:space="preserve">3.2.7 </w:t>
        </w:r>
        <w:r w:rsidR="005659B1">
          <w:rPr>
            <w:rFonts w:hint="eastAsia"/>
          </w:rPr>
          <w:t>恢复出厂设置</w:t>
        </w:r>
        <w:r w:rsidR="005659B1">
          <w:tab/>
        </w:r>
        <w:r w:rsidR="005659B1">
          <w:fldChar w:fldCharType="begin"/>
        </w:r>
        <w:r w:rsidR="005659B1">
          <w:instrText xml:space="preserve"> PAGEREF _Toc4931 \h </w:instrText>
        </w:r>
        <w:r w:rsidR="005659B1">
          <w:fldChar w:fldCharType="separate"/>
        </w:r>
        <w:r w:rsidR="005659B1">
          <w:t>15</w:t>
        </w:r>
        <w:r w:rsidR="005659B1">
          <w:fldChar w:fldCharType="end"/>
        </w:r>
      </w:hyperlink>
    </w:p>
    <w:p w14:paraId="5A67132B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16037" w:history="1">
        <w:r w:rsidR="005659B1">
          <w:rPr>
            <w:rFonts w:hint="eastAsia"/>
          </w:rPr>
          <w:t xml:space="preserve">3.2.8 </w:t>
        </w:r>
        <w:r w:rsidR="005659B1">
          <w:rPr>
            <w:rFonts w:hint="eastAsia"/>
          </w:rPr>
          <w:t>采集周期设置</w:t>
        </w:r>
        <w:r w:rsidR="005659B1">
          <w:tab/>
        </w:r>
        <w:r w:rsidR="005659B1">
          <w:fldChar w:fldCharType="begin"/>
        </w:r>
        <w:r w:rsidR="005659B1">
          <w:instrText xml:space="preserve"> PAGEREF _Toc16037 \h </w:instrText>
        </w:r>
        <w:r w:rsidR="005659B1">
          <w:fldChar w:fldCharType="separate"/>
        </w:r>
        <w:r w:rsidR="005659B1">
          <w:t>15</w:t>
        </w:r>
        <w:r w:rsidR="005659B1">
          <w:fldChar w:fldCharType="end"/>
        </w:r>
      </w:hyperlink>
    </w:p>
    <w:p w14:paraId="3F574B09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24702" w:history="1">
        <w:r w:rsidR="005659B1">
          <w:rPr>
            <w:rFonts w:hint="eastAsia"/>
          </w:rPr>
          <w:t xml:space="preserve">3.2.9 </w:t>
        </w:r>
        <w:r w:rsidR="005659B1">
          <w:rPr>
            <w:rFonts w:hint="eastAsia"/>
          </w:rPr>
          <w:t>采集周期读取</w:t>
        </w:r>
        <w:r w:rsidR="005659B1">
          <w:tab/>
        </w:r>
        <w:r w:rsidR="005659B1">
          <w:fldChar w:fldCharType="begin"/>
        </w:r>
        <w:r w:rsidR="005659B1">
          <w:instrText xml:space="preserve"> PAGEREF _Toc24702 \h </w:instrText>
        </w:r>
        <w:r w:rsidR="005659B1">
          <w:fldChar w:fldCharType="separate"/>
        </w:r>
        <w:r w:rsidR="005659B1">
          <w:t>15</w:t>
        </w:r>
        <w:r w:rsidR="005659B1">
          <w:fldChar w:fldCharType="end"/>
        </w:r>
      </w:hyperlink>
    </w:p>
    <w:p w14:paraId="12E68020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7787" w:history="1">
        <w:r w:rsidR="005659B1">
          <w:rPr>
            <w:rFonts w:hint="eastAsia"/>
          </w:rPr>
          <w:t xml:space="preserve">3.2.10 </w:t>
        </w:r>
        <w:r w:rsidR="005659B1">
          <w:rPr>
            <w:rFonts w:hint="eastAsia"/>
          </w:rPr>
          <w:t>测量心率</w:t>
        </w:r>
        <w:r w:rsidR="005659B1">
          <w:tab/>
        </w:r>
        <w:r w:rsidR="005659B1">
          <w:fldChar w:fldCharType="begin"/>
        </w:r>
        <w:r w:rsidR="005659B1">
          <w:instrText xml:space="preserve"> PAGEREF _Toc7787 \h </w:instrText>
        </w:r>
        <w:r w:rsidR="005659B1">
          <w:fldChar w:fldCharType="separate"/>
        </w:r>
        <w:r w:rsidR="005659B1">
          <w:t>16</w:t>
        </w:r>
        <w:r w:rsidR="005659B1">
          <w:fldChar w:fldCharType="end"/>
        </w:r>
      </w:hyperlink>
    </w:p>
    <w:p w14:paraId="2FCDF5A9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3050" w:history="1">
        <w:r w:rsidR="005659B1">
          <w:rPr>
            <w:rFonts w:hint="eastAsia"/>
          </w:rPr>
          <w:t xml:space="preserve">3.2.11 </w:t>
        </w:r>
        <w:r w:rsidR="005659B1">
          <w:rPr>
            <w:rFonts w:hint="eastAsia"/>
          </w:rPr>
          <w:t>测量血氧</w:t>
        </w:r>
        <w:r w:rsidR="005659B1">
          <w:tab/>
        </w:r>
        <w:r w:rsidR="005659B1">
          <w:fldChar w:fldCharType="begin"/>
        </w:r>
        <w:r w:rsidR="005659B1">
          <w:instrText xml:space="preserve"> PAGEREF _Toc3050 \h </w:instrText>
        </w:r>
        <w:r w:rsidR="005659B1">
          <w:fldChar w:fldCharType="separate"/>
        </w:r>
        <w:r w:rsidR="005659B1">
          <w:t>17</w:t>
        </w:r>
        <w:r w:rsidR="005659B1">
          <w:fldChar w:fldCharType="end"/>
        </w:r>
      </w:hyperlink>
    </w:p>
    <w:p w14:paraId="0B562A6A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22665" w:history="1">
        <w:r w:rsidR="005659B1">
          <w:rPr>
            <w:rFonts w:hint="eastAsia"/>
          </w:rPr>
          <w:t xml:space="preserve">3.2.12 </w:t>
        </w:r>
        <w:r w:rsidR="005659B1">
          <w:rPr>
            <w:rFonts w:hint="eastAsia"/>
          </w:rPr>
          <w:t>测量温度</w:t>
        </w:r>
        <w:r w:rsidR="005659B1">
          <w:tab/>
        </w:r>
        <w:r w:rsidR="005659B1">
          <w:fldChar w:fldCharType="begin"/>
        </w:r>
        <w:r w:rsidR="005659B1">
          <w:instrText xml:space="preserve"> PAGEREF _Toc22665 \h </w:instrText>
        </w:r>
        <w:r w:rsidR="005659B1">
          <w:fldChar w:fldCharType="separate"/>
        </w:r>
        <w:r w:rsidR="005659B1">
          <w:t>18</w:t>
        </w:r>
        <w:r w:rsidR="005659B1">
          <w:fldChar w:fldCharType="end"/>
        </w:r>
      </w:hyperlink>
    </w:p>
    <w:p w14:paraId="03A5EC11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21122" w:history="1">
        <w:r w:rsidR="005659B1">
          <w:rPr>
            <w:rFonts w:hint="eastAsia"/>
          </w:rPr>
          <w:t xml:space="preserve">3.2.13 </w:t>
        </w:r>
        <w:r w:rsidR="005659B1">
          <w:rPr>
            <w:rFonts w:hint="eastAsia"/>
          </w:rPr>
          <w:t>历史记录管理</w:t>
        </w:r>
        <w:r w:rsidR="005659B1">
          <w:tab/>
        </w:r>
        <w:r w:rsidR="005659B1">
          <w:fldChar w:fldCharType="begin"/>
        </w:r>
        <w:r w:rsidR="005659B1">
          <w:instrText xml:space="preserve"> PAGEREF _Toc21122 \h </w:instrText>
        </w:r>
        <w:r w:rsidR="005659B1">
          <w:fldChar w:fldCharType="separate"/>
        </w:r>
        <w:r w:rsidR="005659B1">
          <w:t>19</w:t>
        </w:r>
        <w:r w:rsidR="005659B1">
          <w:fldChar w:fldCharType="end"/>
        </w:r>
      </w:hyperlink>
    </w:p>
    <w:p w14:paraId="0F5E0D90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10117" w:history="1">
        <w:r w:rsidR="005659B1">
          <w:rPr>
            <w:rFonts w:hint="eastAsia"/>
          </w:rPr>
          <w:t xml:space="preserve">3.2.14 </w:t>
        </w:r>
        <w:r w:rsidR="005659B1">
          <w:rPr>
            <w:rFonts w:hint="eastAsia"/>
          </w:rPr>
          <w:t>清空历史数据</w:t>
        </w:r>
        <w:r w:rsidR="005659B1">
          <w:tab/>
        </w:r>
        <w:r w:rsidR="005659B1">
          <w:fldChar w:fldCharType="begin"/>
        </w:r>
        <w:r w:rsidR="005659B1">
          <w:instrText xml:space="preserve"> PAGEREF _Toc10117 \h </w:instrText>
        </w:r>
        <w:r w:rsidR="005659B1">
          <w:fldChar w:fldCharType="separate"/>
        </w:r>
        <w:r w:rsidR="005659B1">
          <w:t>20</w:t>
        </w:r>
        <w:r w:rsidR="005659B1">
          <w:fldChar w:fldCharType="end"/>
        </w:r>
      </w:hyperlink>
    </w:p>
    <w:p w14:paraId="263B086F" w14:textId="77777777" w:rsidR="007A2ECD" w:rsidRDefault="00460807">
      <w:pPr>
        <w:pStyle w:val="TOC3"/>
        <w:tabs>
          <w:tab w:val="right" w:leader="dot" w:pos="9360"/>
        </w:tabs>
        <w:ind w:left="840"/>
      </w:pPr>
      <w:hyperlink w:anchor="_Toc30817" w:history="1">
        <w:r w:rsidR="005659B1">
          <w:rPr>
            <w:rFonts w:hint="eastAsia"/>
          </w:rPr>
          <w:t xml:space="preserve">3.3 </w:t>
        </w:r>
        <w:r w:rsidR="005659B1">
          <w:rPr>
            <w:rFonts w:hint="eastAsia"/>
          </w:rPr>
          <w:t>固件升级（</w:t>
        </w:r>
        <w:r w:rsidR="005659B1">
          <w:rPr>
            <w:rFonts w:hint="eastAsia"/>
          </w:rPr>
          <w:t>OTA</w:t>
        </w:r>
        <w:r w:rsidR="005659B1">
          <w:rPr>
            <w:rFonts w:hint="eastAsia"/>
          </w:rPr>
          <w:t>）</w:t>
        </w:r>
        <w:r w:rsidR="005659B1">
          <w:tab/>
        </w:r>
        <w:r w:rsidR="005659B1">
          <w:fldChar w:fldCharType="begin"/>
        </w:r>
        <w:r w:rsidR="005659B1">
          <w:instrText xml:space="preserve"> PAGEREF _Toc30817 \h </w:instrText>
        </w:r>
        <w:r w:rsidR="005659B1">
          <w:fldChar w:fldCharType="separate"/>
        </w:r>
        <w:r w:rsidR="005659B1">
          <w:t>21</w:t>
        </w:r>
        <w:r w:rsidR="005659B1">
          <w:fldChar w:fldCharType="end"/>
        </w:r>
      </w:hyperlink>
    </w:p>
    <w:p w14:paraId="41BF49DD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3087" w:history="1">
        <w:r w:rsidR="005659B1">
          <w:rPr>
            <w:rFonts w:hint="eastAsia"/>
          </w:rPr>
          <w:t xml:space="preserve">3.3.1 </w:t>
        </w:r>
        <w:r w:rsidR="005659B1">
          <w:rPr>
            <w:rFonts w:hint="eastAsia"/>
          </w:rPr>
          <w:t>检查版本</w:t>
        </w:r>
        <w:r w:rsidR="005659B1">
          <w:tab/>
        </w:r>
        <w:r w:rsidR="005659B1">
          <w:fldChar w:fldCharType="begin"/>
        </w:r>
        <w:r w:rsidR="005659B1">
          <w:instrText xml:space="preserve"> PAGEREF _Toc3087 \h </w:instrText>
        </w:r>
        <w:r w:rsidR="005659B1">
          <w:fldChar w:fldCharType="separate"/>
        </w:r>
        <w:r w:rsidR="005659B1">
          <w:t>21</w:t>
        </w:r>
        <w:r w:rsidR="005659B1">
          <w:fldChar w:fldCharType="end"/>
        </w:r>
      </w:hyperlink>
    </w:p>
    <w:p w14:paraId="62817E52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7282" w:history="1">
        <w:r w:rsidR="005659B1">
          <w:rPr>
            <w:rFonts w:hint="eastAsia"/>
          </w:rPr>
          <w:t xml:space="preserve">3.3.2 </w:t>
        </w:r>
        <w:r w:rsidR="005659B1">
          <w:rPr>
            <w:rFonts w:hint="eastAsia"/>
          </w:rPr>
          <w:t>开始升级</w:t>
        </w:r>
        <w:r w:rsidR="005659B1">
          <w:tab/>
        </w:r>
        <w:r w:rsidR="005659B1">
          <w:fldChar w:fldCharType="begin"/>
        </w:r>
        <w:r w:rsidR="005659B1">
          <w:instrText xml:space="preserve"> PAGEREF _Toc7282 \h </w:instrText>
        </w:r>
        <w:r w:rsidR="005659B1">
          <w:fldChar w:fldCharType="separate"/>
        </w:r>
        <w:r w:rsidR="005659B1">
          <w:t>22</w:t>
        </w:r>
        <w:r w:rsidR="005659B1">
          <w:fldChar w:fldCharType="end"/>
        </w:r>
      </w:hyperlink>
    </w:p>
    <w:p w14:paraId="1CD8043B" w14:textId="77777777" w:rsidR="007A2ECD" w:rsidRDefault="00460807">
      <w:pPr>
        <w:pStyle w:val="TOC3"/>
        <w:tabs>
          <w:tab w:val="right" w:leader="dot" w:pos="9360"/>
        </w:tabs>
        <w:ind w:left="840"/>
      </w:pPr>
      <w:hyperlink w:anchor="_Toc11897" w:history="1">
        <w:r w:rsidR="005659B1">
          <w:rPr>
            <w:rFonts w:hint="eastAsia"/>
          </w:rPr>
          <w:t xml:space="preserve">3.4 </w:t>
        </w:r>
        <w:r w:rsidR="005659B1">
          <w:rPr>
            <w:rFonts w:hint="eastAsia"/>
          </w:rPr>
          <w:t>数据库相关（</w:t>
        </w:r>
        <w:r w:rsidR="005659B1">
          <w:rPr>
            <w:rFonts w:hint="eastAsia"/>
          </w:rPr>
          <w:t>DataApi</w:t>
        </w:r>
        <w:r w:rsidR="005659B1">
          <w:rPr>
            <w:rFonts w:hint="eastAsia"/>
          </w:rPr>
          <w:t>）</w:t>
        </w:r>
        <w:r w:rsidR="005659B1">
          <w:tab/>
        </w:r>
        <w:r w:rsidR="005659B1">
          <w:fldChar w:fldCharType="begin"/>
        </w:r>
        <w:r w:rsidR="005659B1">
          <w:instrText xml:space="preserve"> PAGEREF _Toc11897 \h </w:instrText>
        </w:r>
        <w:r w:rsidR="005659B1">
          <w:fldChar w:fldCharType="separate"/>
        </w:r>
        <w:r w:rsidR="005659B1">
          <w:t>23</w:t>
        </w:r>
        <w:r w:rsidR="005659B1">
          <w:fldChar w:fldCharType="end"/>
        </w:r>
      </w:hyperlink>
    </w:p>
    <w:p w14:paraId="26270940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32386" w:history="1">
        <w:r w:rsidR="005659B1">
          <w:rPr>
            <w:rFonts w:hint="eastAsia"/>
          </w:rPr>
          <w:t xml:space="preserve">3.4.1 </w:t>
        </w:r>
        <w:r w:rsidR="005659B1">
          <w:rPr>
            <w:rFonts w:hint="eastAsia"/>
          </w:rPr>
          <w:t>查询历史记录</w:t>
        </w:r>
        <w:r w:rsidR="005659B1">
          <w:tab/>
        </w:r>
        <w:r w:rsidR="005659B1">
          <w:fldChar w:fldCharType="begin"/>
        </w:r>
        <w:r w:rsidR="005659B1">
          <w:instrText xml:space="preserve"> PAGEREF _Toc32386 \h </w:instrText>
        </w:r>
        <w:r w:rsidR="005659B1">
          <w:fldChar w:fldCharType="separate"/>
        </w:r>
        <w:r w:rsidR="005659B1">
          <w:t>23</w:t>
        </w:r>
        <w:r w:rsidR="005659B1">
          <w:fldChar w:fldCharType="end"/>
        </w:r>
      </w:hyperlink>
    </w:p>
    <w:p w14:paraId="429AB078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19706" w:history="1">
        <w:r w:rsidR="005659B1">
          <w:rPr>
            <w:rFonts w:hint="eastAsia"/>
          </w:rPr>
          <w:t xml:space="preserve">3.4.2 </w:t>
        </w:r>
        <w:r w:rsidR="005659B1">
          <w:rPr>
            <w:rFonts w:hint="eastAsia"/>
          </w:rPr>
          <w:t>清空历史数据</w:t>
        </w:r>
        <w:r w:rsidR="005659B1">
          <w:tab/>
        </w:r>
        <w:r w:rsidR="005659B1">
          <w:fldChar w:fldCharType="begin"/>
        </w:r>
        <w:r w:rsidR="005659B1">
          <w:instrText xml:space="preserve"> PAGEREF _Toc19706 \h </w:instrText>
        </w:r>
        <w:r w:rsidR="005659B1">
          <w:fldChar w:fldCharType="separate"/>
        </w:r>
        <w:r w:rsidR="005659B1">
          <w:t>24</w:t>
        </w:r>
        <w:r w:rsidR="005659B1">
          <w:fldChar w:fldCharType="end"/>
        </w:r>
      </w:hyperlink>
    </w:p>
    <w:p w14:paraId="4370CBBA" w14:textId="77777777" w:rsidR="007A2ECD" w:rsidRDefault="00460807">
      <w:pPr>
        <w:pStyle w:val="TOC3"/>
        <w:tabs>
          <w:tab w:val="right" w:leader="dot" w:pos="9360"/>
        </w:tabs>
        <w:ind w:left="840"/>
      </w:pPr>
      <w:hyperlink w:anchor="_Toc29453" w:history="1">
        <w:r w:rsidR="005659B1">
          <w:rPr>
            <w:rFonts w:hint="eastAsia"/>
          </w:rPr>
          <w:t xml:space="preserve">3.5 </w:t>
        </w:r>
        <w:r w:rsidR="005659B1">
          <w:rPr>
            <w:rFonts w:hint="eastAsia"/>
          </w:rPr>
          <w:t>逻辑算法相关（</w:t>
        </w:r>
        <w:r w:rsidR="005659B1">
          <w:rPr>
            <w:rFonts w:hint="eastAsia"/>
          </w:rPr>
          <w:t>LogicalApi</w:t>
        </w:r>
        <w:r w:rsidR="005659B1">
          <w:rPr>
            <w:rFonts w:hint="eastAsia"/>
          </w:rPr>
          <w:t>）</w:t>
        </w:r>
        <w:r w:rsidR="005659B1">
          <w:tab/>
        </w:r>
        <w:r w:rsidR="005659B1">
          <w:fldChar w:fldCharType="begin"/>
        </w:r>
        <w:r w:rsidR="005659B1">
          <w:instrText xml:space="preserve"> PAGEREF _Toc29453 \h </w:instrText>
        </w:r>
        <w:r w:rsidR="005659B1">
          <w:fldChar w:fldCharType="separate"/>
        </w:r>
        <w:r w:rsidR="005659B1">
          <w:t>25</w:t>
        </w:r>
        <w:r w:rsidR="005659B1">
          <w:fldChar w:fldCharType="end"/>
        </w:r>
      </w:hyperlink>
    </w:p>
    <w:p w14:paraId="59447A22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9425" w:history="1">
        <w:r w:rsidR="005659B1">
          <w:rPr>
            <w:rFonts w:hint="eastAsia"/>
          </w:rPr>
          <w:t xml:space="preserve">3.5.1 </w:t>
        </w:r>
        <w:r w:rsidR="005659B1">
          <w:rPr>
            <w:rFonts w:hint="eastAsia"/>
          </w:rPr>
          <w:t>计算距离、卡路里</w:t>
        </w:r>
        <w:r w:rsidR="005659B1">
          <w:tab/>
        </w:r>
        <w:r w:rsidR="005659B1">
          <w:fldChar w:fldCharType="begin"/>
        </w:r>
        <w:r w:rsidR="005659B1">
          <w:instrText xml:space="preserve"> PAGEREF _Toc9425 \h </w:instrText>
        </w:r>
        <w:r w:rsidR="005659B1">
          <w:fldChar w:fldCharType="separate"/>
        </w:r>
        <w:r w:rsidR="005659B1">
          <w:t>25</w:t>
        </w:r>
        <w:r w:rsidR="005659B1">
          <w:fldChar w:fldCharType="end"/>
        </w:r>
      </w:hyperlink>
    </w:p>
    <w:p w14:paraId="330E42D8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23098" w:history="1">
        <w:r w:rsidR="005659B1">
          <w:rPr>
            <w:rFonts w:hint="eastAsia"/>
          </w:rPr>
          <w:t xml:space="preserve">3.5.2 </w:t>
        </w:r>
        <w:r w:rsidR="005659B1">
          <w:rPr>
            <w:rFonts w:hint="eastAsia"/>
          </w:rPr>
          <w:t>计算睡眠数据</w:t>
        </w:r>
        <w:r w:rsidR="005659B1">
          <w:tab/>
        </w:r>
        <w:r w:rsidR="005659B1">
          <w:fldChar w:fldCharType="begin"/>
        </w:r>
        <w:r w:rsidR="005659B1">
          <w:instrText xml:space="preserve"> PAGEREF _Toc23098 \h </w:instrText>
        </w:r>
        <w:r w:rsidR="005659B1">
          <w:fldChar w:fldCharType="separate"/>
        </w:r>
        <w:r w:rsidR="005659B1">
          <w:t>25</w:t>
        </w:r>
        <w:r w:rsidR="005659B1">
          <w:fldChar w:fldCharType="end"/>
        </w:r>
      </w:hyperlink>
    </w:p>
    <w:p w14:paraId="45271FCD" w14:textId="77777777" w:rsidR="007A2ECD" w:rsidRDefault="00460807">
      <w:pPr>
        <w:pStyle w:val="TOC1"/>
        <w:tabs>
          <w:tab w:val="right" w:leader="dot" w:pos="9360"/>
        </w:tabs>
        <w:spacing w:before="156" w:after="156"/>
      </w:pPr>
      <w:hyperlink w:anchor="_Toc30156" w:history="1">
        <w:r w:rsidR="005659B1">
          <w:rPr>
            <w:rFonts w:hint="eastAsia"/>
          </w:rPr>
          <w:t>四、</w:t>
        </w:r>
        <w:r w:rsidR="005659B1">
          <w:rPr>
            <w:rFonts w:hint="eastAsia"/>
          </w:rPr>
          <w:t xml:space="preserve"> </w:t>
        </w:r>
        <w:r w:rsidR="005659B1">
          <w:rPr>
            <w:rFonts w:hint="eastAsia"/>
          </w:rPr>
          <w:t>其他</w:t>
        </w:r>
        <w:r w:rsidR="005659B1">
          <w:tab/>
        </w:r>
        <w:r w:rsidR="005659B1">
          <w:fldChar w:fldCharType="begin"/>
        </w:r>
        <w:r w:rsidR="005659B1">
          <w:instrText xml:space="preserve"> PAGEREF _Toc30156 \h </w:instrText>
        </w:r>
        <w:r w:rsidR="005659B1">
          <w:fldChar w:fldCharType="separate"/>
        </w:r>
        <w:r w:rsidR="005659B1">
          <w:t>27</w:t>
        </w:r>
        <w:r w:rsidR="005659B1">
          <w:fldChar w:fldCharType="end"/>
        </w:r>
      </w:hyperlink>
    </w:p>
    <w:p w14:paraId="08FBD251" w14:textId="77777777" w:rsidR="007A2ECD" w:rsidRDefault="00460807">
      <w:pPr>
        <w:pStyle w:val="TOC2"/>
        <w:tabs>
          <w:tab w:val="right" w:leader="dot" w:pos="9360"/>
        </w:tabs>
        <w:ind w:left="420"/>
      </w:pPr>
      <w:hyperlink w:anchor="_Toc23519" w:history="1">
        <w:r w:rsidR="005659B1">
          <w:rPr>
            <w:szCs w:val="28"/>
          </w:rPr>
          <w:t>1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rPr>
            <w:rFonts w:hint="eastAsia"/>
          </w:rPr>
          <w:t>筛选相关</w:t>
        </w:r>
        <w:r w:rsidR="005659B1">
          <w:tab/>
        </w:r>
        <w:r w:rsidR="005659B1">
          <w:fldChar w:fldCharType="begin"/>
        </w:r>
        <w:r w:rsidR="005659B1">
          <w:instrText xml:space="preserve"> PAGEREF _Toc23519 \h </w:instrText>
        </w:r>
        <w:r w:rsidR="005659B1">
          <w:fldChar w:fldCharType="separate"/>
        </w:r>
        <w:r w:rsidR="005659B1">
          <w:t>27</w:t>
        </w:r>
        <w:r w:rsidR="005659B1">
          <w:fldChar w:fldCharType="end"/>
        </w:r>
      </w:hyperlink>
    </w:p>
    <w:p w14:paraId="3FC034E8" w14:textId="77777777" w:rsidR="007A2ECD" w:rsidRDefault="00460807">
      <w:pPr>
        <w:pStyle w:val="TOC3"/>
        <w:tabs>
          <w:tab w:val="right" w:leader="dot" w:pos="9360"/>
        </w:tabs>
        <w:ind w:left="840"/>
      </w:pPr>
      <w:hyperlink w:anchor="_Toc31424" w:history="1">
        <w:r w:rsidR="005659B1">
          <w:rPr>
            <w:rFonts w:hint="eastAsia"/>
          </w:rPr>
          <w:t xml:space="preserve">1.1 </w:t>
        </w:r>
        <w:r w:rsidR="005659B1">
          <w:rPr>
            <w:rFonts w:hint="eastAsia"/>
          </w:rPr>
          <w:t>广播数据单元</w:t>
        </w:r>
        <w:r w:rsidR="005659B1">
          <w:tab/>
        </w:r>
        <w:r w:rsidR="005659B1">
          <w:fldChar w:fldCharType="begin"/>
        </w:r>
        <w:r w:rsidR="005659B1">
          <w:instrText xml:space="preserve"> PAGEREF _Toc31424 \h </w:instrText>
        </w:r>
        <w:r w:rsidR="005659B1">
          <w:fldChar w:fldCharType="separate"/>
        </w:r>
        <w:r w:rsidR="005659B1">
          <w:t>28</w:t>
        </w:r>
        <w:r w:rsidR="005659B1">
          <w:fldChar w:fldCharType="end"/>
        </w:r>
      </w:hyperlink>
    </w:p>
    <w:p w14:paraId="4BBA8D0F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30853" w:history="1">
        <w:r w:rsidR="005659B1">
          <w:rPr>
            <w:rFonts w:hint="eastAsia"/>
          </w:rPr>
          <w:t>1.1.1 Raw data:</w:t>
        </w:r>
        <w:r w:rsidR="005659B1">
          <w:tab/>
        </w:r>
        <w:r w:rsidR="005659B1">
          <w:fldChar w:fldCharType="begin"/>
        </w:r>
        <w:r w:rsidR="005659B1">
          <w:instrText xml:space="preserve"> PAGEREF _Toc30853 \h </w:instrText>
        </w:r>
        <w:r w:rsidR="005659B1">
          <w:fldChar w:fldCharType="separate"/>
        </w:r>
        <w:r w:rsidR="005659B1">
          <w:t>28</w:t>
        </w:r>
        <w:r w:rsidR="005659B1">
          <w:fldChar w:fldCharType="end"/>
        </w:r>
      </w:hyperlink>
    </w:p>
    <w:p w14:paraId="4EC25E0D" w14:textId="77777777" w:rsidR="007A2ECD" w:rsidRDefault="00460807">
      <w:pPr>
        <w:pStyle w:val="TOC4"/>
        <w:tabs>
          <w:tab w:val="right" w:leader="dot" w:pos="9360"/>
        </w:tabs>
        <w:ind w:left="1260"/>
      </w:pPr>
      <w:hyperlink w:anchor="_Toc18154" w:history="1">
        <w:r w:rsidR="005659B1">
          <w:rPr>
            <w:rFonts w:hint="eastAsia"/>
          </w:rPr>
          <w:t>1.1.2 Details:</w:t>
        </w:r>
        <w:r w:rsidR="005659B1">
          <w:tab/>
        </w:r>
        <w:r w:rsidR="005659B1">
          <w:fldChar w:fldCharType="begin"/>
        </w:r>
        <w:r w:rsidR="005659B1">
          <w:instrText xml:space="preserve"> PAGEREF _Toc18154 \h </w:instrText>
        </w:r>
        <w:r w:rsidR="005659B1">
          <w:fldChar w:fldCharType="separate"/>
        </w:r>
        <w:r w:rsidR="005659B1">
          <w:t>29</w:t>
        </w:r>
        <w:r w:rsidR="005659B1">
          <w:fldChar w:fldCharType="end"/>
        </w:r>
      </w:hyperlink>
    </w:p>
    <w:p w14:paraId="119EFE41" w14:textId="77777777" w:rsidR="007A2ECD" w:rsidRDefault="00460807">
      <w:pPr>
        <w:pStyle w:val="TOC3"/>
        <w:tabs>
          <w:tab w:val="right" w:leader="dot" w:pos="9360"/>
        </w:tabs>
        <w:ind w:left="840"/>
      </w:pPr>
      <w:hyperlink w:anchor="_Toc16333" w:history="1">
        <w:r w:rsidR="005659B1">
          <w:rPr>
            <w:rFonts w:hint="eastAsia"/>
          </w:rPr>
          <w:t xml:space="preserve">1.2 </w:t>
        </w:r>
        <w:r w:rsidR="005659B1">
          <w:rPr>
            <w:rFonts w:hint="eastAsia"/>
          </w:rPr>
          <w:t>应用</w:t>
        </w:r>
        <w:r w:rsidR="005659B1">
          <w:tab/>
        </w:r>
        <w:r w:rsidR="005659B1">
          <w:fldChar w:fldCharType="begin"/>
        </w:r>
        <w:r w:rsidR="005659B1">
          <w:instrText xml:space="preserve"> PAGEREF _Toc16333 \h </w:instrText>
        </w:r>
        <w:r w:rsidR="005659B1">
          <w:fldChar w:fldCharType="separate"/>
        </w:r>
        <w:r w:rsidR="005659B1">
          <w:t>29</w:t>
        </w:r>
        <w:r w:rsidR="005659B1">
          <w:fldChar w:fldCharType="end"/>
        </w:r>
      </w:hyperlink>
    </w:p>
    <w:p w14:paraId="1B8CBBD0" w14:textId="77777777" w:rsidR="007A2ECD" w:rsidRDefault="00460807">
      <w:pPr>
        <w:pStyle w:val="TOC2"/>
        <w:tabs>
          <w:tab w:val="right" w:leader="dot" w:pos="9360"/>
        </w:tabs>
        <w:ind w:left="420"/>
      </w:pPr>
      <w:hyperlink w:anchor="_Toc14178" w:history="1">
        <w:r w:rsidR="005659B1">
          <w:rPr>
            <w:szCs w:val="28"/>
          </w:rPr>
          <w:t>2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rPr>
            <w:rFonts w:hint="eastAsia"/>
          </w:rPr>
          <w:t>可能会遇到的问题</w:t>
        </w:r>
        <w:r w:rsidR="005659B1">
          <w:tab/>
        </w:r>
        <w:r w:rsidR="005659B1">
          <w:fldChar w:fldCharType="begin"/>
        </w:r>
        <w:r w:rsidR="005659B1">
          <w:instrText xml:space="preserve"> PAGEREF _Toc14178 \h </w:instrText>
        </w:r>
        <w:r w:rsidR="005659B1">
          <w:fldChar w:fldCharType="separate"/>
        </w:r>
        <w:r w:rsidR="005659B1">
          <w:t>29</w:t>
        </w:r>
        <w:r w:rsidR="005659B1">
          <w:fldChar w:fldCharType="end"/>
        </w:r>
      </w:hyperlink>
    </w:p>
    <w:p w14:paraId="010DD6E2" w14:textId="77777777" w:rsidR="007A2ECD" w:rsidRDefault="00460807">
      <w:pPr>
        <w:pStyle w:val="TOC3"/>
        <w:tabs>
          <w:tab w:val="right" w:leader="dot" w:pos="9360"/>
        </w:tabs>
        <w:ind w:left="840"/>
      </w:pPr>
      <w:hyperlink w:anchor="_Toc16026" w:history="1">
        <w:r w:rsidR="005659B1">
          <w:rPr>
            <w:rFonts w:hint="eastAsia"/>
          </w:rPr>
          <w:t xml:space="preserve">2.1 </w:t>
        </w:r>
        <w:r w:rsidR="005659B1">
          <w:rPr>
            <w:rFonts w:hint="eastAsia"/>
          </w:rPr>
          <w:t>版本相关</w:t>
        </w:r>
        <w:r w:rsidR="005659B1">
          <w:tab/>
        </w:r>
        <w:r w:rsidR="005659B1">
          <w:fldChar w:fldCharType="begin"/>
        </w:r>
        <w:r w:rsidR="005659B1">
          <w:instrText xml:space="preserve"> PAGEREF _Toc16026 \h </w:instrText>
        </w:r>
        <w:r w:rsidR="005659B1">
          <w:fldChar w:fldCharType="separate"/>
        </w:r>
        <w:r w:rsidR="005659B1">
          <w:t>30</w:t>
        </w:r>
        <w:r w:rsidR="005659B1">
          <w:fldChar w:fldCharType="end"/>
        </w:r>
      </w:hyperlink>
    </w:p>
    <w:p w14:paraId="0AF9580C" w14:textId="77777777" w:rsidR="007A2ECD" w:rsidRDefault="00460807">
      <w:pPr>
        <w:pStyle w:val="TOC3"/>
        <w:tabs>
          <w:tab w:val="right" w:leader="dot" w:pos="9360"/>
        </w:tabs>
        <w:ind w:left="840"/>
      </w:pPr>
      <w:hyperlink w:anchor="_Toc24827" w:history="1">
        <w:r w:rsidR="005659B1">
          <w:rPr>
            <w:rFonts w:hint="eastAsia"/>
          </w:rPr>
          <w:t>2.2 Gradle 4.0</w:t>
        </w:r>
        <w:r w:rsidR="005659B1">
          <w:rPr>
            <w:rFonts w:hint="eastAsia"/>
          </w:rPr>
          <w:t>以上导致</w:t>
        </w:r>
        <w:r w:rsidR="005659B1">
          <w:rPr>
            <w:rFonts w:hint="eastAsia"/>
          </w:rPr>
          <w:t>Xpopup</w:t>
        </w:r>
        <w:r w:rsidR="005659B1">
          <w:rPr>
            <w:rFonts w:hint="eastAsia"/>
          </w:rPr>
          <w:t>无法使用</w:t>
        </w:r>
        <w:r w:rsidR="005659B1">
          <w:tab/>
        </w:r>
        <w:r w:rsidR="005659B1">
          <w:fldChar w:fldCharType="begin"/>
        </w:r>
        <w:r w:rsidR="005659B1">
          <w:instrText xml:space="preserve"> PAGEREF _Toc24827 \h </w:instrText>
        </w:r>
        <w:r w:rsidR="005659B1">
          <w:fldChar w:fldCharType="separate"/>
        </w:r>
        <w:r w:rsidR="005659B1">
          <w:t>30</w:t>
        </w:r>
        <w:r w:rsidR="005659B1">
          <w:fldChar w:fldCharType="end"/>
        </w:r>
      </w:hyperlink>
    </w:p>
    <w:p w14:paraId="1AB383D4" w14:textId="77777777" w:rsidR="007A2ECD" w:rsidRDefault="00460807">
      <w:pPr>
        <w:pStyle w:val="TOC3"/>
        <w:tabs>
          <w:tab w:val="right" w:leader="dot" w:pos="9360"/>
        </w:tabs>
        <w:ind w:left="840"/>
      </w:pPr>
      <w:hyperlink w:anchor="_Toc3054" w:history="1">
        <w:r w:rsidR="005659B1">
          <w:rPr>
            <w:rFonts w:hint="eastAsia"/>
          </w:rPr>
          <w:t xml:space="preserve">2.3 </w:t>
        </w:r>
        <w:r w:rsidR="005659B1">
          <w:rPr>
            <w:rFonts w:hint="eastAsia"/>
          </w:rPr>
          <w:t>不需要界面</w:t>
        </w:r>
        <w:r w:rsidR="005659B1">
          <w:tab/>
        </w:r>
        <w:r w:rsidR="005659B1">
          <w:fldChar w:fldCharType="begin"/>
        </w:r>
        <w:r w:rsidR="005659B1">
          <w:instrText xml:space="preserve"> PAGEREF _Toc3054 \h </w:instrText>
        </w:r>
        <w:r w:rsidR="005659B1">
          <w:fldChar w:fldCharType="separate"/>
        </w:r>
        <w:r w:rsidR="005659B1">
          <w:t>30</w:t>
        </w:r>
        <w:r w:rsidR="005659B1">
          <w:fldChar w:fldCharType="end"/>
        </w:r>
      </w:hyperlink>
    </w:p>
    <w:p w14:paraId="73D51538" w14:textId="77777777" w:rsidR="007A2ECD" w:rsidRDefault="00460807">
      <w:pPr>
        <w:pStyle w:val="TOC3"/>
        <w:tabs>
          <w:tab w:val="right" w:leader="dot" w:pos="9360"/>
        </w:tabs>
        <w:ind w:left="840"/>
      </w:pPr>
      <w:hyperlink w:anchor="_Toc26180" w:history="1">
        <w:r w:rsidR="005659B1">
          <w:rPr>
            <w:rFonts w:hint="eastAsia"/>
          </w:rPr>
          <w:t>2.4 OTA</w:t>
        </w:r>
        <w:r w:rsidR="005659B1">
          <w:rPr>
            <w:rFonts w:hint="eastAsia"/>
          </w:rPr>
          <w:t>类引用未找到</w:t>
        </w:r>
        <w:r w:rsidR="005659B1">
          <w:tab/>
        </w:r>
        <w:r w:rsidR="005659B1">
          <w:fldChar w:fldCharType="begin"/>
        </w:r>
        <w:r w:rsidR="005659B1">
          <w:instrText xml:space="preserve"> PAGEREF _Toc26180 \h </w:instrText>
        </w:r>
        <w:r w:rsidR="005659B1">
          <w:fldChar w:fldCharType="separate"/>
        </w:r>
        <w:r w:rsidR="005659B1">
          <w:t>30</w:t>
        </w:r>
        <w:r w:rsidR="005659B1">
          <w:fldChar w:fldCharType="end"/>
        </w:r>
      </w:hyperlink>
    </w:p>
    <w:p w14:paraId="509C0C8D" w14:textId="77777777" w:rsidR="007A2ECD" w:rsidRDefault="00460807">
      <w:pPr>
        <w:pStyle w:val="TOC2"/>
        <w:tabs>
          <w:tab w:val="right" w:leader="dot" w:pos="9360"/>
        </w:tabs>
        <w:ind w:left="420"/>
      </w:pPr>
      <w:hyperlink w:anchor="_Toc20834" w:history="1">
        <w:r w:rsidR="005659B1">
          <w:rPr>
            <w:szCs w:val="28"/>
          </w:rPr>
          <w:t>3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rPr>
            <w:rFonts w:hint="eastAsia"/>
          </w:rPr>
          <w:t>硬件算法逻辑或固件相关</w:t>
        </w:r>
        <w:r w:rsidR="005659B1">
          <w:tab/>
        </w:r>
        <w:r w:rsidR="005659B1">
          <w:fldChar w:fldCharType="begin"/>
        </w:r>
        <w:r w:rsidR="005659B1">
          <w:instrText xml:space="preserve"> PAGEREF _Toc20834 \h </w:instrText>
        </w:r>
        <w:r w:rsidR="005659B1">
          <w:fldChar w:fldCharType="separate"/>
        </w:r>
        <w:r w:rsidR="005659B1">
          <w:t>31</w:t>
        </w:r>
        <w:r w:rsidR="005659B1">
          <w:fldChar w:fldCharType="end"/>
        </w:r>
      </w:hyperlink>
    </w:p>
    <w:p w14:paraId="0D9A618E" w14:textId="77777777" w:rsidR="007A2ECD" w:rsidRDefault="00460807">
      <w:pPr>
        <w:pStyle w:val="TOC3"/>
        <w:tabs>
          <w:tab w:val="right" w:leader="dot" w:pos="9360"/>
        </w:tabs>
        <w:ind w:left="840"/>
      </w:pPr>
      <w:hyperlink w:anchor="_Toc16017" w:history="1">
        <w:r w:rsidR="005659B1">
          <w:rPr>
            <w:rFonts w:hint="eastAsia"/>
          </w:rPr>
          <w:t xml:space="preserve">3.1 </w:t>
        </w:r>
        <w:r w:rsidR="005659B1">
          <w:rPr>
            <w:rFonts w:hint="eastAsia"/>
          </w:rPr>
          <w:t>戒指相关</w:t>
        </w:r>
        <w:r w:rsidR="005659B1">
          <w:tab/>
        </w:r>
        <w:r w:rsidR="005659B1">
          <w:fldChar w:fldCharType="begin"/>
        </w:r>
        <w:r w:rsidR="005659B1">
          <w:instrText xml:space="preserve"> PAGEREF _Toc16017 \h </w:instrText>
        </w:r>
        <w:r w:rsidR="005659B1">
          <w:fldChar w:fldCharType="separate"/>
        </w:r>
        <w:r w:rsidR="005659B1">
          <w:t>31</w:t>
        </w:r>
        <w:r w:rsidR="005659B1">
          <w:fldChar w:fldCharType="end"/>
        </w:r>
      </w:hyperlink>
    </w:p>
    <w:p w14:paraId="769D4060" w14:textId="77777777" w:rsidR="007A2ECD" w:rsidRDefault="00460807">
      <w:pPr>
        <w:pStyle w:val="TOC3"/>
        <w:tabs>
          <w:tab w:val="right" w:leader="dot" w:pos="9360"/>
        </w:tabs>
        <w:ind w:left="840"/>
      </w:pPr>
      <w:hyperlink w:anchor="_Toc21660" w:history="1">
        <w:r w:rsidR="005659B1">
          <w:rPr>
            <w:rFonts w:hint="eastAsia"/>
          </w:rPr>
          <w:t xml:space="preserve">3.2 </w:t>
        </w:r>
        <w:r w:rsidR="005659B1">
          <w:rPr>
            <w:rFonts w:hint="eastAsia"/>
          </w:rPr>
          <w:t>算法相关</w:t>
        </w:r>
        <w:r w:rsidR="005659B1">
          <w:tab/>
        </w:r>
        <w:r w:rsidR="005659B1">
          <w:fldChar w:fldCharType="begin"/>
        </w:r>
        <w:r w:rsidR="005659B1">
          <w:instrText xml:space="preserve"> PAGEREF _Toc21660 \h </w:instrText>
        </w:r>
        <w:r w:rsidR="005659B1">
          <w:fldChar w:fldCharType="separate"/>
        </w:r>
        <w:r w:rsidR="005659B1">
          <w:t>31</w:t>
        </w:r>
        <w:r w:rsidR="005659B1">
          <w:fldChar w:fldCharType="end"/>
        </w:r>
      </w:hyperlink>
    </w:p>
    <w:p w14:paraId="09BBA122" w14:textId="77777777" w:rsidR="007A2ECD" w:rsidRDefault="00460807">
      <w:pPr>
        <w:pStyle w:val="TOC2"/>
        <w:tabs>
          <w:tab w:val="right" w:leader="dot" w:pos="9360"/>
        </w:tabs>
        <w:ind w:left="420"/>
      </w:pPr>
      <w:hyperlink w:anchor="_Toc32295" w:history="1">
        <w:r w:rsidR="005659B1">
          <w:rPr>
            <w:szCs w:val="28"/>
          </w:rPr>
          <w:t>4</w:t>
        </w:r>
        <w:r w:rsidR="005659B1">
          <w:rPr>
            <w:szCs w:val="28"/>
          </w:rPr>
          <w:t>、</w:t>
        </w:r>
        <w:r w:rsidR="005659B1">
          <w:rPr>
            <w:szCs w:val="28"/>
          </w:rPr>
          <w:t xml:space="preserve"> </w:t>
        </w:r>
        <w:r w:rsidR="005659B1">
          <w:rPr>
            <w:rFonts w:hint="eastAsia"/>
          </w:rPr>
          <w:t>Q&amp;A</w:t>
        </w:r>
        <w:r w:rsidR="005659B1">
          <w:tab/>
        </w:r>
        <w:r w:rsidR="005659B1">
          <w:fldChar w:fldCharType="begin"/>
        </w:r>
        <w:r w:rsidR="005659B1">
          <w:instrText xml:space="preserve"> PAGEREF _Toc32295 \h </w:instrText>
        </w:r>
        <w:r w:rsidR="005659B1">
          <w:fldChar w:fldCharType="separate"/>
        </w:r>
        <w:r w:rsidR="005659B1">
          <w:t>31</w:t>
        </w:r>
        <w:r w:rsidR="005659B1">
          <w:fldChar w:fldCharType="end"/>
        </w:r>
      </w:hyperlink>
    </w:p>
    <w:p w14:paraId="7E214B5F" w14:textId="77777777" w:rsidR="007A2ECD" w:rsidRDefault="005659B1">
      <w:pPr>
        <w:pStyle w:val="TOC1"/>
        <w:tabs>
          <w:tab w:val="left" w:pos="800"/>
          <w:tab w:val="right" w:leader="dot" w:pos="9350"/>
        </w:tabs>
        <w:spacing w:before="156" w:after="156" w:line="360" w:lineRule="auto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bookmarkEnd w:id="3"/>
    <w:bookmarkEnd w:id="4"/>
    <w:bookmarkEnd w:id="5"/>
    <w:bookmarkEnd w:id="6"/>
    <w:p w14:paraId="5E557A4A" w14:textId="77777777" w:rsidR="007A2ECD" w:rsidRDefault="005659B1">
      <w:pPr>
        <w:widowControl/>
        <w:jc w:val="left"/>
        <w:rPr>
          <w:rFonts w:ascii="Arial" w:hAnsi="Arial" w:cs="Arial"/>
          <w:b/>
          <w:bCs/>
          <w:kern w:val="44"/>
          <w:sz w:val="32"/>
          <w:szCs w:val="44"/>
        </w:rPr>
      </w:pPr>
      <w:r>
        <w:rPr>
          <w:rFonts w:ascii="Arial" w:hAnsi="Arial" w:cs="Arial"/>
        </w:rPr>
        <w:br w:type="page"/>
      </w:r>
    </w:p>
    <w:p w14:paraId="10414F9D" w14:textId="77777777" w:rsidR="007A2ECD" w:rsidRDefault="005659B1">
      <w:pPr>
        <w:pStyle w:val="1"/>
        <w:numPr>
          <w:ilvl w:val="0"/>
          <w:numId w:val="2"/>
        </w:numPr>
        <w:rPr>
          <w:rFonts w:ascii="Arial" w:hAnsi="Arial" w:cs="Arial"/>
        </w:rPr>
      </w:pPr>
      <w:bookmarkStart w:id="7" w:name="_Toc10101"/>
      <w:r>
        <w:rPr>
          <w:rFonts w:ascii="Arial" w:hAnsi="Arial" w:cs="Arial" w:hint="eastAsia"/>
        </w:rPr>
        <w:lastRenderedPageBreak/>
        <w:t>文档简介</w:t>
      </w:r>
      <w:bookmarkEnd w:id="7"/>
    </w:p>
    <w:p w14:paraId="3497EEA3" w14:textId="77777777" w:rsidR="007A2ECD" w:rsidRDefault="007A2ECD">
      <w:pPr>
        <w:pStyle w:val="aff9"/>
        <w:keepNext/>
        <w:keepLines/>
        <w:numPr>
          <w:ilvl w:val="0"/>
          <w:numId w:val="1"/>
        </w:numPr>
        <w:spacing w:before="100" w:beforeAutospacing="1" w:after="100" w:afterAutospacing="1" w:line="480" w:lineRule="auto"/>
        <w:ind w:firstLineChars="0"/>
        <w:jc w:val="left"/>
        <w:outlineLvl w:val="0"/>
        <w:rPr>
          <w:b/>
          <w:bCs/>
          <w:vanish/>
          <w:kern w:val="44"/>
          <w:sz w:val="32"/>
          <w:szCs w:val="44"/>
        </w:rPr>
      </w:pPr>
    </w:p>
    <w:p w14:paraId="43AAAA52" w14:textId="77777777" w:rsidR="007A2ECD" w:rsidRDefault="005659B1">
      <w:pPr>
        <w:pStyle w:val="2"/>
      </w:pPr>
      <w:bookmarkStart w:id="8" w:name="_Toc16332"/>
      <w:r>
        <w:rPr>
          <w:rFonts w:hint="eastAsia"/>
        </w:rPr>
        <w:t>文档</w:t>
      </w:r>
      <w:r>
        <w:t>目的</w:t>
      </w:r>
      <w:bookmarkEnd w:id="8"/>
    </w:p>
    <w:p w14:paraId="0554F418" w14:textId="77777777" w:rsidR="007A2ECD" w:rsidRDefault="005659B1">
      <w:pPr>
        <w:pStyle w:val="infoblue"/>
        <w:spacing w:before="0" w:beforeAutospacing="0" w:after="0" w:afterAutospacing="0" w:line="360" w:lineRule="auto"/>
        <w:ind w:firstLine="420"/>
        <w:jc w:val="both"/>
        <w:rPr>
          <w:rFonts w:eastAsiaTheme="minorEastAsia"/>
          <w:i w:val="0"/>
          <w:color w:val="auto"/>
          <w:szCs w:val="21"/>
        </w:rPr>
      </w:pPr>
      <w:r>
        <w:rPr>
          <w:rFonts w:eastAsiaTheme="minorEastAsia"/>
          <w:i w:val="0"/>
          <w:color w:val="auto"/>
          <w:szCs w:val="21"/>
        </w:rPr>
        <w:t>为方便</w:t>
      </w:r>
      <w:r>
        <w:rPr>
          <w:rFonts w:eastAsiaTheme="minorEastAsia"/>
          <w:i w:val="0"/>
          <w:color w:val="auto"/>
          <w:szCs w:val="21"/>
        </w:rPr>
        <w:t>Android</w:t>
      </w:r>
      <w:r>
        <w:rPr>
          <w:rFonts w:eastAsiaTheme="minorEastAsia"/>
          <w:i w:val="0"/>
          <w:color w:val="auto"/>
          <w:szCs w:val="21"/>
        </w:rPr>
        <w:t>端</w:t>
      </w:r>
      <w:r>
        <w:rPr>
          <w:rFonts w:eastAsiaTheme="minorEastAsia"/>
          <w:i w:val="0"/>
          <w:color w:val="auto"/>
          <w:szCs w:val="21"/>
        </w:rPr>
        <w:t>APP</w:t>
      </w:r>
      <w:r>
        <w:rPr>
          <w:rFonts w:eastAsiaTheme="minorEastAsia"/>
          <w:i w:val="0"/>
          <w:color w:val="auto"/>
          <w:szCs w:val="21"/>
        </w:rPr>
        <w:t>与戒指通讯进行二次开发</w:t>
      </w:r>
      <w:r>
        <w:rPr>
          <w:rFonts w:eastAsiaTheme="minorEastAsia"/>
          <w:i w:val="0"/>
          <w:color w:val="auto"/>
          <w:szCs w:val="21"/>
        </w:rPr>
        <w:t xml:space="preserve"> </w:t>
      </w:r>
      <w:r>
        <w:rPr>
          <w:rFonts w:eastAsiaTheme="minorEastAsia"/>
          <w:i w:val="0"/>
          <w:color w:val="auto"/>
          <w:szCs w:val="21"/>
        </w:rPr>
        <w:t>，特对通讯协议进行封装</w:t>
      </w:r>
      <w:r>
        <w:rPr>
          <w:rFonts w:eastAsiaTheme="minorEastAsia"/>
          <w:i w:val="0"/>
          <w:color w:val="auto"/>
          <w:szCs w:val="21"/>
        </w:rPr>
        <w:t xml:space="preserve"> </w:t>
      </w:r>
      <w:r>
        <w:rPr>
          <w:rFonts w:eastAsiaTheme="minorEastAsia"/>
          <w:i w:val="0"/>
          <w:color w:val="auto"/>
          <w:szCs w:val="21"/>
        </w:rPr>
        <w:t>，以达到简洁明了</w:t>
      </w:r>
      <w:r>
        <w:rPr>
          <w:rFonts w:eastAsiaTheme="minorEastAsia"/>
          <w:i w:val="0"/>
          <w:color w:val="auto"/>
          <w:szCs w:val="21"/>
        </w:rPr>
        <w:t xml:space="preserve"> </w:t>
      </w:r>
      <w:r>
        <w:rPr>
          <w:rFonts w:eastAsiaTheme="minorEastAsia"/>
          <w:i w:val="0"/>
          <w:color w:val="auto"/>
          <w:szCs w:val="21"/>
        </w:rPr>
        <w:t>，让开发者不需要关注与戒指通讯层</w:t>
      </w:r>
      <w:r>
        <w:rPr>
          <w:rFonts w:eastAsiaTheme="minorEastAsia"/>
          <w:i w:val="0"/>
          <w:color w:val="auto"/>
          <w:szCs w:val="21"/>
        </w:rPr>
        <w:t xml:space="preserve"> </w:t>
      </w:r>
      <w:r>
        <w:rPr>
          <w:rFonts w:eastAsiaTheme="minorEastAsia"/>
          <w:i w:val="0"/>
          <w:color w:val="auto"/>
          <w:szCs w:val="21"/>
        </w:rPr>
        <w:t>，专注业务逻辑交互层面开发。</w:t>
      </w:r>
    </w:p>
    <w:p w14:paraId="2724EA34" w14:textId="77777777" w:rsidR="007A2ECD" w:rsidRDefault="005659B1">
      <w:pPr>
        <w:pStyle w:val="2"/>
      </w:pPr>
      <w:bookmarkStart w:id="9" w:name="_Toc4417"/>
      <w:r>
        <w:rPr>
          <w:rFonts w:hint="eastAsia"/>
        </w:rPr>
        <w:t>适用</w:t>
      </w:r>
      <w:r>
        <w:t>范围</w:t>
      </w:r>
      <w:bookmarkEnd w:id="9"/>
    </w:p>
    <w:p w14:paraId="4E398A2E" w14:textId="77777777" w:rsidR="007A2ECD" w:rsidRDefault="005659B1">
      <w:pPr>
        <w:pStyle w:val="infoblue"/>
        <w:spacing w:before="0" w:beforeAutospacing="0" w:after="0" w:afterAutospacing="0" w:line="360" w:lineRule="auto"/>
        <w:ind w:firstLine="420"/>
        <w:jc w:val="both"/>
        <w:rPr>
          <w:rFonts w:eastAsiaTheme="majorEastAsia"/>
          <w:i w:val="0"/>
          <w:color w:val="auto"/>
          <w:szCs w:val="21"/>
        </w:rPr>
      </w:pPr>
      <w:r>
        <w:rPr>
          <w:rFonts w:eastAsiaTheme="majorEastAsia"/>
          <w:i w:val="0"/>
          <w:color w:val="auto"/>
          <w:szCs w:val="21"/>
        </w:rPr>
        <w:t>本</w:t>
      </w:r>
      <w:r>
        <w:rPr>
          <w:rFonts w:eastAsiaTheme="majorEastAsia"/>
          <w:i w:val="0"/>
          <w:color w:val="auto"/>
          <w:szCs w:val="21"/>
        </w:rPr>
        <w:t>SDK</w:t>
      </w:r>
      <w:r>
        <w:rPr>
          <w:rFonts w:eastAsiaTheme="majorEastAsia"/>
          <w:i w:val="0"/>
          <w:color w:val="auto"/>
          <w:szCs w:val="21"/>
        </w:rPr>
        <w:t>基于安卓原生开发</w:t>
      </w:r>
      <w:r>
        <w:rPr>
          <w:rFonts w:eastAsiaTheme="majorEastAsia"/>
          <w:i w:val="0"/>
          <w:color w:val="auto"/>
          <w:szCs w:val="21"/>
        </w:rPr>
        <w:t xml:space="preserve"> </w:t>
      </w:r>
      <w:r>
        <w:rPr>
          <w:rFonts w:eastAsiaTheme="majorEastAsia"/>
          <w:i w:val="0"/>
          <w:color w:val="auto"/>
          <w:szCs w:val="21"/>
        </w:rPr>
        <w:t>，最终提供为</w:t>
      </w:r>
      <w:r>
        <w:rPr>
          <w:rFonts w:eastAsiaTheme="majorEastAsia"/>
          <w:i w:val="0"/>
          <w:color w:val="auto"/>
          <w:szCs w:val="21"/>
        </w:rPr>
        <w:t>jar</w:t>
      </w:r>
      <w:r>
        <w:rPr>
          <w:rFonts w:eastAsiaTheme="majorEastAsia"/>
          <w:i w:val="0"/>
          <w:color w:val="auto"/>
          <w:szCs w:val="21"/>
        </w:rPr>
        <w:t>包库。可用于</w:t>
      </w:r>
      <w:r>
        <w:rPr>
          <w:rFonts w:eastAsiaTheme="majorEastAsia"/>
          <w:i w:val="0"/>
          <w:color w:val="auto"/>
          <w:szCs w:val="21"/>
        </w:rPr>
        <w:t>Android</w:t>
      </w:r>
      <w:r>
        <w:rPr>
          <w:rFonts w:eastAsiaTheme="majorEastAsia"/>
          <w:i w:val="0"/>
          <w:color w:val="auto"/>
          <w:szCs w:val="21"/>
        </w:rPr>
        <w:t>环境下使用。</w:t>
      </w:r>
    </w:p>
    <w:p w14:paraId="1076F6E2" w14:textId="77777777" w:rsidR="007A2ECD" w:rsidRDefault="005659B1">
      <w:pPr>
        <w:pStyle w:val="2"/>
      </w:pPr>
      <w:bookmarkStart w:id="10" w:name="_Toc26402"/>
      <w:r>
        <w:rPr>
          <w:rFonts w:hint="eastAsia"/>
        </w:rPr>
        <w:t>功能介绍</w:t>
      </w:r>
      <w:bookmarkEnd w:id="10"/>
    </w:p>
    <w:p w14:paraId="3EE9EC5B" w14:textId="77777777" w:rsidR="007A2ECD" w:rsidRDefault="007A2ECD"/>
    <w:tbl>
      <w:tblPr>
        <w:tblStyle w:val="TableNormal"/>
        <w:tblW w:w="1042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0"/>
        <w:gridCol w:w="4388"/>
        <w:gridCol w:w="4396"/>
      </w:tblGrid>
      <w:tr w:rsidR="007A2ECD" w14:paraId="1C3145A9" w14:textId="77777777">
        <w:trPr>
          <w:trHeight w:val="592"/>
          <w:jc w:val="center"/>
        </w:trPr>
        <w:tc>
          <w:tcPr>
            <w:tcW w:w="1640" w:type="dxa"/>
          </w:tcPr>
          <w:p w14:paraId="2F1D3800" w14:textId="77777777" w:rsidR="007A2ECD" w:rsidRDefault="005659B1">
            <w:pPr>
              <w:pStyle w:val="TableText"/>
              <w:spacing w:before="174" w:line="186" w:lineRule="auto"/>
              <w:ind w:left="125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spacing w:val="-2"/>
              </w:rPr>
              <w:t>功能模块</w:t>
            </w:r>
            <w:proofErr w:type="spellEnd"/>
          </w:p>
        </w:tc>
        <w:tc>
          <w:tcPr>
            <w:tcW w:w="4388" w:type="dxa"/>
          </w:tcPr>
          <w:p w14:paraId="0EFA22C8" w14:textId="77777777" w:rsidR="007A2ECD" w:rsidRDefault="005659B1">
            <w:pPr>
              <w:pStyle w:val="TableText"/>
              <w:spacing w:before="175" w:line="185" w:lineRule="auto"/>
              <w:ind w:left="123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spacing w:val="-5"/>
              </w:rPr>
              <w:t>说明</w:t>
            </w:r>
            <w:proofErr w:type="spellEnd"/>
          </w:p>
        </w:tc>
        <w:tc>
          <w:tcPr>
            <w:tcW w:w="4396" w:type="dxa"/>
          </w:tcPr>
          <w:p w14:paraId="2D1510C6" w14:textId="77777777" w:rsidR="007A2ECD" w:rsidRDefault="005659B1">
            <w:pPr>
              <w:pStyle w:val="TableText"/>
              <w:spacing w:before="174" w:line="186" w:lineRule="auto"/>
              <w:ind w:left="126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spacing w:val="-2"/>
              </w:rPr>
              <w:t>相关文档</w:t>
            </w:r>
            <w:proofErr w:type="spellEnd"/>
          </w:p>
        </w:tc>
      </w:tr>
      <w:tr w:rsidR="007A2ECD" w14:paraId="2F401747" w14:textId="77777777">
        <w:trPr>
          <w:trHeight w:val="1470"/>
          <w:jc w:val="center"/>
        </w:trPr>
        <w:tc>
          <w:tcPr>
            <w:tcW w:w="1640" w:type="dxa"/>
            <w:vAlign w:val="center"/>
          </w:tcPr>
          <w:p w14:paraId="294A340C" w14:textId="77777777" w:rsidR="007A2ECD" w:rsidRDefault="005659B1">
            <w:pPr>
              <w:pStyle w:val="TableText"/>
              <w:spacing w:before="167" w:line="186" w:lineRule="auto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spacing w:val="-2"/>
              </w:rPr>
              <w:t>蓝牙基础模块</w:t>
            </w:r>
            <w:proofErr w:type="spellEnd"/>
          </w:p>
        </w:tc>
        <w:tc>
          <w:tcPr>
            <w:tcW w:w="4388" w:type="dxa"/>
          </w:tcPr>
          <w:p w14:paraId="1EBB670F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before="118" w:line="418" w:lineRule="exact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position w:val="5"/>
              </w:rPr>
              <w:t>蓝牙的开关操作</w:t>
            </w:r>
            <w:proofErr w:type="spellEnd"/>
          </w:p>
          <w:p w14:paraId="166D74DB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before="31" w:line="419" w:lineRule="exact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position w:val="5"/>
              </w:rPr>
              <w:t>蓝牙的搜索链接操作</w:t>
            </w:r>
            <w:proofErr w:type="spellEnd"/>
          </w:p>
          <w:p w14:paraId="0028B733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before="31" w:line="416" w:lineRule="exact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1F2329"/>
                <w:position w:val="5"/>
                <w:lang w:eastAsia="zh-CN"/>
              </w:rPr>
              <w:t>蓝牙的数据写入监听操作</w:t>
            </w:r>
          </w:p>
        </w:tc>
        <w:tc>
          <w:tcPr>
            <w:tcW w:w="4396" w:type="dxa"/>
          </w:tcPr>
          <w:p w14:paraId="3508D780" w14:textId="77777777" w:rsidR="007A2ECD" w:rsidRDefault="007A2ECD">
            <w:pPr>
              <w:jc w:val="center"/>
              <w:rPr>
                <w:rFonts w:eastAsiaTheme="minorEastAsia"/>
                <w:szCs w:val="21"/>
              </w:rPr>
            </w:pPr>
          </w:p>
        </w:tc>
      </w:tr>
      <w:tr w:rsidR="007A2ECD" w14:paraId="686A7068" w14:textId="77777777">
        <w:trPr>
          <w:trHeight w:val="4387"/>
          <w:jc w:val="center"/>
        </w:trPr>
        <w:tc>
          <w:tcPr>
            <w:tcW w:w="1640" w:type="dxa"/>
            <w:vAlign w:val="center"/>
          </w:tcPr>
          <w:p w14:paraId="48C9D57C" w14:textId="77777777" w:rsidR="007A2ECD" w:rsidRDefault="005659B1">
            <w:pPr>
              <w:pStyle w:val="TableText"/>
              <w:spacing w:before="167" w:line="186" w:lineRule="auto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spacing w:val="-2"/>
              </w:rPr>
              <w:t>通讯协议模块</w:t>
            </w:r>
            <w:proofErr w:type="spellEnd"/>
          </w:p>
        </w:tc>
        <w:tc>
          <w:tcPr>
            <w:tcW w:w="4388" w:type="dxa"/>
            <w:vAlign w:val="center"/>
          </w:tcPr>
          <w:p w14:paraId="020FD5F6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before="118" w:line="419" w:lineRule="exact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spacing w:val="-2"/>
                <w:position w:val="5"/>
              </w:rPr>
              <w:t>时间管理</w:t>
            </w:r>
            <w:proofErr w:type="spellEnd"/>
          </w:p>
          <w:p w14:paraId="348FDEAA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before="30" w:line="450" w:lineRule="exact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position w:val="11"/>
              </w:rPr>
              <w:t>版本号管理</w:t>
            </w:r>
            <w:proofErr w:type="spellEnd"/>
          </w:p>
          <w:p w14:paraId="0E5DDE41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line="419" w:lineRule="exact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spacing w:val="-4"/>
                <w:position w:val="5"/>
              </w:rPr>
              <w:t>电池管理</w:t>
            </w:r>
            <w:proofErr w:type="spellEnd"/>
          </w:p>
          <w:p w14:paraId="42241A76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before="30" w:line="418" w:lineRule="exact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position w:val="5"/>
              </w:rPr>
              <w:t>心率测量</w:t>
            </w:r>
            <w:proofErr w:type="spellEnd"/>
          </w:p>
          <w:p w14:paraId="7E17F934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before="32" w:line="418" w:lineRule="exact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position w:val="5"/>
              </w:rPr>
              <w:t>血氧测量</w:t>
            </w:r>
            <w:proofErr w:type="spellEnd"/>
          </w:p>
          <w:p w14:paraId="78C04602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before="32" w:line="418" w:lineRule="exact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position w:val="5"/>
              </w:rPr>
              <w:t>温度测量</w:t>
            </w:r>
            <w:proofErr w:type="spellEnd"/>
          </w:p>
          <w:p w14:paraId="034AC054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before="32" w:line="417" w:lineRule="exact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position w:val="5"/>
              </w:rPr>
              <w:t>计步管理</w:t>
            </w:r>
            <w:proofErr w:type="spellEnd"/>
          </w:p>
          <w:p w14:paraId="65C104E5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before="33" w:line="450" w:lineRule="exact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position w:val="11"/>
              </w:rPr>
              <w:t>历史记录管理</w:t>
            </w:r>
            <w:proofErr w:type="spellEnd"/>
          </w:p>
          <w:p w14:paraId="38E5AFBE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line="418" w:lineRule="exact"/>
              <w:jc w:val="center"/>
              <w:rPr>
                <w:rFonts w:ascii="Times New Roman" w:eastAsiaTheme="minorEastAsia" w:hAnsi="Times New Roman" w:cs="Times New Roman"/>
                <w:color w:val="1F2329"/>
                <w:spacing w:val="-1"/>
                <w:position w:val="5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spacing w:val="-1"/>
                <w:position w:val="5"/>
              </w:rPr>
              <w:t>系统设置</w:t>
            </w:r>
            <w:proofErr w:type="spellEnd"/>
          </w:p>
          <w:p w14:paraId="5E93E1BD" w14:textId="77777777" w:rsidR="007A2ECD" w:rsidRDefault="005659B1">
            <w:pPr>
              <w:pStyle w:val="TableText"/>
              <w:numPr>
                <w:ilvl w:val="0"/>
                <w:numId w:val="3"/>
              </w:numPr>
              <w:spacing w:line="418" w:lineRule="exact"/>
              <w:jc w:val="center"/>
              <w:rPr>
                <w:rFonts w:ascii="Times New Roman" w:eastAsiaTheme="minorEastAsia" w:hAnsi="Times New Roman" w:cs="Times New Roman"/>
                <w:color w:val="1F2329"/>
                <w:spacing w:val="-1"/>
                <w:position w:val="5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1F2329"/>
                <w:spacing w:val="-1"/>
                <w:position w:val="5"/>
                <w:lang w:eastAsia="zh-CN"/>
              </w:rPr>
              <w:t>日志管理</w:t>
            </w:r>
          </w:p>
        </w:tc>
        <w:tc>
          <w:tcPr>
            <w:tcW w:w="4396" w:type="dxa"/>
          </w:tcPr>
          <w:p w14:paraId="6A480811" w14:textId="77777777" w:rsidR="007A2ECD" w:rsidRDefault="007A2ECD">
            <w:pPr>
              <w:jc w:val="center"/>
              <w:rPr>
                <w:rFonts w:eastAsiaTheme="minorEastAsia"/>
                <w:szCs w:val="21"/>
              </w:rPr>
            </w:pPr>
          </w:p>
        </w:tc>
      </w:tr>
    </w:tbl>
    <w:p w14:paraId="566725C3" w14:textId="77777777" w:rsidR="007A2ECD" w:rsidRDefault="007A2ECD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</w:p>
    <w:p w14:paraId="4E209DD4" w14:textId="77777777" w:rsidR="007A2ECD" w:rsidRDefault="005659B1">
      <w:pPr>
        <w:widowControl/>
        <w:jc w:val="left"/>
        <w:rPr>
          <w:rFonts w:ascii="Arial" w:hAnsi="Arial" w:cs="Arial"/>
          <w:b/>
          <w:bCs/>
          <w:kern w:val="44"/>
          <w:sz w:val="32"/>
          <w:szCs w:val="44"/>
        </w:rPr>
      </w:pPr>
      <w:r>
        <w:rPr>
          <w:rFonts w:ascii="Arial" w:hAnsi="Arial" w:cs="Arial"/>
        </w:rPr>
        <w:br w:type="page"/>
      </w:r>
    </w:p>
    <w:p w14:paraId="5453AEBF" w14:textId="77777777" w:rsidR="007A2ECD" w:rsidRDefault="005659B1">
      <w:pPr>
        <w:pStyle w:val="1"/>
      </w:pPr>
      <w:bookmarkStart w:id="11" w:name="_Toc31153"/>
      <w:r>
        <w:rPr>
          <w:rFonts w:hint="eastAsia"/>
        </w:rPr>
        <w:lastRenderedPageBreak/>
        <w:t>快速入门概览</w:t>
      </w:r>
      <w:bookmarkEnd w:id="11"/>
    </w:p>
    <w:p w14:paraId="2963C256" w14:textId="77777777" w:rsidR="007A2ECD" w:rsidRDefault="005659B1">
      <w:pPr>
        <w:pStyle w:val="2"/>
      </w:pPr>
      <w:bookmarkStart w:id="12" w:name="_Toc27811"/>
      <w:r>
        <w:rPr>
          <w:rFonts w:hint="eastAsia"/>
        </w:rPr>
        <w:t>前置条件</w:t>
      </w:r>
      <w:bookmarkEnd w:id="12"/>
    </w:p>
    <w:p w14:paraId="732314C3" w14:textId="77777777" w:rsidR="007A2ECD" w:rsidRDefault="005659B1"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before="84" w:line="360" w:lineRule="auto"/>
        <w:jc w:val="left"/>
        <w:textAlignment w:val="baseline"/>
        <w:rPr>
          <w:snapToGrid w:val="0"/>
          <w:color w:val="000000"/>
          <w:kern w:val="0"/>
          <w:szCs w:val="21"/>
          <w:lang w:eastAsia="en-US"/>
        </w:rPr>
      </w:pPr>
      <w:proofErr w:type="spellStart"/>
      <w:r>
        <w:rPr>
          <w:snapToGrid w:val="0"/>
          <w:color w:val="1F2329"/>
          <w:spacing w:val="-6"/>
          <w:kern w:val="0"/>
          <w:position w:val="12"/>
          <w:szCs w:val="21"/>
          <w:lang w:eastAsia="en-US"/>
        </w:rPr>
        <w:t>Android</w:t>
      </w:r>
      <w:r>
        <w:rPr>
          <w:snapToGrid w:val="0"/>
          <w:color w:val="1F2329"/>
          <w:spacing w:val="-6"/>
          <w:kern w:val="0"/>
          <w:position w:val="12"/>
          <w:szCs w:val="21"/>
          <w:lang w:eastAsia="en-US"/>
        </w:rPr>
        <w:t>系统环境</w:t>
      </w:r>
      <w:proofErr w:type="spellEnd"/>
      <w:r>
        <w:rPr>
          <w:snapToGrid w:val="0"/>
          <w:color w:val="1F2329"/>
          <w:spacing w:val="-29"/>
          <w:kern w:val="0"/>
          <w:position w:val="12"/>
          <w:szCs w:val="21"/>
          <w:lang w:eastAsia="en-US"/>
        </w:rPr>
        <w:t xml:space="preserve"> </w:t>
      </w:r>
      <w:r>
        <w:rPr>
          <w:snapToGrid w:val="0"/>
          <w:color w:val="1F2329"/>
          <w:spacing w:val="-6"/>
          <w:kern w:val="0"/>
          <w:position w:val="12"/>
          <w:szCs w:val="21"/>
          <w:lang w:eastAsia="en-US"/>
        </w:rPr>
        <w:t>，</w:t>
      </w:r>
      <w:proofErr w:type="spellStart"/>
      <w:r>
        <w:rPr>
          <w:snapToGrid w:val="0"/>
          <w:color w:val="1F2329"/>
          <w:spacing w:val="-6"/>
          <w:kern w:val="0"/>
          <w:position w:val="12"/>
          <w:szCs w:val="21"/>
          <w:lang w:eastAsia="en-US"/>
        </w:rPr>
        <w:t>系统版本</w:t>
      </w:r>
      <w:proofErr w:type="spellEnd"/>
      <w:r>
        <w:rPr>
          <w:snapToGrid w:val="0"/>
          <w:color w:val="1F2329"/>
          <w:spacing w:val="-6"/>
          <w:kern w:val="0"/>
          <w:position w:val="12"/>
          <w:szCs w:val="21"/>
          <w:lang w:eastAsia="en-US"/>
        </w:rPr>
        <w:t>&gt;=5.0</w:t>
      </w:r>
    </w:p>
    <w:p w14:paraId="23E06D89" w14:textId="77777777" w:rsidR="007A2ECD" w:rsidRDefault="005659B1"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line="360" w:lineRule="auto"/>
        <w:jc w:val="left"/>
        <w:textAlignment w:val="baseline"/>
        <w:rPr>
          <w:snapToGrid w:val="0"/>
          <w:color w:val="000000"/>
          <w:kern w:val="0"/>
          <w:szCs w:val="21"/>
          <w:lang w:eastAsia="en-US"/>
        </w:rPr>
      </w:pPr>
      <w:r>
        <w:rPr>
          <w:snapToGrid w:val="0"/>
          <w:color w:val="1F2329"/>
          <w:kern w:val="0"/>
          <w:position w:val="6"/>
          <w:szCs w:val="21"/>
          <w:lang w:eastAsia="en-US"/>
        </w:rPr>
        <w:t>必须支持蓝牙</w:t>
      </w:r>
      <w:r>
        <w:rPr>
          <w:snapToGrid w:val="0"/>
          <w:color w:val="1F2329"/>
          <w:kern w:val="0"/>
          <w:position w:val="6"/>
          <w:szCs w:val="21"/>
          <w:lang w:eastAsia="en-US"/>
        </w:rPr>
        <w:t>5.0</w:t>
      </w:r>
    </w:p>
    <w:p w14:paraId="73D6DB70" w14:textId="77777777" w:rsidR="007A2ECD" w:rsidRDefault="005659B1"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before="33" w:line="360" w:lineRule="auto"/>
        <w:jc w:val="left"/>
        <w:textAlignment w:val="baseline"/>
        <w:rPr>
          <w:snapToGrid w:val="0"/>
          <w:color w:val="000000"/>
          <w:kern w:val="0"/>
          <w:szCs w:val="21"/>
        </w:rPr>
      </w:pPr>
      <w:r>
        <w:rPr>
          <w:snapToGrid w:val="0"/>
          <w:color w:val="1F2329"/>
          <w:spacing w:val="2"/>
          <w:kern w:val="0"/>
          <w:position w:val="6"/>
          <w:szCs w:val="21"/>
        </w:rPr>
        <w:t>使用语言须可以调用</w:t>
      </w:r>
      <w:r>
        <w:rPr>
          <w:snapToGrid w:val="0"/>
          <w:color w:val="1F2329"/>
          <w:kern w:val="0"/>
          <w:position w:val="6"/>
          <w:szCs w:val="21"/>
        </w:rPr>
        <w:t>jar</w:t>
      </w:r>
      <w:r>
        <w:rPr>
          <w:snapToGrid w:val="0"/>
          <w:color w:val="1F2329"/>
          <w:spacing w:val="2"/>
          <w:kern w:val="0"/>
          <w:position w:val="6"/>
          <w:szCs w:val="21"/>
        </w:rPr>
        <w:t>包</w:t>
      </w:r>
    </w:p>
    <w:p w14:paraId="14AD3A25" w14:textId="77777777" w:rsidR="007A2ECD" w:rsidRDefault="005659B1">
      <w:pPr>
        <w:pStyle w:val="2"/>
      </w:pPr>
      <w:bookmarkStart w:id="13" w:name="_Toc7772"/>
      <w:r>
        <w:rPr>
          <w:rFonts w:hint="eastAsia"/>
        </w:rPr>
        <w:t>使用流程</w:t>
      </w:r>
      <w:bookmarkEnd w:id="13"/>
    </w:p>
    <w:p w14:paraId="549C6AFE" w14:textId="77777777" w:rsidR="007A2ECD" w:rsidRDefault="005659B1">
      <w:pPr>
        <w:kinsoku w:val="0"/>
        <w:autoSpaceDE w:val="0"/>
        <w:autoSpaceDN w:val="0"/>
        <w:adjustRightInd w:val="0"/>
        <w:snapToGrid w:val="0"/>
        <w:spacing w:before="154" w:line="360" w:lineRule="auto"/>
        <w:ind w:left="8"/>
        <w:jc w:val="left"/>
        <w:textAlignment w:val="baseline"/>
        <w:rPr>
          <w:snapToGrid w:val="0"/>
          <w:color w:val="000000"/>
          <w:kern w:val="0"/>
          <w:szCs w:val="21"/>
          <w:lang w:eastAsia="en-US"/>
        </w:rPr>
      </w:pPr>
      <w:proofErr w:type="spellStart"/>
      <w:r>
        <w:rPr>
          <w:snapToGrid w:val="0"/>
          <w:color w:val="1F2329"/>
          <w:spacing w:val="-3"/>
          <w:kern w:val="0"/>
          <w:position w:val="20"/>
          <w:szCs w:val="21"/>
          <w:lang w:eastAsia="en-US"/>
        </w:rPr>
        <w:t>按以下流程使用</w:t>
      </w:r>
      <w:proofErr w:type="spellEnd"/>
      <w:r>
        <w:rPr>
          <w:snapToGrid w:val="0"/>
          <w:color w:val="1F2329"/>
          <w:spacing w:val="-3"/>
          <w:kern w:val="0"/>
          <w:position w:val="20"/>
          <w:szCs w:val="21"/>
          <w:lang w:eastAsia="en-US"/>
        </w:rPr>
        <w:t xml:space="preserve"> SDK</w:t>
      </w:r>
      <w:r>
        <w:rPr>
          <w:snapToGrid w:val="0"/>
          <w:color w:val="1F2329"/>
          <w:spacing w:val="-3"/>
          <w:kern w:val="0"/>
          <w:position w:val="20"/>
          <w:szCs w:val="21"/>
          <w:lang w:eastAsia="en-US"/>
        </w:rPr>
        <w:t>：</w:t>
      </w:r>
    </w:p>
    <w:p w14:paraId="0FC16C0A" w14:textId="77777777" w:rsidR="007A2ECD" w:rsidRDefault="005659B1">
      <w:pPr>
        <w:kinsoku w:val="0"/>
        <w:autoSpaceDE w:val="0"/>
        <w:autoSpaceDN w:val="0"/>
        <w:adjustRightInd w:val="0"/>
        <w:snapToGrid w:val="0"/>
        <w:spacing w:before="1" w:line="360" w:lineRule="auto"/>
        <w:ind w:left="12"/>
        <w:jc w:val="left"/>
        <w:textAlignment w:val="baseline"/>
        <w:rPr>
          <w:snapToGrid w:val="0"/>
          <w:color w:val="000000"/>
          <w:kern w:val="0"/>
          <w:szCs w:val="21"/>
          <w:lang w:eastAsia="en-US"/>
        </w:rPr>
      </w:pPr>
      <w:r>
        <w:rPr>
          <w:snapToGrid w:val="0"/>
          <w:color w:val="1F2329"/>
          <w:spacing w:val="-6"/>
          <w:kern w:val="0"/>
          <w:szCs w:val="21"/>
          <w:lang w:eastAsia="en-US"/>
        </w:rPr>
        <w:t>第</w:t>
      </w:r>
      <w:r>
        <w:rPr>
          <w:snapToGrid w:val="0"/>
          <w:color w:val="1F2329"/>
          <w:spacing w:val="-6"/>
          <w:kern w:val="0"/>
          <w:szCs w:val="21"/>
          <w:lang w:eastAsia="en-US"/>
        </w:rPr>
        <w:t>—</w:t>
      </w:r>
      <w:proofErr w:type="spellStart"/>
      <w:r>
        <w:rPr>
          <w:snapToGrid w:val="0"/>
          <w:color w:val="1F2329"/>
          <w:spacing w:val="-6"/>
          <w:kern w:val="0"/>
          <w:szCs w:val="21"/>
          <w:lang w:eastAsia="en-US"/>
        </w:rPr>
        <w:t>步：集成</w:t>
      </w:r>
      <w:proofErr w:type="spellEnd"/>
      <w:r>
        <w:rPr>
          <w:snapToGrid w:val="0"/>
          <w:color w:val="1F2329"/>
          <w:spacing w:val="-6"/>
          <w:kern w:val="0"/>
          <w:szCs w:val="21"/>
          <w:lang w:eastAsia="en-US"/>
        </w:rPr>
        <w:t xml:space="preserve"> SDK</w:t>
      </w:r>
    </w:p>
    <w:p w14:paraId="0A5A8657" w14:textId="77777777" w:rsidR="007A2ECD" w:rsidRDefault="005659B1">
      <w:pPr>
        <w:kinsoku w:val="0"/>
        <w:autoSpaceDE w:val="0"/>
        <w:autoSpaceDN w:val="0"/>
        <w:adjustRightInd w:val="0"/>
        <w:snapToGrid w:val="0"/>
        <w:spacing w:before="183" w:line="360" w:lineRule="auto"/>
        <w:ind w:left="12"/>
        <w:jc w:val="left"/>
        <w:textAlignment w:val="baseline"/>
        <w:rPr>
          <w:snapToGrid w:val="0"/>
          <w:color w:val="000000"/>
          <w:kern w:val="0"/>
          <w:szCs w:val="21"/>
          <w:lang w:eastAsia="en-US"/>
        </w:rPr>
      </w:pPr>
      <w:proofErr w:type="spellStart"/>
      <w:r>
        <w:rPr>
          <w:snapToGrid w:val="0"/>
          <w:color w:val="1F2329"/>
          <w:spacing w:val="-4"/>
          <w:kern w:val="0"/>
          <w:position w:val="20"/>
          <w:szCs w:val="21"/>
          <w:lang w:eastAsia="en-US"/>
        </w:rPr>
        <w:t>第二步：初始化</w:t>
      </w:r>
      <w:proofErr w:type="spellEnd"/>
      <w:r>
        <w:rPr>
          <w:snapToGrid w:val="0"/>
          <w:color w:val="1F2329"/>
          <w:spacing w:val="-4"/>
          <w:kern w:val="0"/>
          <w:position w:val="20"/>
          <w:szCs w:val="21"/>
          <w:lang w:eastAsia="en-US"/>
        </w:rPr>
        <w:t xml:space="preserve"> SDK</w:t>
      </w:r>
    </w:p>
    <w:p w14:paraId="4DE06EC1" w14:textId="77777777" w:rsidR="007A2ECD" w:rsidRDefault="005659B1">
      <w:pPr>
        <w:kinsoku w:val="0"/>
        <w:autoSpaceDE w:val="0"/>
        <w:autoSpaceDN w:val="0"/>
        <w:adjustRightInd w:val="0"/>
        <w:snapToGrid w:val="0"/>
        <w:spacing w:line="360" w:lineRule="auto"/>
        <w:ind w:left="12"/>
        <w:jc w:val="left"/>
        <w:textAlignment w:val="baseline"/>
        <w:rPr>
          <w:snapToGrid w:val="0"/>
          <w:color w:val="000000"/>
          <w:kern w:val="0"/>
          <w:szCs w:val="21"/>
          <w:lang w:eastAsia="en-US"/>
        </w:rPr>
      </w:pPr>
      <w:proofErr w:type="spellStart"/>
      <w:r>
        <w:rPr>
          <w:snapToGrid w:val="0"/>
          <w:color w:val="1F2329"/>
          <w:spacing w:val="-4"/>
          <w:kern w:val="0"/>
          <w:szCs w:val="21"/>
          <w:lang w:eastAsia="en-US"/>
        </w:rPr>
        <w:t>第三步：使用</w:t>
      </w:r>
      <w:proofErr w:type="spellEnd"/>
      <w:r>
        <w:rPr>
          <w:snapToGrid w:val="0"/>
          <w:color w:val="1F2329"/>
          <w:spacing w:val="-4"/>
          <w:kern w:val="0"/>
          <w:szCs w:val="21"/>
          <w:lang w:eastAsia="en-US"/>
        </w:rPr>
        <w:t xml:space="preserve"> SDK</w:t>
      </w:r>
    </w:p>
    <w:p w14:paraId="3605AFF7" w14:textId="77777777" w:rsidR="007A2ECD" w:rsidRDefault="007A2ECD">
      <w:pPr>
        <w:ind w:firstLine="420"/>
      </w:pPr>
    </w:p>
    <w:p w14:paraId="133C6602" w14:textId="77777777" w:rsidR="007A2ECD" w:rsidRDefault="005659B1">
      <w:pPr>
        <w:pStyle w:val="2"/>
      </w:pPr>
      <w:bookmarkStart w:id="14" w:name="_Toc2609"/>
      <w:r>
        <w:rPr>
          <w:rFonts w:hint="eastAsia"/>
        </w:rPr>
        <w:lastRenderedPageBreak/>
        <w:t>流程图</w:t>
      </w:r>
      <w:bookmarkEnd w:id="14"/>
    </w:p>
    <w:p w14:paraId="0F2214F3" w14:textId="77777777" w:rsidR="007A2ECD" w:rsidRDefault="005659B1">
      <w:pPr>
        <w:jc w:val="center"/>
      </w:pPr>
      <w:r>
        <w:rPr>
          <w:noProof/>
        </w:rPr>
        <w:drawing>
          <wp:inline distT="0" distB="0" distL="114300" distR="114300" wp14:anchorId="702FF299" wp14:editId="7A7AC7E5">
            <wp:extent cx="5488305" cy="7099300"/>
            <wp:effectExtent l="0" t="0" r="1079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70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A66ED" w14:textId="77777777" w:rsidR="007A2ECD" w:rsidRDefault="005659B1">
      <w:pPr>
        <w:pStyle w:val="1"/>
      </w:pPr>
      <w:bookmarkStart w:id="15" w:name="_Toc8612"/>
      <w:r>
        <w:lastRenderedPageBreak/>
        <w:t>集成</w:t>
      </w:r>
      <w:proofErr w:type="spellStart"/>
      <w:r>
        <w:t>ChipletRing</w:t>
      </w:r>
      <w:proofErr w:type="spellEnd"/>
      <w:r>
        <w:t xml:space="preserve"> APP SDK</w:t>
      </w:r>
      <w:bookmarkEnd w:id="15"/>
    </w:p>
    <w:p w14:paraId="3D9B51DD" w14:textId="77777777" w:rsidR="007A2ECD" w:rsidRDefault="005659B1">
      <w:pPr>
        <w:pStyle w:val="2"/>
        <w:rPr>
          <w:rFonts w:ascii="Times New Roman" w:hAnsi="Times New Roman"/>
        </w:rPr>
      </w:pPr>
      <w:bookmarkStart w:id="16" w:name="_Toc28833"/>
      <w:r>
        <w:rPr>
          <w:rFonts w:ascii="Times New Roman" w:hAnsi="Times New Roman"/>
        </w:rPr>
        <w:t>集成</w:t>
      </w:r>
      <w:proofErr w:type="spellStart"/>
      <w:r>
        <w:rPr>
          <w:rFonts w:ascii="Times New Roman" w:hAnsi="Times New Roman"/>
        </w:rPr>
        <w:t>ChipletRing</w:t>
      </w:r>
      <w:proofErr w:type="spellEnd"/>
      <w:r>
        <w:rPr>
          <w:rFonts w:ascii="Times New Roman" w:hAnsi="Times New Roman"/>
        </w:rPr>
        <w:t xml:space="preserve"> APP SDK</w:t>
      </w:r>
      <w:bookmarkEnd w:id="16"/>
    </w:p>
    <w:p w14:paraId="0AA054DE" w14:textId="77777777" w:rsidR="007A2ECD" w:rsidRDefault="005659B1">
      <w:pPr>
        <w:pStyle w:val="3"/>
        <w:spacing w:line="360" w:lineRule="auto"/>
        <w:rPr>
          <w:rFonts w:cs="Times New Roman"/>
        </w:rPr>
      </w:pPr>
      <w:bookmarkStart w:id="17" w:name="_Toc4381"/>
      <w:r>
        <w:rPr>
          <w:rFonts w:cs="Times New Roman"/>
        </w:rPr>
        <w:t>集成方式</w:t>
      </w:r>
      <w:bookmarkEnd w:id="17"/>
    </w:p>
    <w:p w14:paraId="43E48A5C" w14:textId="77777777" w:rsidR="007A2ECD" w:rsidRDefault="005659B1">
      <w:pPr>
        <w:pStyle w:val="4"/>
        <w:spacing w:line="360" w:lineRule="auto"/>
      </w:pPr>
      <w:bookmarkStart w:id="18" w:name="_Toc24321"/>
      <w:r>
        <w:t>获取到</w:t>
      </w:r>
      <w:proofErr w:type="spellStart"/>
      <w:r>
        <w:t>ChipletRing</w:t>
      </w:r>
      <w:proofErr w:type="spellEnd"/>
      <w:r>
        <w:t xml:space="preserve"> APP SDK</w:t>
      </w:r>
      <w:r>
        <w:t>的</w:t>
      </w:r>
      <w:r>
        <w:t>jar</w:t>
      </w:r>
      <w:r>
        <w:t>包文件</w:t>
      </w:r>
      <w:bookmarkEnd w:id="18"/>
    </w:p>
    <w:p w14:paraId="319CD0BA" w14:textId="77777777" w:rsidR="007A2ECD" w:rsidRDefault="005659B1">
      <w:pPr>
        <w:pStyle w:val="4"/>
        <w:spacing w:line="360" w:lineRule="auto"/>
      </w:pPr>
      <w:bookmarkStart w:id="19" w:name="_Toc8250"/>
      <w:r>
        <w:t>将</w:t>
      </w:r>
      <w:r>
        <w:t>jar</w:t>
      </w:r>
      <w:r>
        <w:t>包放在</w:t>
      </w:r>
      <w:r>
        <w:t>libs</w:t>
      </w:r>
      <w:r>
        <w:t>目录下</w:t>
      </w:r>
      <w:bookmarkEnd w:id="19"/>
    </w:p>
    <w:p w14:paraId="68003939" w14:textId="77777777" w:rsidR="007A2ECD" w:rsidRDefault="005659B1">
      <w:pPr>
        <w:pStyle w:val="4"/>
      </w:pPr>
      <w:bookmarkStart w:id="20" w:name="_Toc28948"/>
      <w:r>
        <w:rPr>
          <w:rFonts w:hint="eastAsia"/>
        </w:rPr>
        <w:t>右键设置为</w:t>
      </w:r>
      <w:r>
        <w:rPr>
          <w:rFonts w:hint="eastAsia"/>
        </w:rPr>
        <w:t>Add as Library(</w:t>
      </w:r>
      <w:r>
        <w:rPr>
          <w:rFonts w:hint="eastAsia"/>
        </w:rPr>
        <w:t>添加为类库</w:t>
      </w:r>
      <w:r>
        <w:rPr>
          <w:rFonts w:hint="eastAsia"/>
        </w:rPr>
        <w:t>)</w:t>
      </w:r>
      <w:bookmarkEnd w:id="20"/>
    </w:p>
    <w:p w14:paraId="6BA02EC0" w14:textId="77777777" w:rsidR="007A2ECD" w:rsidRDefault="005659B1">
      <w:pPr>
        <w:jc w:val="center"/>
      </w:pPr>
      <w:r>
        <w:rPr>
          <w:noProof/>
          <w:position w:val="-109"/>
        </w:rPr>
        <w:drawing>
          <wp:inline distT="0" distB="0" distL="0" distR="0" wp14:anchorId="5353A72F" wp14:editId="4B418DD1">
            <wp:extent cx="5286375" cy="3467100"/>
            <wp:effectExtent l="0" t="0" r="9525" b="0"/>
            <wp:docPr id="5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5CEE" w14:textId="77777777" w:rsidR="007A2ECD" w:rsidRDefault="005659B1">
      <w:pPr>
        <w:pStyle w:val="4"/>
        <w:spacing w:line="360" w:lineRule="auto"/>
      </w:pPr>
      <w:bookmarkStart w:id="21" w:name="_Toc16743"/>
      <w:r>
        <w:rPr>
          <w:rStyle w:val="40"/>
          <w:rFonts w:hint="eastAsia"/>
          <w:b/>
          <w:bCs/>
        </w:rPr>
        <w:t>配置所需权限</w:t>
      </w:r>
      <w:r>
        <w:rPr>
          <w:rStyle w:val="40"/>
          <w:rFonts w:hint="eastAsia"/>
          <w:b/>
          <w:bCs/>
        </w:rPr>
        <w:t xml:space="preserve"> </w:t>
      </w:r>
      <w:r>
        <w:rPr>
          <w:rStyle w:val="40"/>
          <w:rFonts w:hint="eastAsia"/>
          <w:b/>
          <w:bCs/>
        </w:rPr>
        <w:t>，如需存储以及其他权限可自行配置</w:t>
      </w:r>
      <w:r>
        <w:rPr>
          <w:rStyle w:val="40"/>
          <w:rFonts w:hint="eastAsia"/>
          <w:b/>
          <w:bCs/>
        </w:rPr>
        <w:t xml:space="preserve"> </w:t>
      </w:r>
      <w:r>
        <w:rPr>
          <w:rStyle w:val="40"/>
          <w:rFonts w:hint="eastAsia"/>
          <w:b/>
          <w:bCs/>
        </w:rPr>
        <w:t>，牵扯到动态权限</w:t>
      </w:r>
      <w:r>
        <w:rPr>
          <w:rFonts w:hint="eastAsia"/>
        </w:rPr>
        <w:t>处</w:t>
      </w:r>
      <w:r>
        <w:rPr>
          <w:rFonts w:hint="eastAsia"/>
        </w:rPr>
        <w:t xml:space="preserve"> </w:t>
      </w:r>
      <w:r>
        <w:rPr>
          <w:rFonts w:hint="eastAsia"/>
        </w:rPr>
        <w:t>，需要做相关处理</w:t>
      </w:r>
      <w:bookmarkEnd w:id="21"/>
    </w:p>
    <w:p w14:paraId="3CB006EE" w14:textId="77777777" w:rsidR="007A2ECD" w:rsidRDefault="005659B1">
      <w:r>
        <w:rPr>
          <w:rFonts w:hint="eastAsia"/>
        </w:rPr>
        <w:t>在</w:t>
      </w:r>
      <w:r>
        <w:rPr>
          <w:rFonts w:hint="eastAsia"/>
        </w:rPr>
        <w:t>Manifest.xml</w:t>
      </w:r>
      <w:r>
        <w:rPr>
          <w:rFonts w:hint="eastAsia"/>
        </w:rPr>
        <w:t>中加入以下代码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3B27C10F" w14:textId="77777777">
        <w:tc>
          <w:tcPr>
            <w:tcW w:w="9576" w:type="dxa"/>
          </w:tcPr>
          <w:p w14:paraId="4806A4AA" w14:textId="77777777" w:rsidR="007A2ECD" w:rsidRDefault="005659B1">
            <w:pPr>
              <w:widowControl/>
              <w:numPr>
                <w:ilvl w:val="0"/>
                <w:numId w:val="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&lt;</w:t>
            </w:r>
            <w:r>
              <w:rPr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uses-permission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android:name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"android.permission.BLUETOOTH_ADVERTISE"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/&gt;</w:t>
            </w:r>
          </w:p>
          <w:p w14:paraId="41E7DD2F" w14:textId="77777777" w:rsidR="007A2ECD" w:rsidRDefault="005659B1">
            <w:pPr>
              <w:widowControl/>
              <w:numPr>
                <w:ilvl w:val="0"/>
                <w:numId w:val="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&lt;</w:t>
            </w:r>
            <w:r>
              <w:rPr>
                <w:rFonts w:ascii="Consolas" w:eastAsia="Consolas" w:hAnsi="Consolas" w:cs="Consolas"/>
                <w:color w:val="E45649"/>
                <w:szCs w:val="21"/>
                <w:shd w:val="clear" w:color="auto" w:fill="FFFFFF"/>
              </w:rPr>
              <w:t>uses-permission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android:name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"android.permission.BLUETOOTH_CONNECT"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/&gt;</w:t>
            </w:r>
          </w:p>
          <w:p w14:paraId="771D1C3A" w14:textId="77777777" w:rsidR="007A2ECD" w:rsidRDefault="005659B1">
            <w:pPr>
              <w:widowControl/>
              <w:numPr>
                <w:ilvl w:val="0"/>
                <w:numId w:val="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&lt;</w:t>
            </w:r>
            <w:r>
              <w:rPr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uses-permission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android:name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"android.permission.BLUETOOTH_SCAN"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/&gt;</w:t>
            </w:r>
          </w:p>
          <w:p w14:paraId="32D0DA34" w14:textId="77777777" w:rsidR="007A2ECD" w:rsidRDefault="005659B1">
            <w:pPr>
              <w:widowControl/>
              <w:numPr>
                <w:ilvl w:val="0"/>
                <w:numId w:val="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&lt;</w:t>
            </w:r>
            <w:r>
              <w:rPr>
                <w:rFonts w:ascii="Consolas" w:eastAsia="Consolas" w:hAnsi="Consolas" w:cs="Consolas"/>
                <w:color w:val="E45649"/>
                <w:szCs w:val="21"/>
                <w:shd w:val="clear" w:color="auto" w:fill="FFFFFF"/>
              </w:rPr>
              <w:t>uses-permission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android:name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=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"android.permission.ACCESS_COARSE_LOCATION"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/&gt;</w:t>
            </w:r>
          </w:p>
          <w:p w14:paraId="114FBD8F" w14:textId="77777777" w:rsidR="007A2ECD" w:rsidRDefault="005659B1">
            <w:pPr>
              <w:widowControl/>
              <w:numPr>
                <w:ilvl w:val="0"/>
                <w:numId w:val="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&lt;</w:t>
            </w:r>
            <w:r>
              <w:rPr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uses-permission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android:name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"android.permission.ACCESS_FINE_LOCATION"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/&gt;</w:t>
            </w:r>
          </w:p>
        </w:tc>
      </w:tr>
    </w:tbl>
    <w:p w14:paraId="7F26396F" w14:textId="77777777" w:rsidR="007A2ECD" w:rsidRDefault="007A2ECD"/>
    <w:p w14:paraId="7876411F" w14:textId="77777777" w:rsidR="007A2ECD" w:rsidRDefault="005659B1">
      <w:pPr>
        <w:pStyle w:val="2"/>
        <w:spacing w:line="360" w:lineRule="auto"/>
        <w:rPr>
          <w:rFonts w:ascii="Times New Roman" w:hAnsi="Times New Roman"/>
        </w:rPr>
      </w:pPr>
      <w:bookmarkStart w:id="22" w:name="_Toc18045"/>
      <w:r>
        <w:rPr>
          <w:rFonts w:ascii="Times New Roman" w:hAnsi="Times New Roman"/>
        </w:rPr>
        <w:lastRenderedPageBreak/>
        <w:t>初始化</w:t>
      </w:r>
      <w:proofErr w:type="spellStart"/>
      <w:r>
        <w:rPr>
          <w:rFonts w:ascii="Times New Roman" w:hAnsi="Times New Roman"/>
        </w:rPr>
        <w:t>ChipletRing</w:t>
      </w:r>
      <w:proofErr w:type="spellEnd"/>
      <w:r>
        <w:rPr>
          <w:rFonts w:ascii="Times New Roman" w:hAnsi="Times New Roman"/>
        </w:rPr>
        <w:t xml:space="preserve"> APP SDK</w:t>
      </w:r>
      <w:bookmarkEnd w:id="22"/>
    </w:p>
    <w:p w14:paraId="6BAD2E62" w14:textId="77777777" w:rsidR="007A2ECD" w:rsidRDefault="005659B1">
      <w:pPr>
        <w:pStyle w:val="4"/>
        <w:spacing w:line="360" w:lineRule="auto"/>
      </w:pPr>
      <w:bookmarkStart w:id="23" w:name="_Toc22778"/>
      <w:r>
        <w:t>在</w:t>
      </w:r>
      <w:r>
        <w:t>Application</w:t>
      </w:r>
      <w:r>
        <w:t>的</w:t>
      </w:r>
      <w:proofErr w:type="spellStart"/>
      <w:r>
        <w:t>onCreate</w:t>
      </w:r>
      <w:proofErr w:type="spellEnd"/>
      <w:r>
        <w:t>方法中进行初始化</w:t>
      </w:r>
      <w:bookmarkEnd w:id="23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22F6D36C" w14:textId="77777777">
        <w:tc>
          <w:tcPr>
            <w:tcW w:w="9576" w:type="dxa"/>
          </w:tcPr>
          <w:p w14:paraId="6DD943A2" w14:textId="77777777" w:rsidR="007A2ECD" w:rsidRDefault="005659B1">
            <w:pPr>
              <w:widowControl/>
              <w:numPr>
                <w:ilvl w:val="0"/>
                <w:numId w:val="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LmAPI.init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this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);</w:t>
            </w:r>
          </w:p>
          <w:p w14:paraId="43049C8E" w14:textId="77777777" w:rsidR="007A2ECD" w:rsidRDefault="005659B1">
            <w:pPr>
              <w:widowControl/>
              <w:numPr>
                <w:ilvl w:val="0"/>
                <w:numId w:val="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</w:pP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LmAPI.setDebug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true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);</w:t>
            </w:r>
          </w:p>
        </w:tc>
      </w:tr>
    </w:tbl>
    <w:p w14:paraId="721995EC" w14:textId="77777777" w:rsidR="007A2ECD" w:rsidRDefault="007A2ECD"/>
    <w:p w14:paraId="5A9967B5" w14:textId="77777777" w:rsidR="007A2ECD" w:rsidRDefault="005659B1">
      <w:pPr>
        <w:pStyle w:val="4"/>
        <w:spacing w:line="360" w:lineRule="auto"/>
      </w:pPr>
      <w:bookmarkStart w:id="24" w:name="_Toc28788"/>
      <w:r>
        <w:t>在</w:t>
      </w:r>
      <w:proofErr w:type="spellStart"/>
      <w:r>
        <w:t>BaseActivity</w:t>
      </w:r>
      <w:proofErr w:type="spellEnd"/>
      <w:r>
        <w:t>类中</w:t>
      </w:r>
      <w:r>
        <w:t xml:space="preserve"> </w:t>
      </w:r>
      <w:r>
        <w:t>，启用监听</w:t>
      </w:r>
      <w:r>
        <w:t xml:space="preserve"> </w:t>
      </w:r>
      <w:r>
        <w:t>，该监听用于监听蓝牙连接状态以及戒指基础指令反馈的数据</w:t>
      </w:r>
      <w:bookmarkEnd w:id="24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21973C81" w14:textId="77777777">
        <w:tc>
          <w:tcPr>
            <w:tcW w:w="9576" w:type="dxa"/>
          </w:tcPr>
          <w:p w14:paraId="4A2C7706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LmAPI.addWLSCmdListener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this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,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this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);</w:t>
            </w:r>
          </w:p>
          <w:p w14:paraId="26DF0D14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监视蓝牙设备与APP连接的状态</w:t>
            </w:r>
          </w:p>
          <w:p w14:paraId="56058152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IntentFilter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intentFilter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=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IntentFilter();</w:t>
            </w:r>
          </w:p>
          <w:p w14:paraId="2C3F0473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intentFilter.addAction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BluetoothAdapter.ACTION_STATE_CHANGED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);</w:t>
            </w:r>
          </w:p>
          <w:p w14:paraId="089A8B91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intentFilter.addAction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BluetoothDevice.ACTION_ACL_DISCONNECTED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);</w:t>
            </w:r>
          </w:p>
          <w:p w14:paraId="2BE900B6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intentFilter.addAction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BluetoothDevice.ACTION_ACL_CONNECTED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);</w:t>
            </w:r>
          </w:p>
          <w:p w14:paraId="24CD0116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registerReceiver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broadcastReceiver,intentFilter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);</w:t>
            </w:r>
          </w:p>
          <w:p w14:paraId="67AF80F5" w14:textId="77777777" w:rsidR="007A2ECD" w:rsidRDefault="007A2ECD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52F31A48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//使用蓝牙之前，先申请去权限</w:t>
            </w:r>
          </w:p>
          <w:p w14:paraId="53442FD8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(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Build.VERSION.SDK_INT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&gt;=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Build.VERSION_CODES.S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 {</w:t>
            </w:r>
          </w:p>
          <w:p w14:paraId="79EC5CB0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if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(!checkPermissions(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String[]{Manifest.permission.ACCESS_COARSE_LOCATION, Manifest.permission.ACCESS_FINE_LOCATION, Manifest.permission.BLUETOOTH_SCAN, Manifest.permission.BLUETOOTH_CONNECT, Manifest.permission.BLUETOOTH_ADVERTISE})) {</w:t>
            </w:r>
          </w:p>
          <w:p w14:paraId="7BACC95D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XPopup.Builder(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).asConfirm(getRsString(R.string.hint), getString(R.string.localtion_auth),</w:t>
            </w:r>
          </w:p>
          <w:p w14:paraId="2EB5F7B0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OnConfirmListener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() {</w:t>
            </w:r>
          </w:p>
          <w:p w14:paraId="15EBDB01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143D7475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onConfirm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() {</w:t>
            </w:r>
          </w:p>
          <w:p w14:paraId="14A95DBC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        requestPermission(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String[]{Manifest.permission.ACCESS_COARSE_LOCATION, Manifest.permission.ACCESS_FINE_LOCATION, Manifest.permission.BLUETOOTH_SCAN, Manifest.permission.BLUETOOTH_CONNECT, Manifest.permission.BLUETOOTH_ADVERTISE},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);</w:t>
            </w:r>
          </w:p>
          <w:p w14:paraId="407DB5BC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    }</w:t>
            </w:r>
          </w:p>
          <w:p w14:paraId="31B1CF3B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}).show();</w:t>
            </w:r>
          </w:p>
          <w:p w14:paraId="0D67CD6C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return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62406A8B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5C444D2E" w14:textId="77777777" w:rsidR="007A2ECD" w:rsidRDefault="007A2ECD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4351D320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}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else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{</w:t>
            </w:r>
          </w:p>
          <w:p w14:paraId="351D3E4E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if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(!checkPermissions(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String[]{Manifest.permission.ACCESS_COARSE_LOCATION, Manifest.permission.ACCESS_FINE_LOCATION})) {</w:t>
            </w:r>
          </w:p>
          <w:p w14:paraId="3DEBFB58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XPopup.Builder(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).asConfirm(getRsString(R.string.hint), getString(R.string.localtion_auth),</w:t>
            </w:r>
          </w:p>
          <w:p w14:paraId="211643F9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lastRenderedPageBreak/>
              <w:t>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OnConfirmListener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() {</w:t>
            </w:r>
          </w:p>
          <w:p w14:paraId="6E3A7B99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54A49C1C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onConfirm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() {</w:t>
            </w:r>
          </w:p>
          <w:p w14:paraId="4A05BE01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        requestPermission(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String[]{Manifest.permission.ACCESS_COARSE_LOCATION, Manifest.permission.ACCESS_FINE_LOCATION},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100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);</w:t>
            </w:r>
          </w:p>
          <w:p w14:paraId="5957126A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    }</w:t>
            </w:r>
          </w:p>
          <w:p w14:paraId="7C6A557B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}).show();</w:t>
            </w:r>
          </w:p>
          <w:p w14:paraId="165E3BE2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return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382C0BAB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0CC86C4D" w14:textId="77777777" w:rsidR="007A2ECD" w:rsidRDefault="005659B1">
            <w:pPr>
              <w:widowControl/>
              <w:numPr>
                <w:ilvl w:val="0"/>
                <w:numId w:val="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}</w:t>
            </w:r>
          </w:p>
          <w:p w14:paraId="7FEF7CE4" w14:textId="77777777" w:rsidR="007A2ECD" w:rsidRDefault="007A2ECD"/>
        </w:tc>
      </w:tr>
    </w:tbl>
    <w:p w14:paraId="41F8D623" w14:textId="77777777" w:rsidR="007A2ECD" w:rsidRDefault="007A2ECD"/>
    <w:p w14:paraId="023BDC2D" w14:textId="77777777" w:rsidR="007A2ECD" w:rsidRDefault="005659B1">
      <w:pPr>
        <w:pStyle w:val="2"/>
        <w:spacing w:line="360" w:lineRule="auto"/>
        <w:rPr>
          <w:rFonts w:ascii="Times New Roman" w:hAnsi="Times New Roman"/>
        </w:rPr>
      </w:pPr>
      <w:bookmarkStart w:id="25" w:name="_Toc24737"/>
      <w:r>
        <w:rPr>
          <w:rFonts w:ascii="Times New Roman" w:hAnsi="Times New Roman"/>
        </w:rPr>
        <w:t>使用</w:t>
      </w:r>
      <w:proofErr w:type="spellStart"/>
      <w:r>
        <w:rPr>
          <w:rFonts w:ascii="Times New Roman" w:hAnsi="Times New Roman"/>
        </w:rPr>
        <w:t>ChipletRing</w:t>
      </w:r>
      <w:proofErr w:type="spellEnd"/>
      <w:r>
        <w:rPr>
          <w:rFonts w:ascii="Times New Roman" w:hAnsi="Times New Roman"/>
        </w:rPr>
        <w:t xml:space="preserve"> APP SDK</w:t>
      </w:r>
      <w:bookmarkEnd w:id="25"/>
    </w:p>
    <w:p w14:paraId="4D7A6D8F" w14:textId="77777777" w:rsidR="007A2ECD" w:rsidRDefault="005659B1">
      <w:pPr>
        <w:pStyle w:val="3"/>
        <w:spacing w:line="360" w:lineRule="auto"/>
        <w:rPr>
          <w:rFonts w:cs="Times New Roman"/>
        </w:rPr>
      </w:pPr>
      <w:bookmarkStart w:id="26" w:name="_Toc16894"/>
      <w:r>
        <w:rPr>
          <w:rFonts w:cs="Times New Roman"/>
        </w:rPr>
        <w:t>蓝牙操作（</w:t>
      </w:r>
      <w:proofErr w:type="spellStart"/>
      <w:r>
        <w:rPr>
          <w:rFonts w:cs="Times New Roman"/>
        </w:rPr>
        <w:t>BLEUtils</w:t>
      </w:r>
      <w:proofErr w:type="spellEnd"/>
      <w:r>
        <w:rPr>
          <w:rFonts w:cs="Times New Roman"/>
        </w:rPr>
        <w:t>）</w:t>
      </w:r>
      <w:bookmarkEnd w:id="26"/>
    </w:p>
    <w:p w14:paraId="6CC9DE2A" w14:textId="77777777" w:rsidR="007A2ECD" w:rsidRDefault="005659B1">
      <w:pPr>
        <w:spacing w:line="360" w:lineRule="auto"/>
      </w:pPr>
      <w:r>
        <w:t>此类是使用蓝牙搜索、连接、</w:t>
      </w:r>
      <w:r>
        <w:t xml:space="preserve"> </w:t>
      </w:r>
      <w:r>
        <w:t>断开的公共类</w:t>
      </w:r>
      <w:r>
        <w:t xml:space="preserve"> </w:t>
      </w:r>
      <w:r>
        <w:t>，统</w:t>
      </w:r>
      <w:r>
        <w:t xml:space="preserve">— </w:t>
      </w:r>
      <w:r>
        <w:t>由</w:t>
      </w:r>
      <w:proofErr w:type="spellStart"/>
      <w:r>
        <w:t>IResponseListener</w:t>
      </w:r>
      <w:proofErr w:type="spellEnd"/>
      <w:r>
        <w:t>接口反馈。</w:t>
      </w:r>
    </w:p>
    <w:p w14:paraId="175CF296" w14:textId="77777777" w:rsidR="007A2ECD" w:rsidRDefault="005659B1">
      <w:pPr>
        <w:pStyle w:val="4"/>
      </w:pPr>
      <w:bookmarkStart w:id="27" w:name="_Toc18223"/>
      <w:r>
        <w:rPr>
          <w:rFonts w:hint="eastAsia"/>
        </w:rPr>
        <w:t>搜索设备</w:t>
      </w:r>
      <w:bookmarkEnd w:id="27"/>
    </w:p>
    <w:p w14:paraId="63D32BBF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接口功能：开启蓝牙搜索功能 ，搜索周围的蓝牙设备。</w:t>
      </w:r>
    </w:p>
    <w:p w14:paraId="374234A0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7C2128F9" w14:textId="77777777">
        <w:tc>
          <w:tcPr>
            <w:tcW w:w="9576" w:type="dxa"/>
          </w:tcPr>
          <w:p w14:paraId="01E9A9BB" w14:textId="77777777" w:rsidR="007A2ECD" w:rsidRDefault="005659B1">
            <w:pPr>
              <w:widowControl/>
              <w:numPr>
                <w:ilvl w:val="0"/>
                <w:numId w:val="8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BLEUtils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.startLeScan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Context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context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, </w:t>
            </w:r>
            <w:r>
              <w:rPr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BluetoothAdapter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.LeScanCallback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leScanCallback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);</w:t>
            </w:r>
          </w:p>
        </w:tc>
      </w:tr>
    </w:tbl>
    <w:p w14:paraId="1F2DC196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39685BE7" w14:textId="77777777" w:rsidR="007A2ECD" w:rsidRDefault="005659B1">
      <w:pPr>
        <w:spacing w:line="360" w:lineRule="auto"/>
        <w:rPr>
          <w:szCs w:val="21"/>
        </w:rPr>
      </w:pPr>
      <w:r>
        <w:rPr>
          <w:szCs w:val="21"/>
        </w:rPr>
        <w:t>参数说明：</w:t>
      </w:r>
      <w:r>
        <w:rPr>
          <w:szCs w:val="21"/>
        </w:rPr>
        <w:t>context</w:t>
      </w:r>
      <w:r>
        <w:rPr>
          <w:szCs w:val="21"/>
        </w:rPr>
        <w:t>：上下文</w:t>
      </w:r>
      <w:r>
        <w:rPr>
          <w:szCs w:val="21"/>
        </w:rPr>
        <w:t xml:space="preserve">     </w:t>
      </w:r>
      <w:proofErr w:type="spellStart"/>
      <w:r>
        <w:rPr>
          <w:szCs w:val="21"/>
        </w:rPr>
        <w:t>leScanCallback</w:t>
      </w:r>
      <w:proofErr w:type="spellEnd"/>
      <w:r>
        <w:rPr>
          <w:szCs w:val="21"/>
        </w:rPr>
        <w:t>：蓝牙搜索的回调</w:t>
      </w:r>
    </w:p>
    <w:p w14:paraId="739A8089" w14:textId="77777777" w:rsidR="007A2ECD" w:rsidRDefault="005659B1">
      <w:pPr>
        <w:spacing w:line="360" w:lineRule="auto"/>
        <w:rPr>
          <w:szCs w:val="21"/>
        </w:rPr>
      </w:pPr>
      <w:r>
        <w:rPr>
          <w:szCs w:val="21"/>
        </w:rPr>
        <w:t>返回值（</w:t>
      </w:r>
      <w:r>
        <w:rPr>
          <w:szCs w:val="21"/>
        </w:rPr>
        <w:t xml:space="preserve">void </w:t>
      </w:r>
      <w:proofErr w:type="spellStart"/>
      <w:r>
        <w:rPr>
          <w:szCs w:val="21"/>
        </w:rPr>
        <w:t>onLeScan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BluetoothDevice</w:t>
      </w:r>
      <w:proofErr w:type="spellEnd"/>
      <w:r>
        <w:rPr>
          <w:szCs w:val="21"/>
        </w:rPr>
        <w:t xml:space="preserve"> device, </w:t>
      </w:r>
      <w:proofErr w:type="spellStart"/>
      <w:r>
        <w:rPr>
          <w:szCs w:val="21"/>
        </w:rPr>
        <w:t>intrssi</w:t>
      </w:r>
      <w:proofErr w:type="spellEnd"/>
      <w:r>
        <w:rPr>
          <w:szCs w:val="21"/>
        </w:rPr>
        <w:t>, byte[] bytes)</w:t>
      </w:r>
      <w:r>
        <w:rPr>
          <w:szCs w:val="21"/>
        </w:rPr>
        <w:t>）</w:t>
      </w:r>
    </w:p>
    <w:p w14:paraId="0941FCE3" w14:textId="77777777" w:rsidR="007A2ECD" w:rsidRDefault="005659B1">
      <w:pPr>
        <w:spacing w:line="360" w:lineRule="auto"/>
        <w:rPr>
          <w:szCs w:val="21"/>
        </w:rPr>
      </w:pPr>
      <w:r>
        <w:rPr>
          <w:szCs w:val="21"/>
        </w:rPr>
        <w:t>该接口的返回值说明如下：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1937B2DE" w14:textId="77777777">
        <w:tc>
          <w:tcPr>
            <w:tcW w:w="9576" w:type="dxa"/>
          </w:tcPr>
          <w:p w14:paraId="438F4058" w14:textId="77777777" w:rsidR="007A2ECD" w:rsidRDefault="005659B1">
            <w:pPr>
              <w:widowControl/>
              <w:numPr>
                <w:ilvl w:val="0"/>
                <w:numId w:val="9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BluetoothAdapter.LeScanCallback leScanCallback =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BluetoothAdapter.LeScanCallback() {</w:t>
            </w:r>
          </w:p>
          <w:p w14:paraId="69A44C6E" w14:textId="77777777" w:rsidR="007A2ECD" w:rsidRDefault="007A2ECD">
            <w:pPr>
              <w:widowControl/>
              <w:numPr>
                <w:ilvl w:val="0"/>
                <w:numId w:val="9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5F14F758" w14:textId="77777777" w:rsidR="007A2ECD" w:rsidRDefault="005659B1">
            <w:pPr>
              <w:widowControl/>
              <w:numPr>
                <w:ilvl w:val="0"/>
                <w:numId w:val="9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@Override</w:t>
            </w:r>
          </w:p>
          <w:p w14:paraId="4261CD93" w14:textId="77777777" w:rsidR="007A2ECD" w:rsidRDefault="005659B1">
            <w:pPr>
              <w:widowControl/>
              <w:numPr>
                <w:ilvl w:val="0"/>
                <w:numId w:val="9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onLeScan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(BluetoothDevice device,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rssi,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byte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[] bytes) {</w:t>
            </w:r>
          </w:p>
          <w:p w14:paraId="3D185BBE" w14:textId="77777777" w:rsidR="007A2ECD" w:rsidRDefault="005659B1">
            <w:pPr>
              <w:widowControl/>
              <w:numPr>
                <w:ilvl w:val="0"/>
                <w:numId w:val="9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//处理搜索到的设备</w:t>
            </w:r>
          </w:p>
          <w:p w14:paraId="6A844B9B" w14:textId="77777777" w:rsidR="007A2ECD" w:rsidRDefault="005659B1">
            <w:pPr>
              <w:widowControl/>
              <w:numPr>
                <w:ilvl w:val="0"/>
                <w:numId w:val="9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7055735D" w14:textId="77777777" w:rsidR="007A2ECD" w:rsidRDefault="005659B1">
            <w:pPr>
              <w:widowControl/>
              <w:numPr>
                <w:ilvl w:val="0"/>
                <w:numId w:val="9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szCs w:val="21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};</w:t>
            </w:r>
          </w:p>
        </w:tc>
      </w:tr>
    </w:tbl>
    <w:p w14:paraId="08D5C0B3" w14:textId="77777777" w:rsidR="007A2ECD" w:rsidRDefault="005659B1">
      <w:pPr>
        <w:spacing w:line="360" w:lineRule="auto"/>
        <w:rPr>
          <w:szCs w:val="21"/>
        </w:rPr>
      </w:pPr>
      <w:r>
        <w:rPr>
          <w:rFonts w:hint="eastAsia"/>
          <w:szCs w:val="21"/>
        </w:rPr>
        <w:t>注意事项：</w:t>
      </w: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保证蓝牙设备有电</w:t>
      </w:r>
    </w:p>
    <w:p w14:paraId="0B4E4289" w14:textId="77777777" w:rsidR="007A2ECD" w:rsidRDefault="005659B1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szCs w:val="21"/>
        </w:rPr>
        <w:t>.</w:t>
      </w:r>
      <w:r>
        <w:rPr>
          <w:rFonts w:hint="eastAsia"/>
          <w:szCs w:val="21"/>
        </w:rPr>
        <w:t>如要筛选蓝牙设备（厂商</w:t>
      </w:r>
      <w:r>
        <w:rPr>
          <w:rFonts w:hint="eastAsia"/>
          <w:szCs w:val="21"/>
        </w:rPr>
        <w:t>ID == 0xFF01</w:t>
      </w:r>
      <w:r>
        <w:rPr>
          <w:rFonts w:hint="eastAsia"/>
          <w:szCs w:val="21"/>
        </w:rPr>
        <w:t>），具体请参考四、其他，筛选相关</w:t>
      </w:r>
    </w:p>
    <w:p w14:paraId="545B3B63" w14:textId="77777777" w:rsidR="007A2ECD" w:rsidRDefault="005659B1">
      <w:pPr>
        <w:pStyle w:val="4"/>
      </w:pPr>
      <w:bookmarkStart w:id="28" w:name="_Toc16118"/>
      <w:r>
        <w:rPr>
          <w:rFonts w:hint="eastAsia"/>
        </w:rPr>
        <w:t>停止搜索</w:t>
      </w:r>
      <w:bookmarkEnd w:id="28"/>
    </w:p>
    <w:p w14:paraId="4B0238F4" w14:textId="77777777" w:rsidR="007A2ECD" w:rsidRDefault="005659B1">
      <w:pPr>
        <w:spacing w:line="360" w:lineRule="auto"/>
        <w:rPr>
          <w:rFonts w:ascii="微软雅黑" w:eastAsia="微软雅黑" w:hAnsi="微软雅黑" w:cs="微软雅黑"/>
        </w:rPr>
      </w:pPr>
      <w:r>
        <w:rPr>
          <w:rFonts w:ascii="宋体" w:hAnsi="宋体" w:cs="宋体" w:hint="eastAsia"/>
        </w:rPr>
        <w:t>接口功能：关闭蓝牙搜索功能。</w:t>
      </w:r>
    </w:p>
    <w:p w14:paraId="2F4FC960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001C1C65" w14:textId="77777777">
        <w:tc>
          <w:tcPr>
            <w:tcW w:w="9576" w:type="dxa"/>
          </w:tcPr>
          <w:p w14:paraId="22ED2E76" w14:textId="77777777" w:rsidR="007A2ECD" w:rsidRDefault="005659B1">
            <w:pPr>
              <w:widowControl/>
              <w:numPr>
                <w:ilvl w:val="0"/>
                <w:numId w:val="1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BLEUtils.stopLeScan(Context context, BluetoothAdapter.LeScanCallback leScanCallback);</w:t>
            </w:r>
          </w:p>
        </w:tc>
      </w:tr>
    </w:tbl>
    <w:p w14:paraId="5179F2A8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4E5EF810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2C5F6EA8" w14:textId="77777777" w:rsidR="007A2ECD" w:rsidRDefault="005659B1">
      <w:pPr>
        <w:spacing w:line="360" w:lineRule="auto"/>
      </w:pPr>
      <w:r>
        <w:t>参数说明：</w:t>
      </w:r>
      <w:r>
        <w:t>context</w:t>
      </w:r>
      <w:r>
        <w:t>：上下文</w:t>
      </w:r>
      <w:r>
        <w:t xml:space="preserve">    </w:t>
      </w:r>
      <w:proofErr w:type="spellStart"/>
      <w:r>
        <w:t>leScanCallback</w:t>
      </w:r>
      <w:proofErr w:type="spellEnd"/>
      <w:r>
        <w:t>：蓝牙搜索的回调</w:t>
      </w:r>
    </w:p>
    <w:p w14:paraId="6424EBA3" w14:textId="77777777" w:rsidR="007A2ECD" w:rsidRDefault="005659B1">
      <w:pPr>
        <w:spacing w:line="360" w:lineRule="auto"/>
      </w:pPr>
      <w:r>
        <w:t>返回值：无</w:t>
      </w:r>
    </w:p>
    <w:p w14:paraId="7770A66D" w14:textId="77777777" w:rsidR="007A2ECD" w:rsidRDefault="005659B1">
      <w:pPr>
        <w:pStyle w:val="4"/>
      </w:pPr>
      <w:bookmarkStart w:id="29" w:name="_Toc30718"/>
      <w:r>
        <w:rPr>
          <w:rFonts w:hint="eastAsia"/>
        </w:rPr>
        <w:t>连接设备</w:t>
      </w:r>
      <w:bookmarkEnd w:id="29"/>
    </w:p>
    <w:p w14:paraId="37AD981D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接口功能：发起连接蓝牙设备。</w:t>
      </w:r>
    </w:p>
    <w:p w14:paraId="19B15566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1E4620DE" w14:textId="77777777">
        <w:tc>
          <w:tcPr>
            <w:tcW w:w="9576" w:type="dxa"/>
          </w:tcPr>
          <w:p w14:paraId="4325DAC2" w14:textId="77777777" w:rsidR="007A2ECD" w:rsidRDefault="005659B1">
            <w:pPr>
              <w:widowControl/>
              <w:numPr>
                <w:ilvl w:val="0"/>
                <w:numId w:val="11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BLEUtils.connectLockByBLE(Context context, BluetoothDevice bluetoothDevice);</w:t>
            </w:r>
          </w:p>
        </w:tc>
      </w:tr>
    </w:tbl>
    <w:p w14:paraId="036796B4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380D37C1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6E20C213" w14:textId="77777777" w:rsidR="007A2ECD" w:rsidRDefault="005659B1">
      <w:pPr>
        <w:spacing w:line="360" w:lineRule="auto"/>
      </w:pPr>
      <w:r>
        <w:t>参数说明：</w:t>
      </w:r>
      <w:r>
        <w:t>context</w:t>
      </w:r>
      <w:r>
        <w:t>：上下文</w:t>
      </w:r>
      <w:r>
        <w:t xml:space="preserve">       </w:t>
      </w:r>
      <w:proofErr w:type="spellStart"/>
      <w:r>
        <w:t>bluetoothDevice</w:t>
      </w:r>
      <w:proofErr w:type="spellEnd"/>
      <w:r>
        <w:t xml:space="preserve"> </w:t>
      </w:r>
      <w:r>
        <w:t>：蓝牙设备</w:t>
      </w:r>
    </w:p>
    <w:p w14:paraId="79C2405F" w14:textId="77777777" w:rsidR="007A2ECD" w:rsidRDefault="005659B1">
      <w:pPr>
        <w:spacing w:line="360" w:lineRule="auto"/>
      </w:pPr>
      <w:r>
        <w:t>返回值：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69E0FFD2" w14:textId="77777777">
        <w:tc>
          <w:tcPr>
            <w:tcW w:w="9576" w:type="dxa"/>
          </w:tcPr>
          <w:p w14:paraId="2C2C64E3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@Override</w:t>
            </w:r>
          </w:p>
          <w:p w14:paraId="3E27335A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lmBleConnecting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code) {</w:t>
            </w:r>
          </w:p>
          <w:p w14:paraId="00E9EA34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//正在连接</w:t>
            </w:r>
          </w:p>
          <w:p w14:paraId="28CA6C96" w14:textId="77777777" w:rsidR="007A2ECD" w:rsidRDefault="007A2ECD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78B489F6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}</w:t>
            </w:r>
          </w:p>
          <w:p w14:paraId="411D950C" w14:textId="77777777" w:rsidR="007A2ECD" w:rsidRDefault="007A2ECD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26EBB42B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@Override</w:t>
            </w:r>
          </w:p>
          <w:p w14:paraId="3B6BA20C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lmBleConnectionSucceeded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code) {</w:t>
            </w:r>
          </w:p>
          <w:p w14:paraId="2B348AB1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//连接成功</w:t>
            </w:r>
          </w:p>
          <w:p w14:paraId="19B96419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}</w:t>
            </w:r>
          </w:p>
          <w:p w14:paraId="7841C49B" w14:textId="77777777" w:rsidR="007A2ECD" w:rsidRDefault="007A2ECD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0E2070FD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0D9B44FF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lmBleConnectionFailed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code) {</w:t>
            </w:r>
          </w:p>
          <w:p w14:paraId="18B2AF20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//连接失败</w:t>
            </w:r>
          </w:p>
          <w:p w14:paraId="19F512DA" w14:textId="77777777" w:rsidR="007A2ECD" w:rsidRDefault="005659B1">
            <w:pPr>
              <w:widowControl/>
              <w:numPr>
                <w:ilvl w:val="0"/>
                <w:numId w:val="12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}</w:t>
            </w:r>
          </w:p>
        </w:tc>
      </w:tr>
    </w:tbl>
    <w:p w14:paraId="77C31831" w14:textId="77777777" w:rsidR="007A2ECD" w:rsidRDefault="007A2ECD">
      <w:pPr>
        <w:spacing w:line="360" w:lineRule="auto"/>
      </w:pPr>
    </w:p>
    <w:p w14:paraId="12840824" w14:textId="77777777" w:rsidR="007A2ECD" w:rsidRDefault="005659B1">
      <w:pPr>
        <w:pStyle w:val="4"/>
      </w:pPr>
      <w:bookmarkStart w:id="30" w:name="_Toc2168"/>
      <w:r>
        <w:rPr>
          <w:rFonts w:hint="eastAsia"/>
        </w:rPr>
        <w:t>断开蓝牙</w:t>
      </w:r>
      <w:bookmarkEnd w:id="30"/>
    </w:p>
    <w:p w14:paraId="6E38F5C3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接口功能：断开设备。</w:t>
      </w:r>
    </w:p>
    <w:p w14:paraId="1A392BE2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47DBD0EB" w14:textId="77777777">
        <w:tc>
          <w:tcPr>
            <w:tcW w:w="9576" w:type="dxa"/>
          </w:tcPr>
          <w:p w14:paraId="1E554243" w14:textId="77777777" w:rsidR="007A2ECD" w:rsidRDefault="005659B1">
            <w:pPr>
              <w:widowControl/>
              <w:numPr>
                <w:ilvl w:val="0"/>
                <w:numId w:val="1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</w:pP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BLEUtils.disconnectBLE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(Context context);</w:t>
            </w:r>
          </w:p>
        </w:tc>
      </w:tr>
    </w:tbl>
    <w:p w14:paraId="56EA9346" w14:textId="77777777" w:rsidR="007A2ECD" w:rsidRDefault="007A2ECD"/>
    <w:p w14:paraId="0020BE59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注意事项：调用此接口 ，需保证与戒指处于连接状态</w:t>
      </w:r>
    </w:p>
    <w:p w14:paraId="03330E9D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参数说明：context：上下文</w:t>
      </w:r>
    </w:p>
    <w:p w14:paraId="58C44BF1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返回值：无</w:t>
      </w:r>
    </w:p>
    <w:p w14:paraId="7DA23986" w14:textId="77777777" w:rsidR="007A2ECD" w:rsidRDefault="005659B1">
      <w:pPr>
        <w:pStyle w:val="3"/>
      </w:pPr>
      <w:bookmarkStart w:id="31" w:name="_Toc3653"/>
      <w:r>
        <w:rPr>
          <w:rFonts w:hint="eastAsia"/>
        </w:rPr>
        <w:t>指令功能（</w:t>
      </w:r>
      <w:proofErr w:type="spellStart"/>
      <w:r>
        <w:rPr>
          <w:rFonts w:hint="eastAsia"/>
        </w:rPr>
        <w:t>LmAPI</w:t>
      </w:r>
      <w:proofErr w:type="spellEnd"/>
      <w:r>
        <w:rPr>
          <w:rFonts w:hint="eastAsia"/>
        </w:rPr>
        <w:t>）</w:t>
      </w:r>
      <w:bookmarkEnd w:id="31"/>
    </w:p>
    <w:p w14:paraId="5385B38D" w14:textId="77777777" w:rsidR="007A2ECD" w:rsidRDefault="005659B1">
      <w:pPr>
        <w:spacing w:line="360" w:lineRule="auto"/>
        <w:ind w:firstLineChars="200" w:firstLine="420"/>
      </w:pPr>
      <w:r>
        <w:t>此类是使用戒指功能的公共类</w:t>
      </w:r>
      <w:r>
        <w:t xml:space="preserve"> </w:t>
      </w:r>
      <w:r>
        <w:t>，戒指的功能通过该类直接调用即可</w:t>
      </w:r>
      <w:r>
        <w:t>,</w:t>
      </w:r>
      <w:r>
        <w:t>数据反馈除了测量和历史记录外</w:t>
      </w:r>
      <w:r>
        <w:t xml:space="preserve"> </w:t>
      </w:r>
      <w:r>
        <w:t>统一</w:t>
      </w:r>
      <w:r>
        <w:t xml:space="preserve"> </w:t>
      </w:r>
      <w:r>
        <w:t>由</w:t>
      </w:r>
      <w:proofErr w:type="spellStart"/>
      <w:r>
        <w:t>IResponseListener</w:t>
      </w:r>
      <w:proofErr w:type="spellEnd"/>
      <w:r>
        <w:t>接口反馈</w:t>
      </w:r>
    </w:p>
    <w:p w14:paraId="4B461B63" w14:textId="77777777" w:rsidR="007A2ECD" w:rsidRDefault="005659B1">
      <w:pPr>
        <w:pStyle w:val="4"/>
      </w:pPr>
      <w:bookmarkStart w:id="32" w:name="_Toc22879"/>
      <w:r>
        <w:rPr>
          <w:rFonts w:hint="eastAsia"/>
        </w:rPr>
        <w:t>同步时间</w:t>
      </w:r>
      <w:bookmarkEnd w:id="32"/>
    </w:p>
    <w:p w14:paraId="5B9585C5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接口功能：同步时间 ，调用此接口 ，会获取手机当前时间同步给戒指 ，保持时间同步。</w:t>
      </w:r>
    </w:p>
    <w:p w14:paraId="1239CA7C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49ACC87B" w14:textId="77777777">
        <w:tc>
          <w:tcPr>
            <w:tcW w:w="9576" w:type="dxa"/>
          </w:tcPr>
          <w:p w14:paraId="4E19AA72" w14:textId="77777777" w:rsidR="007A2ECD" w:rsidRDefault="005659B1">
            <w:pPr>
              <w:widowControl/>
              <w:numPr>
                <w:ilvl w:val="0"/>
                <w:numId w:val="14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LmAPI.SYNC_TIME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();</w:t>
            </w:r>
          </w:p>
        </w:tc>
      </w:tr>
    </w:tbl>
    <w:p w14:paraId="0493F433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3B0BF004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540398BA" w14:textId="77777777" w:rsidR="007A2ECD" w:rsidRDefault="005659B1">
      <w:pPr>
        <w:spacing w:line="360" w:lineRule="auto"/>
      </w:pPr>
      <w:r>
        <w:t>参数说明：无</w:t>
      </w:r>
    </w:p>
    <w:p w14:paraId="2906F828" w14:textId="77777777" w:rsidR="007A2ECD" w:rsidRDefault="005659B1">
      <w:pPr>
        <w:spacing w:line="360" w:lineRule="auto"/>
      </w:pPr>
      <w:r>
        <w:t>返回值（</w:t>
      </w:r>
      <w:r>
        <w:t xml:space="preserve">void </w:t>
      </w:r>
      <w:proofErr w:type="spellStart"/>
      <w:r>
        <w:t>syncTime</w:t>
      </w:r>
      <w:proofErr w:type="spellEnd"/>
      <w:r>
        <w:t>(byte datum)</w:t>
      </w:r>
      <w:r>
        <w:t>）</w:t>
      </w:r>
    </w:p>
    <w:tbl>
      <w:tblPr>
        <w:tblStyle w:val="TableNormal"/>
        <w:tblW w:w="1034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2561"/>
        <w:gridCol w:w="1962"/>
        <w:gridCol w:w="3797"/>
      </w:tblGrid>
      <w:tr w:rsidR="007A2ECD" w14:paraId="246414CB" w14:textId="77777777">
        <w:trPr>
          <w:trHeight w:val="592"/>
          <w:jc w:val="center"/>
        </w:trPr>
        <w:tc>
          <w:tcPr>
            <w:tcW w:w="2029" w:type="dxa"/>
            <w:vAlign w:val="center"/>
          </w:tcPr>
          <w:p w14:paraId="0B6ACF2E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参数名称</w:t>
            </w:r>
            <w:proofErr w:type="spellEnd"/>
          </w:p>
        </w:tc>
        <w:tc>
          <w:tcPr>
            <w:tcW w:w="2561" w:type="dxa"/>
            <w:vAlign w:val="center"/>
          </w:tcPr>
          <w:p w14:paraId="1B9AD77A" w14:textId="77777777" w:rsidR="007A2ECD" w:rsidRDefault="005659B1">
            <w:pPr>
              <w:pStyle w:val="TableText"/>
              <w:spacing w:before="174" w:line="360" w:lineRule="auto"/>
              <w:ind w:left="123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4"/>
              </w:rPr>
              <w:t>类型</w:t>
            </w:r>
            <w:proofErr w:type="spellEnd"/>
          </w:p>
        </w:tc>
        <w:tc>
          <w:tcPr>
            <w:tcW w:w="1962" w:type="dxa"/>
            <w:vAlign w:val="center"/>
          </w:tcPr>
          <w:p w14:paraId="1E492CE7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示例值</w:t>
            </w:r>
            <w:proofErr w:type="spellEnd"/>
          </w:p>
        </w:tc>
        <w:tc>
          <w:tcPr>
            <w:tcW w:w="3797" w:type="dxa"/>
            <w:vAlign w:val="center"/>
          </w:tcPr>
          <w:p w14:paraId="784C5BA1" w14:textId="77777777" w:rsidR="007A2ECD" w:rsidRDefault="005659B1">
            <w:pPr>
              <w:pStyle w:val="TableText"/>
              <w:spacing w:before="175" w:line="360" w:lineRule="auto"/>
              <w:ind w:left="131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5"/>
              </w:rPr>
              <w:t>说明</w:t>
            </w:r>
            <w:proofErr w:type="spellEnd"/>
          </w:p>
        </w:tc>
      </w:tr>
      <w:tr w:rsidR="007A2ECD" w14:paraId="59370914" w14:textId="77777777">
        <w:trPr>
          <w:trHeight w:val="412"/>
          <w:jc w:val="center"/>
        </w:trPr>
        <w:tc>
          <w:tcPr>
            <w:tcW w:w="2029" w:type="dxa"/>
            <w:vAlign w:val="center"/>
          </w:tcPr>
          <w:p w14:paraId="2E7E7967" w14:textId="77777777" w:rsidR="007A2ECD" w:rsidRDefault="00565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646A73"/>
                <w:spacing w:val="-4"/>
                <w:szCs w:val="21"/>
              </w:rPr>
              <w:t>datum</w:t>
            </w:r>
          </w:p>
        </w:tc>
        <w:tc>
          <w:tcPr>
            <w:tcW w:w="2561" w:type="dxa"/>
            <w:vAlign w:val="center"/>
          </w:tcPr>
          <w:p w14:paraId="45042D19" w14:textId="77777777" w:rsidR="007A2ECD" w:rsidRDefault="00565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646A73"/>
                <w:spacing w:val="-7"/>
                <w:szCs w:val="21"/>
              </w:rPr>
              <w:t>byte</w:t>
            </w:r>
          </w:p>
        </w:tc>
        <w:tc>
          <w:tcPr>
            <w:tcW w:w="1962" w:type="dxa"/>
            <w:vAlign w:val="center"/>
          </w:tcPr>
          <w:p w14:paraId="4C42F943" w14:textId="77777777" w:rsidR="007A2ECD" w:rsidRDefault="00565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646A73"/>
                <w:spacing w:val="-5"/>
                <w:szCs w:val="21"/>
              </w:rPr>
              <w:t>0</w:t>
            </w:r>
            <w:r>
              <w:rPr>
                <w:color w:val="646A73"/>
                <w:spacing w:val="-5"/>
                <w:szCs w:val="21"/>
              </w:rPr>
              <w:t>或其他</w:t>
            </w:r>
          </w:p>
        </w:tc>
        <w:tc>
          <w:tcPr>
            <w:tcW w:w="3797" w:type="dxa"/>
            <w:vAlign w:val="center"/>
          </w:tcPr>
          <w:p w14:paraId="40616FBC" w14:textId="77777777" w:rsidR="007A2ECD" w:rsidRDefault="005659B1">
            <w:pPr>
              <w:pStyle w:val="TableText"/>
              <w:spacing w:before="5" w:line="360" w:lineRule="auto"/>
              <w:ind w:firstLineChars="200" w:firstLine="416"/>
              <w:jc w:val="center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1"/>
                <w:position w:val="11"/>
                <w:lang w:eastAsia="zh-CN"/>
              </w:rPr>
              <w:t>0</w:t>
            </w:r>
            <w:r>
              <w:rPr>
                <w:rFonts w:ascii="Times New Roman" w:eastAsia="宋体" w:hAnsi="Times New Roman" w:cs="Times New Roman"/>
                <w:color w:val="1F2329"/>
                <w:spacing w:val="-1"/>
                <w:position w:val="11"/>
                <w:lang w:eastAsia="zh-CN"/>
              </w:rPr>
              <w:t>代表同步成功</w:t>
            </w:r>
          </w:p>
          <w:p w14:paraId="75084474" w14:textId="77777777" w:rsidR="007A2ECD" w:rsidRDefault="005659B1">
            <w:pPr>
              <w:spacing w:line="360" w:lineRule="auto"/>
              <w:ind w:firstLineChars="200" w:firstLine="420"/>
              <w:jc w:val="center"/>
              <w:rPr>
                <w:szCs w:val="21"/>
              </w:rPr>
            </w:pPr>
            <w:r>
              <w:rPr>
                <w:color w:val="1F2329"/>
                <w:position w:val="5"/>
                <w:szCs w:val="21"/>
              </w:rPr>
              <w:t>其他代表同步失败</w:t>
            </w:r>
          </w:p>
        </w:tc>
      </w:tr>
    </w:tbl>
    <w:p w14:paraId="2F6436AF" w14:textId="77777777" w:rsidR="007A2ECD" w:rsidRDefault="005659B1">
      <w:pPr>
        <w:pStyle w:val="4"/>
      </w:pPr>
      <w:bookmarkStart w:id="33" w:name="_Toc7170"/>
      <w:r>
        <w:rPr>
          <w:rFonts w:hint="eastAsia"/>
        </w:rPr>
        <w:t>读取时间</w:t>
      </w:r>
      <w:bookmarkEnd w:id="33"/>
    </w:p>
    <w:p w14:paraId="32929910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接口功能：读取时间 ，调用此接口 ，会获取戒指当前时间。</w:t>
      </w:r>
    </w:p>
    <w:p w14:paraId="3D06CB36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p w14:paraId="48AEACA2" w14:textId="77777777" w:rsidR="007A2ECD" w:rsidRDefault="005659B1">
      <w:pPr>
        <w:spacing w:line="360" w:lineRule="auto"/>
      </w:pPr>
      <w:r>
        <w:lastRenderedPageBreak/>
        <w:t>注意事项：调用此接口</w:t>
      </w:r>
      <w:r>
        <w:t xml:space="preserve"> </w:t>
      </w:r>
      <w:r>
        <w:t>，需保证与戒指处于连接状态</w:t>
      </w:r>
    </w:p>
    <w:p w14:paraId="7021B0C5" w14:textId="77777777" w:rsidR="007A2ECD" w:rsidRDefault="005659B1">
      <w:pPr>
        <w:spacing w:line="360" w:lineRule="auto"/>
      </w:pPr>
      <w:r>
        <w:t>参数说明：无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7FAD1BB1" w14:textId="77777777">
        <w:tc>
          <w:tcPr>
            <w:tcW w:w="9576" w:type="dxa"/>
          </w:tcPr>
          <w:p w14:paraId="57876150" w14:textId="77777777" w:rsidR="007A2ECD" w:rsidRDefault="005659B1">
            <w:pPr>
              <w:widowControl/>
              <w:numPr>
                <w:ilvl w:val="0"/>
                <w:numId w:val="1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</w:pP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LmAPI.READ_TIME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();</w:t>
            </w:r>
          </w:p>
        </w:tc>
      </w:tr>
    </w:tbl>
    <w:p w14:paraId="2F0C4924" w14:textId="77777777" w:rsidR="007A2ECD" w:rsidRDefault="007A2ECD">
      <w:pPr>
        <w:spacing w:line="360" w:lineRule="auto"/>
      </w:pPr>
    </w:p>
    <w:p w14:paraId="055EBD07" w14:textId="77777777" w:rsidR="007A2ECD" w:rsidRDefault="005659B1">
      <w:pPr>
        <w:spacing w:line="360" w:lineRule="auto"/>
      </w:pPr>
      <w:r>
        <w:t>返回值（</w:t>
      </w:r>
      <w:r>
        <w:t xml:space="preserve">void </w:t>
      </w:r>
      <w:proofErr w:type="spellStart"/>
      <w:r>
        <w:t>readTime</w:t>
      </w:r>
      <w:proofErr w:type="spellEnd"/>
      <w:r>
        <w:t>(longtime)</w:t>
      </w:r>
      <w:r>
        <w:t>）</w:t>
      </w:r>
    </w:p>
    <w:tbl>
      <w:tblPr>
        <w:tblStyle w:val="TableNormal"/>
        <w:tblW w:w="10349" w:type="dxa"/>
        <w:jc w:val="center"/>
        <w:tblInd w:w="0" w:type="dxa"/>
        <w:tblBorders>
          <w:top w:val="single" w:sz="6" w:space="0" w:color="DEE0E3"/>
          <w:left w:val="single" w:sz="6" w:space="0" w:color="DEE0E3"/>
          <w:bottom w:val="single" w:sz="6" w:space="0" w:color="DEE0E3"/>
          <w:right w:val="single" w:sz="6" w:space="0" w:color="DEE0E3"/>
          <w:insideH w:val="single" w:sz="6" w:space="0" w:color="DEE0E3"/>
          <w:insideV w:val="single" w:sz="6" w:space="0" w:color="DEE0E3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2561"/>
        <w:gridCol w:w="1962"/>
        <w:gridCol w:w="3797"/>
      </w:tblGrid>
      <w:tr w:rsidR="007A2ECD" w14:paraId="3DF1DE2C" w14:textId="77777777">
        <w:trPr>
          <w:trHeight w:val="588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66BF1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参数名称</w:t>
            </w:r>
            <w:proofErr w:type="spellEnd"/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7D172" w14:textId="77777777" w:rsidR="007A2ECD" w:rsidRDefault="005659B1">
            <w:pPr>
              <w:pStyle w:val="TableText"/>
              <w:spacing w:before="174" w:line="360" w:lineRule="auto"/>
              <w:ind w:left="123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4"/>
              </w:rPr>
              <w:t>类型</w:t>
            </w:r>
            <w:proofErr w:type="spellEnd"/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AD489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示例值</w:t>
            </w:r>
            <w:proofErr w:type="spellEnd"/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8689B" w14:textId="77777777" w:rsidR="007A2ECD" w:rsidRDefault="005659B1">
            <w:pPr>
              <w:pStyle w:val="TableText"/>
              <w:spacing w:before="175" w:line="360" w:lineRule="auto"/>
              <w:ind w:left="131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5"/>
              </w:rPr>
              <w:t>说明</w:t>
            </w:r>
            <w:proofErr w:type="spellEnd"/>
          </w:p>
        </w:tc>
      </w:tr>
      <w:tr w:rsidR="007A2ECD" w14:paraId="420032F5" w14:textId="77777777">
        <w:trPr>
          <w:trHeight w:val="1051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50BFD" w14:textId="77777777" w:rsidR="007A2ECD" w:rsidRDefault="005659B1">
            <w:pPr>
              <w:pStyle w:val="TableText"/>
              <w:spacing w:before="171" w:line="360" w:lineRule="auto"/>
              <w:ind w:left="181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5"/>
              </w:rPr>
              <w:t>time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99FC2" w14:textId="77777777" w:rsidR="007A2ECD" w:rsidRDefault="005659B1">
            <w:pPr>
              <w:pStyle w:val="TableText"/>
              <w:spacing w:before="171" w:line="360" w:lineRule="auto"/>
              <w:ind w:left="20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6"/>
              </w:rPr>
              <w:t>long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2ADD3" w14:textId="77777777" w:rsidR="007A2ECD" w:rsidRDefault="005659B1">
            <w:pPr>
              <w:pStyle w:val="TableText"/>
              <w:spacing w:before="199" w:line="360" w:lineRule="auto"/>
              <w:ind w:left="203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8"/>
              </w:rPr>
              <w:t>1658959025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321B0" w14:textId="77777777" w:rsidR="007A2ECD" w:rsidRDefault="005659B1">
            <w:pPr>
              <w:pStyle w:val="TableText"/>
              <w:spacing w:before="122" w:line="360" w:lineRule="auto"/>
              <w:ind w:left="165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2"/>
                <w:position w:val="5"/>
              </w:rPr>
              <w:t>时间戳</w:t>
            </w:r>
            <w:proofErr w:type="spellEnd"/>
          </w:p>
        </w:tc>
      </w:tr>
    </w:tbl>
    <w:p w14:paraId="1CAFA890" w14:textId="77777777" w:rsidR="007A2ECD" w:rsidRDefault="005659B1">
      <w:pPr>
        <w:pStyle w:val="4"/>
      </w:pPr>
      <w:bookmarkStart w:id="34" w:name="_Toc31734"/>
      <w:r>
        <w:rPr>
          <w:rFonts w:hint="eastAsia"/>
        </w:rPr>
        <w:t>版本信息</w:t>
      </w:r>
      <w:bookmarkEnd w:id="34"/>
    </w:p>
    <w:p w14:paraId="19E261B3" w14:textId="77777777" w:rsidR="007A2ECD" w:rsidRDefault="005659B1">
      <w:pPr>
        <w:spacing w:line="360" w:lineRule="auto"/>
      </w:pPr>
      <w:r>
        <w:t>接口功能：版本信息</w:t>
      </w:r>
      <w:r>
        <w:t xml:space="preserve"> </w:t>
      </w:r>
      <w:r>
        <w:t>，获取戒指的版本信息。</w:t>
      </w:r>
    </w:p>
    <w:p w14:paraId="1CCACB26" w14:textId="77777777" w:rsidR="007A2ECD" w:rsidRDefault="005659B1">
      <w:pPr>
        <w:spacing w:line="360" w:lineRule="auto"/>
      </w:pPr>
      <w: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75AB7B01" w14:textId="77777777">
        <w:tc>
          <w:tcPr>
            <w:tcW w:w="9576" w:type="dxa"/>
          </w:tcPr>
          <w:p w14:paraId="2AE03058" w14:textId="77777777" w:rsidR="007A2ECD" w:rsidRDefault="005659B1">
            <w:pPr>
              <w:widowControl/>
              <w:numPr>
                <w:ilvl w:val="0"/>
                <w:numId w:val="1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</w:pP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LmAPI.GET_VERSION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byte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0x00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);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//0x00获取软件版本，0x01获取硬件版本</w:t>
            </w:r>
          </w:p>
        </w:tc>
      </w:tr>
    </w:tbl>
    <w:p w14:paraId="4E9AC9CD" w14:textId="77777777" w:rsidR="007A2ECD" w:rsidRDefault="007A2ECD">
      <w:pPr>
        <w:spacing w:line="360" w:lineRule="auto"/>
      </w:pPr>
    </w:p>
    <w:p w14:paraId="233CA1CE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681817A0" w14:textId="77777777" w:rsidR="007A2ECD" w:rsidRDefault="005659B1">
      <w:pPr>
        <w:spacing w:line="360" w:lineRule="auto"/>
      </w:pPr>
      <w:r>
        <w:t>参数说明：</w:t>
      </w:r>
      <w:r>
        <w:t>type</w:t>
      </w:r>
      <w:r>
        <w:t>：</w:t>
      </w:r>
      <w:r>
        <w:t>0x00</w:t>
      </w:r>
      <w:r>
        <w:t>获取软件版本</w:t>
      </w:r>
      <w:r>
        <w:t xml:space="preserve"> </w:t>
      </w:r>
      <w:r>
        <w:t>，</w:t>
      </w:r>
      <w:r>
        <w:t>0x01</w:t>
      </w:r>
      <w:r>
        <w:t>获取硬件版本</w:t>
      </w:r>
    </w:p>
    <w:p w14:paraId="7F4F5360" w14:textId="77777777" w:rsidR="007A2ECD" w:rsidRDefault="005659B1">
      <w:pPr>
        <w:spacing w:line="360" w:lineRule="auto"/>
      </w:pPr>
      <w:r>
        <w:t>返回值（</w:t>
      </w:r>
      <w:r>
        <w:t>void VERSION(byte type, String version)</w:t>
      </w:r>
      <w:r>
        <w:t>）</w:t>
      </w:r>
    </w:p>
    <w:tbl>
      <w:tblPr>
        <w:tblStyle w:val="TableNormal"/>
        <w:tblW w:w="1034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2561"/>
        <w:gridCol w:w="1962"/>
        <w:gridCol w:w="3797"/>
      </w:tblGrid>
      <w:tr w:rsidR="007A2ECD" w14:paraId="753297F1" w14:textId="77777777">
        <w:trPr>
          <w:trHeight w:val="589"/>
          <w:jc w:val="center"/>
        </w:trPr>
        <w:tc>
          <w:tcPr>
            <w:tcW w:w="2029" w:type="dxa"/>
            <w:vAlign w:val="center"/>
          </w:tcPr>
          <w:p w14:paraId="213E8C8D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参数名称</w:t>
            </w:r>
            <w:proofErr w:type="spellEnd"/>
          </w:p>
        </w:tc>
        <w:tc>
          <w:tcPr>
            <w:tcW w:w="2561" w:type="dxa"/>
            <w:vAlign w:val="center"/>
          </w:tcPr>
          <w:p w14:paraId="77A2CEAB" w14:textId="77777777" w:rsidR="007A2ECD" w:rsidRDefault="005659B1">
            <w:pPr>
              <w:pStyle w:val="TableText"/>
              <w:spacing w:before="174" w:line="360" w:lineRule="auto"/>
              <w:ind w:left="123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4"/>
              </w:rPr>
              <w:t>类型</w:t>
            </w:r>
            <w:proofErr w:type="spellEnd"/>
          </w:p>
        </w:tc>
        <w:tc>
          <w:tcPr>
            <w:tcW w:w="1962" w:type="dxa"/>
            <w:vAlign w:val="center"/>
          </w:tcPr>
          <w:p w14:paraId="3BDF60F8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示例值</w:t>
            </w:r>
            <w:proofErr w:type="spellEnd"/>
          </w:p>
        </w:tc>
        <w:tc>
          <w:tcPr>
            <w:tcW w:w="3797" w:type="dxa"/>
            <w:vAlign w:val="center"/>
          </w:tcPr>
          <w:p w14:paraId="0397E4D6" w14:textId="77777777" w:rsidR="007A2ECD" w:rsidRDefault="005659B1">
            <w:pPr>
              <w:pStyle w:val="TableText"/>
              <w:spacing w:before="175" w:line="360" w:lineRule="auto"/>
              <w:ind w:left="131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5"/>
              </w:rPr>
              <w:t>说明</w:t>
            </w:r>
            <w:proofErr w:type="spellEnd"/>
          </w:p>
        </w:tc>
      </w:tr>
      <w:tr w:rsidR="007A2ECD" w14:paraId="4E999375" w14:textId="77777777">
        <w:trPr>
          <w:trHeight w:val="1044"/>
          <w:jc w:val="center"/>
        </w:trPr>
        <w:tc>
          <w:tcPr>
            <w:tcW w:w="2029" w:type="dxa"/>
            <w:vAlign w:val="center"/>
          </w:tcPr>
          <w:p w14:paraId="30FBED37" w14:textId="77777777" w:rsidR="007A2ECD" w:rsidRDefault="005659B1">
            <w:pPr>
              <w:pStyle w:val="TableText"/>
              <w:spacing w:before="170" w:line="360" w:lineRule="auto"/>
              <w:ind w:left="183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3"/>
              </w:rPr>
              <w:t>type</w:t>
            </w:r>
          </w:p>
        </w:tc>
        <w:tc>
          <w:tcPr>
            <w:tcW w:w="2561" w:type="dxa"/>
            <w:vAlign w:val="center"/>
          </w:tcPr>
          <w:p w14:paraId="4BC829C7" w14:textId="77777777" w:rsidR="007A2ECD" w:rsidRDefault="005659B1">
            <w:pPr>
              <w:pStyle w:val="TableText"/>
              <w:spacing w:before="170" w:line="360" w:lineRule="auto"/>
              <w:ind w:left="20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7"/>
              </w:rPr>
              <w:t>byte</w:t>
            </w:r>
          </w:p>
        </w:tc>
        <w:tc>
          <w:tcPr>
            <w:tcW w:w="1962" w:type="dxa"/>
            <w:vAlign w:val="center"/>
          </w:tcPr>
          <w:p w14:paraId="58F7861E" w14:textId="77777777" w:rsidR="007A2ECD" w:rsidRDefault="005659B1">
            <w:pPr>
              <w:pStyle w:val="TableText"/>
              <w:spacing w:before="170" w:line="360" w:lineRule="auto"/>
              <w:ind w:left="19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6"/>
              </w:rPr>
              <w:t>0</w:t>
            </w:r>
            <w:r>
              <w:rPr>
                <w:rFonts w:ascii="Times New Roman" w:eastAsia="宋体" w:hAnsi="Times New Roman" w:cs="Times New Roman"/>
                <w:color w:val="646A73"/>
                <w:spacing w:val="-6"/>
              </w:rPr>
              <w:t>或</w:t>
            </w:r>
            <w:r>
              <w:rPr>
                <w:rFonts w:ascii="Times New Roman" w:eastAsia="宋体" w:hAnsi="Times New Roman" w:cs="Times New Roman"/>
                <w:color w:val="646A73"/>
                <w:spacing w:val="-6"/>
              </w:rPr>
              <w:t>1</w:t>
            </w:r>
          </w:p>
        </w:tc>
        <w:tc>
          <w:tcPr>
            <w:tcW w:w="3797" w:type="dxa"/>
            <w:vAlign w:val="center"/>
          </w:tcPr>
          <w:p w14:paraId="2AE10A09" w14:textId="77777777" w:rsidR="007A2ECD" w:rsidRDefault="005659B1">
            <w:pPr>
              <w:pStyle w:val="TableText"/>
              <w:numPr>
                <w:ilvl w:val="0"/>
                <w:numId w:val="17"/>
              </w:numPr>
              <w:spacing w:before="121"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1"/>
                <w:position w:val="11"/>
              </w:rPr>
              <w:t>0</w:t>
            </w:r>
            <w:r>
              <w:rPr>
                <w:rFonts w:ascii="Times New Roman" w:eastAsia="宋体" w:hAnsi="Times New Roman" w:cs="Times New Roman"/>
                <w:color w:val="1F2329"/>
                <w:spacing w:val="-1"/>
                <w:position w:val="11"/>
              </w:rPr>
              <w:t>代表软件</w:t>
            </w:r>
          </w:p>
          <w:p w14:paraId="164ACCA5" w14:textId="77777777" w:rsidR="007A2ECD" w:rsidRDefault="005659B1">
            <w:pPr>
              <w:pStyle w:val="TableText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3"/>
                <w:position w:val="5"/>
              </w:rPr>
              <w:t>1</w:t>
            </w:r>
            <w:r>
              <w:rPr>
                <w:rFonts w:ascii="Times New Roman" w:eastAsia="宋体" w:hAnsi="Times New Roman" w:cs="Times New Roman"/>
                <w:color w:val="1F2329"/>
                <w:spacing w:val="-3"/>
                <w:position w:val="5"/>
              </w:rPr>
              <w:t>代表硬件</w:t>
            </w:r>
          </w:p>
        </w:tc>
      </w:tr>
      <w:tr w:rsidR="007A2ECD" w14:paraId="47F2306B" w14:textId="77777777">
        <w:trPr>
          <w:trHeight w:val="1052"/>
          <w:jc w:val="center"/>
        </w:trPr>
        <w:tc>
          <w:tcPr>
            <w:tcW w:w="2029" w:type="dxa"/>
            <w:vAlign w:val="center"/>
          </w:tcPr>
          <w:p w14:paraId="74BACE36" w14:textId="77777777" w:rsidR="007A2ECD" w:rsidRDefault="005659B1">
            <w:pPr>
              <w:pStyle w:val="TableText"/>
              <w:spacing w:before="176" w:line="360" w:lineRule="auto"/>
              <w:ind w:left="18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2"/>
              </w:rPr>
              <w:t>version</w:t>
            </w:r>
          </w:p>
        </w:tc>
        <w:tc>
          <w:tcPr>
            <w:tcW w:w="2561" w:type="dxa"/>
            <w:vAlign w:val="center"/>
          </w:tcPr>
          <w:p w14:paraId="3D85DE3C" w14:textId="77777777" w:rsidR="007A2ECD" w:rsidRDefault="005659B1">
            <w:pPr>
              <w:pStyle w:val="TableText"/>
              <w:spacing w:before="176" w:line="360" w:lineRule="auto"/>
              <w:ind w:left="191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2"/>
              </w:rPr>
              <w:t>String</w:t>
            </w:r>
          </w:p>
        </w:tc>
        <w:tc>
          <w:tcPr>
            <w:tcW w:w="1962" w:type="dxa"/>
            <w:vAlign w:val="center"/>
          </w:tcPr>
          <w:p w14:paraId="53AB7DEF" w14:textId="77777777" w:rsidR="007A2ECD" w:rsidRDefault="00460807">
            <w:pPr>
              <w:pStyle w:val="TableText"/>
              <w:spacing w:before="204" w:line="360" w:lineRule="auto"/>
              <w:ind w:left="203"/>
              <w:jc w:val="center"/>
              <w:rPr>
                <w:rFonts w:ascii="Times New Roman" w:eastAsia="宋体" w:hAnsi="Times New Roman" w:cs="Times New Roman"/>
              </w:rPr>
            </w:pPr>
            <w:hyperlink r:id="rId12" w:history="1">
              <w:r w:rsidR="005659B1">
                <w:rPr>
                  <w:rFonts w:ascii="Times New Roman" w:eastAsia="宋体" w:hAnsi="Times New Roman" w:cs="Times New Roman"/>
                  <w:color w:val="646A73"/>
                  <w:spacing w:val="-3"/>
                </w:rPr>
                <w:t>1.0.0.1</w:t>
              </w:r>
            </w:hyperlink>
          </w:p>
        </w:tc>
        <w:tc>
          <w:tcPr>
            <w:tcW w:w="3797" w:type="dxa"/>
            <w:vAlign w:val="center"/>
          </w:tcPr>
          <w:p w14:paraId="750B275E" w14:textId="77777777" w:rsidR="007A2ECD" w:rsidRDefault="005659B1">
            <w:pPr>
              <w:pStyle w:val="TableText"/>
              <w:numPr>
                <w:ilvl w:val="0"/>
                <w:numId w:val="17"/>
              </w:numPr>
              <w:spacing w:before="127" w:line="360" w:lineRule="auto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1"/>
                <w:position w:val="5"/>
              </w:rPr>
              <w:t>版本号</w:t>
            </w:r>
            <w:proofErr w:type="spellEnd"/>
          </w:p>
        </w:tc>
      </w:tr>
    </w:tbl>
    <w:p w14:paraId="313848AC" w14:textId="77777777" w:rsidR="007A2ECD" w:rsidRDefault="005659B1">
      <w:pPr>
        <w:pStyle w:val="4"/>
      </w:pPr>
      <w:bookmarkStart w:id="35" w:name="_Toc26997"/>
      <w:r>
        <w:rPr>
          <w:rFonts w:hint="eastAsia"/>
        </w:rPr>
        <w:t>电池电量</w:t>
      </w:r>
      <w:bookmarkEnd w:id="35"/>
    </w:p>
    <w:p w14:paraId="5748B31E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接口功能：获取电池电量、 电池状态。</w:t>
      </w:r>
    </w:p>
    <w:p w14:paraId="1B0C6E6D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422653D7" w14:textId="77777777">
        <w:tc>
          <w:tcPr>
            <w:tcW w:w="9576" w:type="dxa"/>
          </w:tcPr>
          <w:p w14:paraId="46F50DFC" w14:textId="77777777" w:rsidR="007A2ECD" w:rsidRDefault="005659B1">
            <w:pPr>
              <w:widowControl/>
              <w:numPr>
                <w:ilvl w:val="0"/>
                <w:numId w:val="18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LmAPI.GET_BATTERY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byte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0x00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);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//0x00获取电量，0x01获取充电状态</w:t>
            </w:r>
          </w:p>
        </w:tc>
      </w:tr>
    </w:tbl>
    <w:p w14:paraId="536B2A08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51386752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7BE09CA3" w14:textId="77777777" w:rsidR="007A2ECD" w:rsidRDefault="005659B1">
      <w:pPr>
        <w:spacing w:line="360" w:lineRule="auto"/>
      </w:pPr>
      <w:r>
        <w:lastRenderedPageBreak/>
        <w:t>参数说明：</w:t>
      </w:r>
      <w:r>
        <w:t>type</w:t>
      </w:r>
      <w:r>
        <w:t>：</w:t>
      </w:r>
      <w:r>
        <w:t>0x00</w:t>
      </w:r>
      <w:r>
        <w:t>获取电量</w:t>
      </w:r>
      <w:r>
        <w:t xml:space="preserve"> </w:t>
      </w:r>
      <w:r>
        <w:t>，</w:t>
      </w:r>
      <w:r>
        <w:t>0x01</w:t>
      </w:r>
      <w:r>
        <w:t>获取充电状态</w:t>
      </w:r>
    </w:p>
    <w:p w14:paraId="72E60FF9" w14:textId="77777777" w:rsidR="007A2ECD" w:rsidRDefault="005659B1">
      <w:pPr>
        <w:spacing w:line="360" w:lineRule="auto"/>
      </w:pPr>
      <w:r>
        <w:t>返回值（</w:t>
      </w:r>
      <w:r>
        <w:t>void battery(byte status, byte datum)</w:t>
      </w:r>
      <w:r>
        <w:t>）</w:t>
      </w:r>
    </w:p>
    <w:tbl>
      <w:tblPr>
        <w:tblStyle w:val="TableNormal"/>
        <w:tblW w:w="1034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2561"/>
        <w:gridCol w:w="1962"/>
        <w:gridCol w:w="3797"/>
      </w:tblGrid>
      <w:tr w:rsidR="007A2ECD" w14:paraId="7EA4B450" w14:textId="77777777">
        <w:trPr>
          <w:trHeight w:val="590"/>
          <w:jc w:val="center"/>
        </w:trPr>
        <w:tc>
          <w:tcPr>
            <w:tcW w:w="2029" w:type="dxa"/>
            <w:vAlign w:val="center"/>
          </w:tcPr>
          <w:p w14:paraId="7EFFBFE9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参数名称</w:t>
            </w:r>
            <w:proofErr w:type="spellEnd"/>
          </w:p>
        </w:tc>
        <w:tc>
          <w:tcPr>
            <w:tcW w:w="2561" w:type="dxa"/>
            <w:vAlign w:val="center"/>
          </w:tcPr>
          <w:p w14:paraId="3472429C" w14:textId="77777777" w:rsidR="007A2ECD" w:rsidRDefault="005659B1">
            <w:pPr>
              <w:pStyle w:val="TableText"/>
              <w:spacing w:before="174" w:line="360" w:lineRule="auto"/>
              <w:ind w:left="123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4"/>
              </w:rPr>
              <w:t>类型</w:t>
            </w:r>
            <w:proofErr w:type="spellEnd"/>
          </w:p>
        </w:tc>
        <w:tc>
          <w:tcPr>
            <w:tcW w:w="1962" w:type="dxa"/>
            <w:vAlign w:val="center"/>
          </w:tcPr>
          <w:p w14:paraId="1E7222FB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示例值</w:t>
            </w:r>
            <w:proofErr w:type="spellEnd"/>
          </w:p>
        </w:tc>
        <w:tc>
          <w:tcPr>
            <w:tcW w:w="3797" w:type="dxa"/>
            <w:vAlign w:val="center"/>
          </w:tcPr>
          <w:p w14:paraId="1BB4B587" w14:textId="77777777" w:rsidR="007A2ECD" w:rsidRDefault="005659B1">
            <w:pPr>
              <w:pStyle w:val="TableText"/>
              <w:spacing w:before="175" w:line="360" w:lineRule="auto"/>
              <w:ind w:left="131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5"/>
              </w:rPr>
              <w:t>说明</w:t>
            </w:r>
            <w:proofErr w:type="spellEnd"/>
          </w:p>
        </w:tc>
      </w:tr>
      <w:tr w:rsidR="007A2ECD" w14:paraId="339BC8CA" w14:textId="77777777">
        <w:trPr>
          <w:trHeight w:val="991"/>
          <w:jc w:val="center"/>
        </w:trPr>
        <w:tc>
          <w:tcPr>
            <w:tcW w:w="2029" w:type="dxa"/>
            <w:vAlign w:val="center"/>
          </w:tcPr>
          <w:p w14:paraId="0FA64AB7" w14:textId="77777777" w:rsidR="007A2ECD" w:rsidRDefault="005659B1">
            <w:pPr>
              <w:pStyle w:val="TableText"/>
              <w:spacing w:before="169" w:line="360" w:lineRule="auto"/>
              <w:ind w:left="184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3"/>
              </w:rPr>
              <w:t>status</w:t>
            </w:r>
          </w:p>
        </w:tc>
        <w:tc>
          <w:tcPr>
            <w:tcW w:w="2561" w:type="dxa"/>
            <w:vAlign w:val="center"/>
          </w:tcPr>
          <w:p w14:paraId="798D0673" w14:textId="77777777" w:rsidR="007A2ECD" w:rsidRDefault="005659B1">
            <w:pPr>
              <w:pStyle w:val="TableText"/>
              <w:spacing w:before="169" w:line="360" w:lineRule="auto"/>
              <w:ind w:left="20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7"/>
              </w:rPr>
              <w:t>byte</w:t>
            </w:r>
          </w:p>
        </w:tc>
        <w:tc>
          <w:tcPr>
            <w:tcW w:w="1962" w:type="dxa"/>
            <w:vAlign w:val="center"/>
          </w:tcPr>
          <w:p w14:paraId="323D5DEB" w14:textId="77777777" w:rsidR="007A2ECD" w:rsidRDefault="005659B1">
            <w:pPr>
              <w:pStyle w:val="TableText"/>
              <w:spacing w:before="169" w:line="360" w:lineRule="auto"/>
              <w:ind w:left="195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6"/>
              </w:rPr>
              <w:t>0</w:t>
            </w:r>
            <w:r>
              <w:rPr>
                <w:rFonts w:ascii="Times New Roman" w:eastAsia="宋体" w:hAnsi="Times New Roman" w:cs="Times New Roman"/>
                <w:color w:val="646A73"/>
                <w:spacing w:val="-6"/>
              </w:rPr>
              <w:t>或</w:t>
            </w:r>
            <w:r>
              <w:rPr>
                <w:rFonts w:ascii="Times New Roman" w:eastAsia="宋体" w:hAnsi="Times New Roman" w:cs="Times New Roman"/>
                <w:color w:val="646A73"/>
                <w:spacing w:val="-6"/>
              </w:rPr>
              <w:t>1</w:t>
            </w:r>
          </w:p>
        </w:tc>
        <w:tc>
          <w:tcPr>
            <w:tcW w:w="3797" w:type="dxa"/>
            <w:vAlign w:val="center"/>
          </w:tcPr>
          <w:p w14:paraId="7748C8D3" w14:textId="77777777" w:rsidR="007A2ECD" w:rsidRDefault="005659B1">
            <w:pPr>
              <w:pStyle w:val="TableText"/>
              <w:numPr>
                <w:ilvl w:val="0"/>
                <w:numId w:val="19"/>
              </w:numPr>
              <w:spacing w:before="120"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1"/>
                <w:position w:val="11"/>
              </w:rPr>
              <w:t>0</w:t>
            </w:r>
            <w:r>
              <w:rPr>
                <w:rFonts w:ascii="Times New Roman" w:eastAsia="宋体" w:hAnsi="Times New Roman" w:cs="Times New Roman"/>
                <w:color w:val="1F2329"/>
                <w:spacing w:val="-1"/>
                <w:position w:val="11"/>
              </w:rPr>
              <w:t>代表电池电量</w:t>
            </w:r>
          </w:p>
          <w:p w14:paraId="3E4D394B" w14:textId="77777777" w:rsidR="007A2ECD" w:rsidRDefault="005659B1">
            <w:pPr>
              <w:pStyle w:val="TableText"/>
              <w:numPr>
                <w:ilvl w:val="0"/>
                <w:numId w:val="19"/>
              </w:num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1"/>
                <w:position w:val="5"/>
              </w:rPr>
              <w:t>1</w:t>
            </w:r>
            <w:r>
              <w:rPr>
                <w:rFonts w:ascii="Times New Roman" w:eastAsia="宋体" w:hAnsi="Times New Roman" w:cs="Times New Roman"/>
                <w:color w:val="1F2329"/>
                <w:spacing w:val="-1"/>
                <w:position w:val="5"/>
              </w:rPr>
              <w:t>代表充电状态</w:t>
            </w:r>
          </w:p>
        </w:tc>
      </w:tr>
      <w:tr w:rsidR="007A2ECD" w14:paraId="581EF761" w14:textId="77777777">
        <w:trPr>
          <w:trHeight w:val="1053"/>
          <w:jc w:val="center"/>
        </w:trPr>
        <w:tc>
          <w:tcPr>
            <w:tcW w:w="2029" w:type="dxa"/>
            <w:vAlign w:val="center"/>
          </w:tcPr>
          <w:p w14:paraId="7A72BF5A" w14:textId="77777777" w:rsidR="007A2ECD" w:rsidRDefault="005659B1">
            <w:pPr>
              <w:pStyle w:val="TableText"/>
              <w:spacing w:before="173" w:line="360" w:lineRule="auto"/>
              <w:ind w:left="188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4"/>
              </w:rPr>
              <w:t>datum</w:t>
            </w:r>
          </w:p>
        </w:tc>
        <w:tc>
          <w:tcPr>
            <w:tcW w:w="2561" w:type="dxa"/>
            <w:vAlign w:val="center"/>
          </w:tcPr>
          <w:p w14:paraId="1F23D4F6" w14:textId="77777777" w:rsidR="007A2ECD" w:rsidRDefault="005659B1">
            <w:pPr>
              <w:pStyle w:val="TableText"/>
              <w:spacing w:before="173" w:line="360" w:lineRule="auto"/>
              <w:ind w:left="20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7"/>
              </w:rPr>
              <w:t>byte</w:t>
            </w:r>
          </w:p>
        </w:tc>
        <w:tc>
          <w:tcPr>
            <w:tcW w:w="1962" w:type="dxa"/>
            <w:vAlign w:val="center"/>
          </w:tcPr>
          <w:p w14:paraId="3CAD9F2F" w14:textId="77777777" w:rsidR="007A2ECD" w:rsidRDefault="005659B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EA594D" wp14:editId="3570B8AA">
                      <wp:simplePos x="0" y="0"/>
                      <wp:positionH relativeFrom="rightMargin">
                        <wp:posOffset>-1160145</wp:posOffset>
                      </wp:positionH>
                      <wp:positionV relativeFrom="topMargin">
                        <wp:posOffset>75565</wp:posOffset>
                      </wp:positionV>
                      <wp:extent cx="19050" cy="219075"/>
                      <wp:effectExtent l="0" t="0" r="0" b="952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BBFC4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_x0000_s1026" o:spid="_x0000_s1026" o:spt="1" style="position:absolute;left:0pt;margin-left:6.5pt;margin-top:6.45pt;height:17.25pt;width:1.5pt;mso-position-horizontal-relative:page;mso-position-vertical-relative:page;z-index:251660288;mso-width-relative:page;mso-height-relative:page;" fillcolor="#BBBFC4" filled="t" stroked="f" coordsize="21600,21600" o:gfxdata="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kdPVdoAAAALAQAADwAAAAAAAAABACAAAAAiAAAAZHJzL2Rvd25yZXYueG1sUEsBAhQAFAAAAAgA&#10;h07iQDzTlLyxAQAAXQMAAA4AAAAAAAAAAQAgAAAAKQEAAGRycy9lMm9Eb2MueG1sUEsFBgAAAAAG&#10;AAYAWQEAAEw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3797" w:type="dxa"/>
            <w:vAlign w:val="center"/>
          </w:tcPr>
          <w:p w14:paraId="6BC0A24B" w14:textId="77777777" w:rsidR="007A2ECD" w:rsidRDefault="005659B1">
            <w:pPr>
              <w:pStyle w:val="TableText"/>
              <w:numPr>
                <w:ilvl w:val="0"/>
                <w:numId w:val="19"/>
              </w:numPr>
              <w:spacing w:before="124" w:line="360" w:lineRule="auto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6"/>
                <w:position w:val="5"/>
              </w:rPr>
              <w:t>电量</w:t>
            </w:r>
            <w:proofErr w:type="spellEnd"/>
          </w:p>
        </w:tc>
      </w:tr>
    </w:tbl>
    <w:p w14:paraId="37051FE0" w14:textId="77777777" w:rsidR="007A2ECD" w:rsidRDefault="005659B1">
      <w:pPr>
        <w:pStyle w:val="4"/>
      </w:pPr>
      <w:bookmarkStart w:id="36" w:name="_Toc10774"/>
      <w:r>
        <w:rPr>
          <w:rFonts w:hint="eastAsia"/>
        </w:rPr>
        <w:t>读取步数</w:t>
      </w:r>
      <w:bookmarkEnd w:id="36"/>
    </w:p>
    <w:p w14:paraId="5AA4B3D5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接口功能：获取当天累计步数。</w:t>
      </w:r>
    </w:p>
    <w:p w14:paraId="7B93DBF3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663019E1" w14:textId="77777777">
        <w:tc>
          <w:tcPr>
            <w:tcW w:w="9576" w:type="dxa"/>
          </w:tcPr>
          <w:p w14:paraId="7269F6DB" w14:textId="77777777" w:rsidR="007A2ECD" w:rsidRDefault="005659B1">
            <w:pPr>
              <w:widowControl/>
              <w:numPr>
                <w:ilvl w:val="0"/>
                <w:numId w:val="2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LmAPI.STEP_COUNTING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（）</w:t>
            </w:r>
          </w:p>
        </w:tc>
      </w:tr>
    </w:tbl>
    <w:p w14:paraId="5E5DC359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4E1C1BC7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27627118" w14:textId="77777777" w:rsidR="007A2ECD" w:rsidRDefault="005659B1">
      <w:pPr>
        <w:spacing w:line="360" w:lineRule="auto"/>
      </w:pPr>
      <w:r>
        <w:t>参数说明：无</w:t>
      </w:r>
    </w:p>
    <w:p w14:paraId="06996A5B" w14:textId="77777777" w:rsidR="007A2ECD" w:rsidRDefault="005659B1">
      <w:pPr>
        <w:spacing w:line="360" w:lineRule="auto"/>
      </w:pPr>
      <w:r>
        <w:t>返回值（</w:t>
      </w:r>
      <w:r>
        <w:t xml:space="preserve">void </w:t>
      </w:r>
      <w:proofErr w:type="spellStart"/>
      <w:r>
        <w:t>stepCount</w:t>
      </w:r>
      <w:proofErr w:type="spellEnd"/>
      <w:r>
        <w:t xml:space="preserve">(int </w:t>
      </w:r>
      <w:proofErr w:type="spellStart"/>
      <w:r>
        <w:t>stepCount</w:t>
      </w:r>
      <w:proofErr w:type="spellEnd"/>
      <w:r>
        <w:t>)</w:t>
      </w:r>
      <w:r>
        <w:t>）</w:t>
      </w:r>
    </w:p>
    <w:tbl>
      <w:tblPr>
        <w:tblStyle w:val="TableNormal"/>
        <w:tblW w:w="10349" w:type="dxa"/>
        <w:jc w:val="center"/>
        <w:tblInd w:w="0" w:type="dxa"/>
        <w:tblBorders>
          <w:top w:val="single" w:sz="6" w:space="0" w:color="DEE0E3"/>
          <w:left w:val="single" w:sz="6" w:space="0" w:color="DEE0E3"/>
          <w:bottom w:val="single" w:sz="6" w:space="0" w:color="DEE0E3"/>
          <w:right w:val="single" w:sz="6" w:space="0" w:color="DEE0E3"/>
          <w:insideH w:val="single" w:sz="6" w:space="0" w:color="DEE0E3"/>
          <w:insideV w:val="single" w:sz="6" w:space="0" w:color="DEE0E3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2463"/>
        <w:gridCol w:w="2060"/>
        <w:gridCol w:w="3797"/>
      </w:tblGrid>
      <w:tr w:rsidR="007A2ECD" w14:paraId="2C4A19DF" w14:textId="77777777">
        <w:trPr>
          <w:trHeight w:val="588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1E738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参数名称</w:t>
            </w:r>
            <w:proofErr w:type="spellEnd"/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03817" w14:textId="77777777" w:rsidR="007A2ECD" w:rsidRDefault="005659B1">
            <w:pPr>
              <w:pStyle w:val="TableText"/>
              <w:spacing w:before="174" w:line="360" w:lineRule="auto"/>
              <w:ind w:left="123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4"/>
              </w:rPr>
              <w:t>类型</w:t>
            </w:r>
            <w:proofErr w:type="spellEnd"/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4C803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示例值</w:t>
            </w:r>
            <w:proofErr w:type="spellEnd"/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9E605" w14:textId="77777777" w:rsidR="007A2ECD" w:rsidRDefault="005659B1">
            <w:pPr>
              <w:pStyle w:val="TableText"/>
              <w:spacing w:before="175" w:line="360" w:lineRule="auto"/>
              <w:ind w:left="131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5"/>
              </w:rPr>
              <w:t>说明</w:t>
            </w:r>
            <w:proofErr w:type="spellEnd"/>
          </w:p>
        </w:tc>
      </w:tr>
      <w:tr w:rsidR="007A2ECD" w14:paraId="65D1F4C0" w14:textId="77777777">
        <w:trPr>
          <w:trHeight w:val="1043"/>
          <w:jc w:val="center"/>
        </w:trPr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F4180" w14:textId="77777777" w:rsidR="007A2ECD" w:rsidRDefault="005659B1">
            <w:pPr>
              <w:pStyle w:val="TableText"/>
              <w:spacing w:before="171" w:line="360" w:lineRule="auto"/>
              <w:ind w:left="184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646A73"/>
                <w:spacing w:val="-4"/>
              </w:rPr>
              <w:t>stepCount</w:t>
            </w:r>
            <w:proofErr w:type="spellEnd"/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09BE5" w14:textId="77777777" w:rsidR="007A2ECD" w:rsidRDefault="005659B1">
            <w:pPr>
              <w:pStyle w:val="TableText"/>
              <w:spacing w:before="171" w:line="360" w:lineRule="auto"/>
              <w:ind w:left="197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5"/>
              </w:rPr>
              <w:t>int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9C92" w14:textId="77777777" w:rsidR="007A2ECD" w:rsidRDefault="005659B1">
            <w:pPr>
              <w:pStyle w:val="TableText"/>
              <w:spacing w:before="199" w:line="360" w:lineRule="auto"/>
              <w:ind w:left="191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7"/>
              </w:rPr>
              <w:t>5000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87AF5" w14:textId="77777777" w:rsidR="007A2ECD" w:rsidRDefault="005659B1">
            <w:pPr>
              <w:pStyle w:val="TableText"/>
              <w:numPr>
                <w:ilvl w:val="0"/>
                <w:numId w:val="21"/>
              </w:numPr>
              <w:spacing w:before="122" w:line="360" w:lineRule="auto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1"/>
                <w:position w:val="5"/>
              </w:rPr>
              <w:t>步数</w:t>
            </w:r>
            <w:proofErr w:type="spellEnd"/>
          </w:p>
        </w:tc>
      </w:tr>
    </w:tbl>
    <w:p w14:paraId="42A74B3B" w14:textId="77777777" w:rsidR="007A2ECD" w:rsidRDefault="007A2ECD"/>
    <w:p w14:paraId="26FDFC57" w14:textId="77777777" w:rsidR="007A2ECD" w:rsidRDefault="005659B1">
      <w:pPr>
        <w:pStyle w:val="4"/>
      </w:pPr>
      <w:bookmarkStart w:id="37" w:name="_Toc31042"/>
      <w:r>
        <w:rPr>
          <w:rFonts w:hint="eastAsia"/>
        </w:rPr>
        <w:t>清除步数</w:t>
      </w:r>
      <w:bookmarkEnd w:id="37"/>
    </w:p>
    <w:p w14:paraId="78C64A47" w14:textId="77777777" w:rsidR="007A2ECD" w:rsidRDefault="005659B1">
      <w:pPr>
        <w:spacing w:line="360" w:lineRule="auto"/>
      </w:pPr>
      <w:r>
        <w:t>接口功能：清除步数。</w:t>
      </w:r>
    </w:p>
    <w:p w14:paraId="6A1C7A3B" w14:textId="77777777" w:rsidR="007A2ECD" w:rsidRDefault="005659B1">
      <w:pPr>
        <w:spacing w:line="360" w:lineRule="auto"/>
      </w:pPr>
      <w: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083ED400" w14:textId="77777777">
        <w:tc>
          <w:tcPr>
            <w:tcW w:w="9576" w:type="dxa"/>
          </w:tcPr>
          <w:p w14:paraId="618A0DC3" w14:textId="77777777" w:rsidR="007A2ECD" w:rsidRDefault="005659B1">
            <w:pPr>
              <w:widowControl/>
              <w:numPr>
                <w:ilvl w:val="0"/>
                <w:numId w:val="22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</w:pP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LmAPI.CLEAR_COUNTING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（）</w:t>
            </w:r>
          </w:p>
        </w:tc>
      </w:tr>
    </w:tbl>
    <w:p w14:paraId="6D57B586" w14:textId="77777777" w:rsidR="007A2ECD" w:rsidRDefault="007A2ECD">
      <w:pPr>
        <w:spacing w:line="360" w:lineRule="auto"/>
      </w:pPr>
    </w:p>
    <w:p w14:paraId="58DBD85A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注意事项：调用此接口 ，需保证与戒指处于连接状态</w:t>
      </w:r>
    </w:p>
    <w:p w14:paraId="0507EC82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参数说明：无</w:t>
      </w:r>
    </w:p>
    <w:p w14:paraId="1C08FBB7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返回值：无</w:t>
      </w:r>
    </w:p>
    <w:p w14:paraId="1FAD4FB5" w14:textId="77777777" w:rsidR="007A2ECD" w:rsidRDefault="005659B1">
      <w:pPr>
        <w:pStyle w:val="4"/>
      </w:pPr>
      <w:bookmarkStart w:id="38" w:name="_Toc4931"/>
      <w:r>
        <w:rPr>
          <w:rFonts w:hint="eastAsia"/>
        </w:rPr>
        <w:lastRenderedPageBreak/>
        <w:t>恢复出厂设置</w:t>
      </w:r>
      <w:bookmarkEnd w:id="38"/>
    </w:p>
    <w:p w14:paraId="56D79D62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接口功能：恢复出厂设置</w:t>
      </w:r>
    </w:p>
    <w:p w14:paraId="28BD8F25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4AFEC168" w14:textId="77777777">
        <w:tc>
          <w:tcPr>
            <w:tcW w:w="9576" w:type="dxa"/>
          </w:tcPr>
          <w:p w14:paraId="0B29506B" w14:textId="77777777" w:rsidR="007A2ECD" w:rsidRDefault="005659B1">
            <w:pPr>
              <w:widowControl/>
              <w:numPr>
                <w:ilvl w:val="0"/>
                <w:numId w:val="2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LmAPI.RESET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（）</w:t>
            </w:r>
          </w:p>
        </w:tc>
      </w:tr>
    </w:tbl>
    <w:p w14:paraId="2A4E96E3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23FF4FB8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14A203BD" w14:textId="77777777" w:rsidR="007A2ECD" w:rsidRDefault="005659B1">
      <w:pPr>
        <w:spacing w:line="360" w:lineRule="auto"/>
      </w:pPr>
      <w:r>
        <w:t>参数说明：无</w:t>
      </w:r>
    </w:p>
    <w:p w14:paraId="26761E7D" w14:textId="77777777" w:rsidR="007A2ECD" w:rsidRDefault="005659B1">
      <w:pPr>
        <w:spacing w:line="360" w:lineRule="auto"/>
      </w:pPr>
      <w:r>
        <w:t>返回值：无</w:t>
      </w:r>
      <w:r>
        <w:t xml:space="preserve"> </w:t>
      </w:r>
      <w:r>
        <w:t>，有回调</w:t>
      </w:r>
      <w:r>
        <w:t>reset</w:t>
      </w:r>
      <w:r>
        <w:t>方法即认为成功</w:t>
      </w:r>
    </w:p>
    <w:p w14:paraId="1C7C5710" w14:textId="77777777" w:rsidR="007A2ECD" w:rsidRDefault="005659B1">
      <w:pPr>
        <w:pStyle w:val="4"/>
      </w:pPr>
      <w:bookmarkStart w:id="39" w:name="_Toc16037"/>
      <w:r>
        <w:rPr>
          <w:rFonts w:hint="eastAsia"/>
        </w:rPr>
        <w:t>采集周期设置</w:t>
      </w:r>
      <w:bookmarkEnd w:id="39"/>
    </w:p>
    <w:p w14:paraId="6924B662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接口功能：采集周期设置</w:t>
      </w:r>
    </w:p>
    <w:p w14:paraId="4075C8EF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7E1556B8" w14:textId="77777777">
        <w:tc>
          <w:tcPr>
            <w:tcW w:w="9576" w:type="dxa"/>
          </w:tcPr>
          <w:p w14:paraId="01AA51EB" w14:textId="77777777" w:rsidR="007A2ECD" w:rsidRDefault="005659B1">
            <w:pPr>
              <w:widowControl/>
              <w:numPr>
                <w:ilvl w:val="0"/>
                <w:numId w:val="24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LmAPI.SET_COLLECTION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（collection）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//采集周期，单位秒</w:t>
            </w:r>
          </w:p>
        </w:tc>
      </w:tr>
    </w:tbl>
    <w:p w14:paraId="13ACD373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68389281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5D5953C0" w14:textId="77777777" w:rsidR="007A2ECD" w:rsidRDefault="005659B1">
      <w:pPr>
        <w:spacing w:line="360" w:lineRule="auto"/>
      </w:pPr>
      <w:r>
        <w:t>参数说明：</w:t>
      </w:r>
      <w:proofErr w:type="spellStart"/>
      <w:r>
        <w:t>colection</w:t>
      </w:r>
      <w:proofErr w:type="spellEnd"/>
      <w:r>
        <w:t>：采集间隔，单位秒</w:t>
      </w:r>
    </w:p>
    <w:p w14:paraId="46EED460" w14:textId="77777777" w:rsidR="007A2ECD" w:rsidRDefault="005659B1">
      <w:pPr>
        <w:spacing w:line="360" w:lineRule="auto"/>
      </w:pPr>
      <w:r>
        <w:t>返回值：</w:t>
      </w:r>
      <w:r>
        <w:t>(void collection(int code))</w:t>
      </w:r>
    </w:p>
    <w:tbl>
      <w:tblPr>
        <w:tblStyle w:val="TableNormal"/>
        <w:tblW w:w="1035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0"/>
        <w:gridCol w:w="2561"/>
        <w:gridCol w:w="1962"/>
        <w:gridCol w:w="3797"/>
      </w:tblGrid>
      <w:tr w:rsidR="007A2ECD" w14:paraId="3D62C995" w14:textId="77777777">
        <w:trPr>
          <w:trHeight w:val="524"/>
          <w:jc w:val="center"/>
        </w:trPr>
        <w:tc>
          <w:tcPr>
            <w:tcW w:w="2029" w:type="dxa"/>
            <w:vAlign w:val="center"/>
          </w:tcPr>
          <w:p w14:paraId="535648BB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参数名称</w:t>
            </w:r>
            <w:proofErr w:type="spellEnd"/>
          </w:p>
        </w:tc>
        <w:tc>
          <w:tcPr>
            <w:tcW w:w="2561" w:type="dxa"/>
            <w:vAlign w:val="center"/>
          </w:tcPr>
          <w:p w14:paraId="30311051" w14:textId="77777777" w:rsidR="007A2ECD" w:rsidRDefault="005659B1">
            <w:pPr>
              <w:pStyle w:val="TableText"/>
              <w:spacing w:before="174" w:line="360" w:lineRule="auto"/>
              <w:ind w:left="123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4"/>
              </w:rPr>
              <w:t>类型</w:t>
            </w:r>
            <w:proofErr w:type="spellEnd"/>
          </w:p>
        </w:tc>
        <w:tc>
          <w:tcPr>
            <w:tcW w:w="1962" w:type="dxa"/>
            <w:vAlign w:val="center"/>
          </w:tcPr>
          <w:p w14:paraId="654BB9DB" w14:textId="77777777" w:rsidR="007A2ECD" w:rsidRDefault="005659B1">
            <w:pPr>
              <w:pStyle w:val="TableText"/>
              <w:spacing w:before="175" w:line="360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示例值</w:t>
            </w:r>
            <w:proofErr w:type="spellEnd"/>
          </w:p>
        </w:tc>
        <w:tc>
          <w:tcPr>
            <w:tcW w:w="3797" w:type="dxa"/>
            <w:vAlign w:val="center"/>
          </w:tcPr>
          <w:p w14:paraId="2525FCDF" w14:textId="77777777" w:rsidR="007A2ECD" w:rsidRDefault="005659B1">
            <w:pPr>
              <w:pStyle w:val="TableText"/>
              <w:spacing w:before="175" w:line="360" w:lineRule="auto"/>
              <w:ind w:left="131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5"/>
              </w:rPr>
              <w:t>说明</w:t>
            </w:r>
            <w:proofErr w:type="spellEnd"/>
          </w:p>
        </w:tc>
      </w:tr>
      <w:tr w:rsidR="007A2ECD" w14:paraId="0A8FBEA1" w14:textId="77777777">
        <w:trPr>
          <w:trHeight w:val="1050"/>
          <w:jc w:val="center"/>
        </w:trPr>
        <w:tc>
          <w:tcPr>
            <w:tcW w:w="2030" w:type="dxa"/>
            <w:vAlign w:val="center"/>
          </w:tcPr>
          <w:p w14:paraId="11DC396A" w14:textId="77777777" w:rsidR="007A2ECD" w:rsidRDefault="005659B1">
            <w:pPr>
              <w:kinsoku w:val="0"/>
              <w:autoSpaceDE w:val="0"/>
              <w:autoSpaceDN w:val="0"/>
              <w:adjustRightInd w:val="0"/>
              <w:snapToGrid w:val="0"/>
              <w:spacing w:before="174" w:line="360" w:lineRule="auto"/>
              <w:ind w:left="340"/>
              <w:jc w:val="center"/>
              <w:textAlignment w:val="baseline"/>
              <w:rPr>
                <w:snapToGrid w:val="0"/>
                <w:color w:val="000000"/>
                <w:kern w:val="0"/>
                <w:szCs w:val="21"/>
                <w:lang w:eastAsia="en-US"/>
              </w:rPr>
            </w:pPr>
            <w:r>
              <w:rPr>
                <w:snapToGrid w:val="0"/>
                <w:color w:val="646A73"/>
                <w:spacing w:val="-7"/>
                <w:kern w:val="0"/>
                <w:szCs w:val="21"/>
                <w:lang w:eastAsia="en-US"/>
              </w:rPr>
              <w:t>code</w:t>
            </w:r>
          </w:p>
        </w:tc>
        <w:tc>
          <w:tcPr>
            <w:tcW w:w="2561" w:type="dxa"/>
            <w:vAlign w:val="center"/>
          </w:tcPr>
          <w:p w14:paraId="48935AA5" w14:textId="77777777" w:rsidR="007A2ECD" w:rsidRDefault="005659B1">
            <w:pPr>
              <w:kinsoku w:val="0"/>
              <w:autoSpaceDE w:val="0"/>
              <w:autoSpaceDN w:val="0"/>
              <w:adjustRightInd w:val="0"/>
              <w:snapToGrid w:val="0"/>
              <w:spacing w:before="174" w:line="360" w:lineRule="auto"/>
              <w:ind w:left="340"/>
              <w:jc w:val="center"/>
              <w:textAlignment w:val="baseline"/>
              <w:rPr>
                <w:snapToGrid w:val="0"/>
                <w:color w:val="000000"/>
                <w:kern w:val="0"/>
                <w:szCs w:val="21"/>
                <w:lang w:eastAsia="en-US"/>
              </w:rPr>
            </w:pPr>
            <w:r>
              <w:rPr>
                <w:snapToGrid w:val="0"/>
                <w:color w:val="646A73"/>
                <w:spacing w:val="-5"/>
                <w:kern w:val="0"/>
                <w:szCs w:val="21"/>
                <w:lang w:eastAsia="en-US"/>
              </w:rPr>
              <w:t>int</w:t>
            </w:r>
          </w:p>
        </w:tc>
        <w:tc>
          <w:tcPr>
            <w:tcW w:w="1962" w:type="dxa"/>
            <w:vAlign w:val="center"/>
          </w:tcPr>
          <w:p w14:paraId="58093C30" w14:textId="77777777" w:rsidR="007A2ECD" w:rsidRDefault="005659B1">
            <w:pPr>
              <w:kinsoku w:val="0"/>
              <w:autoSpaceDE w:val="0"/>
              <w:autoSpaceDN w:val="0"/>
              <w:adjustRightInd w:val="0"/>
              <w:snapToGrid w:val="0"/>
              <w:spacing w:before="174" w:line="360" w:lineRule="auto"/>
              <w:ind w:left="194"/>
              <w:jc w:val="center"/>
              <w:textAlignment w:val="baseline"/>
              <w:rPr>
                <w:snapToGrid w:val="0"/>
                <w:color w:val="000000"/>
                <w:kern w:val="0"/>
                <w:szCs w:val="21"/>
                <w:lang w:eastAsia="en-US"/>
              </w:rPr>
            </w:pPr>
            <w:r>
              <w:rPr>
                <w:snapToGrid w:val="0"/>
                <w:color w:val="646A73"/>
                <w:spacing w:val="-5"/>
                <w:kern w:val="0"/>
                <w:szCs w:val="21"/>
                <w:lang w:eastAsia="en-US"/>
              </w:rPr>
              <w:t>0</w:t>
            </w:r>
            <w:r>
              <w:rPr>
                <w:snapToGrid w:val="0"/>
                <w:color w:val="646A73"/>
                <w:spacing w:val="-5"/>
                <w:kern w:val="0"/>
                <w:szCs w:val="21"/>
                <w:lang w:eastAsia="en-US"/>
              </w:rPr>
              <w:t>或者</w:t>
            </w:r>
            <w:r>
              <w:rPr>
                <w:snapToGrid w:val="0"/>
                <w:color w:val="646A73"/>
                <w:spacing w:val="-5"/>
                <w:kern w:val="0"/>
                <w:szCs w:val="21"/>
                <w:lang w:eastAsia="en-US"/>
              </w:rPr>
              <w:t>1</w:t>
            </w:r>
          </w:p>
        </w:tc>
        <w:tc>
          <w:tcPr>
            <w:tcW w:w="3797" w:type="dxa"/>
            <w:vAlign w:val="center"/>
          </w:tcPr>
          <w:p w14:paraId="7556EBE1" w14:textId="77777777" w:rsidR="007A2ECD" w:rsidRDefault="005659B1">
            <w:pPr>
              <w:kinsoku w:val="0"/>
              <w:autoSpaceDE w:val="0"/>
              <w:autoSpaceDN w:val="0"/>
              <w:adjustRightInd w:val="0"/>
              <w:snapToGrid w:val="0"/>
              <w:spacing w:before="125" w:line="360" w:lineRule="auto"/>
              <w:ind w:left="164"/>
              <w:textAlignment w:val="baseline"/>
              <w:rPr>
                <w:snapToGrid w:val="0"/>
                <w:color w:val="000000"/>
                <w:kern w:val="0"/>
                <w:szCs w:val="21"/>
              </w:rPr>
            </w:pPr>
            <w:r>
              <w:rPr>
                <w:snapToGrid w:val="0"/>
                <w:color w:val="1F2329"/>
                <w:spacing w:val="-1"/>
                <w:kern w:val="0"/>
                <w:position w:val="11"/>
                <w:szCs w:val="21"/>
              </w:rPr>
              <w:t>0</w:t>
            </w:r>
            <w:r>
              <w:rPr>
                <w:snapToGrid w:val="0"/>
                <w:color w:val="1F2329"/>
                <w:spacing w:val="-1"/>
                <w:kern w:val="0"/>
                <w:position w:val="11"/>
                <w:szCs w:val="21"/>
              </w:rPr>
              <w:t>代表设置成功</w:t>
            </w:r>
          </w:p>
          <w:p w14:paraId="22A40CE7" w14:textId="77777777" w:rsidR="007A2ECD" w:rsidRDefault="005659B1">
            <w:pPr>
              <w:kinsoku w:val="0"/>
              <w:autoSpaceDE w:val="0"/>
              <w:autoSpaceDN w:val="0"/>
              <w:adjustRightInd w:val="0"/>
              <w:snapToGrid w:val="0"/>
              <w:spacing w:line="360" w:lineRule="auto"/>
              <w:ind w:left="164"/>
              <w:textAlignment w:val="baseline"/>
              <w:rPr>
                <w:snapToGrid w:val="0"/>
                <w:color w:val="000000"/>
                <w:kern w:val="0"/>
                <w:szCs w:val="21"/>
              </w:rPr>
            </w:pPr>
            <w:r>
              <w:rPr>
                <w:snapToGrid w:val="0"/>
                <w:color w:val="1F2329"/>
                <w:spacing w:val="-1"/>
                <w:kern w:val="0"/>
                <w:position w:val="5"/>
                <w:szCs w:val="21"/>
              </w:rPr>
              <w:t>1</w:t>
            </w:r>
            <w:r>
              <w:rPr>
                <w:snapToGrid w:val="0"/>
                <w:color w:val="1F2329"/>
                <w:spacing w:val="-1"/>
                <w:kern w:val="0"/>
                <w:position w:val="5"/>
                <w:szCs w:val="21"/>
              </w:rPr>
              <w:t>代表设置失败</w:t>
            </w:r>
          </w:p>
        </w:tc>
      </w:tr>
    </w:tbl>
    <w:p w14:paraId="4790EF9E" w14:textId="77777777" w:rsidR="007A2ECD" w:rsidRDefault="005659B1">
      <w:pPr>
        <w:pStyle w:val="4"/>
      </w:pPr>
      <w:bookmarkStart w:id="40" w:name="_Toc24702"/>
      <w:r>
        <w:rPr>
          <w:rFonts w:hint="eastAsia"/>
        </w:rPr>
        <w:t>采集周期读取</w:t>
      </w:r>
      <w:bookmarkEnd w:id="40"/>
    </w:p>
    <w:p w14:paraId="1E456508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接口功能：采集周期读取</w:t>
      </w:r>
    </w:p>
    <w:p w14:paraId="67419535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333BC3FE" w14:textId="77777777">
        <w:tc>
          <w:tcPr>
            <w:tcW w:w="9576" w:type="dxa"/>
          </w:tcPr>
          <w:p w14:paraId="5A060006" w14:textId="77777777" w:rsidR="007A2ECD" w:rsidRDefault="005659B1">
            <w:pPr>
              <w:widowControl/>
              <w:numPr>
                <w:ilvl w:val="0"/>
                <w:numId w:val="2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LmAPI.GET_COLLECTION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（）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//采集周期，单位秒</w:t>
            </w:r>
          </w:p>
        </w:tc>
      </w:tr>
    </w:tbl>
    <w:p w14:paraId="16DAAAA3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5DD0EE01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33477E72" w14:textId="77777777" w:rsidR="007A2ECD" w:rsidRDefault="005659B1">
      <w:pPr>
        <w:spacing w:line="360" w:lineRule="auto"/>
      </w:pPr>
      <w:r>
        <w:t>参数说明：无</w:t>
      </w:r>
    </w:p>
    <w:p w14:paraId="58CAAC56" w14:textId="77777777" w:rsidR="007A2ECD" w:rsidRDefault="005659B1">
      <w:pPr>
        <w:spacing w:line="360" w:lineRule="auto"/>
      </w:pPr>
      <w:r>
        <w:t>返回值：</w:t>
      </w:r>
      <w:r>
        <w:t xml:space="preserve">(void </w:t>
      </w:r>
      <w:proofErr w:type="spellStart"/>
      <w:r>
        <w:t>collectionResult</w:t>
      </w:r>
      <w:proofErr w:type="spellEnd"/>
      <w:r>
        <w:t>(int time))</w:t>
      </w:r>
    </w:p>
    <w:tbl>
      <w:tblPr>
        <w:tblStyle w:val="TableNormal"/>
        <w:tblW w:w="10349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2561"/>
        <w:gridCol w:w="1962"/>
        <w:gridCol w:w="3797"/>
      </w:tblGrid>
      <w:tr w:rsidR="007A2ECD" w14:paraId="565617F7" w14:textId="77777777">
        <w:trPr>
          <w:trHeight w:val="588"/>
          <w:jc w:val="center"/>
        </w:trPr>
        <w:tc>
          <w:tcPr>
            <w:tcW w:w="2029" w:type="dxa"/>
            <w:vAlign w:val="center"/>
          </w:tcPr>
          <w:p w14:paraId="72423FAC" w14:textId="77777777" w:rsidR="007A2ECD" w:rsidRDefault="005659B1">
            <w:pPr>
              <w:pStyle w:val="TableText"/>
              <w:spacing w:before="175" w:line="184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参数名称</w:t>
            </w:r>
            <w:proofErr w:type="spellEnd"/>
          </w:p>
        </w:tc>
        <w:tc>
          <w:tcPr>
            <w:tcW w:w="2561" w:type="dxa"/>
            <w:vAlign w:val="center"/>
          </w:tcPr>
          <w:p w14:paraId="7291A0EB" w14:textId="77777777" w:rsidR="007A2ECD" w:rsidRDefault="005659B1">
            <w:pPr>
              <w:pStyle w:val="TableText"/>
              <w:spacing w:before="174" w:line="185" w:lineRule="auto"/>
              <w:ind w:left="123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4"/>
              </w:rPr>
              <w:t>类型</w:t>
            </w:r>
            <w:proofErr w:type="spellEnd"/>
          </w:p>
        </w:tc>
        <w:tc>
          <w:tcPr>
            <w:tcW w:w="1962" w:type="dxa"/>
            <w:vAlign w:val="center"/>
          </w:tcPr>
          <w:p w14:paraId="57D745E4" w14:textId="77777777" w:rsidR="007A2ECD" w:rsidRDefault="005659B1">
            <w:pPr>
              <w:pStyle w:val="TableText"/>
              <w:spacing w:before="175" w:line="186" w:lineRule="auto"/>
              <w:ind w:left="125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2"/>
              </w:rPr>
              <w:t>示例值</w:t>
            </w:r>
            <w:proofErr w:type="spellEnd"/>
          </w:p>
        </w:tc>
        <w:tc>
          <w:tcPr>
            <w:tcW w:w="3797" w:type="dxa"/>
            <w:vAlign w:val="center"/>
          </w:tcPr>
          <w:p w14:paraId="78A112AB" w14:textId="77777777" w:rsidR="007A2ECD" w:rsidRDefault="005659B1">
            <w:pPr>
              <w:pStyle w:val="TableText"/>
              <w:spacing w:before="175" w:line="185" w:lineRule="auto"/>
              <w:ind w:left="131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1F2329"/>
                <w:spacing w:val="-5"/>
              </w:rPr>
              <w:t>说明</w:t>
            </w:r>
            <w:proofErr w:type="spellEnd"/>
          </w:p>
        </w:tc>
      </w:tr>
      <w:tr w:rsidR="007A2ECD" w14:paraId="2D03BE82" w14:textId="77777777">
        <w:trPr>
          <w:trHeight w:val="1051"/>
          <w:jc w:val="center"/>
        </w:trPr>
        <w:tc>
          <w:tcPr>
            <w:tcW w:w="2029" w:type="dxa"/>
            <w:vAlign w:val="center"/>
          </w:tcPr>
          <w:p w14:paraId="3FE243A9" w14:textId="77777777" w:rsidR="007A2ECD" w:rsidRDefault="005659B1">
            <w:pPr>
              <w:pStyle w:val="TableText"/>
              <w:spacing w:before="171" w:line="221" w:lineRule="auto"/>
              <w:ind w:left="183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2"/>
              </w:rPr>
              <w:lastRenderedPageBreak/>
              <w:t>time</w:t>
            </w:r>
          </w:p>
        </w:tc>
        <w:tc>
          <w:tcPr>
            <w:tcW w:w="2561" w:type="dxa"/>
            <w:vAlign w:val="center"/>
          </w:tcPr>
          <w:p w14:paraId="664A7792" w14:textId="77777777" w:rsidR="007A2ECD" w:rsidRDefault="005659B1">
            <w:pPr>
              <w:pStyle w:val="TableText"/>
              <w:spacing w:before="171" w:line="221" w:lineRule="auto"/>
              <w:ind w:left="197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5"/>
              </w:rPr>
              <w:t>int</w:t>
            </w:r>
          </w:p>
        </w:tc>
        <w:tc>
          <w:tcPr>
            <w:tcW w:w="1962" w:type="dxa"/>
            <w:vAlign w:val="center"/>
          </w:tcPr>
          <w:p w14:paraId="51D9F953" w14:textId="77777777" w:rsidR="007A2ECD" w:rsidRDefault="005659B1">
            <w:pPr>
              <w:pStyle w:val="TableText"/>
              <w:spacing w:before="199" w:line="169" w:lineRule="auto"/>
              <w:ind w:left="197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646A73"/>
                <w:spacing w:val="-10"/>
              </w:rPr>
              <w:t>60</w:t>
            </w:r>
          </w:p>
        </w:tc>
        <w:tc>
          <w:tcPr>
            <w:tcW w:w="3797" w:type="dxa"/>
            <w:vAlign w:val="center"/>
          </w:tcPr>
          <w:p w14:paraId="323EC476" w14:textId="77777777" w:rsidR="007A2ECD" w:rsidRDefault="005659B1">
            <w:pPr>
              <w:pStyle w:val="TableText"/>
              <w:numPr>
                <w:ilvl w:val="0"/>
                <w:numId w:val="26"/>
              </w:numPr>
              <w:spacing w:before="122" w:line="417" w:lineRule="exact"/>
              <w:jc w:val="center"/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1F2329"/>
                <w:spacing w:val="-2"/>
                <w:position w:val="5"/>
                <w:lang w:eastAsia="zh-CN"/>
              </w:rPr>
              <w:t>采集时间间隔</w:t>
            </w:r>
            <w:r>
              <w:rPr>
                <w:rFonts w:ascii="Times New Roman" w:eastAsia="宋体" w:hAnsi="Times New Roman" w:cs="Times New Roman"/>
                <w:color w:val="1F2329"/>
                <w:spacing w:val="-30"/>
                <w:position w:val="5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1F2329"/>
                <w:spacing w:val="-2"/>
                <w:position w:val="5"/>
                <w:lang w:eastAsia="zh-CN"/>
              </w:rPr>
              <w:t>，单位秒</w:t>
            </w:r>
          </w:p>
        </w:tc>
      </w:tr>
    </w:tbl>
    <w:p w14:paraId="03B03A53" w14:textId="77777777" w:rsidR="007A2ECD" w:rsidRDefault="005659B1">
      <w:pPr>
        <w:pStyle w:val="4"/>
      </w:pPr>
      <w:bookmarkStart w:id="41" w:name="_Toc7787"/>
      <w:r>
        <w:rPr>
          <w:rFonts w:hint="eastAsia"/>
        </w:rPr>
        <w:t>测量心率</w:t>
      </w:r>
      <w:bookmarkEnd w:id="41"/>
    </w:p>
    <w:p w14:paraId="1ABA455E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接口功能：测量心率。</w:t>
      </w:r>
    </w:p>
    <w:p w14:paraId="7703D800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4A02DA66" w14:textId="77777777">
        <w:tc>
          <w:tcPr>
            <w:tcW w:w="9576" w:type="dxa"/>
          </w:tcPr>
          <w:p w14:paraId="69826252" w14:textId="77777777" w:rsidR="007A2ECD" w:rsidRDefault="005659B1">
            <w:pPr>
              <w:pStyle w:val="alt"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rPr>
                <w:rFonts w:ascii="Consolas" w:hAnsi="Consolas"/>
                <w:color w:val="5C5C5C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LmAPI.GET_HEART_ROTA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（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byte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waveForm,IHeartListener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iHeartListener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）</w:t>
            </w:r>
          </w:p>
        </w:tc>
      </w:tr>
    </w:tbl>
    <w:p w14:paraId="6A81697F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01B9234E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368C059C" w14:textId="77777777" w:rsidR="007A2ECD" w:rsidRDefault="005659B1">
      <w:pPr>
        <w:spacing w:line="360" w:lineRule="auto"/>
      </w:pPr>
      <w:r>
        <w:t>参数说明：</w:t>
      </w:r>
    </w:p>
    <w:p w14:paraId="34BFF3D6" w14:textId="77777777" w:rsidR="007A2ECD" w:rsidRDefault="005659B1">
      <w:pPr>
        <w:spacing w:line="360" w:lineRule="auto"/>
      </w:pPr>
      <w:proofErr w:type="spellStart"/>
      <w:r>
        <w:rPr>
          <w:rFonts w:ascii="Consolas" w:hAnsi="Consolas"/>
          <w:szCs w:val="21"/>
        </w:rPr>
        <w:t>waveForm</w:t>
      </w:r>
      <w:proofErr w:type="spellEnd"/>
      <w:r>
        <w:rPr>
          <w:rFonts w:ascii="Consolas" w:hAnsi="Consolas" w:hint="eastAsia"/>
          <w:szCs w:val="21"/>
        </w:rPr>
        <w:t>：是否配置波形</w:t>
      </w:r>
      <w:r>
        <w:rPr>
          <w:rFonts w:ascii="Consolas" w:hAnsi="Consolas" w:hint="eastAsia"/>
          <w:szCs w:val="21"/>
        </w:rPr>
        <w:t xml:space="preserve"> 0</w:t>
      </w:r>
      <w:r>
        <w:rPr>
          <w:rFonts w:ascii="Consolas" w:hAnsi="Consolas" w:hint="eastAsia"/>
          <w:szCs w:val="21"/>
        </w:rPr>
        <w:t>不上传</w:t>
      </w:r>
      <w:r>
        <w:rPr>
          <w:rFonts w:ascii="Consolas" w:hAnsi="Consolas" w:hint="eastAsia"/>
          <w:szCs w:val="21"/>
        </w:rPr>
        <w:t xml:space="preserve"> 1</w:t>
      </w:r>
      <w:r>
        <w:rPr>
          <w:rFonts w:ascii="Consolas" w:hAnsi="Consolas" w:hint="eastAsia"/>
          <w:szCs w:val="21"/>
        </w:rPr>
        <w:t>上传</w:t>
      </w:r>
    </w:p>
    <w:p w14:paraId="42FA3222" w14:textId="77777777" w:rsidR="007A2ECD" w:rsidRDefault="005659B1">
      <w:pPr>
        <w:spacing w:line="360" w:lineRule="auto"/>
      </w:pPr>
      <w:proofErr w:type="spellStart"/>
      <w:r>
        <w:rPr>
          <w:rFonts w:ascii="Consolas" w:hAnsi="Consolas"/>
          <w:szCs w:val="21"/>
        </w:rPr>
        <w:t>iHeartListener</w:t>
      </w:r>
      <w:proofErr w:type="spellEnd"/>
      <w:r>
        <w:t xml:space="preserve">:  </w:t>
      </w:r>
      <w:r>
        <w:t>此接口是测量数据的监听</w:t>
      </w:r>
    </w:p>
    <w:p w14:paraId="13621094" w14:textId="77777777" w:rsidR="007A2ECD" w:rsidRDefault="005659B1">
      <w:pPr>
        <w:spacing w:line="360" w:lineRule="auto"/>
      </w:pPr>
      <w:r>
        <w:t>返回值：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452733C4" w14:textId="77777777" w:rsidTr="00CF2AF0">
        <w:tc>
          <w:tcPr>
            <w:tcW w:w="9350" w:type="dxa"/>
          </w:tcPr>
          <w:p w14:paraId="3422C985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LmAPI.GET_HEART_ROTA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new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IHeartListener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() {</w:t>
            </w:r>
          </w:p>
          <w:p w14:paraId="3599BF4B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@Override</w:t>
            </w:r>
          </w:p>
          <w:p w14:paraId="664C8120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void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progress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progress) {</w:t>
            </w:r>
          </w:p>
          <w:p w14:paraId="2002A382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setMessage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正在测量心率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..."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+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String.format</w:t>
            </w:r>
            <w:proofErr w:type="spellEnd"/>
          </w:p>
          <w:p w14:paraId="204787DF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"%02d%%"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, progress));</w:t>
            </w:r>
          </w:p>
          <w:p w14:paraId="73344116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}</w:t>
            </w:r>
          </w:p>
          <w:p w14:paraId="36B1E958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</w:p>
          <w:p w14:paraId="6251B4A7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@Override</w:t>
            </w:r>
          </w:p>
          <w:p w14:paraId="738C42C8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void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resultData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heart,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heartRota,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yaLi,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temp) {</w:t>
            </w:r>
          </w:p>
          <w:p w14:paraId="66EAE3DF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(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colorFragment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!=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null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 {</w:t>
            </w:r>
          </w:p>
          <w:p w14:paraId="5C34CD88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colorFragment.heartAndRota(heart, heartRota, yaLi, temp);</w:t>
            </w:r>
          </w:p>
          <w:p w14:paraId="70BDCD58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}</w:t>
            </w:r>
          </w:p>
          <w:p w14:paraId="3C7B9B3C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}</w:t>
            </w:r>
          </w:p>
          <w:p w14:paraId="6CFF26C9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 xml:space="preserve">     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@Override</w:t>
            </w:r>
          </w:p>
          <w:p w14:paraId="137FCCA2" w14:textId="7AF4A054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void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waveformData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byte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seq,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byte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number, </w:t>
            </w:r>
            <w:r w:rsidR="00777069" w:rsidRPr="00777069">
              <w:rPr>
                <w:rFonts w:ascii="Consolas" w:hAnsi="Consolas" w:cs="宋体"/>
                <w:color w:val="A626A4"/>
                <w:kern w:val="0"/>
                <w:szCs w:val="21"/>
              </w:rPr>
              <w:t xml:space="preserve">String </w:t>
            </w:r>
            <w:proofErr w:type="spellStart"/>
            <w:r w:rsidR="00777069" w:rsidRPr="00777069">
              <w:rPr>
                <w:rFonts w:ascii="Consolas" w:hAnsi="Consolas" w:cs="宋体"/>
                <w:color w:val="5C5C5C"/>
                <w:kern w:val="0"/>
                <w:szCs w:val="21"/>
              </w:rPr>
              <w:t>waveData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 {</w:t>
            </w:r>
          </w:p>
          <w:p w14:paraId="28DA0DA3" w14:textId="192803D0" w:rsidR="007A2ECD" w:rsidRDefault="00777069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color w:val="5C5C5C"/>
              </w:rPr>
              <w:t xml:space="preserve">                  </w:t>
            </w:r>
            <w:r>
              <w:rPr>
                <w:color w:val="5C5C5C"/>
              </w:rPr>
              <w:t>//</w:t>
            </w:r>
            <w:r>
              <w:rPr>
                <w:rFonts w:hint="eastAsia"/>
                <w:color w:val="5C5C5C"/>
              </w:rPr>
              <w:t>心率</w:t>
            </w:r>
            <w:r w:rsidRPr="00777069">
              <w:rPr>
                <w:rFonts w:hint="eastAsia"/>
                <w:color w:val="5C5C5C"/>
              </w:rPr>
              <w:t>返回波形图数据分析：</w:t>
            </w:r>
            <w:proofErr w:type="spellStart"/>
            <w:r>
              <w:rPr>
                <w:rFonts w:hint="eastAsia"/>
                <w:color w:val="5C5C5C"/>
              </w:rPr>
              <w:t>wave</w:t>
            </w:r>
            <w:r>
              <w:rPr>
                <w:color w:val="5C5C5C"/>
              </w:rPr>
              <w:t>Data</w:t>
            </w:r>
            <w:proofErr w:type="spellEnd"/>
          </w:p>
          <w:p w14:paraId="5049F530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}</w:t>
            </w:r>
          </w:p>
          <w:p w14:paraId="40501D83" w14:textId="77777777" w:rsidR="007A2ECD" w:rsidRDefault="007A2ECD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14:paraId="5C88F3B8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@Override</w:t>
            </w:r>
          </w:p>
          <w:p w14:paraId="0CFABE7A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void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error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value) {</w:t>
            </w:r>
          </w:p>
          <w:p w14:paraId="0A69FFA0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switch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(value) {</w:t>
            </w:r>
          </w:p>
          <w:p w14:paraId="1F806489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:</w:t>
            </w:r>
          </w:p>
          <w:p w14:paraId="1B9D9338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dismissProgressDialog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();</w:t>
            </w:r>
          </w:p>
          <w:p w14:paraId="07258EB5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ToastUtils.show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未佩戴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);</w:t>
            </w:r>
          </w:p>
          <w:p w14:paraId="46E0748B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lastRenderedPageBreak/>
              <w:t> 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break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2BE3DA94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2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:</w:t>
            </w:r>
          </w:p>
          <w:p w14:paraId="5F4530B0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dismissProgressDialog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();</w:t>
            </w:r>
          </w:p>
          <w:p w14:paraId="7C69B05E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ToastUtils.show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充电中不允许采集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);</w:t>
            </w:r>
          </w:p>
          <w:p w14:paraId="7D9FFD95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break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7DD02BA5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4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:</w:t>
            </w:r>
          </w:p>
          <w:p w14:paraId="36275626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dismissProgressDialog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();</w:t>
            </w:r>
          </w:p>
          <w:p w14:paraId="1E20B75D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ToastUtils.show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繁忙，不执行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);</w:t>
            </w:r>
          </w:p>
          <w:p w14:paraId="6827302B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break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426FC31A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default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:</w:t>
            </w:r>
          </w:p>
          <w:p w14:paraId="549CA259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break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180D0B5F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}</w:t>
            </w:r>
          </w:p>
          <w:p w14:paraId="477A0996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}</w:t>
            </w:r>
          </w:p>
          <w:p w14:paraId="2FCEA3AC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</w:p>
          <w:p w14:paraId="2569D1B5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@Override</w:t>
            </w:r>
          </w:p>
          <w:p w14:paraId="679EC686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void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success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() {</w:t>
            </w:r>
          </w:p>
          <w:p w14:paraId="5132DE3E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dismissProgressDialog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();</w:t>
            </w:r>
          </w:p>
          <w:p w14:paraId="2784C904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}</w:t>
            </w:r>
          </w:p>
          <w:p w14:paraId="2C2065C9" w14:textId="77777777" w:rsidR="007A2ECD" w:rsidRDefault="005659B1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});</w:t>
            </w:r>
          </w:p>
          <w:p w14:paraId="71EDA6DC" w14:textId="77777777" w:rsidR="007A2ECD" w:rsidRDefault="007A2ECD">
            <w:pPr>
              <w:widowControl/>
              <w:numPr>
                <w:ilvl w:val="0"/>
                <w:numId w:val="28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jc w:val="left"/>
            </w:pPr>
          </w:p>
        </w:tc>
      </w:tr>
    </w:tbl>
    <w:p w14:paraId="0BF9CB23" w14:textId="77777777" w:rsidR="007A2ECD" w:rsidRDefault="007A2ECD"/>
    <w:p w14:paraId="08F2A488" w14:textId="77777777" w:rsidR="007A2ECD" w:rsidRDefault="005659B1">
      <w:pPr>
        <w:pStyle w:val="4"/>
      </w:pPr>
      <w:bookmarkStart w:id="42" w:name="_Toc3050"/>
      <w:r>
        <w:rPr>
          <w:rFonts w:hint="eastAsia"/>
        </w:rPr>
        <w:t>测量血氧</w:t>
      </w:r>
      <w:bookmarkEnd w:id="42"/>
    </w:p>
    <w:p w14:paraId="5F9EAC54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接口功能：测量血氧。</w:t>
      </w:r>
    </w:p>
    <w:p w14:paraId="6545F1D3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0A338158" w14:textId="77777777">
        <w:tc>
          <w:tcPr>
            <w:tcW w:w="9576" w:type="dxa"/>
          </w:tcPr>
          <w:p w14:paraId="475B074A" w14:textId="77777777" w:rsidR="007A2ECD" w:rsidRDefault="005659B1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LmAPI.GET_HEART_Q2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（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byte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waveForm,IQ2Listener iQ2Listener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）</w:t>
            </w:r>
          </w:p>
        </w:tc>
      </w:tr>
    </w:tbl>
    <w:p w14:paraId="74F5D02D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15404BEE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5EADAD6B" w14:textId="77777777" w:rsidR="007A2ECD" w:rsidRDefault="005659B1">
      <w:pPr>
        <w:spacing w:line="360" w:lineRule="auto"/>
      </w:pPr>
      <w:r>
        <w:t>参数说明：</w:t>
      </w:r>
    </w:p>
    <w:p w14:paraId="47E2D868" w14:textId="77777777" w:rsidR="007A2ECD" w:rsidRDefault="005659B1">
      <w:pPr>
        <w:spacing w:line="360" w:lineRule="auto"/>
      </w:pPr>
      <w:proofErr w:type="spellStart"/>
      <w:r>
        <w:rPr>
          <w:rFonts w:ascii="Consolas" w:hAnsi="Consolas"/>
          <w:szCs w:val="21"/>
        </w:rPr>
        <w:t>waveForm</w:t>
      </w:r>
      <w:proofErr w:type="spellEnd"/>
      <w:r>
        <w:rPr>
          <w:rFonts w:ascii="Consolas" w:hAnsi="Consolas" w:hint="eastAsia"/>
          <w:szCs w:val="21"/>
        </w:rPr>
        <w:t>：是否配置波形</w:t>
      </w:r>
      <w:r>
        <w:rPr>
          <w:rFonts w:ascii="Consolas" w:hAnsi="Consolas" w:hint="eastAsia"/>
          <w:szCs w:val="21"/>
        </w:rPr>
        <w:t xml:space="preserve"> 0</w:t>
      </w:r>
      <w:r>
        <w:rPr>
          <w:rFonts w:ascii="Consolas" w:hAnsi="Consolas" w:hint="eastAsia"/>
          <w:szCs w:val="21"/>
        </w:rPr>
        <w:t>不上传</w:t>
      </w:r>
      <w:r>
        <w:rPr>
          <w:rFonts w:ascii="Consolas" w:hAnsi="Consolas" w:hint="eastAsia"/>
          <w:szCs w:val="21"/>
        </w:rPr>
        <w:t xml:space="preserve"> 1</w:t>
      </w:r>
      <w:r>
        <w:rPr>
          <w:rFonts w:ascii="Consolas" w:hAnsi="Consolas" w:hint="eastAsia"/>
          <w:szCs w:val="21"/>
        </w:rPr>
        <w:t>上传</w:t>
      </w:r>
    </w:p>
    <w:p w14:paraId="6494F541" w14:textId="77777777" w:rsidR="007A2ECD" w:rsidRDefault="005659B1">
      <w:pPr>
        <w:spacing w:line="360" w:lineRule="auto"/>
      </w:pPr>
      <w:r>
        <w:t xml:space="preserve">IQ2Listener: </w:t>
      </w:r>
      <w:r>
        <w:t>此接口是测量数据的监听</w:t>
      </w:r>
    </w:p>
    <w:p w14:paraId="4191B8E5" w14:textId="77777777" w:rsidR="007A2ECD" w:rsidRDefault="005659B1">
      <w:pPr>
        <w:spacing w:line="360" w:lineRule="auto"/>
      </w:pPr>
      <w:r>
        <w:t>返回值：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0D707019" w14:textId="77777777">
        <w:tc>
          <w:tcPr>
            <w:tcW w:w="9576" w:type="dxa"/>
          </w:tcPr>
          <w:p w14:paraId="0E6F13D1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LmAPI.GET_HEART_Q2(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IQ2Listener() {</w:t>
            </w:r>
          </w:p>
          <w:p w14:paraId="5657FE9C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08CF7DAB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progress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progress) {</w:t>
            </w:r>
          </w:p>
          <w:p w14:paraId="1B14B82E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setMessage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"正在测量血氧..."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+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String.format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"%02d%%"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, progress));</w:t>
            </w:r>
          </w:p>
          <w:p w14:paraId="04EA72E3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}</w:t>
            </w:r>
          </w:p>
          <w:p w14:paraId="31462E74" w14:textId="77777777" w:rsidR="007A2ECD" w:rsidRDefault="007A2ECD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6C70F69F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@Override</w:t>
            </w:r>
          </w:p>
          <w:p w14:paraId="44B233D6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resultData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heart,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q2,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temp) {</w:t>
            </w:r>
          </w:p>
          <w:p w14:paraId="037B7F2C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lastRenderedPageBreak/>
              <w:t>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if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(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colorFragment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!=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 {</w:t>
            </w:r>
          </w:p>
          <w:p w14:paraId="33CA7A13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colorFragment.updateData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(heart, q2, temp);</w:t>
            </w:r>
          </w:p>
          <w:p w14:paraId="79BA027E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}</w:t>
            </w:r>
          </w:p>
          <w:p w14:paraId="6FFE8293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11E42356" w14:textId="77777777" w:rsidR="007A2ECD" w:rsidRDefault="007A2ECD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782C5D4D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hint="eastAsia"/>
                <w:color w:val="5C5C5C"/>
              </w:rPr>
              <w:t xml:space="preserve"> </w:t>
            </w:r>
            <w:r>
              <w:rPr>
                <w:color w:val="5C5C5C"/>
              </w:rPr>
              <w:t xml:space="preserve">   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5904429D" w14:textId="012F2ABA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hint="eastAsia"/>
                <w:color w:val="5C5C5C"/>
              </w:rPr>
              <w:t xml:space="preserve"> </w:t>
            </w:r>
            <w:r>
              <w:rPr>
                <w:color w:val="5C5C5C"/>
              </w:rPr>
              <w:t xml:space="preserve">   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 w:cs="宋体"/>
                <w:color w:val="4078F2"/>
                <w:kern w:val="0"/>
                <w:szCs w:val="21"/>
              </w:rPr>
              <w:t>waveformData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 xml:space="preserve"> 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byte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seq,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byte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number, </w:t>
            </w:r>
            <w:r w:rsidR="00777069" w:rsidRPr="00777069">
              <w:rPr>
                <w:rFonts w:ascii="Consolas" w:hAnsi="Consolas" w:cs="宋体"/>
                <w:color w:val="A626A4"/>
                <w:kern w:val="0"/>
                <w:szCs w:val="21"/>
              </w:rPr>
              <w:t xml:space="preserve">String </w:t>
            </w:r>
            <w:proofErr w:type="spellStart"/>
            <w:r w:rsidR="00777069" w:rsidRPr="00777069">
              <w:rPr>
                <w:rFonts w:ascii="Consolas" w:hAnsi="Consolas" w:cs="宋体"/>
                <w:color w:val="5C5C5C"/>
                <w:kern w:val="0"/>
                <w:szCs w:val="21"/>
              </w:rPr>
              <w:t>waveData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 {</w:t>
            </w:r>
          </w:p>
          <w:p w14:paraId="137C73C1" w14:textId="2BBE9FAD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color w:val="5C5C5C"/>
              </w:rPr>
              <w:t xml:space="preserve"> </w:t>
            </w:r>
            <w:r w:rsidR="00777069">
              <w:rPr>
                <w:color w:val="5C5C5C"/>
              </w:rPr>
              <w:t xml:space="preserve">               //</w:t>
            </w:r>
            <w:r w:rsidR="00777069" w:rsidRPr="00777069">
              <w:rPr>
                <w:rFonts w:hint="eastAsia"/>
                <w:color w:val="5C5C5C"/>
              </w:rPr>
              <w:t>血氧返回波形图数据分析：</w:t>
            </w:r>
            <w:proofErr w:type="spellStart"/>
            <w:r w:rsidR="00777069">
              <w:rPr>
                <w:rFonts w:hint="eastAsia"/>
                <w:color w:val="5C5C5C"/>
              </w:rPr>
              <w:t>wave</w:t>
            </w:r>
            <w:r w:rsidR="00777069">
              <w:rPr>
                <w:color w:val="5C5C5C"/>
              </w:rPr>
              <w:t>Data</w:t>
            </w:r>
            <w:proofErr w:type="spellEnd"/>
          </w:p>
          <w:p w14:paraId="28716A1D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hint="eastAsia"/>
                <w:color w:val="5C5C5C"/>
              </w:rPr>
              <w:t xml:space="preserve"> </w:t>
            </w:r>
            <w:r>
              <w:rPr>
                <w:color w:val="5C5C5C"/>
              </w:rPr>
              <w:t xml:space="preserve">   }</w:t>
            </w:r>
          </w:p>
          <w:p w14:paraId="22009A73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0C32054C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error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value) {</w:t>
            </w:r>
          </w:p>
          <w:p w14:paraId="7601EE14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switch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(value) {</w:t>
            </w:r>
          </w:p>
          <w:p w14:paraId="43175B51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case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:</w:t>
            </w:r>
          </w:p>
          <w:p w14:paraId="72171B8C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dismissProgressDialog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();</w:t>
            </w:r>
          </w:p>
          <w:p w14:paraId="7B88C3FD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ToastUtils.show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"未佩戴"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);</w:t>
            </w:r>
          </w:p>
          <w:p w14:paraId="48D3C41C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7F17421B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case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2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:</w:t>
            </w:r>
          </w:p>
          <w:p w14:paraId="3A500124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dismissProgressDialog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();</w:t>
            </w:r>
          </w:p>
          <w:p w14:paraId="2A489B52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ToastUtils.show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"充电中不允许采集"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);</w:t>
            </w:r>
          </w:p>
          <w:p w14:paraId="3E7B5914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1D152843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case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4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:</w:t>
            </w:r>
          </w:p>
          <w:p w14:paraId="4FB65D91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dismissProgressDialog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();</w:t>
            </w:r>
          </w:p>
          <w:p w14:paraId="22306B9A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ToastUtils.show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"繁忙，不执行"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);</w:t>
            </w:r>
          </w:p>
          <w:p w14:paraId="369CCA50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380A30F6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default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:</w:t>
            </w:r>
          </w:p>
          <w:p w14:paraId="7A05154C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300EECD6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}</w:t>
            </w:r>
          </w:p>
          <w:p w14:paraId="47A09AB2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775B670B" w14:textId="77777777" w:rsidR="007A2ECD" w:rsidRDefault="007A2ECD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088CFCAC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23C606B6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success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() {</w:t>
            </w:r>
          </w:p>
          <w:p w14:paraId="7EFC3EBE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dismissProgressDialog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();</w:t>
            </w:r>
          </w:p>
          <w:p w14:paraId="2DFFFBEE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}</w:t>
            </w:r>
          </w:p>
          <w:p w14:paraId="5070AB82" w14:textId="77777777" w:rsidR="007A2ECD" w:rsidRDefault="005659B1">
            <w:pPr>
              <w:widowControl/>
              <w:numPr>
                <w:ilvl w:val="0"/>
                <w:numId w:val="3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});</w:t>
            </w:r>
          </w:p>
        </w:tc>
      </w:tr>
    </w:tbl>
    <w:p w14:paraId="01EB4F05" w14:textId="77777777" w:rsidR="007A2ECD" w:rsidRDefault="005659B1">
      <w:pPr>
        <w:pStyle w:val="4"/>
      </w:pPr>
      <w:bookmarkStart w:id="43" w:name="_Toc22665"/>
      <w:r>
        <w:rPr>
          <w:rFonts w:hint="eastAsia"/>
        </w:rPr>
        <w:t>测量温度</w:t>
      </w:r>
      <w:bookmarkEnd w:id="43"/>
    </w:p>
    <w:p w14:paraId="3B432D30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 测量温度。</w:t>
      </w:r>
    </w:p>
    <w:p w14:paraId="1B295106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3B17DE04" w14:textId="77777777">
        <w:tc>
          <w:tcPr>
            <w:tcW w:w="9576" w:type="dxa"/>
          </w:tcPr>
          <w:p w14:paraId="1B1621B5" w14:textId="77777777" w:rsidR="007A2ECD" w:rsidRDefault="005659B1">
            <w:pPr>
              <w:widowControl/>
              <w:numPr>
                <w:ilvl w:val="0"/>
                <w:numId w:val="31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LmAPI.GET_HEART_Q2（IQ2Listener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iQ2Listener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）</w:t>
            </w:r>
          </w:p>
        </w:tc>
      </w:tr>
    </w:tbl>
    <w:p w14:paraId="1DAD2150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15E3B615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5BCD0A0F" w14:textId="77777777" w:rsidR="007A2ECD" w:rsidRDefault="005659B1">
      <w:pPr>
        <w:spacing w:line="360" w:lineRule="auto"/>
      </w:pPr>
      <w:r>
        <w:t>参数说明：</w:t>
      </w:r>
      <w:r>
        <w:t xml:space="preserve">IQ2Listener: </w:t>
      </w:r>
      <w:r>
        <w:t>此接口是测量数据的监听</w:t>
      </w:r>
    </w:p>
    <w:p w14:paraId="6407D7C2" w14:textId="77777777" w:rsidR="007A2ECD" w:rsidRDefault="005659B1">
      <w:pPr>
        <w:spacing w:line="360" w:lineRule="auto"/>
      </w:pPr>
      <w:r>
        <w:lastRenderedPageBreak/>
        <w:t>返回值：同上。测量血氧时同时会返回温度</w:t>
      </w:r>
    </w:p>
    <w:p w14:paraId="1BED266A" w14:textId="77777777" w:rsidR="007A2ECD" w:rsidRDefault="005659B1">
      <w:pPr>
        <w:pStyle w:val="4"/>
      </w:pPr>
      <w:bookmarkStart w:id="44" w:name="_Toc21122"/>
      <w:r>
        <w:rPr>
          <w:rFonts w:hint="eastAsia"/>
        </w:rPr>
        <w:t>历史记录管理</w:t>
      </w:r>
      <w:bookmarkEnd w:id="44"/>
    </w:p>
    <w:p w14:paraId="73E76A6D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接口功能：读取历史记录。</w:t>
      </w:r>
    </w:p>
    <w:p w14:paraId="0FEAC11A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342600F6" w14:textId="77777777">
        <w:tc>
          <w:tcPr>
            <w:tcW w:w="9576" w:type="dxa"/>
          </w:tcPr>
          <w:p w14:paraId="3BFEAC55" w14:textId="77777777" w:rsidR="007A2ECD" w:rsidRDefault="005659B1">
            <w:pPr>
              <w:widowControl/>
              <w:numPr>
                <w:ilvl w:val="0"/>
                <w:numId w:val="32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LmAPI.READ_HISTORY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（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type,IHistoryListener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iHistoryListener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）</w:t>
            </w:r>
          </w:p>
        </w:tc>
      </w:tr>
    </w:tbl>
    <w:p w14:paraId="30FFAD2B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5BA30F41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198D1924" w14:textId="77777777" w:rsidR="007A2ECD" w:rsidRDefault="005659B1">
      <w:pPr>
        <w:spacing w:line="360" w:lineRule="auto"/>
      </w:pPr>
      <w:r>
        <w:t>参数说明：</w:t>
      </w:r>
      <w:r>
        <w:t xml:space="preserve">type: </w:t>
      </w:r>
      <w:r>
        <w:rPr>
          <w:rFonts w:hint="eastAsia"/>
        </w:rPr>
        <w:t>1</w:t>
      </w:r>
      <w:r>
        <w:t>,</w:t>
      </w:r>
      <w:r>
        <w:t>获取全部历史记录；</w:t>
      </w:r>
      <w:r>
        <w:rPr>
          <w:rFonts w:hint="eastAsia"/>
        </w:rPr>
        <w:t>0</w:t>
      </w:r>
      <w:r>
        <w:t>，获取未上传的历史记录</w:t>
      </w:r>
    </w:p>
    <w:p w14:paraId="550A3C77" w14:textId="77777777" w:rsidR="007A2ECD" w:rsidRDefault="005659B1">
      <w:pPr>
        <w:spacing w:line="360" w:lineRule="auto"/>
      </w:pPr>
      <w:r>
        <w:t>返回值：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69C1EA23" w14:textId="77777777">
        <w:tc>
          <w:tcPr>
            <w:tcW w:w="9576" w:type="dxa"/>
          </w:tcPr>
          <w:p w14:paraId="04BE7887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LmAPI.READ_HISTORY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(type,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IHistoryListener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() {</w:t>
            </w:r>
          </w:p>
          <w:p w14:paraId="1A22779C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375367BA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error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code) {</w:t>
            </w:r>
          </w:p>
          <w:p w14:paraId="15BF0C10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handler.removeMessages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0x99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);</w:t>
            </w:r>
          </w:p>
          <w:p w14:paraId="5D3E6BD9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dismissProgressDialog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();</w:t>
            </w:r>
          </w:p>
          <w:p w14:paraId="3EBC39DA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switch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(code) {</w:t>
            </w:r>
          </w:p>
          <w:p w14:paraId="560427C0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case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:</w:t>
            </w:r>
          </w:p>
          <w:p w14:paraId="7875DC7E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ToastUtils.show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"正在测量中,请稍后重试"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);</w:t>
            </w:r>
          </w:p>
          <w:p w14:paraId="5C98D59E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break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6E47F460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case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:</w:t>
            </w:r>
          </w:p>
          <w:p w14:paraId="5976E8E1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ToastUtils.show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"正在上传历史记录,请稍后重试"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);</w:t>
            </w:r>
          </w:p>
          <w:p w14:paraId="41D0F00E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break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07962DA5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case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2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:</w:t>
            </w:r>
          </w:p>
          <w:p w14:paraId="2761BD47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ToastUtils.show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"正在删除历史记录,请稍后重试"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);</w:t>
            </w:r>
          </w:p>
          <w:p w14:paraId="6BA71851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break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045CDF3B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default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:</w:t>
            </w:r>
          </w:p>
          <w:p w14:paraId="79EC7B06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break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003895E9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}</w:t>
            </w:r>
          </w:p>
          <w:p w14:paraId="15DBC185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}</w:t>
            </w:r>
          </w:p>
          <w:p w14:paraId="2A9BD5CC" w14:textId="77777777" w:rsidR="007A2ECD" w:rsidRDefault="007A2ECD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3765CA15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@Override</w:t>
            </w:r>
          </w:p>
          <w:p w14:paraId="570664EA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success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() {</w:t>
            </w:r>
          </w:p>
          <w:p w14:paraId="2B5A4451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//同步完成</w:t>
            </w:r>
          </w:p>
          <w:p w14:paraId="40FBB310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13114C46" w14:textId="77777777" w:rsidR="007A2ECD" w:rsidRDefault="007A2ECD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19A7DCA5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57C856CB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progress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double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progress, com.lm.sdk.mode.HistoryDataBean dataBean) {</w:t>
            </w:r>
          </w:p>
          <w:p w14:paraId="3BB69412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//处理历史数据</w:t>
            </w:r>
          </w:p>
          <w:p w14:paraId="665B46B6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}</w:t>
            </w:r>
          </w:p>
          <w:p w14:paraId="56B49B98" w14:textId="77777777" w:rsidR="007A2ECD" w:rsidRDefault="005659B1">
            <w:pPr>
              <w:widowControl/>
              <w:numPr>
                <w:ilvl w:val="0"/>
                <w:numId w:val="3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lastRenderedPageBreak/>
              <w:t>});</w:t>
            </w:r>
          </w:p>
        </w:tc>
      </w:tr>
    </w:tbl>
    <w:p w14:paraId="4F402B56" w14:textId="77777777" w:rsidR="007A2ECD" w:rsidRDefault="007A2ECD"/>
    <w:p w14:paraId="6BCB6E49" w14:textId="77777777" w:rsidR="007A2ECD" w:rsidRDefault="005659B1">
      <w:pPr>
        <w:pStyle w:val="4"/>
      </w:pPr>
      <w:bookmarkStart w:id="45" w:name="_Toc10117"/>
      <w:r>
        <w:rPr>
          <w:rFonts w:hint="eastAsia"/>
        </w:rPr>
        <w:t>清空历史数据</w:t>
      </w:r>
      <w:bookmarkEnd w:id="45"/>
    </w:p>
    <w:p w14:paraId="7652E3DF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接口功能：清空历史数据。</w:t>
      </w:r>
    </w:p>
    <w:p w14:paraId="64FCDDDE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317CA745" w14:textId="77777777">
        <w:tc>
          <w:tcPr>
            <w:tcW w:w="9576" w:type="dxa"/>
          </w:tcPr>
          <w:p w14:paraId="53D8713A" w14:textId="77777777" w:rsidR="007A2ECD" w:rsidRDefault="005659B1">
            <w:pPr>
              <w:widowControl/>
              <w:numPr>
                <w:ilvl w:val="0"/>
                <w:numId w:val="34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LmAPI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.CLEAN_HISTORY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（）</w:t>
            </w:r>
          </w:p>
        </w:tc>
      </w:tr>
    </w:tbl>
    <w:p w14:paraId="1629DCCF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5F08A366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注意事项：调用此接口 ，需保证与戒指处于连接状态</w:t>
      </w:r>
    </w:p>
    <w:p w14:paraId="697174B7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参数说明：无</w:t>
      </w:r>
    </w:p>
    <w:p w14:paraId="40978991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返回值：无</w:t>
      </w:r>
    </w:p>
    <w:p w14:paraId="10854789" w14:textId="77777777" w:rsidR="007A2ECD" w:rsidRDefault="005659B1">
      <w:pPr>
        <w:pStyle w:val="3"/>
      </w:pPr>
      <w:bookmarkStart w:id="46" w:name="_Toc30817"/>
      <w:r>
        <w:rPr>
          <w:rFonts w:hint="eastAsia"/>
        </w:rPr>
        <w:lastRenderedPageBreak/>
        <w:t>固件升级（</w:t>
      </w:r>
      <w:r>
        <w:rPr>
          <w:rFonts w:hint="eastAsia"/>
        </w:rPr>
        <w:t>OTA</w:t>
      </w:r>
      <w:r>
        <w:rPr>
          <w:rFonts w:hint="eastAsia"/>
        </w:rPr>
        <w:t>）</w:t>
      </w:r>
      <w:bookmarkEnd w:id="46"/>
    </w:p>
    <w:p w14:paraId="64160DA9" w14:textId="77777777" w:rsidR="007A2ECD" w:rsidRDefault="005659B1">
      <w:pPr>
        <w:jc w:val="center"/>
      </w:pPr>
      <w:r>
        <w:rPr>
          <w:noProof/>
          <w:position w:val="-277"/>
        </w:rPr>
        <w:drawing>
          <wp:inline distT="0" distB="0" distL="0" distR="0" wp14:anchorId="4069157E" wp14:editId="1A6A6468">
            <wp:extent cx="4464685" cy="6583045"/>
            <wp:effectExtent l="0" t="0" r="5715" b="8255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65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03C1" w14:textId="77777777" w:rsidR="007A2ECD" w:rsidRDefault="005659B1">
      <w:pPr>
        <w:pStyle w:val="4"/>
      </w:pPr>
      <w:bookmarkStart w:id="47" w:name="_Toc3087"/>
      <w:r>
        <w:rPr>
          <w:rFonts w:hint="eastAsia"/>
        </w:rPr>
        <w:t>检查版本</w:t>
      </w:r>
      <w:bookmarkEnd w:id="47"/>
    </w:p>
    <w:p w14:paraId="36F7EA84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接口功能：检查固件版本是否是最新。</w:t>
      </w:r>
    </w:p>
    <w:p w14:paraId="5FEC96E7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6FB3E110" w14:textId="77777777">
        <w:tc>
          <w:tcPr>
            <w:tcW w:w="9576" w:type="dxa"/>
          </w:tcPr>
          <w:p w14:paraId="12660AAA" w14:textId="77777777" w:rsidR="007A2ECD" w:rsidRDefault="005659B1">
            <w:pPr>
              <w:widowControl/>
              <w:numPr>
                <w:ilvl w:val="0"/>
                <w:numId w:val="3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OtaApi.checkVersion(String version, VersionCallback versionCallback);</w:t>
            </w:r>
          </w:p>
        </w:tc>
      </w:tr>
    </w:tbl>
    <w:p w14:paraId="62CE23B0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193C00F7" w14:textId="77777777" w:rsidR="007A2ECD" w:rsidRDefault="005659B1">
      <w:pPr>
        <w:spacing w:line="360" w:lineRule="auto"/>
      </w:pPr>
      <w:r>
        <w:lastRenderedPageBreak/>
        <w:t>注意事项：调用此接口</w:t>
      </w:r>
      <w:r>
        <w:t xml:space="preserve"> </w:t>
      </w:r>
      <w:r>
        <w:t>，需保证与戒指处于连接状态</w:t>
      </w:r>
    </w:p>
    <w:p w14:paraId="2DFDB808" w14:textId="77777777" w:rsidR="007A2ECD" w:rsidRDefault="005659B1">
      <w:pPr>
        <w:spacing w:line="360" w:lineRule="auto"/>
      </w:pPr>
      <w:r>
        <w:t>参数说明：</w:t>
      </w:r>
      <w:r>
        <w:t>version</w:t>
      </w:r>
      <w:r>
        <w:t>：当前戒指的版本号</w:t>
      </w:r>
    </w:p>
    <w:p w14:paraId="7989DC80" w14:textId="77777777" w:rsidR="007A2ECD" w:rsidRDefault="005659B1">
      <w:pPr>
        <w:spacing w:line="360" w:lineRule="auto"/>
      </w:pPr>
      <w:proofErr w:type="spellStart"/>
      <w:r>
        <w:t>versionCallback</w:t>
      </w:r>
      <w:proofErr w:type="spellEnd"/>
      <w:r>
        <w:t>：最新版本信息回调</w:t>
      </w:r>
    </w:p>
    <w:p w14:paraId="38DD1349" w14:textId="77777777" w:rsidR="007A2ECD" w:rsidRDefault="005659B1">
      <w:pPr>
        <w:spacing w:line="360" w:lineRule="auto"/>
      </w:pPr>
      <w:r>
        <w:t>返回值：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20752A90" w14:textId="77777777">
        <w:tc>
          <w:tcPr>
            <w:tcW w:w="9576" w:type="dxa"/>
          </w:tcPr>
          <w:p w14:paraId="1439A9DE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OtaApi.checkVersion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(version,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VersionCallback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() {</w:t>
            </w:r>
          </w:p>
          <w:p w14:paraId="03367508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5B345D0A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success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(String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newVersion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 {</w:t>
            </w:r>
          </w:p>
          <w:p w14:paraId="02E23E20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newVersion</w:t>
            </w:r>
            <w:proofErr w:type="spellEnd"/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：云端最新版本号</w:t>
            </w:r>
          </w:p>
          <w:p w14:paraId="3C7614E9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if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(!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StringUtils.isEmpty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newVersion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)){</w:t>
            </w:r>
          </w:p>
          <w:p w14:paraId="190D0CD6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//有新版本</w:t>
            </w:r>
          </w:p>
          <w:p w14:paraId="24B21E39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}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else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{</w:t>
            </w:r>
          </w:p>
          <w:p w14:paraId="603E3830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//已是最新版本</w:t>
            </w:r>
          </w:p>
          <w:p w14:paraId="4DFE6E37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}</w:t>
            </w:r>
          </w:p>
          <w:p w14:paraId="34D71996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3AFD4EA8" w14:textId="77777777" w:rsidR="007A2ECD" w:rsidRDefault="007A2ECD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22BF6198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230FC08A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error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() {</w:t>
            </w:r>
          </w:p>
          <w:p w14:paraId="2E5A2A14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//获取最新版本失败</w:t>
            </w:r>
          </w:p>
          <w:p w14:paraId="540D00BB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}</w:t>
            </w:r>
          </w:p>
          <w:p w14:paraId="11E1DA02" w14:textId="77777777" w:rsidR="007A2ECD" w:rsidRDefault="005659B1">
            <w:pPr>
              <w:widowControl/>
              <w:numPr>
                <w:ilvl w:val="0"/>
                <w:numId w:val="3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});</w:t>
            </w:r>
          </w:p>
        </w:tc>
      </w:tr>
    </w:tbl>
    <w:p w14:paraId="49EE93C1" w14:textId="77777777" w:rsidR="007A2ECD" w:rsidRDefault="007A2ECD">
      <w:pPr>
        <w:spacing w:line="360" w:lineRule="auto"/>
      </w:pPr>
    </w:p>
    <w:p w14:paraId="60A72ADA" w14:textId="77777777" w:rsidR="007A2ECD" w:rsidRDefault="005659B1">
      <w:pPr>
        <w:pStyle w:val="4"/>
      </w:pPr>
      <w:bookmarkStart w:id="48" w:name="_Toc7282"/>
      <w:r>
        <w:rPr>
          <w:rFonts w:hint="eastAsia"/>
        </w:rPr>
        <w:t>开始升级</w:t>
      </w:r>
      <w:bookmarkEnd w:id="48"/>
    </w:p>
    <w:p w14:paraId="0823E1F0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接口功能：执行固件升级。</w:t>
      </w:r>
    </w:p>
    <w:p w14:paraId="639F6783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0ACE9F93" w14:textId="77777777">
        <w:tc>
          <w:tcPr>
            <w:tcW w:w="9576" w:type="dxa"/>
          </w:tcPr>
          <w:p w14:paraId="7552F6AF" w14:textId="77777777" w:rsidR="007A2ECD" w:rsidRDefault="005659B1">
            <w:pPr>
              <w:widowControl/>
              <w:numPr>
                <w:ilvl w:val="0"/>
                <w:numId w:val="3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startUpdate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(BluetoothDevice bluetoothDevice,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rssi, LmOTACallback otaCallback)</w:t>
            </w:r>
          </w:p>
        </w:tc>
      </w:tr>
    </w:tbl>
    <w:p w14:paraId="33CC7197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452E879F" w14:textId="77777777" w:rsidR="007A2ECD" w:rsidRDefault="005659B1">
      <w:pPr>
        <w:spacing w:line="360" w:lineRule="auto"/>
      </w:pPr>
      <w:r>
        <w:t>注意事项：调用此接口</w:t>
      </w:r>
      <w:r>
        <w:t xml:space="preserve"> </w:t>
      </w:r>
      <w:r>
        <w:t>，需保证与戒指处于连接状态</w:t>
      </w:r>
    </w:p>
    <w:p w14:paraId="2515A978" w14:textId="77777777" w:rsidR="007A2ECD" w:rsidRDefault="005659B1">
      <w:pPr>
        <w:spacing w:line="360" w:lineRule="auto"/>
      </w:pPr>
      <w:r>
        <w:t>参数说明：</w:t>
      </w:r>
      <w:proofErr w:type="spellStart"/>
      <w:r>
        <w:t>bluetoothDevice</w:t>
      </w:r>
      <w:proofErr w:type="spellEnd"/>
      <w:r>
        <w:t>：</w:t>
      </w:r>
      <w:r>
        <w:t xml:space="preserve"> </w:t>
      </w:r>
      <w:r>
        <w:t>当前要升级的设备</w:t>
      </w:r>
    </w:p>
    <w:p w14:paraId="4B1317BE" w14:textId="77777777" w:rsidR="007A2ECD" w:rsidRDefault="005659B1">
      <w:pPr>
        <w:spacing w:line="360" w:lineRule="auto"/>
      </w:pPr>
      <w:proofErr w:type="spellStart"/>
      <w:r>
        <w:t>rssi</w:t>
      </w:r>
      <w:proofErr w:type="spellEnd"/>
      <w:r>
        <w:t>：设备信号值</w:t>
      </w:r>
    </w:p>
    <w:p w14:paraId="3682A1E0" w14:textId="77777777" w:rsidR="007A2ECD" w:rsidRDefault="005659B1">
      <w:pPr>
        <w:spacing w:line="360" w:lineRule="auto"/>
      </w:pPr>
      <w:proofErr w:type="spellStart"/>
      <w:r>
        <w:t>otaCallback</w:t>
      </w:r>
      <w:proofErr w:type="spellEnd"/>
      <w:r>
        <w:t>：升级回调</w:t>
      </w:r>
    </w:p>
    <w:p w14:paraId="4C88DDA6" w14:textId="77777777" w:rsidR="007A2ECD" w:rsidRDefault="005659B1">
      <w:pPr>
        <w:spacing w:line="360" w:lineRule="auto"/>
      </w:pPr>
      <w:r>
        <w:t>返回值：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24469CFD" w14:textId="77777777">
        <w:tc>
          <w:tcPr>
            <w:tcW w:w="9576" w:type="dxa"/>
          </w:tcPr>
          <w:p w14:paraId="39AC09E3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OtaApi.startUpdate(App.getInstance().getDeviceBean().getDevice(), App.getInstance().getDeviceBean().getRssi(),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LmOTACallback() {</w:t>
            </w:r>
          </w:p>
          <w:p w14:paraId="1804287A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72919015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onDeviceStateChange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 {</w:t>
            </w:r>
          </w:p>
          <w:p w14:paraId="55516592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lastRenderedPageBreak/>
              <w:t>   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//设备状态回调</w:t>
            </w:r>
          </w:p>
          <w:p w14:paraId="2EB27A44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}</w:t>
            </w:r>
          </w:p>
          <w:p w14:paraId="10094F95" w14:textId="77777777" w:rsidR="007A2ECD" w:rsidRDefault="007A2ECD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503EC88A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@Override</w:t>
            </w:r>
          </w:p>
          <w:p w14:paraId="13A045EE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onProgress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,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i1) {</w:t>
            </w:r>
          </w:p>
          <w:p w14:paraId="06A76F3D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//升级进度</w:t>
            </w:r>
          </w:p>
          <w:p w14:paraId="60633E57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5A5B7EDF" w14:textId="77777777" w:rsidR="007A2ECD" w:rsidRDefault="007A2ECD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031F271A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5D2BCE1C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onComplete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() {</w:t>
            </w:r>
          </w:p>
          <w:p w14:paraId="748EF4D1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//升级完成</w:t>
            </w:r>
          </w:p>
          <w:p w14:paraId="2B52F54E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}</w:t>
            </w:r>
          </w:p>
          <w:p w14:paraId="28998316" w14:textId="77777777" w:rsidR="007A2ECD" w:rsidRDefault="005659B1">
            <w:pPr>
              <w:widowControl/>
              <w:numPr>
                <w:ilvl w:val="0"/>
                <w:numId w:val="38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});</w:t>
            </w:r>
          </w:p>
        </w:tc>
      </w:tr>
    </w:tbl>
    <w:p w14:paraId="44016004" w14:textId="77777777" w:rsidR="007A2ECD" w:rsidRDefault="007A2ECD">
      <w:pPr>
        <w:spacing w:line="360" w:lineRule="auto"/>
      </w:pPr>
    </w:p>
    <w:p w14:paraId="03CD4596" w14:textId="77777777" w:rsidR="007A2ECD" w:rsidRDefault="005659B1">
      <w:pPr>
        <w:pStyle w:val="3"/>
      </w:pPr>
      <w:bookmarkStart w:id="49" w:name="_Toc11897"/>
      <w:r>
        <w:rPr>
          <w:rFonts w:hint="eastAsia"/>
        </w:rPr>
        <w:t>数据库相关（</w:t>
      </w:r>
      <w:proofErr w:type="spellStart"/>
      <w:r>
        <w:rPr>
          <w:rFonts w:hint="eastAsia"/>
        </w:rPr>
        <w:t>DataApi</w:t>
      </w:r>
      <w:proofErr w:type="spellEnd"/>
      <w:r>
        <w:rPr>
          <w:rFonts w:hint="eastAsia"/>
        </w:rPr>
        <w:t>）</w:t>
      </w:r>
      <w:bookmarkEnd w:id="49"/>
    </w:p>
    <w:p w14:paraId="74F32D95" w14:textId="77777777" w:rsidR="007A2ECD" w:rsidRDefault="005659B1">
      <w:pPr>
        <w:pStyle w:val="4"/>
      </w:pPr>
      <w:bookmarkStart w:id="50" w:name="_Toc32386"/>
      <w:r>
        <w:rPr>
          <w:rFonts w:hint="eastAsia"/>
        </w:rPr>
        <w:t>查询历史记录</w:t>
      </w:r>
      <w:bookmarkEnd w:id="50"/>
    </w:p>
    <w:p w14:paraId="30289FC5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接口功能：查询指定时间的历史数据</w:t>
      </w:r>
    </w:p>
    <w:p w14:paraId="21861F1C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6223C936" w14:textId="77777777">
        <w:tc>
          <w:tcPr>
            <w:tcW w:w="9576" w:type="dxa"/>
          </w:tcPr>
          <w:p w14:paraId="31644725" w14:textId="77777777" w:rsidR="007A2ECD" w:rsidRDefault="005659B1">
            <w:pPr>
              <w:widowControl/>
              <w:numPr>
                <w:ilvl w:val="0"/>
                <w:numId w:val="39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//查询历史数据</w:t>
            </w:r>
          </w:p>
          <w:p w14:paraId="6F0A2557" w14:textId="77777777" w:rsidR="007A2ECD" w:rsidRDefault="005659B1">
            <w:pPr>
              <w:widowControl/>
              <w:numPr>
                <w:ilvl w:val="0"/>
                <w:numId w:val="39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List&lt;HistoryDataBean&gt;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queryHistoryData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dayBeginTime,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dayEndTime,String mac) </w:t>
            </w:r>
          </w:p>
          <w:p w14:paraId="73475EB5" w14:textId="77777777" w:rsidR="007A2ECD" w:rsidRDefault="005659B1">
            <w:pPr>
              <w:widowControl/>
              <w:numPr>
                <w:ilvl w:val="0"/>
                <w:numId w:val="39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//查询历史数据按照时间进行正序</w:t>
            </w:r>
          </w:p>
          <w:p w14:paraId="1409395F" w14:textId="77777777" w:rsidR="007A2ECD" w:rsidRDefault="005659B1">
            <w:pPr>
              <w:widowControl/>
              <w:numPr>
                <w:ilvl w:val="0"/>
                <w:numId w:val="39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List&lt;HistoryDataBean&gt;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queryHistoryDataOrderByTimeAsc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dayBeginTime,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dayEndTime,String mac)</w:t>
            </w:r>
          </w:p>
          <w:p w14:paraId="40EAAF7A" w14:textId="77777777" w:rsidR="007A2ECD" w:rsidRDefault="005659B1">
            <w:pPr>
              <w:widowControl/>
              <w:numPr>
                <w:ilvl w:val="0"/>
                <w:numId w:val="39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//查询历史数据按照步数进行倒叙</w:t>
            </w:r>
          </w:p>
          <w:p w14:paraId="065ABD7B" w14:textId="77777777" w:rsidR="007A2ECD" w:rsidRDefault="005659B1">
            <w:pPr>
              <w:widowControl/>
              <w:numPr>
                <w:ilvl w:val="0"/>
                <w:numId w:val="39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List&lt;HistoryDataBean&gt;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FFFFF"/>
              </w:rPr>
              <w:t>queryHistoryDataOrderByStepCountDesc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dayBeginTime,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dayEndTime,String mac)</w:t>
            </w:r>
          </w:p>
        </w:tc>
      </w:tr>
    </w:tbl>
    <w:p w14:paraId="11EAF8EF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7E5C93E8" w14:textId="77777777" w:rsidR="007A2ECD" w:rsidRDefault="005659B1">
      <w:pPr>
        <w:spacing w:line="360" w:lineRule="auto"/>
      </w:pPr>
      <w:r>
        <w:t>注意事项：需开启相应权限</w:t>
      </w:r>
    </w:p>
    <w:p w14:paraId="40A31621" w14:textId="0F2DDADE" w:rsidR="007A2ECD" w:rsidRDefault="005659B1">
      <w:pPr>
        <w:spacing w:line="360" w:lineRule="auto"/>
      </w:pPr>
      <w:r>
        <w:t>参数说明：</w:t>
      </w:r>
      <w:proofErr w:type="spellStart"/>
      <w:r>
        <w:t>dayBeginTime</w:t>
      </w:r>
      <w:proofErr w:type="spellEnd"/>
      <w:r>
        <w:t xml:space="preserve"> </w:t>
      </w:r>
      <w:r>
        <w:t>：开始时间戳</w:t>
      </w:r>
      <w:r w:rsidR="00DB559A">
        <w:rPr>
          <w:rFonts w:hint="eastAsia"/>
        </w:rPr>
        <w:t>，单位：秒</w:t>
      </w:r>
    </w:p>
    <w:p w14:paraId="4B94CABA" w14:textId="1A9A78B3" w:rsidR="007A2ECD" w:rsidRDefault="005659B1">
      <w:pPr>
        <w:spacing w:line="360" w:lineRule="auto"/>
      </w:pPr>
      <w:proofErr w:type="spellStart"/>
      <w:r>
        <w:t>dayEndTime</w:t>
      </w:r>
      <w:proofErr w:type="spellEnd"/>
      <w:r>
        <w:t xml:space="preserve"> </w:t>
      </w:r>
      <w:r>
        <w:t>：结束时间戳</w:t>
      </w:r>
      <w:r w:rsidR="00DB559A">
        <w:rPr>
          <w:rFonts w:hint="eastAsia"/>
        </w:rPr>
        <w:t>，单位：秒</w:t>
      </w:r>
    </w:p>
    <w:p w14:paraId="26321A23" w14:textId="77777777" w:rsidR="007A2ECD" w:rsidRDefault="005659B1">
      <w:pPr>
        <w:spacing w:line="360" w:lineRule="auto"/>
      </w:pPr>
      <w:r>
        <w:t xml:space="preserve">mac </w:t>
      </w:r>
      <w:r>
        <w:t>：设备的</w:t>
      </w:r>
      <w:r>
        <w:t>MAC</w:t>
      </w:r>
      <w:r>
        <w:t>地址</w:t>
      </w:r>
    </w:p>
    <w:p w14:paraId="6B217F03" w14:textId="77777777" w:rsidR="007A2ECD" w:rsidRDefault="005659B1">
      <w:pPr>
        <w:spacing w:line="360" w:lineRule="auto"/>
      </w:pPr>
      <w:r>
        <w:t>返回值：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0A476D7B" w14:textId="77777777">
        <w:tc>
          <w:tcPr>
            <w:tcW w:w="9576" w:type="dxa"/>
          </w:tcPr>
          <w:p w14:paraId="7F128F2C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class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HistoryDataBean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{</w:t>
            </w:r>
          </w:p>
          <w:p w14:paraId="060B7935" w14:textId="77777777" w:rsidR="007A2ECD" w:rsidRDefault="007A2ECD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0135A13A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@Id</w:t>
            </w:r>
          </w:p>
          <w:p w14:paraId="0176DFAD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Long id;</w:t>
            </w:r>
          </w:p>
          <w:p w14:paraId="486FACC4" w14:textId="77777777" w:rsidR="007A2ECD" w:rsidRDefault="007A2ECD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7F43B406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String mac;</w:t>
            </w:r>
          </w:p>
          <w:p w14:paraId="635E5372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//总数据包数 4个字节</w:t>
            </w:r>
          </w:p>
          <w:p w14:paraId="34B433A0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totalNumber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002D5A98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 当前第几包 4个字节</w:t>
            </w:r>
          </w:p>
          <w:p w14:paraId="66F9280C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indexNumber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7F82425A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 当前记录时间 4个字节</w:t>
            </w:r>
          </w:p>
          <w:p w14:paraId="433877CC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time;</w:t>
            </w:r>
          </w:p>
          <w:p w14:paraId="6858A5BF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//今天累计步数 2个字节</w:t>
            </w:r>
          </w:p>
          <w:p w14:paraId="2BDB8C05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stepCount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20976A6B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 心率 1个字节</w:t>
            </w:r>
          </w:p>
          <w:p w14:paraId="6BDA531A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heartRate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31B2EA2F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 血氧 1个字节</w:t>
            </w:r>
          </w:p>
          <w:p w14:paraId="37CEC98B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bloodOxygen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1316A361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//心率变异性 1个字节</w:t>
            </w:r>
          </w:p>
          <w:p w14:paraId="66867775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heartRateVariability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4FA1BEAF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//精神压力指数 1个字节</w:t>
            </w:r>
          </w:p>
          <w:p w14:paraId="0B1D3118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stressIndex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79F1204F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//温度 2个字节</w:t>
            </w:r>
          </w:p>
          <w:p w14:paraId="3271788D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temperature;</w:t>
            </w:r>
          </w:p>
          <w:p w14:paraId="462A8AD2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//运动激烈程度 1个字节</w:t>
            </w:r>
          </w:p>
          <w:p w14:paraId="691C6CB5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exerciseIntensity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02835478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/**</w:t>
            </w:r>
          </w:p>
          <w:p w14:paraId="034C249D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* 睡眠类型 1个字节</w:t>
            </w:r>
          </w:p>
          <w:p w14:paraId="1B25442D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* 0：无效</w:t>
            </w:r>
          </w:p>
          <w:p w14:paraId="7FB5321A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* 1：清醒</w:t>
            </w:r>
          </w:p>
          <w:p w14:paraId="65501E1B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* 2：浅睡</w:t>
            </w:r>
          </w:p>
          <w:p w14:paraId="4D9FEC04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* 3：深睡</w:t>
            </w:r>
          </w:p>
          <w:p w14:paraId="0B2E391C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* 4.眼动期</w:t>
            </w:r>
          </w:p>
          <w:p w14:paraId="0751B0FB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*/</w:t>
            </w:r>
          </w:p>
          <w:p w14:paraId="63FF3D70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sleepType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51E4CAA0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保留 2个字节</w:t>
            </w:r>
          </w:p>
          <w:p w14:paraId="513E4D44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reserve;</w:t>
            </w:r>
          </w:p>
          <w:p w14:paraId="5E270E2E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//RR间期 1个字节</w:t>
            </w:r>
          </w:p>
          <w:p w14:paraId="1B57EACE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rrCount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16D7B07D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//RR数组数据 1个字节</w:t>
            </w:r>
          </w:p>
          <w:p w14:paraId="6B9A621B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byte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[]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rrBytes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1CB29694" w14:textId="77777777" w:rsidR="007A2ECD" w:rsidRDefault="005659B1">
            <w:pPr>
              <w:widowControl/>
              <w:numPr>
                <w:ilvl w:val="0"/>
                <w:numId w:val="40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}</w:t>
            </w:r>
          </w:p>
        </w:tc>
      </w:tr>
    </w:tbl>
    <w:p w14:paraId="713FC69F" w14:textId="77777777" w:rsidR="007A2ECD" w:rsidRDefault="007A2ECD">
      <w:pPr>
        <w:spacing w:line="360" w:lineRule="auto"/>
      </w:pPr>
    </w:p>
    <w:p w14:paraId="36B3B1C8" w14:textId="77777777" w:rsidR="007A2ECD" w:rsidRDefault="005659B1">
      <w:pPr>
        <w:pStyle w:val="4"/>
      </w:pPr>
      <w:bookmarkStart w:id="51" w:name="_Toc19706"/>
      <w:r>
        <w:rPr>
          <w:rFonts w:hint="eastAsia"/>
        </w:rPr>
        <w:t>清空历史数据</w:t>
      </w:r>
      <w:bookmarkEnd w:id="51"/>
    </w:p>
    <w:p w14:paraId="26B80E6A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接口功能：清空全部历史数据。</w:t>
      </w:r>
    </w:p>
    <w:p w14:paraId="7E0DBA4B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6A16A2EC" w14:textId="77777777">
        <w:tc>
          <w:tcPr>
            <w:tcW w:w="9576" w:type="dxa"/>
          </w:tcPr>
          <w:p w14:paraId="6FB0BB84" w14:textId="77777777" w:rsidR="007A2ECD" w:rsidRDefault="005659B1">
            <w:pPr>
              <w:widowControl/>
              <w:numPr>
                <w:ilvl w:val="0"/>
                <w:numId w:val="41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lastRenderedPageBreak/>
              <w:t>void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deleteHistoryData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()；</w:t>
            </w:r>
          </w:p>
        </w:tc>
      </w:tr>
    </w:tbl>
    <w:p w14:paraId="01752E33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077A14AD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注意事项：需开启相应权限</w:t>
      </w:r>
    </w:p>
    <w:p w14:paraId="7177E286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参数说明：无</w:t>
      </w:r>
    </w:p>
    <w:p w14:paraId="1F3A246F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返回值：无</w:t>
      </w:r>
    </w:p>
    <w:p w14:paraId="149467DB" w14:textId="77777777" w:rsidR="007A2ECD" w:rsidRDefault="005659B1">
      <w:pPr>
        <w:pStyle w:val="3"/>
      </w:pPr>
      <w:bookmarkStart w:id="52" w:name="_Toc29453"/>
      <w:r>
        <w:rPr>
          <w:rFonts w:hint="eastAsia"/>
        </w:rPr>
        <w:t>逻辑算法相关（</w:t>
      </w:r>
      <w:proofErr w:type="spellStart"/>
      <w:r>
        <w:rPr>
          <w:rFonts w:hint="eastAsia"/>
        </w:rPr>
        <w:t>LogicalApi</w:t>
      </w:r>
      <w:proofErr w:type="spellEnd"/>
      <w:r>
        <w:rPr>
          <w:rFonts w:hint="eastAsia"/>
        </w:rPr>
        <w:t>）</w:t>
      </w:r>
      <w:bookmarkEnd w:id="52"/>
    </w:p>
    <w:p w14:paraId="1C60F282" w14:textId="77777777" w:rsidR="007A2ECD" w:rsidRDefault="005659B1">
      <w:pPr>
        <w:pStyle w:val="4"/>
      </w:pPr>
      <w:bookmarkStart w:id="53" w:name="_Toc9425"/>
      <w:r>
        <w:rPr>
          <w:rFonts w:hint="eastAsia"/>
        </w:rPr>
        <w:t>计算距离、卡路里</w:t>
      </w:r>
      <w:bookmarkEnd w:id="53"/>
    </w:p>
    <w:p w14:paraId="4E4436AC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接口功能：根据步数计算距离、卡路里。</w:t>
      </w:r>
    </w:p>
    <w:p w14:paraId="29F24F55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0467A83A" w14:textId="77777777">
        <w:tc>
          <w:tcPr>
            <w:tcW w:w="9576" w:type="dxa"/>
          </w:tcPr>
          <w:p w14:paraId="4FDA4A77" w14:textId="77777777" w:rsidR="007A2ECD" w:rsidRDefault="005659B1">
            <w:pPr>
              <w:widowControl/>
              <w:numPr>
                <w:ilvl w:val="0"/>
                <w:numId w:val="42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DistanceCaloriesBean </w:t>
            </w:r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calculateDistance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stepCount,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double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height,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double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weight)；</w:t>
            </w:r>
          </w:p>
        </w:tc>
      </w:tr>
    </w:tbl>
    <w:p w14:paraId="17AD6941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72AB8E38" w14:textId="77777777" w:rsidR="007A2ECD" w:rsidRDefault="005659B1">
      <w:pPr>
        <w:spacing w:line="360" w:lineRule="auto"/>
      </w:pPr>
      <w:r>
        <w:t>注意事项：需开启相应权限</w:t>
      </w:r>
    </w:p>
    <w:p w14:paraId="3A7BEF9B" w14:textId="77777777" w:rsidR="007A2ECD" w:rsidRDefault="005659B1">
      <w:pPr>
        <w:spacing w:line="360" w:lineRule="auto"/>
      </w:pPr>
      <w:r>
        <w:t>参数说明：</w:t>
      </w:r>
      <w:proofErr w:type="spellStart"/>
      <w:r>
        <w:t>stepCount</w:t>
      </w:r>
      <w:proofErr w:type="spellEnd"/>
      <w:r>
        <w:t>：步数</w:t>
      </w:r>
    </w:p>
    <w:p w14:paraId="3FA3F17D" w14:textId="77777777" w:rsidR="007A2ECD" w:rsidRDefault="005659B1">
      <w:pPr>
        <w:spacing w:line="360" w:lineRule="auto"/>
      </w:pPr>
      <w:r>
        <w:t>height</w:t>
      </w:r>
      <w:r>
        <w:t>：身高</w:t>
      </w:r>
      <w:r>
        <w:t xml:space="preserve"> </w:t>
      </w:r>
      <w:r>
        <w:t>单位</w:t>
      </w:r>
      <w:r>
        <w:t>cm</w:t>
      </w:r>
    </w:p>
    <w:p w14:paraId="0F741CA2" w14:textId="77777777" w:rsidR="007A2ECD" w:rsidRDefault="005659B1">
      <w:pPr>
        <w:spacing w:line="360" w:lineRule="auto"/>
      </w:pPr>
      <w:r>
        <w:t>weight</w:t>
      </w:r>
      <w:r>
        <w:t>：体重</w:t>
      </w:r>
      <w:r>
        <w:t xml:space="preserve"> </w:t>
      </w:r>
      <w:r>
        <w:t>单位</w:t>
      </w:r>
      <w:r>
        <w:t>kg</w:t>
      </w:r>
    </w:p>
    <w:p w14:paraId="747B2C9E" w14:textId="77777777" w:rsidR="007A2ECD" w:rsidRDefault="005659B1">
      <w:pPr>
        <w:spacing w:line="360" w:lineRule="auto"/>
      </w:pPr>
      <w:r>
        <w:t>返回值：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2715EB8B" w14:textId="77777777">
        <w:tc>
          <w:tcPr>
            <w:tcW w:w="9576" w:type="dxa"/>
          </w:tcPr>
          <w:p w14:paraId="346BAB53" w14:textId="77777777" w:rsidR="007A2ECD" w:rsidRDefault="005659B1">
            <w:pPr>
              <w:widowControl/>
              <w:numPr>
                <w:ilvl w:val="0"/>
                <w:numId w:val="4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class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C18401"/>
                <w:szCs w:val="21"/>
                <w:shd w:val="clear" w:color="auto" w:fill="F8F8F8"/>
              </w:rPr>
              <w:t>DistanceCaloriesBean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{</w:t>
            </w:r>
          </w:p>
          <w:p w14:paraId="219867CB" w14:textId="77777777" w:rsidR="007A2ECD" w:rsidRDefault="005659B1">
            <w:pPr>
              <w:widowControl/>
              <w:numPr>
                <w:ilvl w:val="0"/>
                <w:numId w:val="4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//距离，单位米</w:t>
            </w:r>
          </w:p>
          <w:p w14:paraId="6ED2AC03" w14:textId="77777777" w:rsidR="007A2ECD" w:rsidRDefault="005659B1">
            <w:pPr>
              <w:widowControl/>
              <w:numPr>
                <w:ilvl w:val="0"/>
                <w:numId w:val="4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double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distance;</w:t>
            </w:r>
          </w:p>
          <w:p w14:paraId="231DE40E" w14:textId="77777777" w:rsidR="007A2ECD" w:rsidRDefault="005659B1">
            <w:pPr>
              <w:widowControl/>
              <w:numPr>
                <w:ilvl w:val="0"/>
                <w:numId w:val="4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//卡路里，单位卡</w:t>
            </w:r>
          </w:p>
          <w:p w14:paraId="4CC2B564" w14:textId="77777777" w:rsidR="007A2ECD" w:rsidRDefault="005659B1">
            <w:pPr>
              <w:widowControl/>
              <w:numPr>
                <w:ilvl w:val="0"/>
                <w:numId w:val="4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double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kcal;</w:t>
            </w:r>
          </w:p>
          <w:p w14:paraId="64B5A208" w14:textId="77777777" w:rsidR="007A2ECD" w:rsidRDefault="005659B1">
            <w:pPr>
              <w:widowControl/>
              <w:numPr>
                <w:ilvl w:val="0"/>
                <w:numId w:val="43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}</w:t>
            </w:r>
          </w:p>
        </w:tc>
      </w:tr>
    </w:tbl>
    <w:p w14:paraId="0EF9F6C9" w14:textId="77777777" w:rsidR="007A2ECD" w:rsidRDefault="007A2ECD">
      <w:pPr>
        <w:spacing w:line="360" w:lineRule="auto"/>
      </w:pPr>
    </w:p>
    <w:p w14:paraId="267D34D8" w14:textId="77777777" w:rsidR="007A2ECD" w:rsidRDefault="005659B1">
      <w:pPr>
        <w:pStyle w:val="4"/>
      </w:pPr>
      <w:bookmarkStart w:id="54" w:name="_Toc23098"/>
      <w:r>
        <w:rPr>
          <w:rFonts w:hint="eastAsia"/>
        </w:rPr>
        <w:t>计算睡眠数据</w:t>
      </w:r>
      <w:bookmarkEnd w:id="54"/>
    </w:p>
    <w:p w14:paraId="2C61024F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接口功能：计算指定时间睡眠数据。</w:t>
      </w:r>
    </w:p>
    <w:p w14:paraId="20A26140" w14:textId="77777777" w:rsidR="007A2ECD" w:rsidRDefault="005659B1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接口声明：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22DCCAC9" w14:textId="77777777">
        <w:tc>
          <w:tcPr>
            <w:tcW w:w="9576" w:type="dxa"/>
          </w:tcPr>
          <w:p w14:paraId="107991D8" w14:textId="77777777" w:rsidR="007A2ECD" w:rsidRDefault="005659B1">
            <w:pPr>
              <w:widowControl/>
              <w:numPr>
                <w:ilvl w:val="0"/>
                <w:numId w:val="44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SleepBean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calculateSleep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C18401"/>
                <w:szCs w:val="21"/>
                <w:shd w:val="clear" w:color="auto" w:fill="F8F8F8"/>
              </w:rPr>
              <w:t>String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date, </w:t>
            </w:r>
            <w:r>
              <w:rPr>
                <w:rFonts w:ascii="Consolas" w:eastAsia="Consolas" w:hAnsi="Consolas" w:cs="Consolas"/>
                <w:color w:val="C18401"/>
                <w:szCs w:val="21"/>
                <w:shd w:val="clear" w:color="auto" w:fill="F8F8F8"/>
              </w:rPr>
              <w:t>String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mac, int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type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)；</w:t>
            </w:r>
          </w:p>
        </w:tc>
      </w:tr>
    </w:tbl>
    <w:p w14:paraId="0B5C4728" w14:textId="77777777" w:rsidR="007A2ECD" w:rsidRDefault="007A2ECD">
      <w:pPr>
        <w:spacing w:line="360" w:lineRule="auto"/>
        <w:rPr>
          <w:rFonts w:ascii="宋体" w:hAnsi="宋体" w:cs="宋体"/>
        </w:rPr>
      </w:pPr>
    </w:p>
    <w:p w14:paraId="6E227D9B" w14:textId="77777777" w:rsidR="007A2ECD" w:rsidRDefault="005659B1">
      <w:pPr>
        <w:spacing w:line="360" w:lineRule="auto"/>
      </w:pPr>
      <w:r>
        <w:t>注意事项：需开启相应权限</w:t>
      </w:r>
    </w:p>
    <w:p w14:paraId="3C39865D" w14:textId="77777777" w:rsidR="007A2ECD" w:rsidRDefault="005659B1">
      <w:pPr>
        <w:spacing w:line="360" w:lineRule="auto"/>
      </w:pPr>
      <w:r>
        <w:t>参数说明：</w:t>
      </w:r>
      <w:r>
        <w:t>date</w:t>
      </w:r>
      <w:r>
        <w:t>：日期，格式为</w:t>
      </w:r>
      <w:r>
        <w:t xml:space="preserve">YYYY-MM-DD </w:t>
      </w:r>
      <w:proofErr w:type="spellStart"/>
      <w:r>
        <w:t>HH:mm:ss</w:t>
      </w:r>
      <w:proofErr w:type="spellEnd"/>
    </w:p>
    <w:p w14:paraId="05E47CB9" w14:textId="77777777" w:rsidR="007A2ECD" w:rsidRDefault="005659B1">
      <w:pPr>
        <w:spacing w:line="360" w:lineRule="auto"/>
      </w:pPr>
      <w:r>
        <w:lastRenderedPageBreak/>
        <w:t xml:space="preserve">mac </w:t>
      </w:r>
      <w:r>
        <w:t>：设备蓝牙</w:t>
      </w:r>
      <w:r>
        <w:t>MAC</w:t>
      </w:r>
    </w:p>
    <w:p w14:paraId="29917E01" w14:textId="77777777" w:rsidR="007A2ECD" w:rsidRDefault="005659B1">
      <w:pPr>
        <w:spacing w:line="360" w:lineRule="auto"/>
      </w:pPr>
      <w:r>
        <w:t>type</w:t>
      </w:r>
      <w:r>
        <w:t>：</w:t>
      </w:r>
      <w:r>
        <w:t>0</w:t>
      </w:r>
      <w:r>
        <w:t>表示日数据</w:t>
      </w:r>
      <w:r>
        <w:t xml:space="preserve"> </w:t>
      </w:r>
      <w:r>
        <w:t>，</w:t>
      </w:r>
      <w:r>
        <w:t>1</w:t>
      </w:r>
      <w:r>
        <w:t>表示周数据</w:t>
      </w:r>
      <w:r>
        <w:t xml:space="preserve"> </w:t>
      </w:r>
      <w:r>
        <w:t>，</w:t>
      </w:r>
      <w:r>
        <w:t>2</w:t>
      </w:r>
      <w:r>
        <w:t>表示月数据</w:t>
      </w:r>
    </w:p>
    <w:p w14:paraId="4D9BBA10" w14:textId="77777777" w:rsidR="007A2ECD" w:rsidRDefault="005659B1">
      <w:pPr>
        <w:spacing w:line="360" w:lineRule="auto"/>
      </w:pPr>
      <w:r>
        <w:t>返回值：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5968ABBD" w14:textId="77777777">
        <w:tc>
          <w:tcPr>
            <w:tcW w:w="9576" w:type="dxa"/>
          </w:tcPr>
          <w:p w14:paraId="6A3DDF83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class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C18401"/>
                <w:szCs w:val="21"/>
                <w:shd w:val="clear" w:color="auto" w:fill="F8F8F8"/>
              </w:rPr>
              <w:t>SleepBean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{</w:t>
            </w:r>
          </w:p>
          <w:p w14:paraId="62B48D6A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零星睡眠小时</w:t>
            </w:r>
          </w:p>
          <w:p w14:paraId="43A1F9C5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hours =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37F7C160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零星睡眠分钟</w:t>
            </w:r>
          </w:p>
          <w:p w14:paraId="36C24C4E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minutes =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56F60A4D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全部睡眠小时</w:t>
            </w:r>
          </w:p>
          <w:p w14:paraId="37F60E21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allHours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=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7588DFE0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//全部睡眠分钟</w:t>
            </w:r>
          </w:p>
          <w:p w14:paraId="1F01970D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allMinutes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=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1B0C9F2C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深度睡眠时间</w:t>
            </w:r>
          </w:p>
          <w:p w14:paraId="4E431F78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highTime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=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001B1930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//浅度睡眠时间</w:t>
            </w:r>
          </w:p>
          <w:p w14:paraId="2AA1EAB4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lowTime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=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20B5D1F0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眼动时间</w:t>
            </w:r>
          </w:p>
          <w:p w14:paraId="7A439E2E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ydTime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=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0F183B2E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清醒时间</w:t>
            </w:r>
          </w:p>
          <w:p w14:paraId="2FA31FEA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qxTime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=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200C236F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入睡时间戳</w:t>
            </w:r>
          </w:p>
          <w:p w14:paraId="0CB8217C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startTime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=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0EE94274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//清醒时间戳</w:t>
            </w:r>
          </w:p>
          <w:p w14:paraId="25A71CA8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endTime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=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17031B92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//睡眠数据</w:t>
            </w:r>
          </w:p>
          <w:p w14:paraId="6D456EE7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List&lt;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HistoryDataBean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&gt;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historyDataBeanList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1BBC7CF8" w14:textId="77777777" w:rsidR="007A2ECD" w:rsidRDefault="005659B1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}</w:t>
            </w:r>
          </w:p>
          <w:p w14:paraId="2913030C" w14:textId="77777777" w:rsidR="007A2ECD" w:rsidRDefault="007A2ECD"/>
        </w:tc>
      </w:tr>
    </w:tbl>
    <w:p w14:paraId="1F915D56" w14:textId="77777777" w:rsidR="007A2ECD" w:rsidRDefault="007A2ECD"/>
    <w:p w14:paraId="26B66065" w14:textId="77777777" w:rsidR="007A2ECD" w:rsidRDefault="005659B1">
      <w:pPr>
        <w:spacing w:line="360" w:lineRule="auto"/>
      </w:pPr>
      <w:r>
        <w:t>数据库中数据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63DA5FA7" w14:textId="77777777">
        <w:tc>
          <w:tcPr>
            <w:tcW w:w="9576" w:type="dxa"/>
          </w:tcPr>
          <w:p w14:paraId="3D9CC65A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class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4078F2"/>
                <w:szCs w:val="21"/>
                <w:shd w:val="clear" w:color="auto" w:fill="F8F8F8"/>
              </w:rPr>
              <w:t>HistoryDataBean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{</w:t>
            </w:r>
          </w:p>
          <w:p w14:paraId="4272455C" w14:textId="77777777" w:rsidR="007A2ECD" w:rsidRDefault="007A2ECD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34DBAC05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@Id</w:t>
            </w:r>
          </w:p>
          <w:p w14:paraId="6A630E3C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Long id;</w:t>
            </w:r>
          </w:p>
          <w:p w14:paraId="75260C81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String mac;</w:t>
            </w:r>
          </w:p>
          <w:p w14:paraId="4FBAA29B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总数据包数 4个字节</w:t>
            </w:r>
          </w:p>
          <w:p w14:paraId="45FCE3F5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totalNumber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11C20B11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当前第几包 4个字节</w:t>
            </w:r>
          </w:p>
          <w:p w14:paraId="5C2F5594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indexNumber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1EF2F6C5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当前记录时间 4个字节</w:t>
            </w:r>
          </w:p>
          <w:p w14:paraId="69F19B89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long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time;</w:t>
            </w:r>
          </w:p>
          <w:p w14:paraId="74E8CAE8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今天累计步数 2个字节</w:t>
            </w:r>
          </w:p>
          <w:p w14:paraId="21BD14F4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stepCount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6DD9930E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lastRenderedPageBreak/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心率 1个字节</w:t>
            </w:r>
          </w:p>
          <w:p w14:paraId="4EEB65B0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heartRate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37A8F677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血氧 1个字节</w:t>
            </w:r>
          </w:p>
          <w:p w14:paraId="680411CA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bloodOxygen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7F2B550F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心率变异性 1个字节</w:t>
            </w:r>
          </w:p>
          <w:p w14:paraId="3C6B291E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heartRateVariability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761549B9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精神压力指数 1个字节</w:t>
            </w:r>
          </w:p>
          <w:p w14:paraId="29BA38A4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stressIndex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681BBDEC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温度 2个字节</w:t>
            </w:r>
          </w:p>
          <w:p w14:paraId="0B51F87B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temperature;</w:t>
            </w:r>
          </w:p>
          <w:p w14:paraId="62B62FD1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运动激烈程度 1个字节</w:t>
            </w:r>
          </w:p>
          <w:p w14:paraId="02555A6B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exerciseIntensity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1F7A6728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/**</w:t>
            </w:r>
          </w:p>
          <w:p w14:paraId="35D42A6C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* 睡眠类型 1个字节</w:t>
            </w:r>
          </w:p>
          <w:p w14:paraId="276C4741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* 0：无效</w:t>
            </w:r>
          </w:p>
          <w:p w14:paraId="7FF6502B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* 1：清醒</w:t>
            </w:r>
          </w:p>
          <w:p w14:paraId="276E6D5F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* 2：浅睡</w:t>
            </w:r>
          </w:p>
          <w:p w14:paraId="526690C7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* 3：深睡</w:t>
            </w:r>
          </w:p>
          <w:p w14:paraId="43CD1622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* 4.眼动期</w:t>
            </w:r>
          </w:p>
          <w:p w14:paraId="2DD6E926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*/</w:t>
            </w:r>
          </w:p>
          <w:p w14:paraId="28BB25A2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sleepType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2E9F6EA0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 保留 2个字节</w:t>
            </w:r>
          </w:p>
          <w:p w14:paraId="3563C180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reserve;</w:t>
            </w:r>
          </w:p>
          <w:p w14:paraId="4F030904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 RR间期 1个字节</w:t>
            </w:r>
          </w:p>
          <w:p w14:paraId="427DBD2A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rrCount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6CCEBE82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 RR数组数据 1个字节</w:t>
            </w:r>
          </w:p>
          <w:p w14:paraId="526F81A7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byte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[]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rrBytes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1ACDCA66" w14:textId="77777777" w:rsidR="007A2ECD" w:rsidRDefault="005659B1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}</w:t>
            </w:r>
          </w:p>
        </w:tc>
      </w:tr>
    </w:tbl>
    <w:p w14:paraId="4B947723" w14:textId="77777777" w:rsidR="007A2ECD" w:rsidRDefault="007A2ECD"/>
    <w:p w14:paraId="19AB6205" w14:textId="77777777" w:rsidR="007A2ECD" w:rsidRDefault="005659B1">
      <w:pPr>
        <w:pStyle w:val="1"/>
      </w:pPr>
      <w:bookmarkStart w:id="55" w:name="_Toc30156"/>
      <w:r>
        <w:rPr>
          <w:rFonts w:hint="eastAsia"/>
        </w:rPr>
        <w:t>其他</w:t>
      </w:r>
      <w:bookmarkEnd w:id="55"/>
    </w:p>
    <w:p w14:paraId="5EDC074C" w14:textId="77777777" w:rsidR="007A2ECD" w:rsidRDefault="005659B1">
      <w:pPr>
        <w:spacing w:line="360" w:lineRule="auto"/>
      </w:pPr>
      <w:r>
        <w:t>注：使用戒指</w:t>
      </w:r>
      <w:r>
        <w:t>API</w:t>
      </w:r>
      <w:r>
        <w:t>前，应先查看戒指状态</w:t>
      </w:r>
    </w:p>
    <w:p w14:paraId="3A10D244" w14:textId="77777777" w:rsidR="007A2ECD" w:rsidRDefault="005659B1">
      <w:pPr>
        <w:pStyle w:val="2"/>
      </w:pPr>
      <w:bookmarkStart w:id="56" w:name="_Toc23519"/>
      <w:r>
        <w:rPr>
          <w:rFonts w:hint="eastAsia"/>
        </w:rPr>
        <w:t>筛选相关</w:t>
      </w:r>
      <w:bookmarkEnd w:id="56"/>
    </w:p>
    <w:p w14:paraId="325F4482" w14:textId="77777777" w:rsidR="007A2ECD" w:rsidRDefault="005659B1">
      <w:r>
        <w:rPr>
          <w:rFonts w:hint="eastAsia"/>
        </w:rPr>
        <w:t>血氧戒指设备以</w:t>
      </w:r>
      <w:r>
        <w:rPr>
          <w:rFonts w:hint="eastAsia"/>
        </w:rPr>
        <w:t>XXXXXX</w:t>
      </w:r>
      <w:r>
        <w:rPr>
          <w:rFonts w:hint="eastAsia"/>
        </w:rPr>
        <w:t>的名字进行广播。</w:t>
      </w:r>
      <w:r>
        <w:rPr>
          <w:rFonts w:hint="eastAsia"/>
        </w:rPr>
        <w:t>XXX</w:t>
      </w:r>
      <w:r>
        <w:rPr>
          <w:rFonts w:hint="eastAsia"/>
        </w:rPr>
        <w:t>为任何字符，广播间隔为</w:t>
      </w:r>
      <w:r>
        <w:rPr>
          <w:rFonts w:hint="eastAsia"/>
        </w:rPr>
        <w:t>500ms</w:t>
      </w:r>
      <w:r>
        <w:rPr>
          <w:rFonts w:hint="eastAsia"/>
        </w:rPr>
        <w:t>。本例中</w:t>
      </w:r>
      <w:r>
        <w:rPr>
          <w:rFonts w:hint="eastAsia"/>
        </w:rPr>
        <w:t>XXX</w:t>
      </w:r>
      <w:r>
        <w:rPr>
          <w:rFonts w:hint="eastAsia"/>
        </w:rPr>
        <w:t>为</w:t>
      </w:r>
      <w:r>
        <w:rPr>
          <w:rFonts w:hint="eastAsia"/>
        </w:rPr>
        <w:t>BCL603</w:t>
      </w:r>
      <w:r>
        <w:rPr>
          <w:rFonts w:hint="eastAsia"/>
        </w:rPr>
        <w:t>。</w:t>
      </w:r>
    </w:p>
    <w:p w14:paraId="0BD405D9" w14:textId="77777777" w:rsidR="007A2ECD" w:rsidRDefault="005659B1">
      <w:r>
        <w:rPr>
          <w:rFonts w:hint="eastAsia"/>
        </w:rPr>
        <w:t>广播包的长度必须是</w:t>
      </w:r>
      <w:r>
        <w:rPr>
          <w:rFonts w:hint="eastAsia"/>
        </w:rPr>
        <w:t>31</w:t>
      </w:r>
      <w:r>
        <w:rPr>
          <w:rFonts w:hint="eastAsia"/>
        </w:rPr>
        <w:t>个字节，如果不到</w:t>
      </w:r>
      <w:r>
        <w:rPr>
          <w:rFonts w:hint="eastAsia"/>
        </w:rPr>
        <w:t>31</w:t>
      </w:r>
      <w:r>
        <w:rPr>
          <w:rFonts w:hint="eastAsia"/>
        </w:rPr>
        <w:t>个字节</w:t>
      </w:r>
      <w:r>
        <w:rPr>
          <w:rFonts w:hint="eastAsia"/>
        </w:rPr>
        <w:t xml:space="preserve"> </w:t>
      </w:r>
      <w:r>
        <w:rPr>
          <w:rFonts w:hint="eastAsia"/>
        </w:rPr>
        <w:t>，则剩下的全用</w:t>
      </w:r>
      <w:r>
        <w:rPr>
          <w:rFonts w:hint="eastAsia"/>
        </w:rPr>
        <w:t>0</w:t>
      </w:r>
      <w:r>
        <w:rPr>
          <w:rFonts w:hint="eastAsia"/>
        </w:rPr>
        <w:t>填充</w:t>
      </w:r>
      <w:r>
        <w:rPr>
          <w:rFonts w:hint="eastAsia"/>
        </w:rPr>
        <w:t xml:space="preserve"> </w:t>
      </w:r>
      <w:r>
        <w:rPr>
          <w:rFonts w:hint="eastAsia"/>
        </w:rPr>
        <w:t>补全，这部分的数据是无效的</w:t>
      </w:r>
    </w:p>
    <w:p w14:paraId="5FF10868" w14:textId="77777777" w:rsidR="007A2ECD" w:rsidRDefault="005659B1">
      <w:pPr>
        <w:pStyle w:val="3"/>
      </w:pPr>
      <w:bookmarkStart w:id="57" w:name="_Toc31424"/>
      <w:r>
        <w:rPr>
          <w:rFonts w:hint="eastAsia"/>
        </w:rPr>
        <w:lastRenderedPageBreak/>
        <w:t>广播数据单元</w:t>
      </w:r>
      <w:bookmarkEnd w:id="57"/>
    </w:p>
    <w:p w14:paraId="3CDC6EEC" w14:textId="77777777" w:rsidR="007A2ECD" w:rsidRDefault="005659B1">
      <w:r>
        <w:rPr>
          <w:rFonts w:hint="eastAsia"/>
        </w:rPr>
        <w:t>广播包中包含若干个广播数据单元，广播数据单元也称为</w:t>
      </w:r>
      <w:r>
        <w:rPr>
          <w:rFonts w:hint="eastAsia"/>
        </w:rPr>
        <w:t xml:space="preserve"> AD Structure</w:t>
      </w:r>
      <w:r>
        <w:rPr>
          <w:rFonts w:hint="eastAsia"/>
        </w:rPr>
        <w:t>。</w:t>
      </w:r>
    </w:p>
    <w:p w14:paraId="6F983836" w14:textId="77777777" w:rsidR="007A2ECD" w:rsidRDefault="005659B1">
      <w:pPr>
        <w:rPr>
          <w:b/>
          <w:bCs/>
        </w:rPr>
      </w:pPr>
      <w:r>
        <w:rPr>
          <w:rFonts w:hint="eastAsia"/>
          <w:b/>
          <w:bCs/>
        </w:rPr>
        <w:t>广播数据单元</w:t>
      </w:r>
      <w:r>
        <w:rPr>
          <w:rFonts w:hint="eastAsia"/>
          <w:b/>
          <w:bCs/>
        </w:rPr>
        <w:t xml:space="preserve"> = </w:t>
      </w:r>
      <w:r>
        <w:rPr>
          <w:rFonts w:hint="eastAsia"/>
          <w:b/>
          <w:bCs/>
        </w:rPr>
        <w:t>长度值</w:t>
      </w:r>
      <w:r>
        <w:rPr>
          <w:rFonts w:hint="eastAsia"/>
          <w:b/>
          <w:bCs/>
        </w:rPr>
        <w:t>Length + AD type + AD Data</w:t>
      </w:r>
    </w:p>
    <w:p w14:paraId="3DB15FB6" w14:textId="77777777" w:rsidR="007A2ECD" w:rsidRDefault="005659B1">
      <w:r>
        <w:rPr>
          <w:rFonts w:hint="eastAsia"/>
        </w:rPr>
        <w:t>长度值</w:t>
      </w:r>
      <w:r>
        <w:rPr>
          <w:rFonts w:hint="eastAsia"/>
        </w:rPr>
        <w:t>Length</w:t>
      </w:r>
      <w:r>
        <w:rPr>
          <w:rFonts w:hint="eastAsia"/>
        </w:rPr>
        <w:t>只占</w:t>
      </w:r>
      <w:r>
        <w:rPr>
          <w:rFonts w:hint="eastAsia"/>
          <w:b/>
          <w:bCs/>
        </w:rPr>
        <w:t>一个字节</w:t>
      </w:r>
      <w:r>
        <w:rPr>
          <w:rFonts w:hint="eastAsia"/>
        </w:rPr>
        <w:t>，并且位于广播数据单元的</w:t>
      </w:r>
      <w:r>
        <w:rPr>
          <w:rFonts w:hint="eastAsia"/>
          <w:b/>
          <w:bCs/>
        </w:rPr>
        <w:t>第一个字节</w:t>
      </w:r>
      <w:r>
        <w:rPr>
          <w:rFonts w:hint="eastAsia"/>
        </w:rPr>
        <w:t>。</w:t>
      </w:r>
    </w:p>
    <w:p w14:paraId="58B198C4" w14:textId="77777777" w:rsidR="007A2ECD" w:rsidRDefault="005659B1">
      <w:r>
        <w:rPr>
          <w:noProof/>
        </w:rPr>
        <w:drawing>
          <wp:inline distT="0" distB="0" distL="114300" distR="114300" wp14:anchorId="7E9AB741" wp14:editId="107531C7">
            <wp:extent cx="3986530" cy="3858260"/>
            <wp:effectExtent l="0" t="0" r="13970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E7444" w14:textId="77777777" w:rsidR="007A2ECD" w:rsidRDefault="005659B1">
      <w:pPr>
        <w:pStyle w:val="4"/>
      </w:pPr>
      <w:bookmarkStart w:id="58" w:name="_Toc30853"/>
      <w:r>
        <w:rPr>
          <w:rFonts w:hint="eastAsia"/>
        </w:rPr>
        <w:t>Raw data:</w:t>
      </w:r>
      <w:bookmarkEnd w:id="58"/>
    </w:p>
    <w:p w14:paraId="66FF1F1B" w14:textId="77777777" w:rsidR="007A2ECD" w:rsidRDefault="005659B1">
      <w:pPr>
        <w:ind w:firstLineChars="200" w:firstLine="420"/>
      </w:pPr>
      <w:r>
        <w:rPr>
          <w:rFonts w:hint="eastAsia"/>
        </w:rPr>
        <w:t>0x</w:t>
      </w:r>
      <w:r>
        <w:rPr>
          <w:rFonts w:hint="eastAsia"/>
        </w:rPr>
        <w:t>代表这串字符串是十六进制的字符串。两位十六进制数代表一个字节。因为两个字符组成的十六进制字符串最大为</w:t>
      </w:r>
      <w:r>
        <w:rPr>
          <w:rFonts w:hint="eastAsia"/>
        </w:rPr>
        <w:t>FF</w:t>
      </w:r>
      <w:r>
        <w:rPr>
          <w:rFonts w:hint="eastAsia"/>
        </w:rPr>
        <w:t>，即</w:t>
      </w:r>
      <w:r>
        <w:rPr>
          <w:rFonts w:hint="eastAsia"/>
        </w:rPr>
        <w:t>255</w:t>
      </w:r>
      <w:r>
        <w:rPr>
          <w:rFonts w:hint="eastAsia"/>
        </w:rPr>
        <w:t>，而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byte</w:t>
      </w:r>
      <w:r>
        <w:rPr>
          <w:rFonts w:hint="eastAsia"/>
        </w:rPr>
        <w:t>类型的取值范围是</w:t>
      </w:r>
      <w:r>
        <w:rPr>
          <w:rFonts w:hint="eastAsia"/>
        </w:rPr>
        <w:t>-128</w:t>
      </w:r>
      <w:r>
        <w:rPr>
          <w:rFonts w:hint="eastAsia"/>
        </w:rPr>
        <w:t>到</w:t>
      </w:r>
      <w:r>
        <w:rPr>
          <w:rFonts w:hint="eastAsia"/>
        </w:rPr>
        <w:t>127</w:t>
      </w:r>
      <w:r>
        <w:rPr>
          <w:rFonts w:hint="eastAsia"/>
        </w:rPr>
        <w:t>，刚好可以表示一个</w:t>
      </w:r>
      <w:r>
        <w:rPr>
          <w:rFonts w:hint="eastAsia"/>
        </w:rPr>
        <w:t>255</w:t>
      </w:r>
      <w:r>
        <w:rPr>
          <w:rFonts w:hint="eastAsia"/>
        </w:rPr>
        <w:t>的大小。所以两个十六进制的字符串表示一个字节。</w:t>
      </w:r>
    </w:p>
    <w:p w14:paraId="645936CF" w14:textId="77777777" w:rsidR="007A2ECD" w:rsidRDefault="005659B1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继续查看报文内容，开始读取第一个广播数据单元。读取第一个字节</w:t>
      </w:r>
      <w:r>
        <w:rPr>
          <w:rFonts w:hint="eastAsia"/>
        </w:rPr>
        <w:t>:0x02,</w:t>
      </w:r>
      <w:r>
        <w:rPr>
          <w:rFonts w:hint="eastAsia"/>
        </w:rPr>
        <w:t>转换为十进制就是</w:t>
      </w:r>
      <w:r>
        <w:rPr>
          <w:rFonts w:hint="eastAsia"/>
        </w:rPr>
        <w:t>2</w:t>
      </w:r>
      <w:r>
        <w:rPr>
          <w:rFonts w:hint="eastAsia"/>
        </w:rPr>
        <w:t>，即表示后面的</w:t>
      </w:r>
      <w:r>
        <w:rPr>
          <w:rFonts w:hint="eastAsia"/>
        </w:rPr>
        <w:t>2</w:t>
      </w:r>
      <w:r>
        <w:rPr>
          <w:rFonts w:hint="eastAsia"/>
        </w:rPr>
        <w:t>个字节是这个广播数据单元的数据内容。超过这</w:t>
      </w:r>
      <w:r>
        <w:rPr>
          <w:rFonts w:hint="eastAsia"/>
        </w:rPr>
        <w:t>2</w:t>
      </w:r>
      <w:r>
        <w:rPr>
          <w:rFonts w:hint="eastAsia"/>
        </w:rPr>
        <w:t>个字节的数据内容后，表示是一个新的广播数据单元。</w:t>
      </w:r>
    </w:p>
    <w:p w14:paraId="4D988189" w14:textId="77777777" w:rsidR="007A2ECD" w:rsidRDefault="005659B1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而第二个广播数据单元，第一个字节的值是</w:t>
      </w:r>
      <w:r>
        <w:rPr>
          <w:rFonts w:hint="eastAsia"/>
        </w:rPr>
        <w:t>0x09,</w:t>
      </w:r>
      <w:r>
        <w:rPr>
          <w:rFonts w:hint="eastAsia"/>
        </w:rPr>
        <w:t>转换为十进制就是</w:t>
      </w:r>
      <w:r>
        <w:rPr>
          <w:rFonts w:hint="eastAsia"/>
        </w:rPr>
        <w:t>9</w:t>
      </w:r>
      <w:r>
        <w:rPr>
          <w:rFonts w:hint="eastAsia"/>
        </w:rPr>
        <w:t>，表示后面</w:t>
      </w:r>
      <w:r>
        <w:rPr>
          <w:rFonts w:hint="eastAsia"/>
        </w:rPr>
        <w:t>9</w:t>
      </w:r>
      <w:r>
        <w:rPr>
          <w:rFonts w:hint="eastAsia"/>
        </w:rPr>
        <w:t>个字节为第二个广播数据单元。</w:t>
      </w:r>
    </w:p>
    <w:p w14:paraId="6EAE328B" w14:textId="77777777" w:rsidR="007A2ECD" w:rsidRDefault="005659B1">
      <w:pPr>
        <w:ind w:firstLineChars="200" w:firstLine="420"/>
      </w:pPr>
      <w:r>
        <w:rPr>
          <w:rFonts w:hint="eastAsia"/>
        </w:rPr>
        <w:t>而第三个广播数据单元，第一个字节的值是</w:t>
      </w:r>
      <w:r>
        <w:rPr>
          <w:rFonts w:hint="eastAsia"/>
        </w:rPr>
        <w:t>0x03,</w:t>
      </w:r>
      <w:r>
        <w:rPr>
          <w:rFonts w:hint="eastAsia"/>
        </w:rPr>
        <w:t>转换为十进制就是</w:t>
      </w:r>
      <w:r>
        <w:rPr>
          <w:rFonts w:hint="eastAsia"/>
        </w:rPr>
        <w:t>3</w:t>
      </w:r>
      <w:r>
        <w:rPr>
          <w:rFonts w:hint="eastAsia"/>
        </w:rPr>
        <w:t>，表示后面</w:t>
      </w:r>
      <w:r>
        <w:rPr>
          <w:rFonts w:hint="eastAsia"/>
        </w:rPr>
        <w:t>3</w:t>
      </w:r>
      <w:r>
        <w:rPr>
          <w:rFonts w:hint="eastAsia"/>
        </w:rPr>
        <w:t>个字节为第三个广播数据单元。</w:t>
      </w:r>
    </w:p>
    <w:p w14:paraId="2BD5ED2B" w14:textId="77777777" w:rsidR="007A2ECD" w:rsidRDefault="005659B1">
      <w:pPr>
        <w:ind w:firstLineChars="200" w:firstLine="420"/>
      </w:pPr>
      <w:r>
        <w:rPr>
          <w:rFonts w:hint="eastAsia"/>
        </w:rPr>
        <w:t>以此类推。</w:t>
      </w:r>
    </w:p>
    <w:p w14:paraId="48F84909" w14:textId="77777777" w:rsidR="007A2ECD" w:rsidRDefault="005659B1">
      <w:pPr>
        <w:ind w:firstLineChars="200" w:firstLine="420"/>
      </w:pPr>
      <w:r>
        <w:rPr>
          <w:rFonts w:hint="eastAsia"/>
        </w:rPr>
        <w:t>在广播数据单元的数据部分中，第一个字节代表数据类型（</w:t>
      </w:r>
      <w:r>
        <w:rPr>
          <w:rFonts w:hint="eastAsia"/>
        </w:rPr>
        <w:t>AD type</w:t>
      </w:r>
      <w:r>
        <w:rPr>
          <w:rFonts w:hint="eastAsia"/>
        </w:rPr>
        <w:t>），决定数据部分表示的是什么数据。（即广播数据单元第二个字节为</w:t>
      </w:r>
      <w:r>
        <w:rPr>
          <w:rFonts w:hint="eastAsia"/>
        </w:rPr>
        <w:t>AD type</w:t>
      </w:r>
      <w:r>
        <w:rPr>
          <w:rFonts w:hint="eastAsia"/>
        </w:rPr>
        <w:t>）</w:t>
      </w:r>
    </w:p>
    <w:p w14:paraId="7816C3DF" w14:textId="77777777" w:rsidR="007A2ECD" w:rsidRDefault="005659B1">
      <w:r>
        <w:rPr>
          <w:noProof/>
        </w:rPr>
        <w:lastRenderedPageBreak/>
        <w:drawing>
          <wp:inline distT="0" distB="0" distL="114300" distR="114300" wp14:anchorId="7B0347D3" wp14:editId="47E7741F">
            <wp:extent cx="5273040" cy="2084705"/>
            <wp:effectExtent l="0" t="0" r="3810" b="1079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278B" w14:textId="77777777" w:rsidR="007A2ECD" w:rsidRDefault="005659B1">
      <w:pPr>
        <w:pStyle w:val="4"/>
      </w:pPr>
      <w:bookmarkStart w:id="59" w:name="_Toc18154"/>
      <w:r>
        <w:rPr>
          <w:rFonts w:hint="eastAsia"/>
        </w:rPr>
        <w:t>Details:</w:t>
      </w:r>
      <w:bookmarkEnd w:id="59"/>
    </w:p>
    <w:p w14:paraId="6FAAB7C4" w14:textId="77777777" w:rsidR="007A2ECD" w:rsidRDefault="005659B1"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 xml:space="preserve">Type = 0x01 </w:t>
      </w:r>
      <w:r>
        <w:rPr>
          <w:rFonts w:hint="eastAsia"/>
        </w:rPr>
        <w:t>表示设备</w:t>
      </w:r>
      <w:r>
        <w:rPr>
          <w:rFonts w:hint="eastAsia"/>
        </w:rPr>
        <w:t>LE</w:t>
      </w:r>
      <w:r>
        <w:rPr>
          <w:rFonts w:hint="eastAsia"/>
        </w:rPr>
        <w:t>物理连接。</w:t>
      </w:r>
    </w:p>
    <w:p w14:paraId="0358C3DB" w14:textId="77777777" w:rsidR="007A2ECD" w:rsidRDefault="005659B1">
      <w:r>
        <w:rPr>
          <w:rFonts w:hint="eastAsia"/>
        </w:rPr>
        <w:t>(2)</w:t>
      </w:r>
      <w:r>
        <w:rPr>
          <w:rFonts w:hint="eastAsia"/>
        </w:rPr>
        <w:t>、</w:t>
      </w:r>
      <w:r>
        <w:rPr>
          <w:rFonts w:hint="eastAsia"/>
        </w:rPr>
        <w:t xml:space="preserve">Type = 0xFF </w:t>
      </w:r>
      <w:r>
        <w:rPr>
          <w:rFonts w:hint="eastAsia"/>
        </w:rPr>
        <w:t>表示厂商数据。前两个字节表示厂商</w:t>
      </w:r>
      <w:r>
        <w:rPr>
          <w:rFonts w:hint="eastAsia"/>
        </w:rPr>
        <w:t>ID,</w:t>
      </w:r>
      <w:r>
        <w:rPr>
          <w:rFonts w:hint="eastAsia"/>
        </w:rPr>
        <w:t>即厂商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0xFF01</w:t>
      </w:r>
      <w:r>
        <w:rPr>
          <w:rFonts w:hint="eastAsia"/>
        </w:rPr>
        <w:t>。后面的为厂商数据，具体由用户自行定义</w:t>
      </w:r>
    </w:p>
    <w:p w14:paraId="7F5E6087" w14:textId="77777777" w:rsidR="007A2ECD" w:rsidRDefault="005659B1">
      <w:r>
        <w:rPr>
          <w:rFonts w:hint="eastAsia"/>
        </w:rPr>
        <w:t>(3)</w:t>
      </w:r>
      <w:r>
        <w:rPr>
          <w:rFonts w:hint="eastAsia"/>
        </w:rPr>
        <w:t>、</w:t>
      </w:r>
      <w:r>
        <w:rPr>
          <w:rFonts w:hint="eastAsia"/>
        </w:rPr>
        <w:t xml:space="preserve">Type = 0x03 </w:t>
      </w:r>
      <w:r>
        <w:rPr>
          <w:rFonts w:hint="eastAsia"/>
        </w:rPr>
        <w:t>表示完整的</w:t>
      </w:r>
      <w:r>
        <w:rPr>
          <w:rFonts w:hint="eastAsia"/>
        </w:rPr>
        <w:t>16bit UUID</w:t>
      </w:r>
      <w:r>
        <w:rPr>
          <w:rFonts w:hint="eastAsia"/>
        </w:rPr>
        <w:t>。其值为</w:t>
      </w:r>
      <w:r>
        <w:rPr>
          <w:rFonts w:hint="eastAsia"/>
        </w:rPr>
        <w:t>0x0D18</w:t>
      </w:r>
      <w:r>
        <w:rPr>
          <w:rFonts w:hint="eastAsia"/>
        </w:rPr>
        <w:t>。</w:t>
      </w:r>
    </w:p>
    <w:p w14:paraId="62AA0F2E" w14:textId="77777777" w:rsidR="007A2ECD" w:rsidRDefault="005659B1">
      <w:r>
        <w:rPr>
          <w:rFonts w:hint="eastAsia"/>
        </w:rPr>
        <w:t>(4)</w:t>
      </w:r>
      <w:r>
        <w:rPr>
          <w:rFonts w:hint="eastAsia"/>
        </w:rPr>
        <w:t>、</w:t>
      </w:r>
      <w:r>
        <w:rPr>
          <w:rFonts w:hint="eastAsia"/>
        </w:rPr>
        <w:t xml:space="preserve">Type = 0x09 </w:t>
      </w:r>
      <w:r>
        <w:rPr>
          <w:rFonts w:hint="eastAsia"/>
        </w:rPr>
        <w:t>表示设备的全名，例如：</w:t>
      </w:r>
      <w:r>
        <w:rPr>
          <w:rFonts w:hint="eastAsia"/>
        </w:rPr>
        <w:t>0x42434C363033</w:t>
      </w:r>
      <w:r>
        <w:rPr>
          <w:rFonts w:hint="eastAsia"/>
        </w:rPr>
        <w:t>转</w:t>
      </w:r>
      <w:r>
        <w:rPr>
          <w:rFonts w:hint="eastAsia"/>
        </w:rPr>
        <w:t>byte[]</w:t>
      </w:r>
      <w:r>
        <w:rPr>
          <w:rFonts w:hint="eastAsia"/>
        </w:rPr>
        <w:t>再转字符串即为“</w:t>
      </w:r>
      <w:r>
        <w:rPr>
          <w:rFonts w:hint="eastAsia"/>
        </w:rPr>
        <w:t>BCL603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14:paraId="31154688" w14:textId="77777777" w:rsidR="007A2ECD" w:rsidRDefault="005659B1">
      <w:pPr>
        <w:pStyle w:val="3"/>
      </w:pPr>
      <w:bookmarkStart w:id="60" w:name="_Toc16333"/>
      <w:r>
        <w:rPr>
          <w:rFonts w:hint="eastAsia"/>
        </w:rPr>
        <w:t>应用</w:t>
      </w:r>
      <w:bookmarkEnd w:id="60"/>
    </w:p>
    <w:p w14:paraId="183F9BB0" w14:textId="77777777" w:rsidR="007A2ECD" w:rsidRDefault="005659B1">
      <w:pPr>
        <w:rPr>
          <w:color w:val="FF0000"/>
        </w:rPr>
      </w:pPr>
      <w:r>
        <w:rPr>
          <w:rFonts w:hint="eastAsia"/>
        </w:rPr>
        <w:t>注：数据传输方式为</w:t>
      </w:r>
      <w:r>
        <w:rPr>
          <w:rFonts w:hint="eastAsia"/>
          <w:color w:val="FF0000"/>
        </w:rPr>
        <w:t>小端模式</w:t>
      </w:r>
    </w:p>
    <w:p w14:paraId="5B445EF7" w14:textId="77777777" w:rsidR="007A2ECD" w:rsidRDefault="005659B1">
      <w:r>
        <w:rPr>
          <w:rFonts w:hint="eastAsia"/>
          <w:noProof/>
        </w:rPr>
        <w:drawing>
          <wp:inline distT="0" distB="0" distL="114300" distR="114300" wp14:anchorId="155E9684" wp14:editId="68C103D7">
            <wp:extent cx="5939155" cy="1443355"/>
            <wp:effectExtent l="0" t="0" r="4445" b="4445"/>
            <wp:docPr id="12" name="图片 12" descr="1703575357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70357535724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1420" w14:textId="77777777" w:rsidR="007A2ECD" w:rsidRDefault="005659B1">
      <w:r>
        <w:rPr>
          <w:rFonts w:hint="eastAsia"/>
        </w:rPr>
        <w:t>调用蓝牙扫描时找到返回的</w:t>
      </w:r>
      <w:r>
        <w:rPr>
          <w:rFonts w:hint="eastAsia"/>
        </w:rPr>
        <w:t>byte[],</w:t>
      </w:r>
      <w:r>
        <w:rPr>
          <w:rFonts w:hint="eastAsia"/>
        </w:rPr>
        <w:t>这里具体为</w:t>
      </w:r>
      <w:r>
        <w:rPr>
          <w:rFonts w:hint="eastAsia"/>
        </w:rPr>
        <w:t>[2, 1, 6, 9, -1, 1, -1, -58, 0, 0, 17, 32, -78, 3, 3, 13, 24, 7, 9, 66, 67, 76, 54, 48, 51, 0, 0, 0, 0, 0, 0, 0, 0, 0, 0, 0, 0, 0, 0, 0, 0, 0, 0, 0, 0, 0, 0, 0, 0, 0, 0, 0, 0, 0, 0, 0, 0, 0, 0, 0, 0, 0]</w:t>
      </w:r>
    </w:p>
    <w:p w14:paraId="299D0D22" w14:textId="77777777" w:rsidR="007A2ECD" w:rsidRDefault="005659B1">
      <w:r>
        <w:rPr>
          <w:rFonts w:hint="eastAsia"/>
        </w:rPr>
        <w:t>注：</w:t>
      </w:r>
      <w:r>
        <w:rPr>
          <w:rFonts w:hint="eastAsia"/>
        </w:rPr>
        <w:t>byte</w:t>
      </w:r>
      <w:r>
        <w:rPr>
          <w:rFonts w:hint="eastAsia"/>
        </w:rPr>
        <w:t>数据需转换为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14:paraId="090D8E59" w14:textId="77777777" w:rsidR="007A2ECD" w:rsidRDefault="005659B1">
      <w:r>
        <w:rPr>
          <w:rFonts w:hint="eastAsia"/>
        </w:rPr>
        <w:t>已知该数据的格式和含义，根据规则设置筛选条件为厂商</w:t>
      </w:r>
      <w:r>
        <w:rPr>
          <w:rFonts w:hint="eastAsia"/>
        </w:rPr>
        <w:t xml:space="preserve">ID == </w:t>
      </w:r>
      <w:r>
        <w:rPr>
          <w:rFonts w:hint="eastAsia"/>
        </w:rPr>
        <w:t>“</w:t>
      </w:r>
      <w:r>
        <w:rPr>
          <w:rFonts w:hint="eastAsia"/>
        </w:rPr>
        <w:t>FF01</w:t>
      </w:r>
      <w:r>
        <w:rPr>
          <w:rFonts w:hint="eastAsia"/>
        </w:rPr>
        <w:t>”即可</w:t>
      </w:r>
    </w:p>
    <w:p w14:paraId="681A9A43" w14:textId="77777777" w:rsidR="007A2ECD" w:rsidRDefault="005659B1">
      <w:r>
        <w:rPr>
          <w:rFonts w:hint="eastAsia"/>
        </w:rPr>
        <w:t>或直接对接收到的数据验证“</w:t>
      </w:r>
      <w:r>
        <w:rPr>
          <w:rFonts w:hint="eastAsia"/>
        </w:rPr>
        <w:t>01FF</w:t>
      </w:r>
      <w:r>
        <w:rPr>
          <w:rFonts w:hint="eastAsia"/>
        </w:rPr>
        <w:t>”</w:t>
      </w:r>
    </w:p>
    <w:p w14:paraId="5F9CE371" w14:textId="77777777" w:rsidR="007A2ECD" w:rsidRDefault="005659B1">
      <w:pPr>
        <w:pStyle w:val="2"/>
      </w:pPr>
      <w:bookmarkStart w:id="61" w:name="_Toc14178"/>
      <w:r>
        <w:rPr>
          <w:rFonts w:hint="eastAsia"/>
        </w:rPr>
        <w:t>可能会遇到的问题</w:t>
      </w:r>
      <w:bookmarkEnd w:id="61"/>
    </w:p>
    <w:p w14:paraId="20CE3D7F" w14:textId="77777777" w:rsidR="007A2ECD" w:rsidRDefault="005659B1">
      <w:r>
        <w:rPr>
          <w:rFonts w:hint="eastAsia"/>
        </w:rPr>
        <w:t>资料中带有简单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，可以先查看简单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使用</w:t>
      </w:r>
      <w:r>
        <w:rPr>
          <w:rFonts w:hint="eastAsia"/>
        </w:rPr>
        <w:t>SDK</w:t>
      </w:r>
      <w:r>
        <w:rPr>
          <w:rFonts w:hint="eastAsia"/>
        </w:rPr>
        <w:t>的逻辑，再进行自己的开发</w:t>
      </w:r>
    </w:p>
    <w:p w14:paraId="2319E3A4" w14:textId="77777777" w:rsidR="007A2ECD" w:rsidRDefault="005659B1">
      <w:pPr>
        <w:pStyle w:val="3"/>
      </w:pPr>
      <w:bookmarkStart w:id="62" w:name="_Toc16026"/>
      <w:r>
        <w:rPr>
          <w:rFonts w:hint="eastAsia"/>
        </w:rPr>
        <w:lastRenderedPageBreak/>
        <w:t>版本相关</w:t>
      </w:r>
      <w:bookmarkEnd w:id="62"/>
    </w:p>
    <w:p w14:paraId="333ECE64" w14:textId="77777777" w:rsidR="007A2ECD" w:rsidRDefault="005659B1">
      <w:r>
        <w:rPr>
          <w:rFonts w:hint="eastAsia"/>
        </w:rPr>
        <w:t>Gradle</w:t>
      </w:r>
      <w:r>
        <w:rPr>
          <w:rFonts w:hint="eastAsia"/>
        </w:rPr>
        <w:t>版本。可在</w:t>
      </w:r>
      <w:proofErr w:type="spellStart"/>
      <w:r>
        <w:rPr>
          <w:rFonts w:hint="eastAsia"/>
        </w:rPr>
        <w:t>gradle-wrapper.properties</w:t>
      </w:r>
      <w:proofErr w:type="spellEnd"/>
      <w:r>
        <w:rPr>
          <w:rFonts w:hint="eastAsia"/>
        </w:rPr>
        <w:t>里修改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ECD" w14:paraId="5C53793B" w14:textId="77777777">
        <w:tc>
          <w:tcPr>
            <w:tcW w:w="9576" w:type="dxa"/>
          </w:tcPr>
          <w:p w14:paraId="0B809491" w14:textId="77777777" w:rsidR="007A2ECD" w:rsidRDefault="005659B1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proofErr w:type="spellStart"/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distributionBase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=GRADLE_USER_HOME</w:t>
            </w:r>
          </w:p>
          <w:p w14:paraId="5ED04807" w14:textId="77777777" w:rsidR="007A2ECD" w:rsidRDefault="005659B1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proofErr w:type="spellStart"/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distributionPath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=wrapper/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dists</w:t>
            </w:r>
            <w:proofErr w:type="spellEnd"/>
          </w:p>
          <w:p w14:paraId="77682E13" w14:textId="77777777" w:rsidR="007A2ECD" w:rsidRDefault="005659B1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distributionUrl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=https\://services.gradle.org/distributions/gradle-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8.0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-all.zip</w:t>
            </w:r>
          </w:p>
          <w:p w14:paraId="72BC8091" w14:textId="77777777" w:rsidR="007A2ECD" w:rsidRDefault="005659B1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proofErr w:type="spellStart"/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zipStoreBase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=GRADLE_USER_HOME</w:t>
            </w:r>
          </w:p>
          <w:p w14:paraId="449D29A5" w14:textId="77777777" w:rsidR="007A2ECD" w:rsidRDefault="005659B1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</w:pPr>
            <w:proofErr w:type="spellStart"/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zipStorePath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=wrapper/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dists</w:t>
            </w:r>
            <w:proofErr w:type="spellEnd"/>
          </w:p>
        </w:tc>
      </w:tr>
    </w:tbl>
    <w:p w14:paraId="095EA18E" w14:textId="77777777" w:rsidR="007A2ECD" w:rsidRDefault="007A2ECD"/>
    <w:p w14:paraId="0E688541" w14:textId="77777777" w:rsidR="007A2ECD" w:rsidRDefault="005659B1">
      <w:pPr>
        <w:pStyle w:val="HTML"/>
        <w:widowControl/>
        <w:rPr>
          <w:rFonts w:cs="宋体" w:hint="default"/>
        </w:rPr>
      </w:pPr>
      <w:r>
        <w:rPr>
          <w:rFonts w:cs="宋体"/>
          <w:sz w:val="21"/>
          <w:szCs w:val="21"/>
        </w:rPr>
        <w:t>可在以下网址下载所需版本，将zip放在</w:t>
      </w:r>
      <w:r>
        <w:rPr>
          <w:color w:val="6A8759"/>
          <w:shd w:val="clear" w:color="auto" w:fill="2B2B2B"/>
        </w:rPr>
        <w:t>wrapper/</w:t>
      </w:r>
      <w:proofErr w:type="spellStart"/>
      <w:r>
        <w:rPr>
          <w:color w:val="6A8759"/>
          <w:shd w:val="clear" w:color="auto" w:fill="2B2B2B"/>
        </w:rPr>
        <w:t>dists</w:t>
      </w:r>
      <w:proofErr w:type="spellEnd"/>
      <w:r>
        <w:rPr>
          <w:rFonts w:cs="宋体"/>
          <w:sz w:val="21"/>
          <w:szCs w:val="21"/>
        </w:rPr>
        <w:t>对应的路径下（放在随机码文件夹下，记得清空原有内容），重新sync一下</w:t>
      </w:r>
    </w:p>
    <w:p w14:paraId="5ACCB8B9" w14:textId="77777777" w:rsidR="007A2ECD" w:rsidRDefault="00460807">
      <w:pPr>
        <w:spacing w:line="360" w:lineRule="auto"/>
        <w:rPr>
          <w:rFonts w:ascii="宋体" w:hAnsi="宋体" w:cs="宋体"/>
          <w:sz w:val="24"/>
        </w:rPr>
      </w:pPr>
      <w:hyperlink r:id="rId17" w:history="1">
        <w:r w:rsidR="005659B1">
          <w:rPr>
            <w:rStyle w:val="aff3"/>
            <w:rFonts w:ascii="宋体" w:hAnsi="宋体" w:cs="宋体"/>
            <w:sz w:val="24"/>
          </w:rPr>
          <w:t>Gradle Distributions</w:t>
        </w:r>
      </w:hyperlink>
    </w:p>
    <w:p w14:paraId="7AD76E31" w14:textId="77777777" w:rsidR="007A2ECD" w:rsidRDefault="005659B1">
      <w:pPr>
        <w:pStyle w:val="3"/>
      </w:pPr>
      <w:bookmarkStart w:id="63" w:name="_Toc24827"/>
      <w:r>
        <w:rPr>
          <w:rFonts w:hint="eastAsia"/>
        </w:rPr>
        <w:t>Gradle 4.0</w:t>
      </w:r>
      <w:r>
        <w:rPr>
          <w:rFonts w:hint="eastAsia"/>
        </w:rPr>
        <w:t>以上导致</w:t>
      </w:r>
      <w:proofErr w:type="spellStart"/>
      <w:r>
        <w:rPr>
          <w:rFonts w:hint="eastAsia"/>
        </w:rPr>
        <w:t>Xpopup</w:t>
      </w:r>
      <w:proofErr w:type="spellEnd"/>
      <w:r>
        <w:rPr>
          <w:rFonts w:hint="eastAsia"/>
        </w:rPr>
        <w:t>无法使用</w:t>
      </w:r>
      <w:bookmarkEnd w:id="63"/>
    </w:p>
    <w:p w14:paraId="35AB379A" w14:textId="77777777" w:rsidR="007A2ECD" w:rsidRDefault="005659B1">
      <w:proofErr w:type="spellStart"/>
      <w:r>
        <w:rPr>
          <w:rFonts w:hint="eastAsia"/>
        </w:rPr>
        <w:t>Xpopup</w:t>
      </w:r>
      <w:proofErr w:type="spellEnd"/>
      <w:r>
        <w:rPr>
          <w:rFonts w:hint="eastAsia"/>
        </w:rPr>
        <w:t>是个第三方弹窗框架，换为普通弹窗可以解决问题</w:t>
      </w:r>
    </w:p>
    <w:p w14:paraId="0480D4B5" w14:textId="77777777" w:rsidR="007A2ECD" w:rsidRDefault="005659B1">
      <w:pPr>
        <w:pStyle w:val="3"/>
      </w:pPr>
      <w:bookmarkStart w:id="64" w:name="_Toc3054"/>
      <w:r>
        <w:rPr>
          <w:rFonts w:hint="eastAsia"/>
        </w:rPr>
        <w:t>不需要界面</w:t>
      </w:r>
      <w:bookmarkEnd w:id="64"/>
    </w:p>
    <w:p w14:paraId="5D6CDB59" w14:textId="77777777" w:rsidR="007A2ECD" w:rsidRDefault="005659B1">
      <w:r>
        <w:rPr>
          <w:rFonts w:hint="eastAsia"/>
        </w:rPr>
        <w:t>ringSDK1.0.2</w:t>
      </w:r>
      <w:r>
        <w:rPr>
          <w:rFonts w:hint="eastAsia"/>
        </w:rPr>
        <w:t>已支持不需要界面，在</w:t>
      </w:r>
      <w:r>
        <w:rPr>
          <w:rFonts w:hint="eastAsia"/>
        </w:rPr>
        <w:t>service</w:t>
      </w:r>
      <w:r>
        <w:rPr>
          <w:rFonts w:hint="eastAsia"/>
        </w:rPr>
        <w:t>做扫描、连接等功能</w:t>
      </w:r>
    </w:p>
    <w:p w14:paraId="3427DCFE" w14:textId="77777777" w:rsidR="007A2ECD" w:rsidRDefault="005659B1">
      <w:pPr>
        <w:pStyle w:val="3"/>
      </w:pPr>
      <w:bookmarkStart w:id="65" w:name="_Toc26180"/>
      <w:r>
        <w:rPr>
          <w:rFonts w:hint="eastAsia"/>
        </w:rPr>
        <w:t>OTA</w:t>
      </w:r>
      <w:r>
        <w:rPr>
          <w:rFonts w:hint="eastAsia"/>
        </w:rPr>
        <w:t>类引用未找到</w:t>
      </w:r>
      <w:bookmarkEnd w:id="65"/>
    </w:p>
    <w:p w14:paraId="7855D92E" w14:textId="77777777" w:rsidR="007A2ECD" w:rsidRDefault="005659B1">
      <w:r>
        <w:rPr>
          <w:rFonts w:hint="eastAsia"/>
        </w:rPr>
        <w:t>可能会出现以下情况：</w:t>
      </w:r>
    </w:p>
    <w:p w14:paraId="1079C2E8" w14:textId="77777777" w:rsidR="007A2ECD" w:rsidRDefault="005659B1">
      <w:r>
        <w:rPr>
          <w:noProof/>
        </w:rPr>
        <w:drawing>
          <wp:inline distT="0" distB="0" distL="114300" distR="114300" wp14:anchorId="4FBD50A8" wp14:editId="2CCC190B">
            <wp:extent cx="5941695" cy="1886585"/>
            <wp:effectExtent l="0" t="0" r="0" b="0"/>
            <wp:docPr id="6" name="图片 6" descr="e2821b56111eb4895bdf71ed1403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2821b56111eb4895bdf71ed1403ddb"/>
                    <pic:cNvPicPr>
                      <a:picLocks noChangeAspect="1"/>
                    </pic:cNvPicPr>
                  </pic:nvPicPr>
                  <pic:blipFill>
                    <a:blip r:embed="rId18"/>
                    <a:srcRect b="6015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083D" w14:textId="77777777" w:rsidR="007A2ECD" w:rsidRDefault="005659B1">
      <w:r>
        <w:rPr>
          <w:rFonts w:hint="eastAsia"/>
        </w:rPr>
        <w:t>官方的其他依赖库，若找不到，可联系勇芯开发人员，要原始类</w:t>
      </w:r>
    </w:p>
    <w:p w14:paraId="1C43CA5A" w14:textId="77777777" w:rsidR="007A2ECD" w:rsidRDefault="005659B1">
      <w:r>
        <w:rPr>
          <w:rFonts w:hint="eastAsia"/>
        </w:rPr>
        <w:t>原始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包已放到</w:t>
      </w:r>
      <w:r>
        <w:rPr>
          <w:rFonts w:hint="eastAsia"/>
        </w:rPr>
        <w:t>SDK</w:t>
      </w:r>
      <w:r>
        <w:rPr>
          <w:rFonts w:hint="eastAsia"/>
        </w:rPr>
        <w:t>的</w:t>
      </w:r>
      <w:r>
        <w:rPr>
          <w:rFonts w:hint="eastAsia"/>
        </w:rPr>
        <w:t>OTA</w:t>
      </w:r>
      <w:r>
        <w:rPr>
          <w:rFonts w:hint="eastAsia"/>
        </w:rPr>
        <w:t>类文件夹下</w:t>
      </w:r>
    </w:p>
    <w:p w14:paraId="6FB6AF64" w14:textId="77777777" w:rsidR="007A2ECD" w:rsidRDefault="005659B1">
      <w:pPr>
        <w:pStyle w:val="2"/>
      </w:pPr>
      <w:bookmarkStart w:id="66" w:name="_Toc20834"/>
      <w:r>
        <w:rPr>
          <w:rFonts w:hint="eastAsia"/>
        </w:rPr>
        <w:lastRenderedPageBreak/>
        <w:t>硬件算法逻辑或固件相关</w:t>
      </w:r>
      <w:bookmarkEnd w:id="66"/>
    </w:p>
    <w:p w14:paraId="4E738138" w14:textId="77777777" w:rsidR="007A2ECD" w:rsidRDefault="005659B1">
      <w:pPr>
        <w:pStyle w:val="3"/>
      </w:pPr>
      <w:bookmarkStart w:id="67" w:name="_Toc16017"/>
      <w:r>
        <w:rPr>
          <w:rFonts w:hint="eastAsia"/>
        </w:rPr>
        <w:t>戒指相关</w:t>
      </w:r>
      <w:bookmarkEnd w:id="67"/>
    </w:p>
    <w:p w14:paraId="40311EC8" w14:textId="77777777" w:rsidR="007A2ECD" w:rsidRDefault="005659B1">
      <w:r>
        <w:rPr>
          <w:rFonts w:hint="eastAsia"/>
        </w:rPr>
        <w:t>问：戒指多久存一次数据</w:t>
      </w:r>
    </w:p>
    <w:p w14:paraId="3776A58A" w14:textId="77777777" w:rsidR="007A2ECD" w:rsidRDefault="005659B1">
      <w:r>
        <w:rPr>
          <w:rFonts w:hint="eastAsia"/>
        </w:rPr>
        <w:t>答：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14:paraId="5DB97287" w14:textId="77777777" w:rsidR="007A2ECD" w:rsidRDefault="005659B1">
      <w:r>
        <w:rPr>
          <w:rFonts w:hint="eastAsia"/>
        </w:rPr>
        <w:t>问：</w:t>
      </w:r>
      <w:r>
        <w:rPr>
          <w:rFonts w:hint="eastAsia"/>
        </w:rPr>
        <w:t>OTA</w:t>
      </w:r>
      <w:r>
        <w:rPr>
          <w:rFonts w:hint="eastAsia"/>
        </w:rPr>
        <w:t>升级会清除数据吗</w:t>
      </w:r>
    </w:p>
    <w:p w14:paraId="2E6B8541" w14:textId="77777777" w:rsidR="007A2ECD" w:rsidRDefault="005659B1">
      <w:r>
        <w:rPr>
          <w:rFonts w:hint="eastAsia"/>
        </w:rPr>
        <w:t>答：会</w:t>
      </w:r>
    </w:p>
    <w:p w14:paraId="6DE3CAC7" w14:textId="77777777" w:rsidR="007A2ECD" w:rsidRDefault="005659B1">
      <w:r>
        <w:rPr>
          <w:rFonts w:hint="eastAsia"/>
        </w:rPr>
        <w:t>问：戒指里的数据可以存几天</w:t>
      </w:r>
    </w:p>
    <w:p w14:paraId="56E72F06" w14:textId="77777777" w:rsidR="007A2ECD" w:rsidRDefault="005659B1">
      <w:r>
        <w:rPr>
          <w:rFonts w:hint="eastAsia"/>
        </w:rPr>
        <w:t>答：</w:t>
      </w:r>
      <w:r>
        <w:rPr>
          <w:rFonts w:hint="eastAsia"/>
        </w:rPr>
        <w:t>7</w:t>
      </w:r>
      <w:r>
        <w:rPr>
          <w:rFonts w:hint="eastAsia"/>
        </w:rPr>
        <w:t>天，</w:t>
      </w:r>
      <w:r>
        <w:rPr>
          <w:rFonts w:hint="eastAsia"/>
        </w:rPr>
        <w:t>7</w:t>
      </w:r>
      <w:r>
        <w:rPr>
          <w:rFonts w:hint="eastAsia"/>
        </w:rPr>
        <w:t>天后自动覆盖</w:t>
      </w:r>
    </w:p>
    <w:p w14:paraId="7E03E765" w14:textId="77777777" w:rsidR="007A2ECD" w:rsidRDefault="005659B1">
      <w:r>
        <w:rPr>
          <w:rFonts w:hint="eastAsia"/>
        </w:rPr>
        <w:t>问：恢复出厂设置是只恢复戒指吗</w:t>
      </w:r>
    </w:p>
    <w:p w14:paraId="76D1154F" w14:textId="77777777" w:rsidR="007A2ECD" w:rsidRDefault="005659B1">
      <w:r>
        <w:rPr>
          <w:rFonts w:hint="eastAsia"/>
        </w:rPr>
        <w:t>答：对，只针对戒指硬件进行恢复</w:t>
      </w:r>
    </w:p>
    <w:p w14:paraId="4E2B6F36" w14:textId="77777777" w:rsidR="007A2ECD" w:rsidRDefault="005659B1">
      <w:pPr>
        <w:pStyle w:val="3"/>
      </w:pPr>
      <w:bookmarkStart w:id="68" w:name="_Toc21660"/>
      <w:r>
        <w:rPr>
          <w:rFonts w:hint="eastAsia"/>
        </w:rPr>
        <w:t>算法相关</w:t>
      </w:r>
      <w:bookmarkEnd w:id="68"/>
    </w:p>
    <w:p w14:paraId="735639AA" w14:textId="77777777" w:rsidR="007A2ECD" w:rsidRDefault="005659B1">
      <w:r>
        <w:rPr>
          <w:rFonts w:hint="eastAsia"/>
        </w:rPr>
        <w:t>问：为什么使用</w:t>
      </w:r>
      <w:r>
        <w:rPr>
          <w:rFonts w:hint="eastAsia"/>
        </w:rPr>
        <w:t>SDK</w:t>
      </w:r>
      <w:r>
        <w:rPr>
          <w:rFonts w:hint="eastAsia"/>
        </w:rPr>
        <w:t>的心率</w:t>
      </w:r>
      <w:r>
        <w:rPr>
          <w:rFonts w:hint="eastAsia"/>
        </w:rPr>
        <w:t>/</w:t>
      </w:r>
      <w:r>
        <w:rPr>
          <w:rFonts w:hint="eastAsia"/>
        </w:rPr>
        <w:t>血氧测量时总显示超时</w:t>
      </w:r>
    </w:p>
    <w:p w14:paraId="4DEF20CC" w14:textId="77777777" w:rsidR="007A2ECD" w:rsidRDefault="005659B1">
      <w:r>
        <w:rPr>
          <w:rFonts w:hint="eastAsia"/>
        </w:rPr>
        <w:t>答：戒指充电时，无法进行心率血氧测量</w:t>
      </w:r>
    </w:p>
    <w:p w14:paraId="69CA1DA1" w14:textId="77777777" w:rsidR="007A2ECD" w:rsidRDefault="005659B1">
      <w:pPr>
        <w:pStyle w:val="2"/>
      </w:pPr>
      <w:bookmarkStart w:id="69" w:name="_Toc32295"/>
      <w:r>
        <w:rPr>
          <w:rFonts w:hint="eastAsia"/>
        </w:rPr>
        <w:t>Q&amp;A</w:t>
      </w:r>
      <w:bookmarkEnd w:id="69"/>
    </w:p>
    <w:p w14:paraId="09DF9C6F" w14:textId="77777777" w:rsidR="007A2ECD" w:rsidRDefault="005659B1">
      <w:r>
        <w:rPr>
          <w:rFonts w:hint="eastAsia"/>
        </w:rPr>
        <w:t>Q</w:t>
      </w:r>
      <w:r>
        <w:rPr>
          <w:rFonts w:hint="eastAsia"/>
        </w:rPr>
        <w:t>：读历史记录过程中，是上报一条标记一条已同步，还是全部上传了整体标记？</w:t>
      </w:r>
    </w:p>
    <w:p w14:paraId="6280F3DD" w14:textId="77777777" w:rsidR="007A2ECD" w:rsidRDefault="005659B1">
      <w:r>
        <w:rPr>
          <w:rFonts w:hint="eastAsia"/>
        </w:rPr>
        <w:t>A</w:t>
      </w:r>
      <w:r>
        <w:rPr>
          <w:rFonts w:hint="eastAsia"/>
        </w:rPr>
        <w:t>：一条一条</w:t>
      </w:r>
    </w:p>
    <w:p w14:paraId="08183F34" w14:textId="77777777" w:rsidR="007A2ECD" w:rsidRDefault="005659B1">
      <w:r>
        <w:rPr>
          <w:rFonts w:hint="eastAsia"/>
        </w:rPr>
        <w:t>Q</w:t>
      </w:r>
      <w:r>
        <w:rPr>
          <w:rFonts w:hint="eastAsia"/>
        </w:rPr>
        <w:t>：采集周期设置有什么限制</w:t>
      </w:r>
    </w:p>
    <w:p w14:paraId="253D602B" w14:textId="77777777" w:rsidR="007A2ECD" w:rsidRDefault="005659B1">
      <w:r>
        <w:rPr>
          <w:rFonts w:hint="eastAsia"/>
        </w:rPr>
        <w:t xml:space="preserve">A: </w:t>
      </w:r>
      <w:r>
        <w:rPr>
          <w:rFonts w:hint="eastAsia"/>
        </w:rPr>
        <w:t>采集周期单位为秒，正常值最小为</w:t>
      </w:r>
      <w:r>
        <w:rPr>
          <w:rFonts w:hint="eastAsia"/>
        </w:rPr>
        <w:t>60s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时代表关闭采集。</w:t>
      </w:r>
    </w:p>
    <w:p w14:paraId="3E9F26E4" w14:textId="77777777" w:rsidR="007A2ECD" w:rsidRDefault="007A2ECD"/>
    <w:p w14:paraId="7AA3C76D" w14:textId="77777777" w:rsidR="007A2ECD" w:rsidRDefault="007A2ECD"/>
    <w:sectPr w:rsidR="007A2ECD">
      <w:headerReference w:type="default" r:id="rId19"/>
      <w:footerReference w:type="default" r:id="rId20"/>
      <w:headerReference w:type="first" r:id="rId21"/>
      <w:pgSz w:w="11906" w:h="16838"/>
      <w:pgMar w:top="1440" w:right="1286" w:bottom="1246" w:left="1260" w:header="737" w:footer="73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CDB9B" w14:textId="77777777" w:rsidR="00460807" w:rsidRDefault="00460807">
      <w:r>
        <w:separator/>
      </w:r>
    </w:p>
  </w:endnote>
  <w:endnote w:type="continuationSeparator" w:id="0">
    <w:p w14:paraId="61A27E8B" w14:textId="77777777" w:rsidR="00460807" w:rsidRDefault="00460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34C9" w14:textId="77777777" w:rsidR="007A2ECD" w:rsidRDefault="005659B1">
    <w:pPr>
      <w:pStyle w:val="af2"/>
      <w:tabs>
        <w:tab w:val="clear" w:pos="8306"/>
        <w:tab w:val="right" w:pos="9360"/>
      </w:tabs>
      <w:jc w:val="center"/>
      <w:rPr>
        <w:rFonts w:ascii="Arial" w:hAnsi="Arial" w:cs="Arial"/>
      </w:rPr>
    </w:pPr>
    <w:r>
      <w:rPr>
        <w:rFonts w:ascii="Arial" w:hAnsi="Arial" w:cs="Arial"/>
      </w:rPr>
      <w:tab/>
      <w:t xml:space="preserve">            </w:t>
    </w:r>
    <w:r>
      <w:rPr>
        <w:rFonts w:ascii="Arial" w:hAnsi="Arial" w:cs="Arial"/>
      </w:rPr>
      <w:t>第</w:t>
    </w:r>
    <w:r>
      <w:rPr>
        <w:rFonts w:ascii="Arial" w:hAnsi="Arial" w:cs="Arial"/>
      </w:rPr>
      <w:t xml:space="preserve"> </w:t>
    </w:r>
    <w:r>
      <w:rPr>
        <w:rStyle w:val="aff2"/>
        <w:rFonts w:cs="Arial"/>
      </w:rPr>
      <w:fldChar w:fldCharType="begin"/>
    </w:r>
    <w:r>
      <w:rPr>
        <w:rStyle w:val="aff2"/>
        <w:rFonts w:cs="Arial"/>
      </w:rPr>
      <w:instrText xml:space="preserve"> PAGE </w:instrText>
    </w:r>
    <w:r>
      <w:rPr>
        <w:rStyle w:val="aff2"/>
        <w:rFonts w:cs="Arial"/>
      </w:rPr>
      <w:fldChar w:fldCharType="separate"/>
    </w:r>
    <w:r>
      <w:rPr>
        <w:rStyle w:val="aff2"/>
        <w:rFonts w:cs="Arial"/>
      </w:rPr>
      <w:t>21</w:t>
    </w:r>
    <w:r>
      <w:rPr>
        <w:rStyle w:val="aff2"/>
        <w:rFonts w:cs="Arial"/>
      </w:rPr>
      <w:fldChar w:fldCharType="end"/>
    </w:r>
    <w:r>
      <w:rPr>
        <w:rStyle w:val="aff2"/>
        <w:rFonts w:cs="Arial"/>
      </w:rPr>
      <w:t xml:space="preserve"> </w:t>
    </w:r>
    <w:r>
      <w:rPr>
        <w:rFonts w:ascii="Arial" w:hAnsi="Arial" w:cs="Arial"/>
      </w:rPr>
      <w:t>页</w:t>
    </w:r>
    <w:r>
      <w:rPr>
        <w:rFonts w:ascii="Arial" w:hAnsi="Arial" w:cs="Arial"/>
      </w:rPr>
      <w:tab/>
    </w:r>
    <w:r>
      <w:rPr>
        <w:rFonts w:ascii="Arial" w:hAnsi="Arial" w:cs="Arial" w:hint="eastAsia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8932A" w14:textId="77777777" w:rsidR="00460807" w:rsidRDefault="00460807">
      <w:r>
        <w:separator/>
      </w:r>
    </w:p>
  </w:footnote>
  <w:footnote w:type="continuationSeparator" w:id="0">
    <w:p w14:paraId="3F0319D1" w14:textId="77777777" w:rsidR="00460807" w:rsidRDefault="00460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5115A" w14:textId="77777777" w:rsidR="007A2ECD" w:rsidRDefault="00460807">
    <w:pPr>
      <w:pStyle w:val="af4"/>
      <w:tabs>
        <w:tab w:val="clear" w:pos="8306"/>
        <w:tab w:val="right" w:pos="9360"/>
      </w:tabs>
      <w:jc w:val="left"/>
    </w:pPr>
    <w:r>
      <w:pict w14:anchorId="7A1445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91" o:spid="_x0000_s1025" type="#_x0000_t136" style="position:absolute;margin-left:0;margin-top:0;width:620.35pt;height:75.45pt;rotation:-45;z-index:-251657216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Times New Roman&quot;;font-size:75pt" trim="t" fitpath="t" string="Bravechip Confidential"/>
          <o:lock v:ext="edit" aspectratio="t"/>
          <w10:wrap anchorx="margin" anchory="margin"/>
        </v:shape>
      </w:pict>
    </w:r>
    <w:r w:rsidR="005659B1">
      <w:rPr>
        <w:noProof/>
      </w:rPr>
      <w:drawing>
        <wp:inline distT="0" distB="0" distL="0" distR="0" wp14:anchorId="76B06F40" wp14:editId="69A8D878">
          <wp:extent cx="923925" cy="4273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8160" cy="4432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659B1">
      <w:rPr>
        <w:rFonts w:hint="eastAsia"/>
      </w:rPr>
      <w:t xml:space="preserve">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CCC4C" w14:textId="77777777" w:rsidR="007A2ECD" w:rsidRDefault="00460807">
    <w:pPr>
      <w:pStyle w:val="af4"/>
    </w:pPr>
    <w:r>
      <w:pict w14:anchorId="0D8554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373" o:spid="_x0000_s1026" type="#_x0000_t136" style="position:absolute;left:0;text-align:left;margin-left:0;margin-top:0;width:620.35pt;height:75.45pt;rotation:-45;z-index:-25165619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Times New Roman&quot;;font-size:75pt" trim="t" fitpath="t" string="Bravechip Confidential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78A5C2"/>
    <w:multiLevelType w:val="multilevel"/>
    <w:tmpl w:val="8678A5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CF17D87"/>
    <w:multiLevelType w:val="multilevel"/>
    <w:tmpl w:val="8CF17D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9183D245"/>
    <w:multiLevelType w:val="singleLevel"/>
    <w:tmpl w:val="9183D2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9CBB5C04"/>
    <w:multiLevelType w:val="multilevel"/>
    <w:tmpl w:val="9CBB5C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9D420EAD"/>
    <w:multiLevelType w:val="multilevel"/>
    <w:tmpl w:val="9D420EA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9DB43376"/>
    <w:multiLevelType w:val="singleLevel"/>
    <w:tmpl w:val="9DB4337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A5274AC1"/>
    <w:multiLevelType w:val="multilevel"/>
    <w:tmpl w:val="A5274A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AA481BE4"/>
    <w:multiLevelType w:val="multilevel"/>
    <w:tmpl w:val="AA481BE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B8441A32"/>
    <w:multiLevelType w:val="multilevel"/>
    <w:tmpl w:val="B8441A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BD567E5B"/>
    <w:multiLevelType w:val="multilevel"/>
    <w:tmpl w:val="BD567E5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BF4AE9BC"/>
    <w:multiLevelType w:val="multilevel"/>
    <w:tmpl w:val="BF4AE9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C0E9A352"/>
    <w:multiLevelType w:val="multilevel"/>
    <w:tmpl w:val="C0E9A3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C7580726"/>
    <w:multiLevelType w:val="multilevel"/>
    <w:tmpl w:val="C758072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C7EB1E07"/>
    <w:multiLevelType w:val="multilevel"/>
    <w:tmpl w:val="C7EB1E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CE6ED4F4"/>
    <w:multiLevelType w:val="multilevel"/>
    <w:tmpl w:val="CE6ED4F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 w15:restartNumberingAfterBreak="0">
    <w:nsid w:val="D3B8B38D"/>
    <w:multiLevelType w:val="multilevel"/>
    <w:tmpl w:val="D3B8B38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 w15:restartNumberingAfterBreak="0">
    <w:nsid w:val="DBBB864B"/>
    <w:multiLevelType w:val="multilevel"/>
    <w:tmpl w:val="DBBB86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 w15:restartNumberingAfterBreak="0">
    <w:nsid w:val="E0FF644B"/>
    <w:multiLevelType w:val="multilevel"/>
    <w:tmpl w:val="E0FF64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 w15:restartNumberingAfterBreak="0">
    <w:nsid w:val="E682963F"/>
    <w:multiLevelType w:val="multilevel"/>
    <w:tmpl w:val="E682963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 w15:restartNumberingAfterBreak="0">
    <w:nsid w:val="EE3D9F96"/>
    <w:multiLevelType w:val="multilevel"/>
    <w:tmpl w:val="EE3D9F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 w15:restartNumberingAfterBreak="0">
    <w:nsid w:val="F2E2D596"/>
    <w:multiLevelType w:val="multilevel"/>
    <w:tmpl w:val="F2E2D5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 w15:restartNumberingAfterBreak="0">
    <w:nsid w:val="F30946FD"/>
    <w:multiLevelType w:val="multilevel"/>
    <w:tmpl w:val="F30946F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F9CB8B1D"/>
    <w:multiLevelType w:val="multilevel"/>
    <w:tmpl w:val="F9CB8B1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00F20322"/>
    <w:multiLevelType w:val="multilevel"/>
    <w:tmpl w:val="00F203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 w15:restartNumberingAfterBreak="0">
    <w:nsid w:val="09AD53CA"/>
    <w:multiLevelType w:val="multilevel"/>
    <w:tmpl w:val="870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D4365B5"/>
    <w:multiLevelType w:val="multilevel"/>
    <w:tmpl w:val="0D4365B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0E974608"/>
    <w:multiLevelType w:val="multilevel"/>
    <w:tmpl w:val="0E9746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1621972D"/>
    <w:multiLevelType w:val="multilevel"/>
    <w:tmpl w:val="162197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 w15:restartNumberingAfterBreak="0">
    <w:nsid w:val="165BC7C3"/>
    <w:multiLevelType w:val="singleLevel"/>
    <w:tmpl w:val="165BC7C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16AE0126"/>
    <w:multiLevelType w:val="multilevel"/>
    <w:tmpl w:val="16AE012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1C6385C8"/>
    <w:multiLevelType w:val="multilevel"/>
    <w:tmpl w:val="1C6385C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 w15:restartNumberingAfterBreak="0">
    <w:nsid w:val="203A94BF"/>
    <w:multiLevelType w:val="multilevel"/>
    <w:tmpl w:val="203A94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 w15:restartNumberingAfterBreak="0">
    <w:nsid w:val="2596D7F4"/>
    <w:multiLevelType w:val="multilevel"/>
    <w:tmpl w:val="2596D7F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 w15:restartNumberingAfterBreak="0">
    <w:nsid w:val="26E54D45"/>
    <w:multiLevelType w:val="multilevel"/>
    <w:tmpl w:val="26E54D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 w15:restartNumberingAfterBreak="0">
    <w:nsid w:val="27C73E87"/>
    <w:multiLevelType w:val="multilevel"/>
    <w:tmpl w:val="27C73E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 w15:restartNumberingAfterBreak="0">
    <w:nsid w:val="2D2061D2"/>
    <w:multiLevelType w:val="multilevel"/>
    <w:tmpl w:val="2D2061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32C423EF"/>
    <w:multiLevelType w:val="singleLevel"/>
    <w:tmpl w:val="32C423E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7" w15:restartNumberingAfterBreak="0">
    <w:nsid w:val="341B0D80"/>
    <w:multiLevelType w:val="multilevel"/>
    <w:tmpl w:val="341B0D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 w15:restartNumberingAfterBreak="0">
    <w:nsid w:val="3449C858"/>
    <w:multiLevelType w:val="multilevel"/>
    <w:tmpl w:val="3449C8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 w15:restartNumberingAfterBreak="0">
    <w:nsid w:val="41CDEBE9"/>
    <w:multiLevelType w:val="multilevel"/>
    <w:tmpl w:val="41CDEB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 w15:restartNumberingAfterBreak="0">
    <w:nsid w:val="55F3055B"/>
    <w:multiLevelType w:val="multilevel"/>
    <w:tmpl w:val="55F3055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 w15:restartNumberingAfterBreak="0">
    <w:nsid w:val="611D5B06"/>
    <w:multiLevelType w:val="multilevel"/>
    <w:tmpl w:val="611D5B06"/>
    <w:lvl w:ilvl="0">
      <w:start w:val="1"/>
      <w:numFmt w:val="chineseCountingThousand"/>
      <w:pStyle w:val="1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2" w15:restartNumberingAfterBreak="0">
    <w:nsid w:val="68D173CF"/>
    <w:multiLevelType w:val="multilevel"/>
    <w:tmpl w:val="68D173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 w15:restartNumberingAfterBreak="0">
    <w:nsid w:val="69F72B2F"/>
    <w:multiLevelType w:val="multilevel"/>
    <w:tmpl w:val="69F72B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 w15:restartNumberingAfterBreak="0">
    <w:nsid w:val="6A2AA5A5"/>
    <w:multiLevelType w:val="multilevel"/>
    <w:tmpl w:val="6A2AA5A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 w15:restartNumberingAfterBreak="0">
    <w:nsid w:val="6D2915EC"/>
    <w:multiLevelType w:val="multilevel"/>
    <w:tmpl w:val="6298D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2C6A72"/>
    <w:multiLevelType w:val="singleLevel"/>
    <w:tmpl w:val="7C2C6A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7" w15:restartNumberingAfterBreak="0">
    <w:nsid w:val="7CEA0294"/>
    <w:multiLevelType w:val="multilevel"/>
    <w:tmpl w:val="7CEA02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571CE4"/>
    <w:multiLevelType w:val="singleLevel"/>
    <w:tmpl w:val="7F571CE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754277655">
    <w:abstractNumId w:val="41"/>
  </w:num>
  <w:num w:numId="2" w16cid:durableId="1354696959">
    <w:abstractNumId w:val="47"/>
  </w:num>
  <w:num w:numId="3" w16cid:durableId="471677570">
    <w:abstractNumId w:val="46"/>
  </w:num>
  <w:num w:numId="4" w16cid:durableId="1889801635">
    <w:abstractNumId w:val="48"/>
  </w:num>
  <w:num w:numId="5" w16cid:durableId="10420615">
    <w:abstractNumId w:val="19"/>
  </w:num>
  <w:num w:numId="6" w16cid:durableId="1187255940">
    <w:abstractNumId w:val="22"/>
  </w:num>
  <w:num w:numId="7" w16cid:durableId="2083065749">
    <w:abstractNumId w:val="15"/>
  </w:num>
  <w:num w:numId="8" w16cid:durableId="149255303">
    <w:abstractNumId w:val="0"/>
  </w:num>
  <w:num w:numId="9" w16cid:durableId="575634433">
    <w:abstractNumId w:val="9"/>
  </w:num>
  <w:num w:numId="10" w16cid:durableId="1188716619">
    <w:abstractNumId w:val="11"/>
  </w:num>
  <w:num w:numId="11" w16cid:durableId="704716320">
    <w:abstractNumId w:val="39"/>
  </w:num>
  <w:num w:numId="12" w16cid:durableId="975259167">
    <w:abstractNumId w:val="8"/>
  </w:num>
  <w:num w:numId="13" w16cid:durableId="1072392061">
    <w:abstractNumId w:val="27"/>
  </w:num>
  <w:num w:numId="14" w16cid:durableId="1754815842">
    <w:abstractNumId w:val="31"/>
  </w:num>
  <w:num w:numId="15" w16cid:durableId="254289574">
    <w:abstractNumId w:val="37"/>
  </w:num>
  <w:num w:numId="16" w16cid:durableId="1562251583">
    <w:abstractNumId w:val="33"/>
  </w:num>
  <w:num w:numId="17" w16cid:durableId="1255482174">
    <w:abstractNumId w:val="36"/>
  </w:num>
  <w:num w:numId="18" w16cid:durableId="443887102">
    <w:abstractNumId w:val="21"/>
  </w:num>
  <w:num w:numId="19" w16cid:durableId="103311871">
    <w:abstractNumId w:val="28"/>
  </w:num>
  <w:num w:numId="20" w16cid:durableId="486290164">
    <w:abstractNumId w:val="16"/>
  </w:num>
  <w:num w:numId="21" w16cid:durableId="1452825045">
    <w:abstractNumId w:val="2"/>
  </w:num>
  <w:num w:numId="22" w16cid:durableId="1050299949">
    <w:abstractNumId w:val="1"/>
  </w:num>
  <w:num w:numId="23" w16cid:durableId="35855945">
    <w:abstractNumId w:val="35"/>
  </w:num>
  <w:num w:numId="24" w16cid:durableId="112017378">
    <w:abstractNumId w:val="29"/>
  </w:num>
  <w:num w:numId="25" w16cid:durableId="308024136">
    <w:abstractNumId w:val="43"/>
  </w:num>
  <w:num w:numId="26" w16cid:durableId="1802727271">
    <w:abstractNumId w:val="5"/>
  </w:num>
  <w:num w:numId="27" w16cid:durableId="57166225">
    <w:abstractNumId w:val="13"/>
  </w:num>
  <w:num w:numId="28" w16cid:durableId="978921772">
    <w:abstractNumId w:val="17"/>
  </w:num>
  <w:num w:numId="29" w16cid:durableId="551893770">
    <w:abstractNumId w:val="4"/>
  </w:num>
  <w:num w:numId="30" w16cid:durableId="1984653746">
    <w:abstractNumId w:val="14"/>
  </w:num>
  <w:num w:numId="31" w16cid:durableId="1844516147">
    <w:abstractNumId w:val="42"/>
  </w:num>
  <w:num w:numId="32" w16cid:durableId="306204359">
    <w:abstractNumId w:val="6"/>
  </w:num>
  <w:num w:numId="33" w16cid:durableId="1352411167">
    <w:abstractNumId w:val="18"/>
  </w:num>
  <w:num w:numId="34" w16cid:durableId="306710490">
    <w:abstractNumId w:val="38"/>
  </w:num>
  <w:num w:numId="35" w16cid:durableId="937253799">
    <w:abstractNumId w:val="10"/>
  </w:num>
  <w:num w:numId="36" w16cid:durableId="1009868663">
    <w:abstractNumId w:val="25"/>
  </w:num>
  <w:num w:numId="37" w16cid:durableId="2018575008">
    <w:abstractNumId w:val="12"/>
  </w:num>
  <w:num w:numId="38" w16cid:durableId="286009001">
    <w:abstractNumId w:val="32"/>
  </w:num>
  <w:num w:numId="39" w16cid:durableId="1418285562">
    <w:abstractNumId w:val="7"/>
  </w:num>
  <w:num w:numId="40" w16cid:durableId="1673953267">
    <w:abstractNumId w:val="40"/>
  </w:num>
  <w:num w:numId="41" w16cid:durableId="957683072">
    <w:abstractNumId w:val="3"/>
  </w:num>
  <w:num w:numId="42" w16cid:durableId="1091656920">
    <w:abstractNumId w:val="20"/>
  </w:num>
  <w:num w:numId="43" w16cid:durableId="2042898092">
    <w:abstractNumId w:val="34"/>
  </w:num>
  <w:num w:numId="44" w16cid:durableId="981040733">
    <w:abstractNumId w:val="30"/>
  </w:num>
  <w:num w:numId="45" w16cid:durableId="1056706022">
    <w:abstractNumId w:val="26"/>
  </w:num>
  <w:num w:numId="46" w16cid:durableId="1138033176">
    <w:abstractNumId w:val="44"/>
  </w:num>
  <w:num w:numId="47" w16cid:durableId="164978360">
    <w:abstractNumId w:val="23"/>
  </w:num>
  <w:num w:numId="48" w16cid:durableId="77951117">
    <w:abstractNumId w:val="45"/>
  </w:num>
  <w:num w:numId="49" w16cid:durableId="117430356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hlMTczOWU5NTBjYjNlYjU2MGExNWE1ZjUwMThiYWIifQ=="/>
  </w:docVars>
  <w:rsids>
    <w:rsidRoot w:val="00A33823"/>
    <w:rsid w:val="00002108"/>
    <w:rsid w:val="0000258D"/>
    <w:rsid w:val="0000374C"/>
    <w:rsid w:val="00005AA2"/>
    <w:rsid w:val="00006E3A"/>
    <w:rsid w:val="000100D5"/>
    <w:rsid w:val="00013D12"/>
    <w:rsid w:val="00015198"/>
    <w:rsid w:val="0001685E"/>
    <w:rsid w:val="000172F0"/>
    <w:rsid w:val="00020433"/>
    <w:rsid w:val="00023759"/>
    <w:rsid w:val="00023C01"/>
    <w:rsid w:val="00023F82"/>
    <w:rsid w:val="000267AB"/>
    <w:rsid w:val="000268BB"/>
    <w:rsid w:val="00026AAC"/>
    <w:rsid w:val="000277BD"/>
    <w:rsid w:val="00033B69"/>
    <w:rsid w:val="0003634E"/>
    <w:rsid w:val="00036D2B"/>
    <w:rsid w:val="0003735A"/>
    <w:rsid w:val="000403DF"/>
    <w:rsid w:val="000425A5"/>
    <w:rsid w:val="000444D3"/>
    <w:rsid w:val="00047F4C"/>
    <w:rsid w:val="00057D17"/>
    <w:rsid w:val="00060ACD"/>
    <w:rsid w:val="0006209A"/>
    <w:rsid w:val="000627FB"/>
    <w:rsid w:val="0006527C"/>
    <w:rsid w:val="000656BB"/>
    <w:rsid w:val="00070DF8"/>
    <w:rsid w:val="00072C80"/>
    <w:rsid w:val="00072CB5"/>
    <w:rsid w:val="00076F05"/>
    <w:rsid w:val="0007705A"/>
    <w:rsid w:val="0008010C"/>
    <w:rsid w:val="000809D9"/>
    <w:rsid w:val="00082548"/>
    <w:rsid w:val="000851EE"/>
    <w:rsid w:val="00090022"/>
    <w:rsid w:val="00095353"/>
    <w:rsid w:val="00097659"/>
    <w:rsid w:val="00097FAC"/>
    <w:rsid w:val="000A00A2"/>
    <w:rsid w:val="000A0BB4"/>
    <w:rsid w:val="000A12B5"/>
    <w:rsid w:val="000A31E7"/>
    <w:rsid w:val="000A6691"/>
    <w:rsid w:val="000A7A11"/>
    <w:rsid w:val="000B0442"/>
    <w:rsid w:val="000B3424"/>
    <w:rsid w:val="000B4310"/>
    <w:rsid w:val="000B5714"/>
    <w:rsid w:val="000B6EF8"/>
    <w:rsid w:val="000C09E1"/>
    <w:rsid w:val="000C29E3"/>
    <w:rsid w:val="000C372F"/>
    <w:rsid w:val="000C3ED5"/>
    <w:rsid w:val="000C4CBD"/>
    <w:rsid w:val="000C4F80"/>
    <w:rsid w:val="000C69F6"/>
    <w:rsid w:val="000C7DC1"/>
    <w:rsid w:val="000D01D7"/>
    <w:rsid w:val="000D0815"/>
    <w:rsid w:val="000D395A"/>
    <w:rsid w:val="000D4D8E"/>
    <w:rsid w:val="000D65BD"/>
    <w:rsid w:val="000D6707"/>
    <w:rsid w:val="000D7AB0"/>
    <w:rsid w:val="000E36E0"/>
    <w:rsid w:val="000E49E6"/>
    <w:rsid w:val="000E50C4"/>
    <w:rsid w:val="000E5B46"/>
    <w:rsid w:val="000E5DBE"/>
    <w:rsid w:val="000F0CA6"/>
    <w:rsid w:val="000F2006"/>
    <w:rsid w:val="000F4124"/>
    <w:rsid w:val="000F6380"/>
    <w:rsid w:val="0010190D"/>
    <w:rsid w:val="00103EE9"/>
    <w:rsid w:val="0010779C"/>
    <w:rsid w:val="00110035"/>
    <w:rsid w:val="001104FF"/>
    <w:rsid w:val="001138F5"/>
    <w:rsid w:val="0011401E"/>
    <w:rsid w:val="00114745"/>
    <w:rsid w:val="00115A93"/>
    <w:rsid w:val="001160AE"/>
    <w:rsid w:val="00121DCF"/>
    <w:rsid w:val="00123B85"/>
    <w:rsid w:val="001245F0"/>
    <w:rsid w:val="001253A4"/>
    <w:rsid w:val="001312C4"/>
    <w:rsid w:val="00131D66"/>
    <w:rsid w:val="00132433"/>
    <w:rsid w:val="00132577"/>
    <w:rsid w:val="00135281"/>
    <w:rsid w:val="00135541"/>
    <w:rsid w:val="00136994"/>
    <w:rsid w:val="00140668"/>
    <w:rsid w:val="001410BE"/>
    <w:rsid w:val="00141DD4"/>
    <w:rsid w:val="00142B2A"/>
    <w:rsid w:val="001443AD"/>
    <w:rsid w:val="00144FCD"/>
    <w:rsid w:val="001456A6"/>
    <w:rsid w:val="00150982"/>
    <w:rsid w:val="00150DB9"/>
    <w:rsid w:val="00150E46"/>
    <w:rsid w:val="00153491"/>
    <w:rsid w:val="00154016"/>
    <w:rsid w:val="00154822"/>
    <w:rsid w:val="00154FA4"/>
    <w:rsid w:val="00154FCA"/>
    <w:rsid w:val="0015512F"/>
    <w:rsid w:val="00156DB5"/>
    <w:rsid w:val="0016000F"/>
    <w:rsid w:val="00160859"/>
    <w:rsid w:val="00162758"/>
    <w:rsid w:val="0016307F"/>
    <w:rsid w:val="001641C7"/>
    <w:rsid w:val="00164598"/>
    <w:rsid w:val="00165F7E"/>
    <w:rsid w:val="00166D30"/>
    <w:rsid w:val="001718F9"/>
    <w:rsid w:val="00173708"/>
    <w:rsid w:val="00177BBD"/>
    <w:rsid w:val="001824FE"/>
    <w:rsid w:val="001826E7"/>
    <w:rsid w:val="00185282"/>
    <w:rsid w:val="0018591C"/>
    <w:rsid w:val="00186ACF"/>
    <w:rsid w:val="001874F5"/>
    <w:rsid w:val="00187CAD"/>
    <w:rsid w:val="00190891"/>
    <w:rsid w:val="00192549"/>
    <w:rsid w:val="001926F4"/>
    <w:rsid w:val="00192E34"/>
    <w:rsid w:val="00193CE8"/>
    <w:rsid w:val="001968FE"/>
    <w:rsid w:val="00196D46"/>
    <w:rsid w:val="001A0A0B"/>
    <w:rsid w:val="001A3336"/>
    <w:rsid w:val="001A46EF"/>
    <w:rsid w:val="001A4E12"/>
    <w:rsid w:val="001A62CF"/>
    <w:rsid w:val="001A6FA4"/>
    <w:rsid w:val="001A7042"/>
    <w:rsid w:val="001B0D48"/>
    <w:rsid w:val="001B2A39"/>
    <w:rsid w:val="001B2FA4"/>
    <w:rsid w:val="001B40E1"/>
    <w:rsid w:val="001B675E"/>
    <w:rsid w:val="001C14C9"/>
    <w:rsid w:val="001C2A31"/>
    <w:rsid w:val="001C2DFC"/>
    <w:rsid w:val="001C2FF1"/>
    <w:rsid w:val="001C36D5"/>
    <w:rsid w:val="001C481D"/>
    <w:rsid w:val="001C6EB4"/>
    <w:rsid w:val="001D3D6A"/>
    <w:rsid w:val="001D45AB"/>
    <w:rsid w:val="001D6B8F"/>
    <w:rsid w:val="001E014E"/>
    <w:rsid w:val="001E211A"/>
    <w:rsid w:val="001E254B"/>
    <w:rsid w:val="001E2A96"/>
    <w:rsid w:val="001E2BCE"/>
    <w:rsid w:val="001E3287"/>
    <w:rsid w:val="001E35FC"/>
    <w:rsid w:val="001F1633"/>
    <w:rsid w:val="001F2D0B"/>
    <w:rsid w:val="001F53A9"/>
    <w:rsid w:val="001F5E20"/>
    <w:rsid w:val="00200D2E"/>
    <w:rsid w:val="00207C2A"/>
    <w:rsid w:val="00207CB4"/>
    <w:rsid w:val="00207CE0"/>
    <w:rsid w:val="00211527"/>
    <w:rsid w:val="00211DD8"/>
    <w:rsid w:val="00212BE5"/>
    <w:rsid w:val="0021546D"/>
    <w:rsid w:val="00215BBE"/>
    <w:rsid w:val="002160A4"/>
    <w:rsid w:val="00217059"/>
    <w:rsid w:val="00220EE4"/>
    <w:rsid w:val="00221E92"/>
    <w:rsid w:val="00225558"/>
    <w:rsid w:val="002277C7"/>
    <w:rsid w:val="002278C5"/>
    <w:rsid w:val="0023263C"/>
    <w:rsid w:val="00232857"/>
    <w:rsid w:val="00232EDD"/>
    <w:rsid w:val="00233D8F"/>
    <w:rsid w:val="00235672"/>
    <w:rsid w:val="00235F44"/>
    <w:rsid w:val="00236586"/>
    <w:rsid w:val="00236591"/>
    <w:rsid w:val="00236CBB"/>
    <w:rsid w:val="00242375"/>
    <w:rsid w:val="0024298F"/>
    <w:rsid w:val="00242ECA"/>
    <w:rsid w:val="00245FC3"/>
    <w:rsid w:val="002478E4"/>
    <w:rsid w:val="002519AE"/>
    <w:rsid w:val="002562FD"/>
    <w:rsid w:val="002568BD"/>
    <w:rsid w:val="002578D2"/>
    <w:rsid w:val="00257B51"/>
    <w:rsid w:val="00262C3F"/>
    <w:rsid w:val="002644DF"/>
    <w:rsid w:val="00265F53"/>
    <w:rsid w:val="00266CAD"/>
    <w:rsid w:val="00271A69"/>
    <w:rsid w:val="002722D0"/>
    <w:rsid w:val="00272449"/>
    <w:rsid w:val="002724BB"/>
    <w:rsid w:val="0027373D"/>
    <w:rsid w:val="00274AD4"/>
    <w:rsid w:val="00281082"/>
    <w:rsid w:val="0028112B"/>
    <w:rsid w:val="00284EF8"/>
    <w:rsid w:val="00287E08"/>
    <w:rsid w:val="0029238F"/>
    <w:rsid w:val="00293A23"/>
    <w:rsid w:val="00293AAB"/>
    <w:rsid w:val="00295F4E"/>
    <w:rsid w:val="002A046D"/>
    <w:rsid w:val="002A0823"/>
    <w:rsid w:val="002A10BB"/>
    <w:rsid w:val="002A1C35"/>
    <w:rsid w:val="002A23BF"/>
    <w:rsid w:val="002A2D50"/>
    <w:rsid w:val="002B0B1C"/>
    <w:rsid w:val="002B1DD0"/>
    <w:rsid w:val="002B23D1"/>
    <w:rsid w:val="002C0174"/>
    <w:rsid w:val="002C4200"/>
    <w:rsid w:val="002C47A4"/>
    <w:rsid w:val="002C5D6D"/>
    <w:rsid w:val="002C744D"/>
    <w:rsid w:val="002D1DB7"/>
    <w:rsid w:val="002D2CC9"/>
    <w:rsid w:val="002D31A8"/>
    <w:rsid w:val="002D3C09"/>
    <w:rsid w:val="002D5AAC"/>
    <w:rsid w:val="002D5FCB"/>
    <w:rsid w:val="002D6959"/>
    <w:rsid w:val="002E03D0"/>
    <w:rsid w:val="002E151A"/>
    <w:rsid w:val="002E2073"/>
    <w:rsid w:val="002E6D93"/>
    <w:rsid w:val="002E725A"/>
    <w:rsid w:val="002F0EC1"/>
    <w:rsid w:val="002F24DA"/>
    <w:rsid w:val="002F3814"/>
    <w:rsid w:val="002F60B8"/>
    <w:rsid w:val="0031068E"/>
    <w:rsid w:val="0031161A"/>
    <w:rsid w:val="00311B8F"/>
    <w:rsid w:val="00312F3A"/>
    <w:rsid w:val="0031303C"/>
    <w:rsid w:val="00313861"/>
    <w:rsid w:val="00313B84"/>
    <w:rsid w:val="00313E22"/>
    <w:rsid w:val="003144E8"/>
    <w:rsid w:val="003164BC"/>
    <w:rsid w:val="00316593"/>
    <w:rsid w:val="00316FB2"/>
    <w:rsid w:val="003229E0"/>
    <w:rsid w:val="00323A31"/>
    <w:rsid w:val="003269E9"/>
    <w:rsid w:val="00326E6E"/>
    <w:rsid w:val="00326EB6"/>
    <w:rsid w:val="00327F30"/>
    <w:rsid w:val="0033097C"/>
    <w:rsid w:val="00330B78"/>
    <w:rsid w:val="00331D9E"/>
    <w:rsid w:val="00334BF2"/>
    <w:rsid w:val="00334C1C"/>
    <w:rsid w:val="00334F11"/>
    <w:rsid w:val="003354C4"/>
    <w:rsid w:val="00336E5F"/>
    <w:rsid w:val="00337405"/>
    <w:rsid w:val="00337B34"/>
    <w:rsid w:val="00340EA6"/>
    <w:rsid w:val="003426A5"/>
    <w:rsid w:val="00342F36"/>
    <w:rsid w:val="00345DD4"/>
    <w:rsid w:val="00351267"/>
    <w:rsid w:val="00351B05"/>
    <w:rsid w:val="00354F1A"/>
    <w:rsid w:val="0035529B"/>
    <w:rsid w:val="00357417"/>
    <w:rsid w:val="003579AA"/>
    <w:rsid w:val="003600F2"/>
    <w:rsid w:val="00361C8C"/>
    <w:rsid w:val="00362736"/>
    <w:rsid w:val="0036300F"/>
    <w:rsid w:val="003700CD"/>
    <w:rsid w:val="00370318"/>
    <w:rsid w:val="003745BE"/>
    <w:rsid w:val="00374A70"/>
    <w:rsid w:val="003766AB"/>
    <w:rsid w:val="00376C8C"/>
    <w:rsid w:val="00377E15"/>
    <w:rsid w:val="003825D1"/>
    <w:rsid w:val="003834F2"/>
    <w:rsid w:val="00394362"/>
    <w:rsid w:val="00396D7E"/>
    <w:rsid w:val="003A213C"/>
    <w:rsid w:val="003A39AD"/>
    <w:rsid w:val="003A4031"/>
    <w:rsid w:val="003A5C17"/>
    <w:rsid w:val="003C0728"/>
    <w:rsid w:val="003C4BAB"/>
    <w:rsid w:val="003C6242"/>
    <w:rsid w:val="003C7273"/>
    <w:rsid w:val="003D1507"/>
    <w:rsid w:val="003D3FA1"/>
    <w:rsid w:val="003E2CC1"/>
    <w:rsid w:val="003E7FC5"/>
    <w:rsid w:val="003F10AC"/>
    <w:rsid w:val="003F1938"/>
    <w:rsid w:val="003F4F3B"/>
    <w:rsid w:val="004004C1"/>
    <w:rsid w:val="00402DDE"/>
    <w:rsid w:val="004051CA"/>
    <w:rsid w:val="0041095F"/>
    <w:rsid w:val="00412E0E"/>
    <w:rsid w:val="00416180"/>
    <w:rsid w:val="00416BDE"/>
    <w:rsid w:val="00416FC0"/>
    <w:rsid w:val="004219EA"/>
    <w:rsid w:val="00421E01"/>
    <w:rsid w:val="00426977"/>
    <w:rsid w:val="00431DF6"/>
    <w:rsid w:val="00432B32"/>
    <w:rsid w:val="00434D8D"/>
    <w:rsid w:val="00440737"/>
    <w:rsid w:val="00445965"/>
    <w:rsid w:val="004462D4"/>
    <w:rsid w:val="00446989"/>
    <w:rsid w:val="00447980"/>
    <w:rsid w:val="00450CF4"/>
    <w:rsid w:val="0045192A"/>
    <w:rsid w:val="0045567B"/>
    <w:rsid w:val="00456ACD"/>
    <w:rsid w:val="0045736B"/>
    <w:rsid w:val="00460298"/>
    <w:rsid w:val="00460807"/>
    <w:rsid w:val="0046239F"/>
    <w:rsid w:val="00463998"/>
    <w:rsid w:val="00464F6D"/>
    <w:rsid w:val="00465A41"/>
    <w:rsid w:val="00465C63"/>
    <w:rsid w:val="00467962"/>
    <w:rsid w:val="00482566"/>
    <w:rsid w:val="00482DC2"/>
    <w:rsid w:val="00490318"/>
    <w:rsid w:val="0049108A"/>
    <w:rsid w:val="004919BA"/>
    <w:rsid w:val="00497EF3"/>
    <w:rsid w:val="004A05AD"/>
    <w:rsid w:val="004A0FB0"/>
    <w:rsid w:val="004A1BB4"/>
    <w:rsid w:val="004A26B0"/>
    <w:rsid w:val="004A36A1"/>
    <w:rsid w:val="004A4606"/>
    <w:rsid w:val="004A7182"/>
    <w:rsid w:val="004A7DF7"/>
    <w:rsid w:val="004A7FFB"/>
    <w:rsid w:val="004B0D9E"/>
    <w:rsid w:val="004B1A2D"/>
    <w:rsid w:val="004B33B1"/>
    <w:rsid w:val="004B35BE"/>
    <w:rsid w:val="004B45AE"/>
    <w:rsid w:val="004B48FF"/>
    <w:rsid w:val="004B51AF"/>
    <w:rsid w:val="004B55D1"/>
    <w:rsid w:val="004C35F6"/>
    <w:rsid w:val="004C3FD6"/>
    <w:rsid w:val="004C4DC7"/>
    <w:rsid w:val="004D07A5"/>
    <w:rsid w:val="004D1FE3"/>
    <w:rsid w:val="004D471E"/>
    <w:rsid w:val="004D49CF"/>
    <w:rsid w:val="004E061A"/>
    <w:rsid w:val="004E12BC"/>
    <w:rsid w:val="004E3A87"/>
    <w:rsid w:val="004E6688"/>
    <w:rsid w:val="004F418B"/>
    <w:rsid w:val="004F4E32"/>
    <w:rsid w:val="004F7B85"/>
    <w:rsid w:val="00500613"/>
    <w:rsid w:val="005027FE"/>
    <w:rsid w:val="005038D6"/>
    <w:rsid w:val="00503BAB"/>
    <w:rsid w:val="00504421"/>
    <w:rsid w:val="00506E40"/>
    <w:rsid w:val="00507792"/>
    <w:rsid w:val="0050780F"/>
    <w:rsid w:val="00510B87"/>
    <w:rsid w:val="005131D1"/>
    <w:rsid w:val="00515354"/>
    <w:rsid w:val="00516F31"/>
    <w:rsid w:val="00517444"/>
    <w:rsid w:val="0052057F"/>
    <w:rsid w:val="005243DB"/>
    <w:rsid w:val="005255D6"/>
    <w:rsid w:val="00525BC2"/>
    <w:rsid w:val="00527D4C"/>
    <w:rsid w:val="0053281E"/>
    <w:rsid w:val="00532D65"/>
    <w:rsid w:val="00534016"/>
    <w:rsid w:val="005346BE"/>
    <w:rsid w:val="005350AA"/>
    <w:rsid w:val="005353BA"/>
    <w:rsid w:val="00536FED"/>
    <w:rsid w:val="0053781B"/>
    <w:rsid w:val="00541A72"/>
    <w:rsid w:val="00541BC9"/>
    <w:rsid w:val="00551E75"/>
    <w:rsid w:val="00552533"/>
    <w:rsid w:val="00553C52"/>
    <w:rsid w:val="005559A6"/>
    <w:rsid w:val="00556830"/>
    <w:rsid w:val="005578F2"/>
    <w:rsid w:val="00560533"/>
    <w:rsid w:val="00563E06"/>
    <w:rsid w:val="00564439"/>
    <w:rsid w:val="005653C2"/>
    <w:rsid w:val="0056542C"/>
    <w:rsid w:val="005659B1"/>
    <w:rsid w:val="00567108"/>
    <w:rsid w:val="0057119B"/>
    <w:rsid w:val="00571245"/>
    <w:rsid w:val="00573E55"/>
    <w:rsid w:val="00573E5C"/>
    <w:rsid w:val="00574A3C"/>
    <w:rsid w:val="00574B92"/>
    <w:rsid w:val="00574F00"/>
    <w:rsid w:val="005751F7"/>
    <w:rsid w:val="0057682C"/>
    <w:rsid w:val="00581678"/>
    <w:rsid w:val="00581709"/>
    <w:rsid w:val="005823B6"/>
    <w:rsid w:val="00582B5D"/>
    <w:rsid w:val="005835C4"/>
    <w:rsid w:val="00583D99"/>
    <w:rsid w:val="005844D7"/>
    <w:rsid w:val="00585C58"/>
    <w:rsid w:val="00586950"/>
    <w:rsid w:val="00587901"/>
    <w:rsid w:val="00595F77"/>
    <w:rsid w:val="005967F8"/>
    <w:rsid w:val="005A031A"/>
    <w:rsid w:val="005A058B"/>
    <w:rsid w:val="005A063A"/>
    <w:rsid w:val="005A1A2A"/>
    <w:rsid w:val="005A2169"/>
    <w:rsid w:val="005A38A9"/>
    <w:rsid w:val="005A5B3C"/>
    <w:rsid w:val="005A7F83"/>
    <w:rsid w:val="005B0017"/>
    <w:rsid w:val="005B45CB"/>
    <w:rsid w:val="005B52AB"/>
    <w:rsid w:val="005B7B0A"/>
    <w:rsid w:val="005C0A30"/>
    <w:rsid w:val="005C2621"/>
    <w:rsid w:val="005C513B"/>
    <w:rsid w:val="005D0E6A"/>
    <w:rsid w:val="005D1931"/>
    <w:rsid w:val="005D377E"/>
    <w:rsid w:val="005D3F05"/>
    <w:rsid w:val="005D405C"/>
    <w:rsid w:val="005D4D35"/>
    <w:rsid w:val="005D5CDC"/>
    <w:rsid w:val="005D6B6A"/>
    <w:rsid w:val="005E1425"/>
    <w:rsid w:val="005E15D2"/>
    <w:rsid w:val="005E2E53"/>
    <w:rsid w:val="005E7338"/>
    <w:rsid w:val="005E75BC"/>
    <w:rsid w:val="005F1CBA"/>
    <w:rsid w:val="005F20BC"/>
    <w:rsid w:val="005F2BEB"/>
    <w:rsid w:val="005F4E15"/>
    <w:rsid w:val="005F7156"/>
    <w:rsid w:val="0060042B"/>
    <w:rsid w:val="00600FAA"/>
    <w:rsid w:val="00601217"/>
    <w:rsid w:val="00605C4C"/>
    <w:rsid w:val="00607528"/>
    <w:rsid w:val="00611C3C"/>
    <w:rsid w:val="00612FA4"/>
    <w:rsid w:val="006179E1"/>
    <w:rsid w:val="00621334"/>
    <w:rsid w:val="00621593"/>
    <w:rsid w:val="00636CA4"/>
    <w:rsid w:val="0063749F"/>
    <w:rsid w:val="00637A6D"/>
    <w:rsid w:val="00637E73"/>
    <w:rsid w:val="0064232D"/>
    <w:rsid w:val="00642B49"/>
    <w:rsid w:val="00644EB3"/>
    <w:rsid w:val="0064673F"/>
    <w:rsid w:val="00646EB7"/>
    <w:rsid w:val="006474CC"/>
    <w:rsid w:val="00647A51"/>
    <w:rsid w:val="00647C96"/>
    <w:rsid w:val="006558D3"/>
    <w:rsid w:val="00655CEF"/>
    <w:rsid w:val="00660090"/>
    <w:rsid w:val="006602DF"/>
    <w:rsid w:val="006615E0"/>
    <w:rsid w:val="00661D46"/>
    <w:rsid w:val="00662A78"/>
    <w:rsid w:val="00662F7A"/>
    <w:rsid w:val="00670679"/>
    <w:rsid w:val="0067265F"/>
    <w:rsid w:val="00673722"/>
    <w:rsid w:val="00676545"/>
    <w:rsid w:val="00676F3E"/>
    <w:rsid w:val="00682701"/>
    <w:rsid w:val="00682970"/>
    <w:rsid w:val="00682D4C"/>
    <w:rsid w:val="0068493E"/>
    <w:rsid w:val="00684AA3"/>
    <w:rsid w:val="006856B1"/>
    <w:rsid w:val="006863CF"/>
    <w:rsid w:val="00691B4E"/>
    <w:rsid w:val="00697DBE"/>
    <w:rsid w:val="006A0354"/>
    <w:rsid w:val="006A393C"/>
    <w:rsid w:val="006A6691"/>
    <w:rsid w:val="006B2C12"/>
    <w:rsid w:val="006B5328"/>
    <w:rsid w:val="006C0F66"/>
    <w:rsid w:val="006C36FF"/>
    <w:rsid w:val="006C4550"/>
    <w:rsid w:val="006C5601"/>
    <w:rsid w:val="006D179B"/>
    <w:rsid w:val="006D1A13"/>
    <w:rsid w:val="006D1A5A"/>
    <w:rsid w:val="006D4835"/>
    <w:rsid w:val="006E3D85"/>
    <w:rsid w:val="006E3E6F"/>
    <w:rsid w:val="006E4CFA"/>
    <w:rsid w:val="006E5638"/>
    <w:rsid w:val="006E7D91"/>
    <w:rsid w:val="006F01CB"/>
    <w:rsid w:val="006F0259"/>
    <w:rsid w:val="006F0D06"/>
    <w:rsid w:val="006F11A8"/>
    <w:rsid w:val="00701F62"/>
    <w:rsid w:val="007048D0"/>
    <w:rsid w:val="007076C3"/>
    <w:rsid w:val="00711B67"/>
    <w:rsid w:val="00712ED0"/>
    <w:rsid w:val="00713684"/>
    <w:rsid w:val="00714308"/>
    <w:rsid w:val="00716888"/>
    <w:rsid w:val="0071692F"/>
    <w:rsid w:val="00716D57"/>
    <w:rsid w:val="00717238"/>
    <w:rsid w:val="00720F47"/>
    <w:rsid w:val="00722367"/>
    <w:rsid w:val="00724586"/>
    <w:rsid w:val="00725FE7"/>
    <w:rsid w:val="007264D2"/>
    <w:rsid w:val="00733DC7"/>
    <w:rsid w:val="0073529A"/>
    <w:rsid w:val="00743503"/>
    <w:rsid w:val="00743A94"/>
    <w:rsid w:val="00744ABA"/>
    <w:rsid w:val="00745346"/>
    <w:rsid w:val="00752C38"/>
    <w:rsid w:val="00754BFB"/>
    <w:rsid w:val="00755B8D"/>
    <w:rsid w:val="0075627B"/>
    <w:rsid w:val="00760C90"/>
    <w:rsid w:val="00761CC7"/>
    <w:rsid w:val="00763E8F"/>
    <w:rsid w:val="00765540"/>
    <w:rsid w:val="00766E0E"/>
    <w:rsid w:val="0077000A"/>
    <w:rsid w:val="00771EE5"/>
    <w:rsid w:val="00772427"/>
    <w:rsid w:val="00772BDB"/>
    <w:rsid w:val="00772FB2"/>
    <w:rsid w:val="00773516"/>
    <w:rsid w:val="00775885"/>
    <w:rsid w:val="00775CDB"/>
    <w:rsid w:val="00777069"/>
    <w:rsid w:val="00777F6E"/>
    <w:rsid w:val="00780CC9"/>
    <w:rsid w:val="00782B11"/>
    <w:rsid w:val="0078304C"/>
    <w:rsid w:val="00785E85"/>
    <w:rsid w:val="007865B6"/>
    <w:rsid w:val="00790A82"/>
    <w:rsid w:val="00791210"/>
    <w:rsid w:val="00791C43"/>
    <w:rsid w:val="00794001"/>
    <w:rsid w:val="007941BD"/>
    <w:rsid w:val="00795A9C"/>
    <w:rsid w:val="00796588"/>
    <w:rsid w:val="007977DD"/>
    <w:rsid w:val="007A0EF6"/>
    <w:rsid w:val="007A1167"/>
    <w:rsid w:val="007A131E"/>
    <w:rsid w:val="007A207D"/>
    <w:rsid w:val="007A2891"/>
    <w:rsid w:val="007A2C8B"/>
    <w:rsid w:val="007A2ECD"/>
    <w:rsid w:val="007A346C"/>
    <w:rsid w:val="007A3CAA"/>
    <w:rsid w:val="007A692C"/>
    <w:rsid w:val="007B0016"/>
    <w:rsid w:val="007B089C"/>
    <w:rsid w:val="007B7668"/>
    <w:rsid w:val="007C2B4F"/>
    <w:rsid w:val="007C3519"/>
    <w:rsid w:val="007C394F"/>
    <w:rsid w:val="007C4B3E"/>
    <w:rsid w:val="007C5709"/>
    <w:rsid w:val="007C57C2"/>
    <w:rsid w:val="007D1511"/>
    <w:rsid w:val="007D1804"/>
    <w:rsid w:val="007D3239"/>
    <w:rsid w:val="007D3516"/>
    <w:rsid w:val="007D5A00"/>
    <w:rsid w:val="007D62DA"/>
    <w:rsid w:val="007E0C48"/>
    <w:rsid w:val="007E1398"/>
    <w:rsid w:val="007E1825"/>
    <w:rsid w:val="007E1B1A"/>
    <w:rsid w:val="007E509C"/>
    <w:rsid w:val="007E6EB0"/>
    <w:rsid w:val="007E7E90"/>
    <w:rsid w:val="007F2649"/>
    <w:rsid w:val="007F51F9"/>
    <w:rsid w:val="007F5B86"/>
    <w:rsid w:val="007F7A8B"/>
    <w:rsid w:val="00800FED"/>
    <w:rsid w:val="00801D90"/>
    <w:rsid w:val="00804F73"/>
    <w:rsid w:val="008050D1"/>
    <w:rsid w:val="00806AE5"/>
    <w:rsid w:val="00810DF7"/>
    <w:rsid w:val="00811FEF"/>
    <w:rsid w:val="00825AD1"/>
    <w:rsid w:val="008408F9"/>
    <w:rsid w:val="00842E7D"/>
    <w:rsid w:val="00851715"/>
    <w:rsid w:val="00852112"/>
    <w:rsid w:val="008523F0"/>
    <w:rsid w:val="0085600E"/>
    <w:rsid w:val="00857AA8"/>
    <w:rsid w:val="0086116B"/>
    <w:rsid w:val="0086199F"/>
    <w:rsid w:val="00861A01"/>
    <w:rsid w:val="008620AD"/>
    <w:rsid w:val="0086254A"/>
    <w:rsid w:val="00862F96"/>
    <w:rsid w:val="00866786"/>
    <w:rsid w:val="00866799"/>
    <w:rsid w:val="008668A2"/>
    <w:rsid w:val="008722C6"/>
    <w:rsid w:val="00873EDA"/>
    <w:rsid w:val="00875165"/>
    <w:rsid w:val="00877AAC"/>
    <w:rsid w:val="0088077D"/>
    <w:rsid w:val="00880AC1"/>
    <w:rsid w:val="008849A4"/>
    <w:rsid w:val="0088508C"/>
    <w:rsid w:val="0088782F"/>
    <w:rsid w:val="0089194F"/>
    <w:rsid w:val="00891EE8"/>
    <w:rsid w:val="00892179"/>
    <w:rsid w:val="00894C20"/>
    <w:rsid w:val="0089564F"/>
    <w:rsid w:val="00896123"/>
    <w:rsid w:val="00896BCA"/>
    <w:rsid w:val="008A09C2"/>
    <w:rsid w:val="008A33CD"/>
    <w:rsid w:val="008A5D29"/>
    <w:rsid w:val="008B0100"/>
    <w:rsid w:val="008B1846"/>
    <w:rsid w:val="008B44B6"/>
    <w:rsid w:val="008B6479"/>
    <w:rsid w:val="008B7B28"/>
    <w:rsid w:val="008C1793"/>
    <w:rsid w:val="008C2807"/>
    <w:rsid w:val="008C330E"/>
    <w:rsid w:val="008C4572"/>
    <w:rsid w:val="008C60AE"/>
    <w:rsid w:val="008C7FED"/>
    <w:rsid w:val="008D0ED5"/>
    <w:rsid w:val="008D480F"/>
    <w:rsid w:val="008D72DD"/>
    <w:rsid w:val="008D730A"/>
    <w:rsid w:val="008D78CE"/>
    <w:rsid w:val="008E0B4C"/>
    <w:rsid w:val="008E3ABA"/>
    <w:rsid w:val="008F01C2"/>
    <w:rsid w:val="008F0D33"/>
    <w:rsid w:val="008F534B"/>
    <w:rsid w:val="008F5387"/>
    <w:rsid w:val="00901607"/>
    <w:rsid w:val="00901D08"/>
    <w:rsid w:val="00901FD7"/>
    <w:rsid w:val="00902483"/>
    <w:rsid w:val="00904244"/>
    <w:rsid w:val="00904654"/>
    <w:rsid w:val="00907BF0"/>
    <w:rsid w:val="00907F4E"/>
    <w:rsid w:val="00907F82"/>
    <w:rsid w:val="0091061C"/>
    <w:rsid w:val="00911558"/>
    <w:rsid w:val="00917555"/>
    <w:rsid w:val="00917A5F"/>
    <w:rsid w:val="0092077D"/>
    <w:rsid w:val="00924481"/>
    <w:rsid w:val="009265CF"/>
    <w:rsid w:val="00927E8A"/>
    <w:rsid w:val="0093129F"/>
    <w:rsid w:val="00931D0B"/>
    <w:rsid w:val="00932175"/>
    <w:rsid w:val="009322ED"/>
    <w:rsid w:val="0093273C"/>
    <w:rsid w:val="00933D12"/>
    <w:rsid w:val="00934906"/>
    <w:rsid w:val="0093534F"/>
    <w:rsid w:val="009406CA"/>
    <w:rsid w:val="00942093"/>
    <w:rsid w:val="00944F21"/>
    <w:rsid w:val="00945133"/>
    <w:rsid w:val="00945D7C"/>
    <w:rsid w:val="009463E5"/>
    <w:rsid w:val="00946D29"/>
    <w:rsid w:val="00947A62"/>
    <w:rsid w:val="00950B2F"/>
    <w:rsid w:val="00950D03"/>
    <w:rsid w:val="00957779"/>
    <w:rsid w:val="00957DD0"/>
    <w:rsid w:val="009611A4"/>
    <w:rsid w:val="009635E6"/>
    <w:rsid w:val="00965352"/>
    <w:rsid w:val="00975571"/>
    <w:rsid w:val="009755CE"/>
    <w:rsid w:val="00981934"/>
    <w:rsid w:val="0098271F"/>
    <w:rsid w:val="009834C7"/>
    <w:rsid w:val="00984CDE"/>
    <w:rsid w:val="009863CC"/>
    <w:rsid w:val="009908D2"/>
    <w:rsid w:val="009943CD"/>
    <w:rsid w:val="00994DD5"/>
    <w:rsid w:val="00997460"/>
    <w:rsid w:val="009A0E68"/>
    <w:rsid w:val="009A2AF8"/>
    <w:rsid w:val="009A4881"/>
    <w:rsid w:val="009A669F"/>
    <w:rsid w:val="009A78FB"/>
    <w:rsid w:val="009A7E8A"/>
    <w:rsid w:val="009B04EB"/>
    <w:rsid w:val="009B0DFC"/>
    <w:rsid w:val="009B12E5"/>
    <w:rsid w:val="009B54A6"/>
    <w:rsid w:val="009B67F2"/>
    <w:rsid w:val="009B68FE"/>
    <w:rsid w:val="009C2438"/>
    <w:rsid w:val="009C49A8"/>
    <w:rsid w:val="009C596B"/>
    <w:rsid w:val="009D0988"/>
    <w:rsid w:val="009D5D47"/>
    <w:rsid w:val="009D5E79"/>
    <w:rsid w:val="009E279F"/>
    <w:rsid w:val="009E3678"/>
    <w:rsid w:val="009E48E9"/>
    <w:rsid w:val="009E54C9"/>
    <w:rsid w:val="009F04F5"/>
    <w:rsid w:val="009F0F87"/>
    <w:rsid w:val="009F2FC7"/>
    <w:rsid w:val="009F3069"/>
    <w:rsid w:val="009F5DDC"/>
    <w:rsid w:val="00A0062D"/>
    <w:rsid w:val="00A00E94"/>
    <w:rsid w:val="00A01A35"/>
    <w:rsid w:val="00A03BB5"/>
    <w:rsid w:val="00A03BC1"/>
    <w:rsid w:val="00A05F70"/>
    <w:rsid w:val="00A11A0B"/>
    <w:rsid w:val="00A1431E"/>
    <w:rsid w:val="00A14C96"/>
    <w:rsid w:val="00A215D8"/>
    <w:rsid w:val="00A33823"/>
    <w:rsid w:val="00A338F2"/>
    <w:rsid w:val="00A33CE5"/>
    <w:rsid w:val="00A34A82"/>
    <w:rsid w:val="00A34FEF"/>
    <w:rsid w:val="00A3594A"/>
    <w:rsid w:val="00A37FE5"/>
    <w:rsid w:val="00A41919"/>
    <w:rsid w:val="00A43016"/>
    <w:rsid w:val="00A43BF2"/>
    <w:rsid w:val="00A477F5"/>
    <w:rsid w:val="00A502FB"/>
    <w:rsid w:val="00A5227D"/>
    <w:rsid w:val="00A5255E"/>
    <w:rsid w:val="00A537F7"/>
    <w:rsid w:val="00A611A4"/>
    <w:rsid w:val="00A625FE"/>
    <w:rsid w:val="00A62CF2"/>
    <w:rsid w:val="00A63478"/>
    <w:rsid w:val="00A63D7D"/>
    <w:rsid w:val="00A669E9"/>
    <w:rsid w:val="00A70030"/>
    <w:rsid w:val="00A70A26"/>
    <w:rsid w:val="00A71997"/>
    <w:rsid w:val="00A720BE"/>
    <w:rsid w:val="00A73262"/>
    <w:rsid w:val="00A753F9"/>
    <w:rsid w:val="00A75F26"/>
    <w:rsid w:val="00A77D00"/>
    <w:rsid w:val="00A80124"/>
    <w:rsid w:val="00A8195A"/>
    <w:rsid w:val="00A81AB5"/>
    <w:rsid w:val="00A81C6B"/>
    <w:rsid w:val="00A81D7A"/>
    <w:rsid w:val="00A84A5D"/>
    <w:rsid w:val="00A85B47"/>
    <w:rsid w:val="00A86D8F"/>
    <w:rsid w:val="00A90242"/>
    <w:rsid w:val="00A906A2"/>
    <w:rsid w:val="00A945D9"/>
    <w:rsid w:val="00A94859"/>
    <w:rsid w:val="00A94B7E"/>
    <w:rsid w:val="00AA0601"/>
    <w:rsid w:val="00AA3022"/>
    <w:rsid w:val="00AA350A"/>
    <w:rsid w:val="00AA3D2D"/>
    <w:rsid w:val="00AA4647"/>
    <w:rsid w:val="00AA554E"/>
    <w:rsid w:val="00AB1393"/>
    <w:rsid w:val="00AB4ADD"/>
    <w:rsid w:val="00AB5185"/>
    <w:rsid w:val="00AB6A2D"/>
    <w:rsid w:val="00AB7548"/>
    <w:rsid w:val="00AC0B76"/>
    <w:rsid w:val="00AC339F"/>
    <w:rsid w:val="00AC43A3"/>
    <w:rsid w:val="00AC4E80"/>
    <w:rsid w:val="00AC515F"/>
    <w:rsid w:val="00AC54E3"/>
    <w:rsid w:val="00AC59D6"/>
    <w:rsid w:val="00AC5B99"/>
    <w:rsid w:val="00AD02E7"/>
    <w:rsid w:val="00AD063A"/>
    <w:rsid w:val="00AD1C3D"/>
    <w:rsid w:val="00AD2E61"/>
    <w:rsid w:val="00AD4E78"/>
    <w:rsid w:val="00AD5EEB"/>
    <w:rsid w:val="00AD75E5"/>
    <w:rsid w:val="00AE0521"/>
    <w:rsid w:val="00AE5164"/>
    <w:rsid w:val="00AE76CC"/>
    <w:rsid w:val="00AF47FF"/>
    <w:rsid w:val="00AF7DDD"/>
    <w:rsid w:val="00B034F4"/>
    <w:rsid w:val="00B04C6C"/>
    <w:rsid w:val="00B055F4"/>
    <w:rsid w:val="00B05E33"/>
    <w:rsid w:val="00B068CD"/>
    <w:rsid w:val="00B1034C"/>
    <w:rsid w:val="00B1444E"/>
    <w:rsid w:val="00B14562"/>
    <w:rsid w:val="00B14809"/>
    <w:rsid w:val="00B166C0"/>
    <w:rsid w:val="00B17287"/>
    <w:rsid w:val="00B17BED"/>
    <w:rsid w:val="00B2481E"/>
    <w:rsid w:val="00B2511A"/>
    <w:rsid w:val="00B26A99"/>
    <w:rsid w:val="00B32D34"/>
    <w:rsid w:val="00B32E91"/>
    <w:rsid w:val="00B33AA8"/>
    <w:rsid w:val="00B3472A"/>
    <w:rsid w:val="00B35E04"/>
    <w:rsid w:val="00B3607B"/>
    <w:rsid w:val="00B40789"/>
    <w:rsid w:val="00B417F8"/>
    <w:rsid w:val="00B42809"/>
    <w:rsid w:val="00B54BAB"/>
    <w:rsid w:val="00B570F8"/>
    <w:rsid w:val="00B61FCB"/>
    <w:rsid w:val="00B621C7"/>
    <w:rsid w:val="00B64EE7"/>
    <w:rsid w:val="00B70C0B"/>
    <w:rsid w:val="00B76C07"/>
    <w:rsid w:val="00B82A40"/>
    <w:rsid w:val="00B82D96"/>
    <w:rsid w:val="00B82F5C"/>
    <w:rsid w:val="00B84294"/>
    <w:rsid w:val="00B8517F"/>
    <w:rsid w:val="00B85684"/>
    <w:rsid w:val="00B85C27"/>
    <w:rsid w:val="00B86F9C"/>
    <w:rsid w:val="00B8703D"/>
    <w:rsid w:val="00B91780"/>
    <w:rsid w:val="00B95796"/>
    <w:rsid w:val="00B95946"/>
    <w:rsid w:val="00B97241"/>
    <w:rsid w:val="00BA3E43"/>
    <w:rsid w:val="00BA4744"/>
    <w:rsid w:val="00BA5933"/>
    <w:rsid w:val="00BA65A7"/>
    <w:rsid w:val="00BB057D"/>
    <w:rsid w:val="00BB1812"/>
    <w:rsid w:val="00BB47F0"/>
    <w:rsid w:val="00BB5C13"/>
    <w:rsid w:val="00BB72DF"/>
    <w:rsid w:val="00BB7816"/>
    <w:rsid w:val="00BC03D8"/>
    <w:rsid w:val="00BC0CEA"/>
    <w:rsid w:val="00BC339C"/>
    <w:rsid w:val="00BC521A"/>
    <w:rsid w:val="00BC5634"/>
    <w:rsid w:val="00BC595E"/>
    <w:rsid w:val="00BD015D"/>
    <w:rsid w:val="00BD14AA"/>
    <w:rsid w:val="00BD211B"/>
    <w:rsid w:val="00BD4119"/>
    <w:rsid w:val="00BE164E"/>
    <w:rsid w:val="00BE21C1"/>
    <w:rsid w:val="00BE3D17"/>
    <w:rsid w:val="00BF0040"/>
    <w:rsid w:val="00BF17B2"/>
    <w:rsid w:val="00BF261C"/>
    <w:rsid w:val="00BF3DE3"/>
    <w:rsid w:val="00BF4046"/>
    <w:rsid w:val="00BF4ABB"/>
    <w:rsid w:val="00BF4CBF"/>
    <w:rsid w:val="00BF6840"/>
    <w:rsid w:val="00BF6D2B"/>
    <w:rsid w:val="00BF6E3D"/>
    <w:rsid w:val="00BF79E9"/>
    <w:rsid w:val="00BF7A9F"/>
    <w:rsid w:val="00C032F2"/>
    <w:rsid w:val="00C058AD"/>
    <w:rsid w:val="00C0677F"/>
    <w:rsid w:val="00C10332"/>
    <w:rsid w:val="00C1196A"/>
    <w:rsid w:val="00C13235"/>
    <w:rsid w:val="00C144DB"/>
    <w:rsid w:val="00C15114"/>
    <w:rsid w:val="00C16EB5"/>
    <w:rsid w:val="00C2192C"/>
    <w:rsid w:val="00C22686"/>
    <w:rsid w:val="00C22BC3"/>
    <w:rsid w:val="00C23C11"/>
    <w:rsid w:val="00C24133"/>
    <w:rsid w:val="00C25281"/>
    <w:rsid w:val="00C26FAC"/>
    <w:rsid w:val="00C303FF"/>
    <w:rsid w:val="00C30433"/>
    <w:rsid w:val="00C324F4"/>
    <w:rsid w:val="00C36049"/>
    <w:rsid w:val="00C3653A"/>
    <w:rsid w:val="00C4077A"/>
    <w:rsid w:val="00C410A9"/>
    <w:rsid w:val="00C41C50"/>
    <w:rsid w:val="00C42E8C"/>
    <w:rsid w:val="00C44B13"/>
    <w:rsid w:val="00C46ECD"/>
    <w:rsid w:val="00C478D0"/>
    <w:rsid w:val="00C47B49"/>
    <w:rsid w:val="00C50AD9"/>
    <w:rsid w:val="00C523DF"/>
    <w:rsid w:val="00C5393B"/>
    <w:rsid w:val="00C56C0B"/>
    <w:rsid w:val="00C56E4B"/>
    <w:rsid w:val="00C620C7"/>
    <w:rsid w:val="00C62556"/>
    <w:rsid w:val="00C630C6"/>
    <w:rsid w:val="00C65AD8"/>
    <w:rsid w:val="00C663A6"/>
    <w:rsid w:val="00C70C97"/>
    <w:rsid w:val="00C72270"/>
    <w:rsid w:val="00C73936"/>
    <w:rsid w:val="00C75E89"/>
    <w:rsid w:val="00C762FA"/>
    <w:rsid w:val="00C77212"/>
    <w:rsid w:val="00C7793D"/>
    <w:rsid w:val="00C82B2E"/>
    <w:rsid w:val="00C83A12"/>
    <w:rsid w:val="00C841CD"/>
    <w:rsid w:val="00C85333"/>
    <w:rsid w:val="00C870A0"/>
    <w:rsid w:val="00C8794D"/>
    <w:rsid w:val="00C918D8"/>
    <w:rsid w:val="00C91C28"/>
    <w:rsid w:val="00C95A93"/>
    <w:rsid w:val="00C96527"/>
    <w:rsid w:val="00C9670D"/>
    <w:rsid w:val="00C96A71"/>
    <w:rsid w:val="00C97B8C"/>
    <w:rsid w:val="00CA0CEC"/>
    <w:rsid w:val="00CA2BFF"/>
    <w:rsid w:val="00CA4B59"/>
    <w:rsid w:val="00CB300C"/>
    <w:rsid w:val="00CB31A9"/>
    <w:rsid w:val="00CB477F"/>
    <w:rsid w:val="00CB4B9A"/>
    <w:rsid w:val="00CB5BE5"/>
    <w:rsid w:val="00CB5FB3"/>
    <w:rsid w:val="00CB7EDF"/>
    <w:rsid w:val="00CC3740"/>
    <w:rsid w:val="00CC603B"/>
    <w:rsid w:val="00CC73F4"/>
    <w:rsid w:val="00CD191E"/>
    <w:rsid w:val="00CD24DB"/>
    <w:rsid w:val="00CD33BA"/>
    <w:rsid w:val="00CD3628"/>
    <w:rsid w:val="00CD40BC"/>
    <w:rsid w:val="00CD52BC"/>
    <w:rsid w:val="00CD6DF0"/>
    <w:rsid w:val="00CD71F2"/>
    <w:rsid w:val="00CD7859"/>
    <w:rsid w:val="00CE24A4"/>
    <w:rsid w:val="00CE3636"/>
    <w:rsid w:val="00CE3D3D"/>
    <w:rsid w:val="00CE432C"/>
    <w:rsid w:val="00CE5186"/>
    <w:rsid w:val="00CE74B9"/>
    <w:rsid w:val="00CE79FF"/>
    <w:rsid w:val="00CF0C13"/>
    <w:rsid w:val="00CF2AF0"/>
    <w:rsid w:val="00CF2AFD"/>
    <w:rsid w:val="00CF2E4D"/>
    <w:rsid w:val="00CF2E89"/>
    <w:rsid w:val="00CF4581"/>
    <w:rsid w:val="00CF7F63"/>
    <w:rsid w:val="00D02257"/>
    <w:rsid w:val="00D03631"/>
    <w:rsid w:val="00D05F20"/>
    <w:rsid w:val="00D06D41"/>
    <w:rsid w:val="00D078BB"/>
    <w:rsid w:val="00D10B7A"/>
    <w:rsid w:val="00D13FA5"/>
    <w:rsid w:val="00D1637F"/>
    <w:rsid w:val="00D17253"/>
    <w:rsid w:val="00D17C2E"/>
    <w:rsid w:val="00D201ED"/>
    <w:rsid w:val="00D2112B"/>
    <w:rsid w:val="00D21227"/>
    <w:rsid w:val="00D2437B"/>
    <w:rsid w:val="00D2463E"/>
    <w:rsid w:val="00D27378"/>
    <w:rsid w:val="00D27BE5"/>
    <w:rsid w:val="00D34815"/>
    <w:rsid w:val="00D41C4B"/>
    <w:rsid w:val="00D4393D"/>
    <w:rsid w:val="00D46891"/>
    <w:rsid w:val="00D5328B"/>
    <w:rsid w:val="00D5584D"/>
    <w:rsid w:val="00D5676F"/>
    <w:rsid w:val="00D56ED4"/>
    <w:rsid w:val="00D60A15"/>
    <w:rsid w:val="00D61CB9"/>
    <w:rsid w:val="00D6271C"/>
    <w:rsid w:val="00D64D1C"/>
    <w:rsid w:val="00D66527"/>
    <w:rsid w:val="00D7021C"/>
    <w:rsid w:val="00D7083D"/>
    <w:rsid w:val="00D808B2"/>
    <w:rsid w:val="00D81B81"/>
    <w:rsid w:val="00D932CA"/>
    <w:rsid w:val="00D95DDA"/>
    <w:rsid w:val="00D97797"/>
    <w:rsid w:val="00DA482D"/>
    <w:rsid w:val="00DA618C"/>
    <w:rsid w:val="00DA7461"/>
    <w:rsid w:val="00DA79F2"/>
    <w:rsid w:val="00DB230D"/>
    <w:rsid w:val="00DB3C90"/>
    <w:rsid w:val="00DB3ED4"/>
    <w:rsid w:val="00DB42DF"/>
    <w:rsid w:val="00DB4401"/>
    <w:rsid w:val="00DB559A"/>
    <w:rsid w:val="00DB5BDB"/>
    <w:rsid w:val="00DB5F39"/>
    <w:rsid w:val="00DB6DE4"/>
    <w:rsid w:val="00DC00D5"/>
    <w:rsid w:val="00DC06F8"/>
    <w:rsid w:val="00DC2470"/>
    <w:rsid w:val="00DC61BE"/>
    <w:rsid w:val="00DC7D1A"/>
    <w:rsid w:val="00DD0C17"/>
    <w:rsid w:val="00DD4D15"/>
    <w:rsid w:val="00DD63A6"/>
    <w:rsid w:val="00DD6B70"/>
    <w:rsid w:val="00DD7F67"/>
    <w:rsid w:val="00DE25C0"/>
    <w:rsid w:val="00DE44E6"/>
    <w:rsid w:val="00DE4A7C"/>
    <w:rsid w:val="00DF2E1B"/>
    <w:rsid w:val="00DF32B8"/>
    <w:rsid w:val="00DF4929"/>
    <w:rsid w:val="00DF4BB3"/>
    <w:rsid w:val="00DF5F5B"/>
    <w:rsid w:val="00DF647D"/>
    <w:rsid w:val="00DF68C6"/>
    <w:rsid w:val="00E025B7"/>
    <w:rsid w:val="00E02E5D"/>
    <w:rsid w:val="00E050DC"/>
    <w:rsid w:val="00E054E8"/>
    <w:rsid w:val="00E05E97"/>
    <w:rsid w:val="00E0615D"/>
    <w:rsid w:val="00E06768"/>
    <w:rsid w:val="00E131E2"/>
    <w:rsid w:val="00E1539B"/>
    <w:rsid w:val="00E16005"/>
    <w:rsid w:val="00E16552"/>
    <w:rsid w:val="00E174C7"/>
    <w:rsid w:val="00E20248"/>
    <w:rsid w:val="00E229FB"/>
    <w:rsid w:val="00E23204"/>
    <w:rsid w:val="00E2353A"/>
    <w:rsid w:val="00E251E5"/>
    <w:rsid w:val="00E27F1D"/>
    <w:rsid w:val="00E3271D"/>
    <w:rsid w:val="00E33854"/>
    <w:rsid w:val="00E33BE2"/>
    <w:rsid w:val="00E35AF9"/>
    <w:rsid w:val="00E40149"/>
    <w:rsid w:val="00E406EC"/>
    <w:rsid w:val="00E411B6"/>
    <w:rsid w:val="00E43F77"/>
    <w:rsid w:val="00E44D01"/>
    <w:rsid w:val="00E46C9A"/>
    <w:rsid w:val="00E47B7F"/>
    <w:rsid w:val="00E511B7"/>
    <w:rsid w:val="00E54142"/>
    <w:rsid w:val="00E619EF"/>
    <w:rsid w:val="00E664A9"/>
    <w:rsid w:val="00E66AE2"/>
    <w:rsid w:val="00E67811"/>
    <w:rsid w:val="00E70E61"/>
    <w:rsid w:val="00E71DB7"/>
    <w:rsid w:val="00E734CB"/>
    <w:rsid w:val="00E734D1"/>
    <w:rsid w:val="00E73C75"/>
    <w:rsid w:val="00E744F4"/>
    <w:rsid w:val="00E74C26"/>
    <w:rsid w:val="00E81BE1"/>
    <w:rsid w:val="00E82E57"/>
    <w:rsid w:val="00E839C6"/>
    <w:rsid w:val="00E83BFD"/>
    <w:rsid w:val="00E84738"/>
    <w:rsid w:val="00E84C94"/>
    <w:rsid w:val="00E863C3"/>
    <w:rsid w:val="00E87179"/>
    <w:rsid w:val="00E87D60"/>
    <w:rsid w:val="00E91C34"/>
    <w:rsid w:val="00E922F3"/>
    <w:rsid w:val="00E963B3"/>
    <w:rsid w:val="00E97178"/>
    <w:rsid w:val="00EA0F4B"/>
    <w:rsid w:val="00EA1554"/>
    <w:rsid w:val="00EA2A84"/>
    <w:rsid w:val="00EA4064"/>
    <w:rsid w:val="00EA69FB"/>
    <w:rsid w:val="00EB0419"/>
    <w:rsid w:val="00EB2DF6"/>
    <w:rsid w:val="00EC2963"/>
    <w:rsid w:val="00EC6573"/>
    <w:rsid w:val="00EC6EC6"/>
    <w:rsid w:val="00ED43E6"/>
    <w:rsid w:val="00ED50EF"/>
    <w:rsid w:val="00ED68E4"/>
    <w:rsid w:val="00EE08C6"/>
    <w:rsid w:val="00EE1A43"/>
    <w:rsid w:val="00EE1CDB"/>
    <w:rsid w:val="00EE2574"/>
    <w:rsid w:val="00EE53B5"/>
    <w:rsid w:val="00EE568E"/>
    <w:rsid w:val="00EE7E8A"/>
    <w:rsid w:val="00EF1126"/>
    <w:rsid w:val="00EF6744"/>
    <w:rsid w:val="00EF6D1A"/>
    <w:rsid w:val="00EF6FAB"/>
    <w:rsid w:val="00EF7D84"/>
    <w:rsid w:val="00EF7FE7"/>
    <w:rsid w:val="00F0012E"/>
    <w:rsid w:val="00F02E78"/>
    <w:rsid w:val="00F133C2"/>
    <w:rsid w:val="00F1502D"/>
    <w:rsid w:val="00F2240D"/>
    <w:rsid w:val="00F23BE3"/>
    <w:rsid w:val="00F2706B"/>
    <w:rsid w:val="00F31F70"/>
    <w:rsid w:val="00F34E82"/>
    <w:rsid w:val="00F37D2F"/>
    <w:rsid w:val="00F4400E"/>
    <w:rsid w:val="00F51388"/>
    <w:rsid w:val="00F52BB4"/>
    <w:rsid w:val="00F5396D"/>
    <w:rsid w:val="00F542ED"/>
    <w:rsid w:val="00F559DC"/>
    <w:rsid w:val="00F60222"/>
    <w:rsid w:val="00F61E6F"/>
    <w:rsid w:val="00F64BBE"/>
    <w:rsid w:val="00F66421"/>
    <w:rsid w:val="00F66981"/>
    <w:rsid w:val="00F70654"/>
    <w:rsid w:val="00F72402"/>
    <w:rsid w:val="00F72795"/>
    <w:rsid w:val="00F72F42"/>
    <w:rsid w:val="00F7322D"/>
    <w:rsid w:val="00F73AA9"/>
    <w:rsid w:val="00F74468"/>
    <w:rsid w:val="00F7531D"/>
    <w:rsid w:val="00F8182C"/>
    <w:rsid w:val="00F85E2B"/>
    <w:rsid w:val="00F86D63"/>
    <w:rsid w:val="00F91100"/>
    <w:rsid w:val="00F91AFB"/>
    <w:rsid w:val="00F93DC8"/>
    <w:rsid w:val="00F95383"/>
    <w:rsid w:val="00F95A22"/>
    <w:rsid w:val="00F977F4"/>
    <w:rsid w:val="00FA4483"/>
    <w:rsid w:val="00FB12A4"/>
    <w:rsid w:val="00FB2195"/>
    <w:rsid w:val="00FB58A6"/>
    <w:rsid w:val="00FB6EC9"/>
    <w:rsid w:val="00FB7A2B"/>
    <w:rsid w:val="00FC7A66"/>
    <w:rsid w:val="00FD0874"/>
    <w:rsid w:val="00FD17EB"/>
    <w:rsid w:val="00FD1A60"/>
    <w:rsid w:val="00FD4627"/>
    <w:rsid w:val="00FD49EF"/>
    <w:rsid w:val="00FD5E70"/>
    <w:rsid w:val="00FD61E0"/>
    <w:rsid w:val="00FE49CE"/>
    <w:rsid w:val="00FE6950"/>
    <w:rsid w:val="00FE709F"/>
    <w:rsid w:val="00FF04D0"/>
    <w:rsid w:val="00FF5947"/>
    <w:rsid w:val="00FF6F68"/>
    <w:rsid w:val="01531AE2"/>
    <w:rsid w:val="01993D60"/>
    <w:rsid w:val="054C205C"/>
    <w:rsid w:val="06043799"/>
    <w:rsid w:val="0BDA6F76"/>
    <w:rsid w:val="0DFB15F1"/>
    <w:rsid w:val="0EC35402"/>
    <w:rsid w:val="0ED8490D"/>
    <w:rsid w:val="1197432B"/>
    <w:rsid w:val="11C9635D"/>
    <w:rsid w:val="122E3FED"/>
    <w:rsid w:val="12A601A1"/>
    <w:rsid w:val="13453AD9"/>
    <w:rsid w:val="136377EF"/>
    <w:rsid w:val="13FD56E6"/>
    <w:rsid w:val="18826307"/>
    <w:rsid w:val="19F97797"/>
    <w:rsid w:val="1B4548E5"/>
    <w:rsid w:val="1B637FFC"/>
    <w:rsid w:val="1B8B0C82"/>
    <w:rsid w:val="1BD6012A"/>
    <w:rsid w:val="1BFE23CC"/>
    <w:rsid w:val="1C2E35CB"/>
    <w:rsid w:val="1CF71E8B"/>
    <w:rsid w:val="1E805C34"/>
    <w:rsid w:val="1F786E85"/>
    <w:rsid w:val="209F21E0"/>
    <w:rsid w:val="20E65BF1"/>
    <w:rsid w:val="2110615D"/>
    <w:rsid w:val="21261A71"/>
    <w:rsid w:val="22CB2976"/>
    <w:rsid w:val="239258A8"/>
    <w:rsid w:val="23DA198A"/>
    <w:rsid w:val="258F35BA"/>
    <w:rsid w:val="265D1703"/>
    <w:rsid w:val="274A2F8D"/>
    <w:rsid w:val="277060B8"/>
    <w:rsid w:val="27E02FE6"/>
    <w:rsid w:val="28C10905"/>
    <w:rsid w:val="28DC6218"/>
    <w:rsid w:val="2BE43E16"/>
    <w:rsid w:val="2BFF4499"/>
    <w:rsid w:val="2C441A58"/>
    <w:rsid w:val="2D780E5B"/>
    <w:rsid w:val="2DB502A6"/>
    <w:rsid w:val="2E0B4BF4"/>
    <w:rsid w:val="2F2C5C88"/>
    <w:rsid w:val="2FEF06DA"/>
    <w:rsid w:val="319C25C8"/>
    <w:rsid w:val="31F36627"/>
    <w:rsid w:val="33A53D1B"/>
    <w:rsid w:val="33BC17FD"/>
    <w:rsid w:val="34480426"/>
    <w:rsid w:val="355B7D5C"/>
    <w:rsid w:val="37684002"/>
    <w:rsid w:val="37C374A8"/>
    <w:rsid w:val="3A0C633C"/>
    <w:rsid w:val="3A3466D2"/>
    <w:rsid w:val="3B9211CF"/>
    <w:rsid w:val="3C101EEF"/>
    <w:rsid w:val="40394C6F"/>
    <w:rsid w:val="41ED2952"/>
    <w:rsid w:val="43E333B4"/>
    <w:rsid w:val="443E1A30"/>
    <w:rsid w:val="447325C6"/>
    <w:rsid w:val="494B48B7"/>
    <w:rsid w:val="4AE1528B"/>
    <w:rsid w:val="4BAB0F3F"/>
    <w:rsid w:val="4C9E5354"/>
    <w:rsid w:val="4F9235FB"/>
    <w:rsid w:val="514D07F1"/>
    <w:rsid w:val="52067206"/>
    <w:rsid w:val="533B1F5A"/>
    <w:rsid w:val="543214D9"/>
    <w:rsid w:val="549122CB"/>
    <w:rsid w:val="567C73B4"/>
    <w:rsid w:val="56E36785"/>
    <w:rsid w:val="583F0C61"/>
    <w:rsid w:val="58773246"/>
    <w:rsid w:val="58AD2A9D"/>
    <w:rsid w:val="594014BF"/>
    <w:rsid w:val="5A9B1036"/>
    <w:rsid w:val="5ACE32A8"/>
    <w:rsid w:val="5C7137EB"/>
    <w:rsid w:val="5D0316FA"/>
    <w:rsid w:val="61231E66"/>
    <w:rsid w:val="62DD4BEF"/>
    <w:rsid w:val="639C03D9"/>
    <w:rsid w:val="647B184A"/>
    <w:rsid w:val="65EB0709"/>
    <w:rsid w:val="67F308D0"/>
    <w:rsid w:val="689E1A62"/>
    <w:rsid w:val="6A4B221F"/>
    <w:rsid w:val="6CF049F4"/>
    <w:rsid w:val="705D5667"/>
    <w:rsid w:val="707F6828"/>
    <w:rsid w:val="70B825D8"/>
    <w:rsid w:val="70D005A0"/>
    <w:rsid w:val="71902FDB"/>
    <w:rsid w:val="74A07EDD"/>
    <w:rsid w:val="761E611A"/>
    <w:rsid w:val="765D145F"/>
    <w:rsid w:val="76BE7ACE"/>
    <w:rsid w:val="77375495"/>
    <w:rsid w:val="77B92EBE"/>
    <w:rsid w:val="787978AF"/>
    <w:rsid w:val="78FA19E0"/>
    <w:rsid w:val="7BAC37AF"/>
    <w:rsid w:val="7BC02A7A"/>
    <w:rsid w:val="7C4A4A2C"/>
    <w:rsid w:val="7EB655EA"/>
    <w:rsid w:val="7EF6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1FBA917"/>
  <w15:docId w15:val="{FAF5F8F1-8FAC-4AF7-A769-A28B85A5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uiPriority="0" w:qFormat="1"/>
    <w:lsdException w:name="footnote text" w:semiHidden="1" w:uiPriority="0" w:qFormat="1"/>
    <w:lsdException w:name="annotation text" w:uiPriority="0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uiPriority="0" w:qFormat="1"/>
    <w:lsdException w:name="line number" w:uiPriority="0" w:qFormat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uiPriority="0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0" w:qFormat="1"/>
    <w:lsdException w:name="Emphasis" w:uiPriority="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autoRedefine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autoRedefine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autoRedefine/>
    <w:semiHidden/>
    <w:qFormat/>
    <w:pPr>
      <w:ind w:leftChars="1200" w:left="2520"/>
    </w:pPr>
  </w:style>
  <w:style w:type="paragraph" w:styleId="a3">
    <w:name w:val="Note Heading"/>
    <w:basedOn w:val="a"/>
    <w:next w:val="a"/>
    <w:link w:val="a4"/>
    <w:autoRedefine/>
    <w:qFormat/>
    <w:pPr>
      <w:jc w:val="center"/>
    </w:pPr>
  </w:style>
  <w:style w:type="paragraph" w:styleId="a5">
    <w:name w:val="Normal Indent"/>
    <w:basedOn w:val="a"/>
    <w:autoRedefine/>
    <w:qFormat/>
    <w:pPr>
      <w:spacing w:line="360" w:lineRule="auto"/>
      <w:ind w:firstLine="425"/>
    </w:pPr>
    <w:rPr>
      <w:rFonts w:hAnsi="Arial"/>
    </w:rPr>
  </w:style>
  <w:style w:type="paragraph" w:styleId="a6">
    <w:name w:val="caption"/>
    <w:basedOn w:val="a"/>
    <w:next w:val="a"/>
    <w:link w:val="a7"/>
    <w:autoRedefine/>
    <w:qFormat/>
    <w:pPr>
      <w:jc w:val="center"/>
    </w:pPr>
    <w:rPr>
      <w:rFonts w:ascii="Arial" w:eastAsia="黑体" w:hAnsi="Arial" w:cs="Arial"/>
      <w:sz w:val="18"/>
      <w:szCs w:val="20"/>
    </w:rPr>
  </w:style>
  <w:style w:type="paragraph" w:styleId="a8">
    <w:name w:val="List Bullet"/>
    <w:basedOn w:val="a"/>
    <w:autoRedefine/>
    <w:qFormat/>
  </w:style>
  <w:style w:type="paragraph" w:styleId="a9">
    <w:name w:val="Document Map"/>
    <w:basedOn w:val="a"/>
    <w:link w:val="aa"/>
    <w:autoRedefine/>
    <w:semiHidden/>
    <w:qFormat/>
    <w:pPr>
      <w:shd w:val="clear" w:color="auto" w:fill="000080"/>
    </w:pPr>
  </w:style>
  <w:style w:type="paragraph" w:styleId="ab">
    <w:name w:val="annotation text"/>
    <w:basedOn w:val="a"/>
    <w:link w:val="ac"/>
    <w:autoRedefine/>
    <w:qFormat/>
    <w:pPr>
      <w:jc w:val="left"/>
    </w:pPr>
    <w:rPr>
      <w:lang w:val="zh-CN"/>
    </w:rPr>
  </w:style>
  <w:style w:type="paragraph" w:styleId="ad">
    <w:name w:val="Body Text"/>
    <w:basedOn w:val="a"/>
    <w:autoRedefine/>
    <w:semiHidden/>
    <w:qFormat/>
    <w:rPr>
      <w:rFonts w:ascii="微软雅黑" w:eastAsia="微软雅黑" w:hAnsi="微软雅黑" w:cs="微软雅黑"/>
      <w:sz w:val="24"/>
      <w:lang w:eastAsia="en-US"/>
    </w:rPr>
  </w:style>
  <w:style w:type="paragraph" w:styleId="TOC5">
    <w:name w:val="toc 5"/>
    <w:basedOn w:val="a"/>
    <w:next w:val="a"/>
    <w:autoRedefine/>
    <w:uiPriority w:val="39"/>
    <w:qFormat/>
    <w:pPr>
      <w:ind w:leftChars="800" w:left="1680"/>
    </w:pPr>
  </w:style>
  <w:style w:type="paragraph" w:styleId="TOC3">
    <w:name w:val="toc 3"/>
    <w:basedOn w:val="a"/>
    <w:next w:val="a"/>
    <w:autoRedefine/>
    <w:uiPriority w:val="39"/>
    <w:qFormat/>
    <w:pPr>
      <w:ind w:leftChars="400" w:left="400"/>
      <w:jc w:val="left"/>
    </w:pPr>
  </w:style>
  <w:style w:type="paragraph" w:styleId="TOC8">
    <w:name w:val="toc 8"/>
    <w:basedOn w:val="a"/>
    <w:next w:val="a"/>
    <w:autoRedefine/>
    <w:semiHidden/>
    <w:qFormat/>
    <w:pPr>
      <w:ind w:leftChars="1400" w:left="2940"/>
    </w:pPr>
  </w:style>
  <w:style w:type="paragraph" w:styleId="ae">
    <w:name w:val="Date"/>
    <w:basedOn w:val="a"/>
    <w:next w:val="a"/>
    <w:link w:val="af"/>
    <w:autoRedefine/>
    <w:qFormat/>
    <w:pPr>
      <w:ind w:leftChars="2500" w:left="100"/>
    </w:pPr>
  </w:style>
  <w:style w:type="paragraph" w:styleId="af0">
    <w:name w:val="Balloon Text"/>
    <w:basedOn w:val="a"/>
    <w:link w:val="af1"/>
    <w:autoRedefine/>
    <w:unhideWhenUsed/>
    <w:qFormat/>
    <w:rPr>
      <w:sz w:val="18"/>
      <w:szCs w:val="18"/>
    </w:rPr>
  </w:style>
  <w:style w:type="paragraph" w:styleId="af2">
    <w:name w:val="footer"/>
    <w:basedOn w:val="a"/>
    <w:link w:val="af3"/>
    <w:autoRedefine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4">
    <w:name w:val="header"/>
    <w:basedOn w:val="a"/>
    <w:link w:val="af5"/>
    <w:autoRedefine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6">
    <w:name w:val="Signature"/>
    <w:basedOn w:val="a"/>
    <w:link w:val="af7"/>
    <w:autoRedefine/>
    <w:qFormat/>
    <w:pPr>
      <w:ind w:leftChars="2100" w:left="100"/>
    </w:pPr>
  </w:style>
  <w:style w:type="paragraph" w:styleId="TOC1">
    <w:name w:val="toc 1"/>
    <w:basedOn w:val="a"/>
    <w:next w:val="a"/>
    <w:autoRedefine/>
    <w:uiPriority w:val="39"/>
    <w:qFormat/>
    <w:pPr>
      <w:spacing w:beforeLines="50" w:before="50" w:afterLines="50" w:after="50"/>
      <w:jc w:val="left"/>
    </w:pPr>
    <w:rPr>
      <w:rFonts w:ascii="Times" w:hAnsi="Times"/>
      <w:b/>
      <w:sz w:val="24"/>
    </w:rPr>
  </w:style>
  <w:style w:type="paragraph" w:styleId="TOC4">
    <w:name w:val="toc 4"/>
    <w:basedOn w:val="a"/>
    <w:next w:val="a"/>
    <w:autoRedefine/>
    <w:uiPriority w:val="39"/>
    <w:qFormat/>
    <w:pPr>
      <w:ind w:leftChars="600" w:left="600"/>
      <w:jc w:val="left"/>
    </w:pPr>
  </w:style>
  <w:style w:type="paragraph" w:styleId="af8">
    <w:name w:val="Subtitle"/>
    <w:basedOn w:val="a"/>
    <w:link w:val="af9"/>
    <w:autoRedefine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afa">
    <w:name w:val="footnote text"/>
    <w:basedOn w:val="a"/>
    <w:link w:val="afb"/>
    <w:autoRedefine/>
    <w:semiHidden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qFormat/>
    <w:pPr>
      <w:ind w:leftChars="1000" w:left="2100"/>
    </w:pPr>
  </w:style>
  <w:style w:type="paragraph" w:styleId="TOC2">
    <w:name w:val="toc 2"/>
    <w:basedOn w:val="a"/>
    <w:next w:val="a"/>
    <w:autoRedefine/>
    <w:uiPriority w:val="39"/>
    <w:qFormat/>
    <w:pPr>
      <w:ind w:leftChars="200" w:left="200"/>
      <w:jc w:val="left"/>
    </w:pPr>
  </w:style>
  <w:style w:type="paragraph" w:styleId="TOC9">
    <w:name w:val="toc 9"/>
    <w:basedOn w:val="a"/>
    <w:next w:val="a"/>
    <w:autoRedefine/>
    <w:semiHidden/>
    <w:qFormat/>
    <w:pPr>
      <w:ind w:leftChars="1600" w:left="3360"/>
    </w:pPr>
  </w:style>
  <w:style w:type="paragraph" w:styleId="HTML">
    <w:name w:val="HTML Preformatted"/>
    <w:basedOn w:val="a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c">
    <w:name w:val="Title"/>
    <w:basedOn w:val="a"/>
    <w:link w:val="afd"/>
    <w:autoRedefine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e">
    <w:name w:val="annotation subject"/>
    <w:basedOn w:val="ab"/>
    <w:next w:val="ab"/>
    <w:link w:val="aff"/>
    <w:autoRedefine/>
    <w:qFormat/>
    <w:rPr>
      <w:b/>
      <w:bCs/>
    </w:rPr>
  </w:style>
  <w:style w:type="table" w:styleId="aff0">
    <w:name w:val="Table Grid"/>
    <w:basedOn w:val="a1"/>
    <w:autoRedefine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autoRedefine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styleId="aff1">
    <w:name w:val="Strong"/>
    <w:autoRedefine/>
    <w:qFormat/>
    <w:rPr>
      <w:b/>
      <w:bCs/>
    </w:rPr>
  </w:style>
  <w:style w:type="character" w:styleId="aff2">
    <w:name w:val="page number"/>
    <w:basedOn w:val="a0"/>
    <w:autoRedefine/>
    <w:qFormat/>
  </w:style>
  <w:style w:type="character" w:styleId="aff3">
    <w:name w:val="FollowedHyperlink"/>
    <w:autoRedefine/>
    <w:qFormat/>
    <w:rPr>
      <w:color w:val="800080"/>
      <w:u w:val="single"/>
    </w:rPr>
  </w:style>
  <w:style w:type="character" w:styleId="aff4">
    <w:name w:val="Emphasis"/>
    <w:autoRedefine/>
    <w:qFormat/>
    <w:rPr>
      <w:i/>
      <w:iCs/>
    </w:rPr>
  </w:style>
  <w:style w:type="character" w:styleId="aff5">
    <w:name w:val="line number"/>
    <w:basedOn w:val="a0"/>
    <w:autoRedefine/>
    <w:qFormat/>
  </w:style>
  <w:style w:type="character" w:styleId="aff6">
    <w:name w:val="Hyperlink"/>
    <w:autoRedefine/>
    <w:uiPriority w:val="99"/>
    <w:qFormat/>
    <w:rPr>
      <w:color w:val="0000FF"/>
      <w:u w:val="single"/>
    </w:rPr>
  </w:style>
  <w:style w:type="character" w:styleId="aff7">
    <w:name w:val="annotation reference"/>
    <w:autoRedefine/>
    <w:qFormat/>
    <w:rPr>
      <w:sz w:val="21"/>
      <w:szCs w:val="21"/>
    </w:rPr>
  </w:style>
  <w:style w:type="character" w:styleId="aff8">
    <w:name w:val="footnote reference"/>
    <w:autoRedefine/>
    <w:semiHidden/>
    <w:qFormat/>
    <w:rPr>
      <w:vertAlign w:val="superscript"/>
    </w:rPr>
  </w:style>
  <w:style w:type="character" w:customStyle="1" w:styleId="af5">
    <w:name w:val="页眉 字符"/>
    <w:basedOn w:val="a0"/>
    <w:link w:val="af4"/>
    <w:autoRedefine/>
    <w:uiPriority w:val="99"/>
    <w:qFormat/>
    <w:rPr>
      <w:sz w:val="18"/>
      <w:szCs w:val="18"/>
    </w:rPr>
  </w:style>
  <w:style w:type="character" w:customStyle="1" w:styleId="af3">
    <w:name w:val="页脚 字符"/>
    <w:basedOn w:val="a0"/>
    <w:link w:val="af2"/>
    <w:autoRedefine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autoRedefine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autoRedefine/>
    <w:qFormat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0">
    <w:name w:val="标题 4 字符"/>
    <w:basedOn w:val="a0"/>
    <w:link w:val="4"/>
    <w:autoRedefine/>
    <w:qFormat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autoRedefine/>
    <w:uiPriority w:val="9"/>
    <w:qFormat/>
    <w:rPr>
      <w:rFonts w:ascii="Times" w:eastAsia="宋体" w:hAnsi="Times" w:cs="Times New Roman"/>
      <w:b/>
      <w:bCs/>
      <w:szCs w:val="28"/>
    </w:rPr>
  </w:style>
  <w:style w:type="character" w:customStyle="1" w:styleId="60">
    <w:name w:val="标题 6 字符"/>
    <w:basedOn w:val="a0"/>
    <w:link w:val="6"/>
    <w:autoRedefine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autoRedefine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autoRedefine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autoRedefine/>
    <w:qFormat/>
    <w:rPr>
      <w:rFonts w:ascii="Arial" w:eastAsia="黑体" w:hAnsi="Arial" w:cs="Times New Roman"/>
      <w:szCs w:val="21"/>
    </w:rPr>
  </w:style>
  <w:style w:type="paragraph" w:customStyle="1" w:styleId="infoblue">
    <w:name w:val="infoblue"/>
    <w:basedOn w:val="a"/>
    <w:autoRedefine/>
    <w:qFormat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character" w:customStyle="1" w:styleId="a4">
    <w:name w:val="注释标题 字符"/>
    <w:basedOn w:val="a0"/>
    <w:link w:val="a3"/>
    <w:autoRedefine/>
    <w:qFormat/>
    <w:rPr>
      <w:rFonts w:ascii="Times New Roman" w:eastAsia="宋体" w:hAnsi="Times New Roman" w:cs="Times New Roman"/>
      <w:szCs w:val="24"/>
    </w:rPr>
  </w:style>
  <w:style w:type="paragraph" w:styleId="aff9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f1">
    <w:name w:val="批注框文本 字符"/>
    <w:basedOn w:val="a0"/>
    <w:link w:val="af0"/>
    <w:autoRedefine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题注 字符"/>
    <w:link w:val="a6"/>
    <w:autoRedefine/>
    <w:qFormat/>
    <w:rPr>
      <w:rFonts w:ascii="Arial" w:eastAsia="黑体" w:hAnsi="Arial" w:cs="Arial"/>
      <w:sz w:val="18"/>
      <w:szCs w:val="20"/>
    </w:rPr>
  </w:style>
  <w:style w:type="paragraph" w:styleId="affa">
    <w:name w:val="No Spacing"/>
    <w:autoRedefine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d">
    <w:name w:val="标题 字符"/>
    <w:basedOn w:val="a0"/>
    <w:link w:val="afc"/>
    <w:autoRedefine/>
    <w:qFormat/>
    <w:rPr>
      <w:rFonts w:ascii="Arial" w:eastAsia="宋体" w:hAnsi="Arial" w:cs="Arial"/>
      <w:b/>
      <w:bCs/>
      <w:sz w:val="32"/>
      <w:szCs w:val="32"/>
    </w:rPr>
  </w:style>
  <w:style w:type="character" w:customStyle="1" w:styleId="af9">
    <w:name w:val="副标题 字符"/>
    <w:basedOn w:val="a0"/>
    <w:link w:val="af8"/>
    <w:autoRedefine/>
    <w:qFormat/>
    <w:rPr>
      <w:rFonts w:ascii="Arial" w:eastAsia="宋体" w:hAnsi="Arial" w:cs="Arial"/>
      <w:b/>
      <w:bCs/>
      <w:kern w:val="28"/>
      <w:sz w:val="32"/>
      <w:szCs w:val="32"/>
    </w:rPr>
  </w:style>
  <w:style w:type="paragraph" w:customStyle="1" w:styleId="affb">
    <w:name w:val="标题.项目名称"/>
    <w:basedOn w:val="afc"/>
    <w:autoRedefine/>
    <w:qFormat/>
    <w:rPr>
      <w:rFonts w:eastAsia="黑体"/>
    </w:rPr>
  </w:style>
  <w:style w:type="character" w:customStyle="1" w:styleId="af">
    <w:name w:val="日期 字符"/>
    <w:basedOn w:val="a0"/>
    <w:link w:val="ae"/>
    <w:autoRedefine/>
    <w:qFormat/>
    <w:rPr>
      <w:rFonts w:ascii="Times New Roman" w:eastAsia="宋体" w:hAnsi="Times New Roman" w:cs="Times New Roman"/>
      <w:szCs w:val="24"/>
    </w:rPr>
  </w:style>
  <w:style w:type="character" w:customStyle="1" w:styleId="af7">
    <w:name w:val="签名 字符"/>
    <w:basedOn w:val="a0"/>
    <w:link w:val="af6"/>
    <w:autoRedefine/>
    <w:qFormat/>
    <w:rPr>
      <w:rFonts w:ascii="Times New Roman" w:eastAsia="宋体" w:hAnsi="Times New Roman" w:cs="Times New Roman"/>
      <w:szCs w:val="24"/>
    </w:rPr>
  </w:style>
  <w:style w:type="table" w:customStyle="1" w:styleId="affc">
    <w:name w:val="表格样式"/>
    <w:basedOn w:val="11"/>
    <w:autoRedefine/>
    <w:qFormat/>
    <w:rPr>
      <w:sz w:val="18"/>
    </w:rPr>
    <w:tblPr>
      <w:jc w:val="center"/>
      <w:tblBorders>
        <w:top w:val="none" w:sz="0" w:space="0" w:color="auto"/>
        <w:bottom w:val="none" w:sz="0" w:space="0" w:color="auto"/>
        <w:insideH w:val="single" w:sz="4" w:space="0" w:color="008000"/>
        <w:insideV w:val="single" w:sz="4" w:space="0" w:color="008000"/>
      </w:tblBorders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rFonts w:eastAsia="黑体"/>
        <w:b/>
        <w:i w:val="0"/>
        <w:sz w:val="18"/>
        <w:szCs w:val="18"/>
      </w:rPr>
      <w:tblPr/>
      <w:trPr>
        <w:tblHeader/>
      </w:trPr>
      <w:tcPr>
        <w:tcBorders>
          <w:bottom w:val="single" w:sz="6" w:space="0" w:color="008000"/>
          <w:tl2br w:val="nil"/>
          <w:tr2bl w:val="nil"/>
        </w:tcBorders>
        <w:vAlign w:val="center"/>
      </w:tcPr>
    </w:tblStylePr>
    <w:tblStylePr w:type="lastRow">
      <w:tblPr/>
      <w:tcPr>
        <w:tcBorders>
          <w:top w:val="nil"/>
          <w:left w:val="nil"/>
          <w:bottom w:val="single" w:sz="12" w:space="0" w:color="00800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customStyle="1" w:styleId="affd">
    <w:name w:val="表题"/>
    <w:basedOn w:val="a"/>
    <w:autoRedefine/>
    <w:qFormat/>
    <w:pPr>
      <w:jc w:val="center"/>
    </w:pPr>
    <w:rPr>
      <w:sz w:val="18"/>
      <w:szCs w:val="18"/>
    </w:rPr>
  </w:style>
  <w:style w:type="character" w:customStyle="1" w:styleId="afb">
    <w:name w:val="脚注文本 字符"/>
    <w:basedOn w:val="a0"/>
    <w:link w:val="afa"/>
    <w:autoRedefine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fe">
    <w:name w:val="中文正文缩进"/>
    <w:basedOn w:val="a"/>
    <w:link w:val="Char"/>
    <w:autoRedefine/>
    <w:qFormat/>
    <w:pPr>
      <w:ind w:firstLineChars="200" w:firstLine="200"/>
    </w:pPr>
  </w:style>
  <w:style w:type="paragraph" w:customStyle="1" w:styleId="afff">
    <w:name w:val="术语"/>
    <w:basedOn w:val="affe"/>
    <w:link w:val="Char0"/>
    <w:autoRedefine/>
    <w:qFormat/>
    <w:pPr>
      <w:ind w:firstLine="422"/>
    </w:pPr>
    <w:rPr>
      <w:rFonts w:ascii="黑体" w:eastAsia="黑体"/>
      <w:b/>
    </w:rPr>
  </w:style>
  <w:style w:type="character" w:customStyle="1" w:styleId="Char">
    <w:name w:val="中文正文缩进 Char"/>
    <w:link w:val="affe"/>
    <w:autoRedefine/>
    <w:qFormat/>
    <w:rPr>
      <w:rFonts w:ascii="Times New Roman" w:eastAsia="宋体" w:hAnsi="Times New Roman" w:cs="Times New Roman"/>
      <w:szCs w:val="24"/>
    </w:rPr>
  </w:style>
  <w:style w:type="character" w:customStyle="1" w:styleId="Char0">
    <w:name w:val="术语 Char"/>
    <w:link w:val="afff"/>
    <w:autoRedefine/>
    <w:qFormat/>
    <w:rPr>
      <w:rFonts w:ascii="黑体" w:eastAsia="黑体" w:hAnsi="Times New Roman" w:cs="Times New Roman"/>
      <w:b/>
      <w:szCs w:val="24"/>
    </w:rPr>
  </w:style>
  <w:style w:type="paragraph" w:customStyle="1" w:styleId="afff0">
    <w:name w:val="题目"/>
    <w:basedOn w:val="a"/>
    <w:autoRedefine/>
    <w:qFormat/>
  </w:style>
  <w:style w:type="paragraph" w:customStyle="1" w:styleId="afff1">
    <w:name w:val="图"/>
    <w:basedOn w:val="a"/>
    <w:next w:val="a"/>
    <w:autoRedefine/>
    <w:qFormat/>
    <w:pPr>
      <w:jc w:val="center"/>
    </w:pPr>
  </w:style>
  <w:style w:type="paragraph" w:customStyle="1" w:styleId="afff2">
    <w:name w:val="图题"/>
    <w:basedOn w:val="a"/>
    <w:next w:val="affe"/>
    <w:autoRedefine/>
    <w:qFormat/>
    <w:pPr>
      <w:jc w:val="center"/>
    </w:pPr>
    <w:rPr>
      <w:sz w:val="18"/>
    </w:rPr>
  </w:style>
  <w:style w:type="character" w:customStyle="1" w:styleId="aa">
    <w:name w:val="文档结构图 字符"/>
    <w:basedOn w:val="a0"/>
    <w:link w:val="a9"/>
    <w:autoRedefine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font5">
    <w:name w:val="font5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24">
    <w:name w:val="xl24"/>
    <w:basedOn w:val="a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9999FF" w:fill="CCFFCC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25">
    <w:name w:val="xl25"/>
    <w:basedOn w:val="a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9999FF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26">
    <w:name w:val="xl26"/>
    <w:basedOn w:val="a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9999FF" w:fill="CCFFCC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27">
    <w:name w:val="xl27"/>
    <w:basedOn w:val="a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9999FF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28">
    <w:name w:val="xl28"/>
    <w:basedOn w:val="a"/>
    <w:autoRedefine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75" w:color="008080" w:fill="008000"/>
      <w:spacing w:before="100" w:beforeAutospacing="1" w:after="100" w:afterAutospacing="1"/>
      <w:jc w:val="center"/>
    </w:pPr>
    <w:rPr>
      <w:rFonts w:ascii="宋体" w:hAnsi="宋体" w:cs="宋体"/>
      <w:b/>
      <w:bCs/>
      <w:color w:val="FFFFFF"/>
      <w:kern w:val="0"/>
      <w:sz w:val="24"/>
    </w:rPr>
  </w:style>
  <w:style w:type="paragraph" w:customStyle="1" w:styleId="Char1">
    <w:name w:val="Char"/>
    <w:basedOn w:val="a"/>
    <w:autoRedefine/>
    <w:qFormat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character" w:customStyle="1" w:styleId="ac">
    <w:name w:val="批注文字 字符"/>
    <w:basedOn w:val="a0"/>
    <w:link w:val="ab"/>
    <w:autoRedefine/>
    <w:qFormat/>
    <w:rPr>
      <w:rFonts w:ascii="Times New Roman" w:eastAsia="宋体" w:hAnsi="Times New Roman" w:cs="Times New Roman"/>
      <w:szCs w:val="24"/>
      <w:lang w:val="zh-CN" w:eastAsia="zh-CN"/>
    </w:rPr>
  </w:style>
  <w:style w:type="character" w:customStyle="1" w:styleId="aff">
    <w:name w:val="批注主题 字符"/>
    <w:basedOn w:val="ac"/>
    <w:link w:val="afe"/>
    <w:autoRedefine/>
    <w:qFormat/>
    <w:rPr>
      <w:rFonts w:ascii="Times New Roman" w:eastAsia="宋体" w:hAnsi="Times New Roman" w:cs="Times New Roman"/>
      <w:b/>
      <w:bCs/>
      <w:szCs w:val="24"/>
      <w:lang w:val="zh-CN" w:eastAsia="zh-CN"/>
    </w:rPr>
  </w:style>
  <w:style w:type="character" w:customStyle="1" w:styleId="keyword">
    <w:name w:val="keyword"/>
    <w:autoRedefine/>
    <w:qFormat/>
  </w:style>
  <w:style w:type="paragraph" w:customStyle="1" w:styleId="12">
    <w:name w:val="修订1"/>
    <w:autoRedefine/>
    <w:hidden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widowControl/>
      <w:numPr>
        <w:numId w:val="0"/>
      </w:numPr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table" w:customStyle="1" w:styleId="-11">
    <w:name w:val="浅色列表 - 强调文字颜色 11"/>
    <w:basedOn w:val="a1"/>
    <w:autoRedefine/>
    <w:uiPriority w:val="61"/>
    <w:qFormat/>
    <w:rPr>
      <w:sz w:val="22"/>
      <w:lang w:eastAsia="en-US" w:bidi="en-US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TableText">
    <w:name w:val="Table Text"/>
    <w:basedOn w:val="a"/>
    <w:autoRedefine/>
    <w:semiHidden/>
    <w:qFormat/>
    <w:rPr>
      <w:rFonts w:ascii="微软雅黑" w:eastAsia="微软雅黑" w:hAnsi="微软雅黑" w:cs="微软雅黑"/>
      <w:szCs w:val="21"/>
      <w:lang w:eastAsia="en-US"/>
    </w:rPr>
  </w:style>
  <w:style w:type="table" w:customStyle="1" w:styleId="TableNormal">
    <w:name w:val="Table Normal"/>
    <w:autoRedefine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t">
    <w:name w:val="alt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keyword">
    <w:name w:val="hljs-keyword"/>
    <w:basedOn w:val="a0"/>
    <w:autoRedefine/>
    <w:qFormat/>
  </w:style>
  <w:style w:type="character" w:customStyle="1" w:styleId="hljs-meta">
    <w:name w:val="hljs-meta"/>
    <w:basedOn w:val="a0"/>
    <w:autoRedefine/>
    <w:qFormat/>
  </w:style>
  <w:style w:type="character" w:customStyle="1" w:styleId="hljs-function">
    <w:name w:val="hljs-function"/>
    <w:basedOn w:val="a0"/>
    <w:autoRedefine/>
    <w:qFormat/>
  </w:style>
  <w:style w:type="character" w:customStyle="1" w:styleId="hljs-title">
    <w:name w:val="hljs-title"/>
    <w:basedOn w:val="a0"/>
    <w:autoRedefine/>
    <w:qFormat/>
  </w:style>
  <w:style w:type="character" w:customStyle="1" w:styleId="hljs-params">
    <w:name w:val="hljs-params"/>
    <w:basedOn w:val="a0"/>
    <w:autoRedefine/>
    <w:qFormat/>
  </w:style>
  <w:style w:type="character" w:customStyle="1" w:styleId="hljs-string">
    <w:name w:val="hljs-string"/>
    <w:basedOn w:val="a0"/>
    <w:autoRedefine/>
    <w:qFormat/>
  </w:style>
  <w:style w:type="character" w:customStyle="1" w:styleId="hljs-number">
    <w:name w:val="hljs-number"/>
    <w:basedOn w:val="a0"/>
    <w:autoRedefine/>
    <w:qFormat/>
  </w:style>
  <w:style w:type="character" w:customStyle="1" w:styleId="hljs-comment">
    <w:name w:val="hljs-comment"/>
    <w:basedOn w:val="a0"/>
    <w:rsid w:val="00CF2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1.0.0.1" TargetMode="External"/><Relationship Id="rId17" Type="http://schemas.openxmlformats.org/officeDocument/2006/relationships/hyperlink" Target="https://services.gradle.org/distribution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</customShpExts>
</s:customData>
</file>

<file path=customXml/itemProps1.xml><?xml version="1.0" encoding="utf-8"?>
<ds:datastoreItem xmlns:ds="http://schemas.openxmlformats.org/officeDocument/2006/customXml" ds:itemID="{4CB46550-AAAA-4BFD-B39F-F94757D270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31</Pages>
  <Words>3139</Words>
  <Characters>17893</Characters>
  <Application>Microsoft Office Word</Application>
  <DocSecurity>0</DocSecurity>
  <Lines>149</Lines>
  <Paragraphs>41</Paragraphs>
  <ScaleCrop>false</ScaleCrop>
  <Company>THU</Company>
  <LinksUpToDate>false</LinksUpToDate>
  <CharactersWithSpaces>20991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ChenPing</dc:creator>
  <cp:lastModifiedBy>LemonTree</cp:lastModifiedBy>
  <cp:revision>29</cp:revision>
  <cp:lastPrinted>2022-02-23T06:45:00Z</cp:lastPrinted>
  <dcterms:created xsi:type="dcterms:W3CDTF">2022-02-25T09:41:00Z</dcterms:created>
  <dcterms:modified xsi:type="dcterms:W3CDTF">2024-04-19T10:34:00Z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7176EAAF66004D70A2CAF9F6913742D5_12</vt:lpwstr>
  </property>
</Properties>
</file>