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5811" w:rsidRPr="0000653A" w:rsidRDefault="00725811" w:rsidP="00AE3DB4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00653A">
        <w:rPr>
          <w:rFonts w:ascii="Arial" w:hAnsi="Arial" w:cs="Arial"/>
          <w:sz w:val="20"/>
          <w:szCs w:val="20"/>
        </w:rPr>
        <w:t>Teniendo</w:t>
      </w:r>
      <w:proofErr w:type="spellEnd"/>
      <w:r w:rsidRPr="0000653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0653A">
        <w:rPr>
          <w:rFonts w:ascii="Arial" w:hAnsi="Arial" w:cs="Arial"/>
          <w:sz w:val="20"/>
          <w:szCs w:val="20"/>
        </w:rPr>
        <w:t>en</w:t>
      </w:r>
      <w:proofErr w:type="spellEnd"/>
      <w:r w:rsidRPr="0000653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0653A">
        <w:rPr>
          <w:rFonts w:ascii="Arial" w:hAnsi="Arial" w:cs="Arial"/>
          <w:sz w:val="20"/>
          <w:szCs w:val="20"/>
        </w:rPr>
        <w:t>cuenta</w:t>
      </w:r>
      <w:proofErr w:type="spellEnd"/>
      <w:r w:rsidRPr="0000653A">
        <w:rPr>
          <w:rFonts w:ascii="Arial" w:hAnsi="Arial" w:cs="Arial"/>
          <w:sz w:val="20"/>
          <w:szCs w:val="20"/>
        </w:rPr>
        <w:t xml:space="preserve"> los </w:t>
      </w:r>
      <w:proofErr w:type="spellStart"/>
      <w:r w:rsidRPr="0000653A">
        <w:rPr>
          <w:rFonts w:ascii="Arial" w:hAnsi="Arial" w:cs="Arial"/>
          <w:sz w:val="20"/>
          <w:szCs w:val="20"/>
        </w:rPr>
        <w:t>elementos</w:t>
      </w:r>
      <w:proofErr w:type="spellEnd"/>
      <w:r w:rsidRPr="0000653A">
        <w:rPr>
          <w:rFonts w:ascii="Arial" w:hAnsi="Arial" w:cs="Arial"/>
          <w:sz w:val="20"/>
          <w:szCs w:val="20"/>
        </w:rPr>
        <w:t xml:space="preserve"> de un </w:t>
      </w:r>
      <w:proofErr w:type="spellStart"/>
      <w:r w:rsidRPr="0000653A">
        <w:rPr>
          <w:rFonts w:ascii="Arial" w:hAnsi="Arial" w:cs="Arial"/>
          <w:sz w:val="20"/>
          <w:szCs w:val="20"/>
        </w:rPr>
        <w:t>modelo</w:t>
      </w:r>
      <w:proofErr w:type="spellEnd"/>
      <w:r w:rsidRPr="0000653A">
        <w:rPr>
          <w:rFonts w:ascii="Arial" w:hAnsi="Arial" w:cs="Arial"/>
          <w:sz w:val="20"/>
          <w:szCs w:val="20"/>
        </w:rPr>
        <w:t xml:space="preserve"> ¿</w:t>
      </w:r>
      <w:proofErr w:type="spellStart"/>
      <w:r w:rsidRPr="0000653A">
        <w:rPr>
          <w:rFonts w:ascii="Arial" w:hAnsi="Arial" w:cs="Arial"/>
          <w:sz w:val="20"/>
          <w:szCs w:val="20"/>
        </w:rPr>
        <w:t>Cuál</w:t>
      </w:r>
      <w:proofErr w:type="spellEnd"/>
      <w:r w:rsidRPr="0000653A">
        <w:rPr>
          <w:rFonts w:ascii="Arial" w:hAnsi="Arial" w:cs="Arial"/>
          <w:sz w:val="20"/>
          <w:szCs w:val="20"/>
        </w:rPr>
        <w:t xml:space="preserve"> es la </w:t>
      </w:r>
      <w:proofErr w:type="spellStart"/>
      <w:r w:rsidRPr="0000653A">
        <w:rPr>
          <w:rFonts w:ascii="Arial" w:hAnsi="Arial" w:cs="Arial"/>
          <w:sz w:val="20"/>
          <w:szCs w:val="20"/>
        </w:rPr>
        <w:t>entidad</w:t>
      </w:r>
      <w:proofErr w:type="spellEnd"/>
      <w:r w:rsidRPr="0000653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0653A">
        <w:rPr>
          <w:rFonts w:ascii="Arial" w:hAnsi="Arial" w:cs="Arial"/>
          <w:sz w:val="20"/>
          <w:szCs w:val="20"/>
        </w:rPr>
        <w:t>en</w:t>
      </w:r>
      <w:proofErr w:type="spellEnd"/>
      <w:r w:rsidRPr="0000653A">
        <w:rPr>
          <w:rFonts w:ascii="Arial" w:hAnsi="Arial" w:cs="Arial"/>
          <w:sz w:val="20"/>
          <w:szCs w:val="20"/>
        </w:rPr>
        <w:t xml:space="preserve"> </w:t>
      </w:r>
      <w:r w:rsidR="000E5232" w:rsidRPr="0000653A">
        <w:rPr>
          <w:rFonts w:ascii="Arial" w:hAnsi="Arial" w:cs="Arial"/>
          <w:sz w:val="20"/>
          <w:szCs w:val="20"/>
        </w:rPr>
        <w:t>el</w:t>
      </w:r>
      <w:r w:rsidRPr="0000653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0653A">
        <w:rPr>
          <w:rFonts w:ascii="Arial" w:hAnsi="Arial" w:cs="Arial"/>
          <w:sz w:val="20"/>
          <w:szCs w:val="20"/>
        </w:rPr>
        <w:t>escenario</w:t>
      </w:r>
      <w:proofErr w:type="spellEnd"/>
      <w:r w:rsidRPr="0000653A">
        <w:rPr>
          <w:rFonts w:ascii="Arial" w:hAnsi="Arial" w:cs="Arial"/>
          <w:sz w:val="20"/>
          <w:szCs w:val="20"/>
        </w:rPr>
        <w:t>?</w:t>
      </w:r>
      <w:r w:rsidR="0000653A" w:rsidRPr="0000653A">
        <w:rPr>
          <w:rFonts w:ascii="Arial" w:hAnsi="Arial" w:cs="Arial"/>
          <w:sz w:val="20"/>
          <w:szCs w:val="20"/>
        </w:rPr>
        <w:t xml:space="preserve"> (2%)</w:t>
      </w:r>
    </w:p>
    <w:p w:rsidR="000E5232" w:rsidRDefault="000E5232" w:rsidP="00AE3DB4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0E5232" w:rsidRPr="0000653A" w:rsidRDefault="000E5232" w:rsidP="00AE3DB4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00653A">
        <w:rPr>
          <w:rFonts w:ascii="Arial" w:hAnsi="Arial" w:cs="Arial"/>
          <w:sz w:val="20"/>
          <w:szCs w:val="20"/>
        </w:rPr>
        <w:t>Teniendo</w:t>
      </w:r>
      <w:proofErr w:type="spellEnd"/>
      <w:r w:rsidRPr="0000653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0653A">
        <w:rPr>
          <w:rFonts w:ascii="Arial" w:hAnsi="Arial" w:cs="Arial"/>
          <w:sz w:val="20"/>
          <w:szCs w:val="20"/>
        </w:rPr>
        <w:t>en</w:t>
      </w:r>
      <w:proofErr w:type="spellEnd"/>
      <w:r w:rsidRPr="0000653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0653A">
        <w:rPr>
          <w:rFonts w:ascii="Arial" w:hAnsi="Arial" w:cs="Arial"/>
          <w:sz w:val="20"/>
          <w:szCs w:val="20"/>
        </w:rPr>
        <w:t>cuenta</w:t>
      </w:r>
      <w:proofErr w:type="spellEnd"/>
      <w:r w:rsidRPr="0000653A">
        <w:rPr>
          <w:rFonts w:ascii="Arial" w:hAnsi="Arial" w:cs="Arial"/>
          <w:sz w:val="20"/>
          <w:szCs w:val="20"/>
        </w:rPr>
        <w:t xml:space="preserve"> los </w:t>
      </w:r>
      <w:proofErr w:type="spellStart"/>
      <w:r w:rsidRPr="0000653A">
        <w:rPr>
          <w:rFonts w:ascii="Arial" w:hAnsi="Arial" w:cs="Arial"/>
          <w:sz w:val="20"/>
          <w:szCs w:val="20"/>
        </w:rPr>
        <w:t>elementos</w:t>
      </w:r>
      <w:proofErr w:type="spellEnd"/>
      <w:r w:rsidRPr="0000653A">
        <w:rPr>
          <w:rFonts w:ascii="Arial" w:hAnsi="Arial" w:cs="Arial"/>
          <w:sz w:val="20"/>
          <w:szCs w:val="20"/>
        </w:rPr>
        <w:t xml:space="preserve"> de un </w:t>
      </w:r>
      <w:proofErr w:type="spellStart"/>
      <w:r w:rsidRPr="0000653A">
        <w:rPr>
          <w:rFonts w:ascii="Arial" w:hAnsi="Arial" w:cs="Arial"/>
          <w:sz w:val="20"/>
          <w:szCs w:val="20"/>
        </w:rPr>
        <w:t>modelo</w:t>
      </w:r>
      <w:proofErr w:type="spellEnd"/>
      <w:r w:rsidRPr="0000653A">
        <w:rPr>
          <w:rFonts w:ascii="Arial" w:hAnsi="Arial" w:cs="Arial"/>
          <w:sz w:val="20"/>
          <w:szCs w:val="20"/>
        </w:rPr>
        <w:t xml:space="preserve"> ¿</w:t>
      </w:r>
      <w:proofErr w:type="spellStart"/>
      <w:r w:rsidRPr="0000653A">
        <w:rPr>
          <w:rFonts w:ascii="Arial" w:hAnsi="Arial" w:cs="Arial"/>
          <w:sz w:val="20"/>
          <w:szCs w:val="20"/>
        </w:rPr>
        <w:t>Qué</w:t>
      </w:r>
      <w:proofErr w:type="spellEnd"/>
      <w:r w:rsidRPr="0000653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0653A">
        <w:rPr>
          <w:rFonts w:ascii="Arial" w:hAnsi="Arial" w:cs="Arial"/>
          <w:sz w:val="20"/>
          <w:szCs w:val="20"/>
        </w:rPr>
        <w:t>eventos</w:t>
      </w:r>
      <w:proofErr w:type="spellEnd"/>
      <w:r w:rsidRPr="0000653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0653A">
        <w:rPr>
          <w:rFonts w:ascii="Arial" w:hAnsi="Arial" w:cs="Arial"/>
          <w:sz w:val="20"/>
          <w:szCs w:val="20"/>
        </w:rPr>
        <w:t>identifica</w:t>
      </w:r>
      <w:proofErr w:type="spellEnd"/>
      <w:r w:rsidRPr="0000653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0653A">
        <w:rPr>
          <w:rFonts w:ascii="Arial" w:hAnsi="Arial" w:cs="Arial"/>
          <w:sz w:val="20"/>
          <w:szCs w:val="20"/>
        </w:rPr>
        <w:t>en</w:t>
      </w:r>
      <w:proofErr w:type="spellEnd"/>
      <w:r w:rsidRPr="0000653A">
        <w:rPr>
          <w:rFonts w:ascii="Arial" w:hAnsi="Arial" w:cs="Arial"/>
          <w:sz w:val="20"/>
          <w:szCs w:val="20"/>
        </w:rPr>
        <w:t xml:space="preserve"> el </w:t>
      </w:r>
      <w:proofErr w:type="spellStart"/>
      <w:r w:rsidRPr="0000653A">
        <w:rPr>
          <w:rFonts w:ascii="Arial" w:hAnsi="Arial" w:cs="Arial"/>
          <w:sz w:val="20"/>
          <w:szCs w:val="20"/>
        </w:rPr>
        <w:t>escenario</w:t>
      </w:r>
      <w:proofErr w:type="spellEnd"/>
      <w:r w:rsidRPr="0000653A">
        <w:rPr>
          <w:rFonts w:ascii="Arial" w:hAnsi="Arial" w:cs="Arial"/>
          <w:sz w:val="20"/>
          <w:szCs w:val="20"/>
        </w:rPr>
        <w:t>?</w:t>
      </w:r>
      <w:r w:rsidR="0000653A" w:rsidRPr="0000653A">
        <w:rPr>
          <w:rFonts w:ascii="Arial" w:hAnsi="Arial" w:cs="Arial"/>
          <w:sz w:val="20"/>
          <w:szCs w:val="20"/>
        </w:rPr>
        <w:t xml:space="preserve"> </w:t>
      </w:r>
      <w:r w:rsidR="0000653A" w:rsidRPr="0000653A">
        <w:rPr>
          <w:rFonts w:ascii="Arial" w:hAnsi="Arial" w:cs="Arial"/>
          <w:sz w:val="20"/>
          <w:szCs w:val="20"/>
        </w:rPr>
        <w:t>(2%)</w:t>
      </w:r>
    </w:p>
    <w:p w:rsidR="0083343B" w:rsidRPr="000F050B" w:rsidRDefault="0083343B" w:rsidP="00AE3DB4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:rsidR="000F050B" w:rsidRPr="0000653A" w:rsidRDefault="000F050B" w:rsidP="00AE3DB4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s-AR"/>
        </w:rPr>
      </w:pPr>
      <w:proofErr w:type="spellStart"/>
      <w:r w:rsidRPr="0000653A">
        <w:rPr>
          <w:rFonts w:ascii="Arial" w:hAnsi="Arial" w:cs="Arial"/>
          <w:sz w:val="20"/>
          <w:szCs w:val="20"/>
        </w:rPr>
        <w:t>Seleccionar</w:t>
      </w:r>
      <w:proofErr w:type="spellEnd"/>
      <w:r w:rsidRPr="0000653A">
        <w:rPr>
          <w:rFonts w:ascii="Arial" w:hAnsi="Arial" w:cs="Arial"/>
          <w:sz w:val="20"/>
          <w:szCs w:val="20"/>
          <w:lang w:val="es-ES_tradnl"/>
        </w:rPr>
        <w:t xml:space="preserve"> y justificar la Metodología </w:t>
      </w:r>
      <w:proofErr w:type="gramStart"/>
      <w:r w:rsidRPr="0000653A">
        <w:rPr>
          <w:rFonts w:ascii="Arial" w:hAnsi="Arial" w:cs="Arial"/>
          <w:sz w:val="20"/>
          <w:szCs w:val="20"/>
          <w:lang w:val="es-ES_tradnl"/>
        </w:rPr>
        <w:t>a</w:t>
      </w:r>
      <w:proofErr w:type="gramEnd"/>
      <w:r w:rsidRPr="0000653A">
        <w:rPr>
          <w:rFonts w:ascii="Arial" w:hAnsi="Arial" w:cs="Arial"/>
          <w:sz w:val="20"/>
          <w:szCs w:val="20"/>
          <w:lang w:val="es-ES_tradnl"/>
        </w:rPr>
        <w:t xml:space="preserve"> aplicar que mejor se ajuste</w:t>
      </w:r>
      <w:r w:rsidR="000E5232" w:rsidRPr="0000653A">
        <w:rPr>
          <w:rFonts w:ascii="Arial" w:hAnsi="Arial" w:cs="Arial"/>
          <w:sz w:val="20"/>
          <w:szCs w:val="20"/>
          <w:lang w:val="es-ES_tradnl"/>
        </w:rPr>
        <w:t xml:space="preserve"> al escenario</w:t>
      </w:r>
      <w:r w:rsidRPr="0000653A">
        <w:rPr>
          <w:rFonts w:ascii="Arial" w:hAnsi="Arial" w:cs="Arial"/>
          <w:sz w:val="20"/>
          <w:szCs w:val="20"/>
          <w:lang w:val="es-ES_tradnl"/>
        </w:rPr>
        <w:t>.</w:t>
      </w:r>
      <w:r w:rsidR="0000653A" w:rsidRPr="0000653A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00653A" w:rsidRPr="0000653A">
        <w:rPr>
          <w:rFonts w:ascii="Arial" w:hAnsi="Arial" w:cs="Arial"/>
          <w:sz w:val="20"/>
          <w:szCs w:val="20"/>
        </w:rPr>
        <w:t>(</w:t>
      </w:r>
      <w:r w:rsidR="0000653A" w:rsidRPr="0000653A">
        <w:rPr>
          <w:rFonts w:ascii="Arial" w:hAnsi="Arial" w:cs="Arial"/>
          <w:sz w:val="20"/>
          <w:szCs w:val="20"/>
        </w:rPr>
        <w:t>4</w:t>
      </w:r>
      <w:r w:rsidR="0000653A" w:rsidRPr="0000653A">
        <w:rPr>
          <w:rFonts w:ascii="Arial" w:hAnsi="Arial" w:cs="Arial"/>
          <w:sz w:val="20"/>
          <w:szCs w:val="20"/>
        </w:rPr>
        <w:t>%)</w:t>
      </w:r>
    </w:p>
    <w:p w:rsidR="0083343B" w:rsidRDefault="0083343B" w:rsidP="00AE3DB4">
      <w:pPr>
        <w:spacing w:after="0" w:line="240" w:lineRule="auto"/>
        <w:jc w:val="both"/>
        <w:rPr>
          <w:rFonts w:ascii="Arial" w:hAnsi="Arial" w:cs="Arial"/>
          <w:sz w:val="20"/>
          <w:szCs w:val="20"/>
          <w:lang w:val="es-AR"/>
        </w:rPr>
      </w:pPr>
    </w:p>
    <w:p w:rsidR="007523F7" w:rsidRPr="0000653A" w:rsidRDefault="0083343B" w:rsidP="00AE3DB4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s-AR"/>
        </w:rPr>
      </w:pPr>
      <w:r w:rsidRPr="0000653A">
        <w:rPr>
          <w:rFonts w:ascii="Arial" w:hAnsi="Arial" w:cs="Arial"/>
          <w:sz w:val="20"/>
          <w:szCs w:val="20"/>
          <w:lang w:val="es-AR"/>
        </w:rPr>
        <w:t xml:space="preserve">¿Cuáles son las variables exógenas (Datos) que encuentra en el escenario? </w:t>
      </w:r>
    </w:p>
    <w:p w:rsidR="0083343B" w:rsidRDefault="0083343B" w:rsidP="00AE3DB4">
      <w:pPr>
        <w:spacing w:after="0" w:line="240" w:lineRule="auto"/>
        <w:jc w:val="both"/>
        <w:rPr>
          <w:rFonts w:ascii="Arial" w:hAnsi="Arial" w:cs="Arial"/>
          <w:sz w:val="20"/>
          <w:szCs w:val="20"/>
          <w:lang w:val="es-AR"/>
        </w:rPr>
      </w:pPr>
      <w:r>
        <w:rPr>
          <w:rFonts w:ascii="Arial" w:hAnsi="Arial" w:cs="Arial"/>
          <w:sz w:val="20"/>
          <w:szCs w:val="20"/>
          <w:lang w:val="es-AR"/>
        </w:rPr>
        <w:t>(Definir las variables que utiliza, es decir, qué representa el nombre de las variables que escribió)</w:t>
      </w:r>
      <w:r w:rsidR="0000653A">
        <w:rPr>
          <w:rFonts w:ascii="Arial" w:hAnsi="Arial" w:cs="Arial"/>
          <w:sz w:val="20"/>
          <w:szCs w:val="20"/>
          <w:lang w:val="es-AR"/>
        </w:rPr>
        <w:t xml:space="preserve"> </w:t>
      </w:r>
      <w:r w:rsidR="0000653A">
        <w:rPr>
          <w:rFonts w:ascii="Arial" w:hAnsi="Arial" w:cs="Arial"/>
          <w:sz w:val="20"/>
          <w:szCs w:val="20"/>
        </w:rPr>
        <w:t>(</w:t>
      </w:r>
      <w:r w:rsidR="0000653A">
        <w:rPr>
          <w:rFonts w:ascii="Arial" w:hAnsi="Arial" w:cs="Arial"/>
          <w:sz w:val="20"/>
          <w:szCs w:val="20"/>
        </w:rPr>
        <w:t>3</w:t>
      </w:r>
      <w:r w:rsidR="0000653A">
        <w:rPr>
          <w:rFonts w:ascii="Arial" w:hAnsi="Arial" w:cs="Arial"/>
          <w:sz w:val="20"/>
          <w:szCs w:val="20"/>
        </w:rPr>
        <w:t>%)</w:t>
      </w:r>
    </w:p>
    <w:p w:rsidR="0083343B" w:rsidRDefault="0083343B" w:rsidP="00AE3DB4">
      <w:pPr>
        <w:spacing w:after="0" w:line="240" w:lineRule="auto"/>
        <w:jc w:val="both"/>
        <w:rPr>
          <w:rFonts w:ascii="Arial" w:hAnsi="Arial" w:cs="Arial"/>
          <w:sz w:val="20"/>
          <w:szCs w:val="20"/>
          <w:lang w:val="es-AR"/>
        </w:rPr>
      </w:pPr>
    </w:p>
    <w:p w:rsidR="0083343B" w:rsidRPr="0000653A" w:rsidRDefault="0083343B" w:rsidP="00AE3DB4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s-AR"/>
        </w:rPr>
      </w:pPr>
      <w:r w:rsidRPr="0000653A">
        <w:rPr>
          <w:rFonts w:ascii="Arial" w:hAnsi="Arial" w:cs="Arial"/>
          <w:sz w:val="20"/>
          <w:szCs w:val="20"/>
          <w:lang w:val="es-AR"/>
        </w:rPr>
        <w:t>¿Cuáles son las variables exógenas (Control) que encuentra en el escenario?</w:t>
      </w:r>
    </w:p>
    <w:p w:rsidR="007523F7" w:rsidRDefault="007523F7" w:rsidP="00AE3DB4">
      <w:pPr>
        <w:spacing w:after="0" w:line="240" w:lineRule="auto"/>
        <w:jc w:val="both"/>
        <w:rPr>
          <w:rFonts w:ascii="Arial" w:hAnsi="Arial" w:cs="Arial"/>
          <w:sz w:val="20"/>
          <w:szCs w:val="20"/>
          <w:lang w:val="es-AR"/>
        </w:rPr>
      </w:pPr>
      <w:r>
        <w:rPr>
          <w:rFonts w:ascii="Arial" w:hAnsi="Arial" w:cs="Arial"/>
          <w:sz w:val="20"/>
          <w:szCs w:val="20"/>
          <w:lang w:val="es-AR"/>
        </w:rPr>
        <w:t>(Definir las variables que utiliza, es decir, qué representa el nombre de las variables que escribió)</w:t>
      </w:r>
      <w:r w:rsidR="0000653A">
        <w:rPr>
          <w:rFonts w:ascii="Arial" w:hAnsi="Arial" w:cs="Arial"/>
          <w:sz w:val="20"/>
          <w:szCs w:val="20"/>
          <w:lang w:val="es-AR"/>
        </w:rPr>
        <w:t xml:space="preserve"> </w:t>
      </w:r>
      <w:r w:rsidR="0000653A">
        <w:rPr>
          <w:rFonts w:ascii="Arial" w:hAnsi="Arial" w:cs="Arial"/>
          <w:sz w:val="20"/>
          <w:szCs w:val="20"/>
        </w:rPr>
        <w:t>(</w:t>
      </w:r>
      <w:r w:rsidR="0000653A">
        <w:rPr>
          <w:rFonts w:ascii="Arial" w:hAnsi="Arial" w:cs="Arial"/>
          <w:sz w:val="20"/>
          <w:szCs w:val="20"/>
        </w:rPr>
        <w:t>3</w:t>
      </w:r>
      <w:r w:rsidR="0000653A">
        <w:rPr>
          <w:rFonts w:ascii="Arial" w:hAnsi="Arial" w:cs="Arial"/>
          <w:sz w:val="20"/>
          <w:szCs w:val="20"/>
        </w:rPr>
        <w:t>%)</w:t>
      </w:r>
    </w:p>
    <w:p w:rsidR="0083343B" w:rsidRDefault="0083343B" w:rsidP="00AE3DB4">
      <w:pPr>
        <w:spacing w:after="0" w:line="240" w:lineRule="auto"/>
        <w:jc w:val="both"/>
        <w:rPr>
          <w:rFonts w:ascii="Arial" w:hAnsi="Arial" w:cs="Arial"/>
          <w:sz w:val="20"/>
          <w:szCs w:val="20"/>
          <w:lang w:val="es-AR"/>
        </w:rPr>
      </w:pPr>
    </w:p>
    <w:p w:rsidR="0083343B" w:rsidRPr="0000653A" w:rsidRDefault="0083343B" w:rsidP="00AE3DB4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s-AR"/>
        </w:rPr>
      </w:pPr>
      <w:r w:rsidRPr="0000653A">
        <w:rPr>
          <w:rFonts w:ascii="Arial" w:hAnsi="Arial" w:cs="Arial"/>
          <w:sz w:val="20"/>
          <w:szCs w:val="20"/>
          <w:lang w:val="es-AR"/>
        </w:rPr>
        <w:t>¿Cuáles son las variables endógenas (Estado) que encuentra en el escenario?</w:t>
      </w:r>
    </w:p>
    <w:p w:rsidR="007523F7" w:rsidRDefault="007523F7" w:rsidP="00AE3DB4">
      <w:pPr>
        <w:spacing w:after="0" w:line="240" w:lineRule="auto"/>
        <w:jc w:val="both"/>
        <w:rPr>
          <w:rFonts w:ascii="Arial" w:hAnsi="Arial" w:cs="Arial"/>
          <w:sz w:val="20"/>
          <w:szCs w:val="20"/>
          <w:lang w:val="es-AR"/>
        </w:rPr>
      </w:pPr>
      <w:r>
        <w:rPr>
          <w:rFonts w:ascii="Arial" w:hAnsi="Arial" w:cs="Arial"/>
          <w:sz w:val="20"/>
          <w:szCs w:val="20"/>
          <w:lang w:val="es-AR"/>
        </w:rPr>
        <w:t>(Definir las variables que utiliza, es decir, qué representa el nombre de las variables que escribió)</w:t>
      </w:r>
      <w:r w:rsidR="0000653A">
        <w:rPr>
          <w:rFonts w:ascii="Arial" w:hAnsi="Arial" w:cs="Arial"/>
          <w:sz w:val="20"/>
          <w:szCs w:val="20"/>
          <w:lang w:val="es-AR"/>
        </w:rPr>
        <w:t xml:space="preserve"> </w:t>
      </w:r>
      <w:r w:rsidR="0000653A">
        <w:rPr>
          <w:rFonts w:ascii="Arial" w:hAnsi="Arial" w:cs="Arial"/>
          <w:sz w:val="20"/>
          <w:szCs w:val="20"/>
        </w:rPr>
        <w:t>(</w:t>
      </w:r>
      <w:r w:rsidR="0000653A">
        <w:rPr>
          <w:rFonts w:ascii="Arial" w:hAnsi="Arial" w:cs="Arial"/>
          <w:sz w:val="20"/>
          <w:szCs w:val="20"/>
        </w:rPr>
        <w:t>3</w:t>
      </w:r>
      <w:r w:rsidR="0000653A">
        <w:rPr>
          <w:rFonts w:ascii="Arial" w:hAnsi="Arial" w:cs="Arial"/>
          <w:sz w:val="20"/>
          <w:szCs w:val="20"/>
        </w:rPr>
        <w:t>%)</w:t>
      </w:r>
    </w:p>
    <w:p w:rsidR="0083343B" w:rsidRDefault="0083343B" w:rsidP="00AE3DB4">
      <w:pPr>
        <w:spacing w:after="0" w:line="240" w:lineRule="auto"/>
        <w:jc w:val="both"/>
        <w:rPr>
          <w:rFonts w:ascii="Arial" w:hAnsi="Arial" w:cs="Arial"/>
          <w:sz w:val="20"/>
          <w:szCs w:val="20"/>
          <w:lang w:val="es-AR"/>
        </w:rPr>
      </w:pPr>
    </w:p>
    <w:p w:rsidR="0083343B" w:rsidRPr="0000653A" w:rsidRDefault="0083343B" w:rsidP="00AE3DB4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s-AR"/>
        </w:rPr>
      </w:pPr>
      <w:r w:rsidRPr="0000653A">
        <w:rPr>
          <w:rFonts w:ascii="Arial" w:hAnsi="Arial" w:cs="Arial"/>
          <w:sz w:val="20"/>
          <w:szCs w:val="20"/>
          <w:lang w:val="es-AR"/>
        </w:rPr>
        <w:t>¿Cuáles son las variables endógenas (Resultado) que encuentra en el escenario?</w:t>
      </w:r>
    </w:p>
    <w:p w:rsidR="007523F7" w:rsidRDefault="007523F7" w:rsidP="00AE3DB4">
      <w:pPr>
        <w:spacing w:after="0" w:line="240" w:lineRule="auto"/>
        <w:jc w:val="both"/>
        <w:rPr>
          <w:rFonts w:ascii="Arial" w:hAnsi="Arial" w:cs="Arial"/>
          <w:sz w:val="20"/>
          <w:szCs w:val="20"/>
          <w:lang w:val="es-AR"/>
        </w:rPr>
      </w:pPr>
      <w:r>
        <w:rPr>
          <w:rFonts w:ascii="Arial" w:hAnsi="Arial" w:cs="Arial"/>
          <w:sz w:val="20"/>
          <w:szCs w:val="20"/>
          <w:lang w:val="es-AR"/>
        </w:rPr>
        <w:t>(Definir las variables que utiliza, es decir, qué representa el nombre de las variables que escribió)</w:t>
      </w:r>
      <w:r w:rsidR="0000653A">
        <w:rPr>
          <w:rFonts w:ascii="Arial" w:hAnsi="Arial" w:cs="Arial"/>
          <w:sz w:val="20"/>
          <w:szCs w:val="20"/>
          <w:lang w:val="es-AR"/>
        </w:rPr>
        <w:t xml:space="preserve"> </w:t>
      </w:r>
      <w:r w:rsidR="0000653A">
        <w:rPr>
          <w:rFonts w:ascii="Arial" w:hAnsi="Arial" w:cs="Arial"/>
          <w:sz w:val="20"/>
          <w:szCs w:val="20"/>
        </w:rPr>
        <w:t>(</w:t>
      </w:r>
      <w:r w:rsidR="0000653A">
        <w:rPr>
          <w:rFonts w:ascii="Arial" w:hAnsi="Arial" w:cs="Arial"/>
          <w:sz w:val="20"/>
          <w:szCs w:val="20"/>
        </w:rPr>
        <w:t>3</w:t>
      </w:r>
      <w:r w:rsidR="0000653A">
        <w:rPr>
          <w:rFonts w:ascii="Arial" w:hAnsi="Arial" w:cs="Arial"/>
          <w:sz w:val="20"/>
          <w:szCs w:val="20"/>
        </w:rPr>
        <w:t>%)</w:t>
      </w:r>
    </w:p>
    <w:p w:rsidR="0083343B" w:rsidRDefault="0083343B" w:rsidP="00AE3DB4">
      <w:pPr>
        <w:spacing w:after="0" w:line="240" w:lineRule="auto"/>
        <w:jc w:val="both"/>
        <w:rPr>
          <w:rFonts w:ascii="Arial" w:hAnsi="Arial" w:cs="Arial"/>
          <w:sz w:val="20"/>
          <w:szCs w:val="20"/>
          <w:lang w:val="es-AR"/>
        </w:rPr>
      </w:pPr>
    </w:p>
    <w:p w:rsidR="00725811" w:rsidRPr="00AE3DB4" w:rsidRDefault="007523F7" w:rsidP="00AE3DB4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s-AR"/>
        </w:rPr>
      </w:pPr>
      <w:r w:rsidRPr="00AE3DB4">
        <w:rPr>
          <w:rFonts w:ascii="Arial" w:hAnsi="Arial" w:cs="Arial"/>
          <w:sz w:val="20"/>
          <w:szCs w:val="20"/>
          <w:lang w:val="es-AR"/>
        </w:rPr>
        <w:t>Considerando que CPS significa la cantidad de personas que hay en el sistema</w:t>
      </w:r>
      <w:r w:rsidR="00D50885" w:rsidRPr="00AE3DB4">
        <w:rPr>
          <w:rFonts w:ascii="Arial" w:hAnsi="Arial" w:cs="Arial"/>
          <w:sz w:val="20"/>
          <w:szCs w:val="20"/>
          <w:lang w:val="es-AR"/>
        </w:rPr>
        <w:t>:</w:t>
      </w:r>
      <w:r w:rsidRPr="00AE3DB4">
        <w:rPr>
          <w:rFonts w:ascii="Arial" w:hAnsi="Arial" w:cs="Arial"/>
          <w:sz w:val="20"/>
          <w:szCs w:val="20"/>
          <w:lang w:val="es-AR"/>
        </w:rPr>
        <w:t xml:space="preserve"> </w:t>
      </w:r>
    </w:p>
    <w:p w:rsidR="00F06009" w:rsidRDefault="000F050B" w:rsidP="00AE3DB4">
      <w:pPr>
        <w:spacing w:after="0" w:line="240" w:lineRule="auto"/>
        <w:jc w:val="both"/>
        <w:rPr>
          <w:rFonts w:ascii="Arial" w:hAnsi="Arial" w:cs="Arial"/>
          <w:sz w:val="20"/>
          <w:szCs w:val="20"/>
          <w:lang w:val="es-AR"/>
        </w:rPr>
      </w:pPr>
      <w:r w:rsidRPr="000F050B">
        <w:rPr>
          <w:rFonts w:ascii="Arial" w:hAnsi="Arial" w:cs="Arial"/>
          <w:sz w:val="20"/>
          <w:szCs w:val="20"/>
          <w:lang w:val="es-AR"/>
        </w:rPr>
        <w:t>¿Qué significa</w:t>
      </w:r>
      <w:r w:rsidR="00725811">
        <w:rPr>
          <w:rFonts w:ascii="Arial" w:hAnsi="Arial" w:cs="Arial"/>
          <w:sz w:val="20"/>
          <w:szCs w:val="20"/>
          <w:lang w:val="es-AR"/>
        </w:rPr>
        <w:t>ría</w:t>
      </w:r>
      <w:r w:rsidRPr="000F050B">
        <w:rPr>
          <w:rFonts w:ascii="Arial" w:hAnsi="Arial" w:cs="Arial"/>
          <w:sz w:val="20"/>
          <w:szCs w:val="20"/>
          <w:lang w:val="es-AR"/>
        </w:rPr>
        <w:t xml:space="preserve"> </w:t>
      </w:r>
      <w:r w:rsidR="000E5232">
        <w:rPr>
          <w:rFonts w:ascii="Arial" w:hAnsi="Arial" w:cs="Arial"/>
          <w:sz w:val="20"/>
          <w:szCs w:val="20"/>
          <w:lang w:val="es-AR"/>
        </w:rPr>
        <w:t>(</w:t>
      </w:r>
      <w:r w:rsidR="007523F7">
        <w:rPr>
          <w:rFonts w:ascii="Arial" w:hAnsi="Arial" w:cs="Arial"/>
          <w:sz w:val="20"/>
          <w:szCs w:val="20"/>
          <w:lang w:val="es-AR"/>
        </w:rPr>
        <w:t>CP</w:t>
      </w:r>
      <w:r w:rsidRPr="000F050B">
        <w:rPr>
          <w:rFonts w:ascii="Arial" w:hAnsi="Arial" w:cs="Arial"/>
          <w:sz w:val="20"/>
          <w:szCs w:val="20"/>
          <w:lang w:val="es-AR"/>
        </w:rPr>
        <w:t>S-</w:t>
      </w:r>
      <w:proofErr w:type="gramStart"/>
      <w:r w:rsidRPr="000F050B">
        <w:rPr>
          <w:rFonts w:ascii="Arial" w:hAnsi="Arial" w:cs="Arial"/>
          <w:sz w:val="20"/>
          <w:szCs w:val="20"/>
          <w:lang w:val="es-AR"/>
        </w:rPr>
        <w:t>1</w:t>
      </w:r>
      <w:r w:rsidR="000E5232">
        <w:rPr>
          <w:rFonts w:ascii="Arial" w:hAnsi="Arial" w:cs="Arial"/>
          <w:sz w:val="20"/>
          <w:szCs w:val="20"/>
          <w:lang w:val="es-AR"/>
        </w:rPr>
        <w:t>)=</w:t>
      </w:r>
      <w:proofErr w:type="gramEnd"/>
      <w:r w:rsidR="000E5232">
        <w:rPr>
          <w:rFonts w:ascii="Arial" w:hAnsi="Arial" w:cs="Arial"/>
          <w:sz w:val="20"/>
          <w:szCs w:val="20"/>
          <w:lang w:val="es-AR"/>
        </w:rPr>
        <w:t>5</w:t>
      </w:r>
      <w:r w:rsidR="007523F7">
        <w:rPr>
          <w:rFonts w:ascii="Arial" w:hAnsi="Arial" w:cs="Arial"/>
          <w:sz w:val="20"/>
          <w:szCs w:val="20"/>
          <w:lang w:val="es-AR"/>
        </w:rPr>
        <w:t xml:space="preserve"> en su modelo</w:t>
      </w:r>
      <w:r w:rsidRPr="000F050B">
        <w:rPr>
          <w:rFonts w:ascii="Arial" w:hAnsi="Arial" w:cs="Arial"/>
          <w:sz w:val="20"/>
          <w:szCs w:val="20"/>
          <w:lang w:val="es-AR"/>
        </w:rPr>
        <w:t>?</w:t>
      </w:r>
      <w:r w:rsidR="0000653A">
        <w:rPr>
          <w:rFonts w:ascii="Arial" w:hAnsi="Arial" w:cs="Arial"/>
          <w:sz w:val="20"/>
          <w:szCs w:val="20"/>
          <w:lang w:val="es-AR"/>
        </w:rPr>
        <w:t xml:space="preserve"> </w:t>
      </w:r>
      <w:r w:rsidR="0000653A">
        <w:rPr>
          <w:rFonts w:ascii="Arial" w:hAnsi="Arial" w:cs="Arial"/>
          <w:sz w:val="20"/>
          <w:szCs w:val="20"/>
        </w:rPr>
        <w:t>(</w:t>
      </w:r>
      <w:r w:rsidR="0000653A">
        <w:rPr>
          <w:rFonts w:ascii="Arial" w:hAnsi="Arial" w:cs="Arial"/>
          <w:sz w:val="20"/>
          <w:szCs w:val="20"/>
        </w:rPr>
        <w:t>4</w:t>
      </w:r>
      <w:r w:rsidR="0000653A">
        <w:rPr>
          <w:rFonts w:ascii="Arial" w:hAnsi="Arial" w:cs="Arial"/>
          <w:sz w:val="20"/>
          <w:szCs w:val="20"/>
        </w:rPr>
        <w:t>%)</w:t>
      </w:r>
    </w:p>
    <w:p w:rsidR="007523F7" w:rsidRDefault="007523F7" w:rsidP="00AE3DB4">
      <w:pPr>
        <w:spacing w:after="0" w:line="240" w:lineRule="auto"/>
        <w:jc w:val="both"/>
        <w:rPr>
          <w:rFonts w:ascii="Arial" w:hAnsi="Arial" w:cs="Arial"/>
          <w:sz w:val="20"/>
          <w:szCs w:val="20"/>
          <w:lang w:val="es-AR"/>
        </w:rPr>
      </w:pPr>
    </w:p>
    <w:p w:rsidR="007523F7" w:rsidRPr="00AE3DB4" w:rsidRDefault="007523F7" w:rsidP="00AE3DB4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s-AR"/>
        </w:rPr>
      </w:pPr>
      <w:r w:rsidRPr="00AE3DB4">
        <w:rPr>
          <w:rFonts w:ascii="Arial" w:hAnsi="Arial" w:cs="Arial"/>
          <w:sz w:val="20"/>
          <w:szCs w:val="20"/>
          <w:lang w:val="es-AR"/>
        </w:rPr>
        <w:t>En su modelo, ¿cuáles son las instrucciones que indican el avance en el tiempo?</w:t>
      </w:r>
      <w:r w:rsidR="0000653A" w:rsidRPr="00AE3DB4">
        <w:rPr>
          <w:rFonts w:ascii="Arial" w:hAnsi="Arial" w:cs="Arial"/>
          <w:sz w:val="20"/>
          <w:szCs w:val="20"/>
          <w:lang w:val="es-AR"/>
        </w:rPr>
        <w:t xml:space="preserve"> </w:t>
      </w:r>
      <w:r w:rsidR="0000653A" w:rsidRPr="00AE3DB4">
        <w:rPr>
          <w:rFonts w:ascii="Arial" w:hAnsi="Arial" w:cs="Arial"/>
          <w:sz w:val="20"/>
          <w:szCs w:val="20"/>
        </w:rPr>
        <w:t>(</w:t>
      </w:r>
      <w:r w:rsidR="0000653A" w:rsidRPr="00AE3DB4">
        <w:rPr>
          <w:rFonts w:ascii="Arial" w:hAnsi="Arial" w:cs="Arial"/>
          <w:sz w:val="20"/>
          <w:szCs w:val="20"/>
        </w:rPr>
        <w:t>4</w:t>
      </w:r>
      <w:r w:rsidR="0000653A" w:rsidRPr="00AE3DB4">
        <w:rPr>
          <w:rFonts w:ascii="Arial" w:hAnsi="Arial" w:cs="Arial"/>
          <w:sz w:val="20"/>
          <w:szCs w:val="20"/>
        </w:rPr>
        <w:t>%)</w:t>
      </w:r>
    </w:p>
    <w:p w:rsidR="007523F7" w:rsidRDefault="007523F7" w:rsidP="00AE3DB4">
      <w:pPr>
        <w:spacing w:after="0" w:line="240" w:lineRule="auto"/>
        <w:jc w:val="both"/>
        <w:rPr>
          <w:rFonts w:ascii="Arial" w:hAnsi="Arial" w:cs="Arial"/>
          <w:sz w:val="20"/>
          <w:szCs w:val="20"/>
          <w:lang w:val="es-AR"/>
        </w:rPr>
      </w:pPr>
    </w:p>
    <w:p w:rsidR="00D50885" w:rsidRPr="00AE3DB4" w:rsidRDefault="00D50885" w:rsidP="00AE3DB4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s-AR"/>
        </w:rPr>
      </w:pPr>
      <w:r w:rsidRPr="00AE3DB4">
        <w:rPr>
          <w:rFonts w:ascii="Arial" w:hAnsi="Arial" w:cs="Arial"/>
          <w:sz w:val="20"/>
          <w:szCs w:val="20"/>
          <w:lang w:val="es-AR"/>
        </w:rPr>
        <w:t>Considerando que TCS significa el tiempo comprometido del servidor:</w:t>
      </w:r>
    </w:p>
    <w:p w:rsidR="007523F7" w:rsidRDefault="00725811" w:rsidP="00AE3DB4">
      <w:pPr>
        <w:spacing w:after="0" w:line="240" w:lineRule="auto"/>
        <w:jc w:val="both"/>
        <w:rPr>
          <w:rFonts w:ascii="Arial" w:hAnsi="Arial" w:cs="Arial"/>
          <w:sz w:val="20"/>
          <w:szCs w:val="20"/>
          <w:lang w:val="es-AR"/>
        </w:rPr>
      </w:pPr>
      <w:r>
        <w:rPr>
          <w:rFonts w:ascii="Arial" w:hAnsi="Arial" w:cs="Arial"/>
          <w:sz w:val="20"/>
          <w:szCs w:val="20"/>
          <w:lang w:val="es-AR"/>
        </w:rPr>
        <w:t>En su modelo, ¿qué significaría TC</w:t>
      </w:r>
      <w:r w:rsidR="00D50885">
        <w:rPr>
          <w:rFonts w:ascii="Arial" w:hAnsi="Arial" w:cs="Arial"/>
          <w:sz w:val="20"/>
          <w:szCs w:val="20"/>
          <w:lang w:val="es-AR"/>
        </w:rPr>
        <w:t>S-T</w:t>
      </w:r>
      <w:r>
        <w:rPr>
          <w:rFonts w:ascii="Arial" w:hAnsi="Arial" w:cs="Arial"/>
          <w:sz w:val="20"/>
          <w:szCs w:val="20"/>
          <w:lang w:val="es-AR"/>
        </w:rPr>
        <w:t>?</w:t>
      </w:r>
      <w:r w:rsidR="0000653A">
        <w:rPr>
          <w:rFonts w:ascii="Arial" w:hAnsi="Arial" w:cs="Arial"/>
          <w:sz w:val="20"/>
          <w:szCs w:val="20"/>
          <w:lang w:val="es-AR"/>
        </w:rPr>
        <w:t xml:space="preserve"> </w:t>
      </w:r>
      <w:r w:rsidR="0000653A">
        <w:rPr>
          <w:rFonts w:ascii="Arial" w:hAnsi="Arial" w:cs="Arial"/>
          <w:sz w:val="20"/>
          <w:szCs w:val="20"/>
        </w:rPr>
        <w:t>(</w:t>
      </w:r>
      <w:r w:rsidR="0000653A">
        <w:rPr>
          <w:rFonts w:ascii="Arial" w:hAnsi="Arial" w:cs="Arial"/>
          <w:sz w:val="20"/>
          <w:szCs w:val="20"/>
        </w:rPr>
        <w:t>4</w:t>
      </w:r>
      <w:r w:rsidR="0000653A">
        <w:rPr>
          <w:rFonts w:ascii="Arial" w:hAnsi="Arial" w:cs="Arial"/>
          <w:sz w:val="20"/>
          <w:szCs w:val="20"/>
        </w:rPr>
        <w:t>%)</w:t>
      </w:r>
    </w:p>
    <w:p w:rsidR="00725811" w:rsidRDefault="00725811" w:rsidP="00AE3DB4">
      <w:pPr>
        <w:spacing w:after="0" w:line="240" w:lineRule="auto"/>
        <w:jc w:val="both"/>
        <w:rPr>
          <w:rFonts w:ascii="Arial" w:hAnsi="Arial" w:cs="Arial"/>
          <w:sz w:val="20"/>
          <w:szCs w:val="20"/>
          <w:lang w:val="es-AR"/>
        </w:rPr>
      </w:pPr>
    </w:p>
    <w:p w:rsidR="000E5232" w:rsidRPr="00AE3DB4" w:rsidRDefault="00C50483" w:rsidP="00AE3DB4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s-AR"/>
        </w:rPr>
      </w:pPr>
      <w:r w:rsidRPr="00AE3DB4">
        <w:rPr>
          <w:rFonts w:ascii="Arial" w:hAnsi="Arial" w:cs="Arial"/>
          <w:sz w:val="20"/>
          <w:szCs w:val="20"/>
          <w:lang w:val="es-AR"/>
        </w:rPr>
        <w:t>En su modelo, ¿cómo acumularía los tiempos de permanencia de las personas en el sistema?</w:t>
      </w:r>
      <w:r w:rsidR="0000653A" w:rsidRPr="00AE3DB4">
        <w:rPr>
          <w:rFonts w:ascii="Arial" w:hAnsi="Arial" w:cs="Arial"/>
          <w:sz w:val="20"/>
          <w:szCs w:val="20"/>
          <w:lang w:val="es-AR"/>
        </w:rPr>
        <w:t xml:space="preserve"> </w:t>
      </w:r>
      <w:r w:rsidR="0000653A" w:rsidRPr="00AE3DB4">
        <w:rPr>
          <w:rFonts w:ascii="Arial" w:hAnsi="Arial" w:cs="Arial"/>
          <w:sz w:val="20"/>
          <w:szCs w:val="20"/>
        </w:rPr>
        <w:t>(</w:t>
      </w:r>
      <w:r w:rsidR="0000653A" w:rsidRPr="00AE3DB4">
        <w:rPr>
          <w:rFonts w:ascii="Arial" w:hAnsi="Arial" w:cs="Arial"/>
          <w:sz w:val="20"/>
          <w:szCs w:val="20"/>
        </w:rPr>
        <w:t>4</w:t>
      </w:r>
      <w:r w:rsidR="0000653A" w:rsidRPr="00AE3DB4">
        <w:rPr>
          <w:rFonts w:ascii="Arial" w:hAnsi="Arial" w:cs="Arial"/>
          <w:sz w:val="20"/>
          <w:szCs w:val="20"/>
        </w:rPr>
        <w:t>%)</w:t>
      </w:r>
    </w:p>
    <w:p w:rsidR="000E5232" w:rsidRDefault="000E5232" w:rsidP="00AE3DB4">
      <w:pPr>
        <w:spacing w:after="0" w:line="240" w:lineRule="auto"/>
        <w:jc w:val="both"/>
        <w:rPr>
          <w:rFonts w:ascii="Arial" w:hAnsi="Arial" w:cs="Arial"/>
          <w:sz w:val="20"/>
          <w:szCs w:val="20"/>
          <w:lang w:val="es-AR"/>
        </w:rPr>
      </w:pPr>
    </w:p>
    <w:p w:rsidR="000E5232" w:rsidRPr="00AE3DB4" w:rsidRDefault="000E5232" w:rsidP="00AE3DB4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s-AR"/>
        </w:rPr>
      </w:pPr>
      <w:r w:rsidRPr="00AE3DB4">
        <w:rPr>
          <w:rFonts w:ascii="Arial" w:hAnsi="Arial" w:cs="Arial"/>
          <w:sz w:val="20"/>
          <w:szCs w:val="20"/>
          <w:lang w:val="es-AR"/>
        </w:rPr>
        <w:t>Considerando que MPS significa el momento en que ocurrirá la próxima salida:</w:t>
      </w:r>
    </w:p>
    <w:p w:rsidR="000E5232" w:rsidRDefault="000E5232" w:rsidP="00AE3DB4">
      <w:pPr>
        <w:spacing w:after="0" w:line="240" w:lineRule="auto"/>
        <w:jc w:val="both"/>
        <w:rPr>
          <w:rFonts w:ascii="Arial" w:hAnsi="Arial" w:cs="Arial"/>
          <w:sz w:val="20"/>
          <w:szCs w:val="20"/>
          <w:lang w:val="es-AR"/>
        </w:rPr>
      </w:pPr>
      <w:r>
        <w:rPr>
          <w:rFonts w:ascii="Arial" w:hAnsi="Arial" w:cs="Arial"/>
          <w:sz w:val="20"/>
          <w:szCs w:val="20"/>
          <w:lang w:val="es-AR"/>
        </w:rPr>
        <w:t>En su modelo, ¿qué significaría MPS=HV? y ¿por qué se colocaría esa instrucción?</w:t>
      </w:r>
      <w:r w:rsidR="0000653A">
        <w:rPr>
          <w:rFonts w:ascii="Arial" w:hAnsi="Arial" w:cs="Arial"/>
          <w:sz w:val="20"/>
          <w:szCs w:val="20"/>
          <w:lang w:val="es-AR"/>
        </w:rPr>
        <w:t xml:space="preserve"> </w:t>
      </w:r>
      <w:r w:rsidR="0000653A">
        <w:rPr>
          <w:rFonts w:ascii="Arial" w:hAnsi="Arial" w:cs="Arial"/>
          <w:sz w:val="20"/>
          <w:szCs w:val="20"/>
        </w:rPr>
        <w:t>(</w:t>
      </w:r>
      <w:r w:rsidR="00AE3DB4">
        <w:rPr>
          <w:rFonts w:ascii="Arial" w:hAnsi="Arial" w:cs="Arial"/>
          <w:sz w:val="20"/>
          <w:szCs w:val="20"/>
        </w:rPr>
        <w:t>5</w:t>
      </w:r>
      <w:r w:rsidR="0000653A">
        <w:rPr>
          <w:rFonts w:ascii="Arial" w:hAnsi="Arial" w:cs="Arial"/>
          <w:sz w:val="20"/>
          <w:szCs w:val="20"/>
        </w:rPr>
        <w:t>%)</w:t>
      </w:r>
    </w:p>
    <w:p w:rsidR="00D50885" w:rsidRDefault="00D50885" w:rsidP="00AE3DB4">
      <w:pPr>
        <w:spacing w:after="0" w:line="240" w:lineRule="auto"/>
        <w:jc w:val="both"/>
        <w:rPr>
          <w:rFonts w:ascii="Arial" w:hAnsi="Arial" w:cs="Arial"/>
          <w:sz w:val="20"/>
          <w:szCs w:val="20"/>
          <w:lang w:val="es-AR"/>
        </w:rPr>
      </w:pPr>
    </w:p>
    <w:p w:rsidR="00725811" w:rsidRPr="00AE3DB4" w:rsidRDefault="00725811" w:rsidP="00AE3DB4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s-AR"/>
        </w:rPr>
      </w:pPr>
      <w:r w:rsidRPr="00AE3DB4">
        <w:rPr>
          <w:rFonts w:ascii="Arial" w:hAnsi="Arial" w:cs="Arial"/>
          <w:sz w:val="20"/>
          <w:szCs w:val="20"/>
          <w:lang w:val="es-AR"/>
        </w:rPr>
        <w:t xml:space="preserve">Considerando la </w:t>
      </w:r>
      <w:proofErr w:type="spellStart"/>
      <w:r w:rsidRPr="00AE3DB4">
        <w:rPr>
          <w:rFonts w:ascii="Arial" w:hAnsi="Arial" w:cs="Arial"/>
          <w:sz w:val="20"/>
          <w:szCs w:val="20"/>
          <w:lang w:val="es-AR"/>
        </w:rPr>
        <w:t>f</w:t>
      </w:r>
      <w:r w:rsidR="00D50885" w:rsidRPr="00AE3DB4">
        <w:rPr>
          <w:rFonts w:ascii="Arial" w:hAnsi="Arial" w:cs="Arial"/>
          <w:sz w:val="20"/>
          <w:szCs w:val="20"/>
          <w:lang w:val="es-AR"/>
        </w:rPr>
        <w:t>.</w:t>
      </w:r>
      <w:r w:rsidRPr="00AE3DB4">
        <w:rPr>
          <w:rFonts w:ascii="Arial" w:hAnsi="Arial" w:cs="Arial"/>
          <w:sz w:val="20"/>
          <w:szCs w:val="20"/>
          <w:lang w:val="es-AR"/>
        </w:rPr>
        <w:t>d</w:t>
      </w:r>
      <w:r w:rsidR="00D50885" w:rsidRPr="00AE3DB4">
        <w:rPr>
          <w:rFonts w:ascii="Arial" w:hAnsi="Arial" w:cs="Arial"/>
          <w:sz w:val="20"/>
          <w:szCs w:val="20"/>
          <w:lang w:val="es-AR"/>
        </w:rPr>
        <w:t>.</w:t>
      </w:r>
      <w:r w:rsidRPr="00AE3DB4">
        <w:rPr>
          <w:rFonts w:ascii="Arial" w:hAnsi="Arial" w:cs="Arial"/>
          <w:sz w:val="20"/>
          <w:szCs w:val="20"/>
          <w:lang w:val="es-AR"/>
        </w:rPr>
        <w:t>p</w:t>
      </w:r>
      <w:proofErr w:type="spellEnd"/>
      <w:r w:rsidRPr="00AE3DB4">
        <w:rPr>
          <w:rFonts w:ascii="Arial" w:hAnsi="Arial" w:cs="Arial"/>
          <w:sz w:val="20"/>
          <w:szCs w:val="20"/>
          <w:lang w:val="es-AR"/>
        </w:rPr>
        <w:t xml:space="preserve"> de </w:t>
      </w:r>
      <w:r w:rsidR="00D50885" w:rsidRPr="00AE3DB4">
        <w:rPr>
          <w:rFonts w:ascii="Arial" w:hAnsi="Arial" w:cs="Arial"/>
          <w:sz w:val="20"/>
          <w:szCs w:val="20"/>
          <w:lang w:val="es-AR"/>
        </w:rPr>
        <w:t>los intervalos entre arribos de los clientes en su escenario:</w:t>
      </w:r>
    </w:p>
    <w:p w:rsidR="00D50885" w:rsidRDefault="00D50885" w:rsidP="00AE3DB4">
      <w:pPr>
        <w:spacing w:after="0" w:line="240" w:lineRule="auto"/>
        <w:jc w:val="both"/>
        <w:rPr>
          <w:rFonts w:ascii="Arial" w:hAnsi="Arial" w:cs="Arial"/>
          <w:sz w:val="20"/>
          <w:szCs w:val="20"/>
          <w:lang w:val="es-AR"/>
        </w:rPr>
      </w:pPr>
      <w:r>
        <w:rPr>
          <w:rFonts w:ascii="Arial" w:hAnsi="Arial" w:cs="Arial"/>
          <w:sz w:val="20"/>
          <w:szCs w:val="20"/>
          <w:lang w:val="es-AR"/>
        </w:rPr>
        <w:t>¿Qué método utilizaría para resolverla? Justificar.</w:t>
      </w:r>
      <w:r w:rsidR="0000653A">
        <w:rPr>
          <w:rFonts w:ascii="Arial" w:hAnsi="Arial" w:cs="Arial"/>
          <w:sz w:val="20"/>
          <w:szCs w:val="20"/>
          <w:lang w:val="es-AR"/>
        </w:rPr>
        <w:t xml:space="preserve"> </w:t>
      </w:r>
      <w:r w:rsidR="0000653A">
        <w:rPr>
          <w:rFonts w:ascii="Arial" w:hAnsi="Arial" w:cs="Arial"/>
          <w:sz w:val="20"/>
          <w:szCs w:val="20"/>
        </w:rPr>
        <w:t>(</w:t>
      </w:r>
      <w:r w:rsidR="00AE3DB4">
        <w:rPr>
          <w:rFonts w:ascii="Arial" w:hAnsi="Arial" w:cs="Arial"/>
          <w:sz w:val="20"/>
          <w:szCs w:val="20"/>
        </w:rPr>
        <w:t>4</w:t>
      </w:r>
      <w:r w:rsidR="0000653A">
        <w:rPr>
          <w:rFonts w:ascii="Arial" w:hAnsi="Arial" w:cs="Arial"/>
          <w:sz w:val="20"/>
          <w:szCs w:val="20"/>
        </w:rPr>
        <w:t>%)</w:t>
      </w:r>
    </w:p>
    <w:p w:rsidR="00FE0765" w:rsidRPr="000F050B" w:rsidRDefault="00FE0765" w:rsidP="000F050B">
      <w:pPr>
        <w:spacing w:after="0" w:line="240" w:lineRule="auto"/>
        <w:rPr>
          <w:rFonts w:ascii="Arial" w:hAnsi="Arial" w:cs="Arial"/>
          <w:sz w:val="20"/>
          <w:szCs w:val="20"/>
          <w:lang w:val="es-AR"/>
        </w:rPr>
      </w:pPr>
    </w:p>
    <w:sectPr w:rsidR="00FE0765" w:rsidRPr="000F05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B6F78"/>
    <w:multiLevelType w:val="hybridMultilevel"/>
    <w:tmpl w:val="14F2D2B2"/>
    <w:lvl w:ilvl="0" w:tplc="5C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5C0A0019" w:tentative="1">
      <w:start w:val="1"/>
      <w:numFmt w:val="lowerLetter"/>
      <w:lvlText w:val="%2."/>
      <w:lvlJc w:val="left"/>
      <w:pPr>
        <w:ind w:left="1080" w:hanging="360"/>
      </w:pPr>
    </w:lvl>
    <w:lvl w:ilvl="2" w:tplc="5C0A001B" w:tentative="1">
      <w:start w:val="1"/>
      <w:numFmt w:val="lowerRoman"/>
      <w:lvlText w:val="%3."/>
      <w:lvlJc w:val="right"/>
      <w:pPr>
        <w:ind w:left="1800" w:hanging="180"/>
      </w:pPr>
    </w:lvl>
    <w:lvl w:ilvl="3" w:tplc="5C0A000F" w:tentative="1">
      <w:start w:val="1"/>
      <w:numFmt w:val="decimal"/>
      <w:lvlText w:val="%4."/>
      <w:lvlJc w:val="left"/>
      <w:pPr>
        <w:ind w:left="2520" w:hanging="360"/>
      </w:pPr>
    </w:lvl>
    <w:lvl w:ilvl="4" w:tplc="5C0A0019" w:tentative="1">
      <w:start w:val="1"/>
      <w:numFmt w:val="lowerLetter"/>
      <w:lvlText w:val="%5."/>
      <w:lvlJc w:val="left"/>
      <w:pPr>
        <w:ind w:left="3240" w:hanging="360"/>
      </w:pPr>
    </w:lvl>
    <w:lvl w:ilvl="5" w:tplc="5C0A001B" w:tentative="1">
      <w:start w:val="1"/>
      <w:numFmt w:val="lowerRoman"/>
      <w:lvlText w:val="%6."/>
      <w:lvlJc w:val="right"/>
      <w:pPr>
        <w:ind w:left="3960" w:hanging="180"/>
      </w:pPr>
    </w:lvl>
    <w:lvl w:ilvl="6" w:tplc="5C0A000F" w:tentative="1">
      <w:start w:val="1"/>
      <w:numFmt w:val="decimal"/>
      <w:lvlText w:val="%7."/>
      <w:lvlJc w:val="left"/>
      <w:pPr>
        <w:ind w:left="4680" w:hanging="360"/>
      </w:pPr>
    </w:lvl>
    <w:lvl w:ilvl="7" w:tplc="5C0A0019" w:tentative="1">
      <w:start w:val="1"/>
      <w:numFmt w:val="lowerLetter"/>
      <w:lvlText w:val="%8."/>
      <w:lvlJc w:val="left"/>
      <w:pPr>
        <w:ind w:left="5400" w:hanging="360"/>
      </w:pPr>
    </w:lvl>
    <w:lvl w:ilvl="8" w:tplc="5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50B"/>
    <w:rsid w:val="0000653A"/>
    <w:rsid w:val="000E5232"/>
    <w:rsid w:val="000F050B"/>
    <w:rsid w:val="00725811"/>
    <w:rsid w:val="007523F7"/>
    <w:rsid w:val="0083343B"/>
    <w:rsid w:val="00AE3DB4"/>
    <w:rsid w:val="00C50483"/>
    <w:rsid w:val="00D50885"/>
    <w:rsid w:val="00F06009"/>
    <w:rsid w:val="00FE0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F096E"/>
  <w15:chartTrackingRefBased/>
  <w15:docId w15:val="{6EB185C3-1672-4C01-8A18-FE44A6189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08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61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267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Dominga Concepcion AQUINO</dc:creator>
  <cp:keywords/>
  <dc:description/>
  <cp:lastModifiedBy>Dominga Concepcion AQUINO</cp:lastModifiedBy>
  <cp:revision>5</cp:revision>
  <dcterms:created xsi:type="dcterms:W3CDTF">2020-05-19T04:08:00Z</dcterms:created>
  <dcterms:modified xsi:type="dcterms:W3CDTF">2020-06-09T06:21:00Z</dcterms:modified>
</cp:coreProperties>
</file>