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84C62">
      <w:pPr>
        <w:pStyle w:val="2"/>
        <w:jc w:val="center"/>
        <w:rPr>
          <w:b/>
          <w:bCs/>
          <w:color w:val="auto"/>
        </w:rPr>
      </w:pPr>
      <w:bookmarkStart w:id="0" w:name="实习总结汇报"/>
      <w:r>
        <w:rPr>
          <w:rFonts w:hint="eastAsia"/>
          <w:b/>
          <w:bCs/>
          <w:color w:val="auto"/>
        </w:rPr>
        <w:t>实习总结汇报</w:t>
      </w:r>
      <w:bookmarkStart w:id="15" w:name="_GoBack"/>
      <w:bookmarkEnd w:id="15"/>
    </w:p>
    <w:p w14:paraId="42025B1C">
      <w:pPr>
        <w:pStyle w:val="4"/>
        <w:rPr>
          <w:b w:val="0"/>
          <w:bCs w:val="0"/>
          <w:color w:val="auto"/>
        </w:rPr>
      </w:pPr>
      <w:bookmarkStart w:id="1" w:name="面向华为云-hcs-的智能值班助手-agent"/>
      <w:r>
        <w:rPr>
          <w:rFonts w:hint="eastAsia"/>
          <w:b w:val="0"/>
          <w:bCs w:val="0"/>
          <w:color w:val="auto"/>
        </w:rPr>
        <w:t>面向华为云</w:t>
      </w:r>
      <w:r>
        <w:rPr>
          <w:b w:val="0"/>
          <w:bCs w:val="0"/>
          <w:color w:val="auto"/>
        </w:rPr>
        <w:t xml:space="preserve"> HCS </w:t>
      </w:r>
      <w:r>
        <w:rPr>
          <w:rFonts w:hint="eastAsia"/>
          <w:b w:val="0"/>
          <w:bCs w:val="0"/>
          <w:color w:val="auto"/>
        </w:rPr>
        <w:t>的智能值班助手</w:t>
      </w:r>
      <w:r>
        <w:rPr>
          <w:b w:val="0"/>
          <w:bCs w:val="0"/>
          <w:color w:val="auto"/>
        </w:rPr>
        <w:t xml:space="preserve"> Agent</w:t>
      </w:r>
    </w:p>
    <w:p w14:paraId="796517C3">
      <w:pPr>
        <w:pStyle w:val="13"/>
        <w:jc w:val="right"/>
      </w:pPr>
      <w:r>
        <w:rPr>
          <w:rFonts w:hint="eastAsia"/>
        </w:rPr>
        <w:t>实习单位：中国工商银行数据中心（系统1部）·</w:t>
      </w:r>
      <w:r>
        <w:t xml:space="preserve"> AI </w:t>
      </w:r>
      <w:r>
        <w:rPr>
          <w:rFonts w:hint="eastAsia"/>
        </w:rPr>
        <w:t>应用开发岗位</w:t>
      </w:r>
      <w:r>
        <w:t xml:space="preserve"> </w:t>
      </w:r>
      <w:r>
        <w:rPr>
          <w:rFonts w:hint="eastAsia"/>
        </w:rPr>
        <w:t>实习时间：2026</w:t>
      </w:r>
      <w:r>
        <w:t xml:space="preserve"> </w:t>
      </w:r>
      <w:r>
        <w:rPr>
          <w:rFonts w:hint="eastAsia"/>
        </w:rPr>
        <w:t>年</w:t>
      </w:r>
      <w:r>
        <w:t xml:space="preserve"> 7 </w:t>
      </w:r>
      <w:r>
        <w:rPr>
          <w:rFonts w:hint="eastAsia"/>
        </w:rPr>
        <w:t>月</w:t>
      </w:r>
      <w:r>
        <w:t xml:space="preserve"> — 2026 </w:t>
      </w:r>
      <w:r>
        <w:rPr>
          <w:rFonts w:hint="eastAsia"/>
        </w:rPr>
        <w:t>年</w:t>
      </w:r>
      <w:r>
        <w:t xml:space="preserve"> 8 </w:t>
      </w:r>
      <w:r>
        <w:rPr>
          <w:rFonts w:hint="eastAsia"/>
        </w:rPr>
        <w:t>月</w:t>
      </w:r>
      <w:r>
        <w:t xml:space="preserve"> </w:t>
      </w:r>
      <w:r>
        <w:rPr>
          <w:rFonts w:hint="eastAsia"/>
        </w:rPr>
        <w:t>汇报人：周翔</w:t>
      </w:r>
    </w:p>
    <w:p w14:paraId="212D89E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53A4F22">
      <w:pPr>
        <w:pStyle w:val="4"/>
        <w:rPr>
          <w:color w:val="auto"/>
        </w:rPr>
      </w:pPr>
      <w:bookmarkStart w:id="2" w:name="一实习概况"/>
      <w:r>
        <w:rPr>
          <w:rFonts w:hint="eastAsia"/>
          <w:color w:val="auto"/>
        </w:rPr>
        <w:t>一、实习概况</w:t>
      </w:r>
    </w:p>
    <w:p w14:paraId="61153D29">
      <w:pPr>
        <w:pStyle w:val="23"/>
      </w:pPr>
      <w:r>
        <w:rPr>
          <w:rFonts w:hint="eastAsia"/>
        </w:rPr>
        <w:t>本次实习在中国工商银行数据中心系统1部从事</w:t>
      </w:r>
      <w:r>
        <w:t xml:space="preserve"> AI </w:t>
      </w:r>
      <w:r>
        <w:rPr>
          <w:rFonts w:hint="eastAsia"/>
        </w:rPr>
        <w:t>应用开发工作。实习期间，我独立负责并完成了「智能值班助手</w:t>
      </w:r>
      <w:r>
        <w:t xml:space="preserve"> </w:t>
      </w:r>
      <w:r>
        <w:rPr>
          <w:rFonts w:hint="eastAsia"/>
        </w:rPr>
        <w:t>Agent」项目：基于</w:t>
      </w:r>
      <w:r>
        <w:t xml:space="preserve"> </w:t>
      </w:r>
      <w:r>
        <w:rPr>
          <w:rFonts w:hint="eastAsia"/>
          <w:b/>
          <w:bCs/>
        </w:rPr>
        <w:t>RAG（检索增强生成）+</w:t>
      </w:r>
      <w:r>
        <w:rPr>
          <w:b/>
          <w:bCs/>
        </w:rPr>
        <w:t xml:space="preserve"> LangGraph</w:t>
      </w:r>
      <w:r>
        <w:t xml:space="preserve"> </w:t>
      </w:r>
      <w:r>
        <w:rPr>
          <w:rFonts w:hint="eastAsia"/>
        </w:rPr>
        <w:t>技术栈，构建了一个面向华为云</w:t>
      </w:r>
      <w:r>
        <w:t xml:space="preserve"> </w:t>
      </w:r>
      <w:r>
        <w:rPr>
          <w:rFonts w:hint="eastAsia"/>
        </w:rPr>
        <w:t>HCS（Huawei</w:t>
      </w:r>
      <w:r>
        <w:t xml:space="preserve"> Cloud </w:t>
      </w:r>
      <w:r>
        <w:rPr>
          <w:rFonts w:hint="eastAsia"/>
        </w:rPr>
        <w:t>Stack）的智能值班问答系统。该系统能将值班人员的常见问题（错误码处理、日志路径查询、操作指南检索）自动分类，从</w:t>
      </w:r>
      <w:r>
        <w:t xml:space="preserve"> GaussDB </w:t>
      </w:r>
      <w:r>
        <w:rPr>
          <w:rFonts w:hint="eastAsia"/>
        </w:rPr>
        <w:t>知识库中检索相关文档，并生成带引用来源的解决方案，显著提升了值班问题的排查效率。</w:t>
      </w:r>
    </w:p>
    <w:p w14:paraId="287D653C">
      <w:pPr>
        <w:pStyle w:val="3"/>
      </w:pPr>
      <w:r>
        <w:rPr>
          <w:rFonts w:hint="eastAsia"/>
        </w:rPr>
        <w:t>项目自需求分析、技术选型、功能开发、性能评测到云端部署交付全程独立完成，通过了部门验收演示，目前以</w:t>
      </w:r>
      <w:r>
        <w:t xml:space="preserve"> Web </w:t>
      </w:r>
      <w:r>
        <w:rPr>
          <w:rFonts w:hint="eastAsia"/>
        </w:rPr>
        <w:t>应用与</w:t>
      </w:r>
      <w:r>
        <w:t xml:space="preserve"> API </w:t>
      </w:r>
      <w:r>
        <w:rPr>
          <w:rFonts w:hint="eastAsia"/>
        </w:rPr>
        <w:t>服务两种形态提供能力。</w:t>
      </w:r>
    </w:p>
    <w:bookmarkEnd w:id="2"/>
    <w:p w14:paraId="21FBABDB">
      <w:pPr>
        <w:pStyle w:val="4"/>
        <w:rPr>
          <w:color w:val="auto"/>
        </w:rPr>
      </w:pPr>
      <w:bookmarkStart w:id="3" w:name="二项目背景与目标"/>
      <w:r>
        <w:rPr>
          <w:rFonts w:hint="eastAsia"/>
          <w:color w:val="auto"/>
        </w:rPr>
        <w:t>二、项目背景与目标</w:t>
      </w:r>
    </w:p>
    <w:p w14:paraId="6B5BA995">
      <w:pPr>
        <w:pStyle w:val="23"/>
      </w:pPr>
      <w:r>
        <w:rPr>
          <w:rFonts w:hint="eastAsia"/>
          <w:b/>
          <w:bCs/>
        </w:rPr>
        <w:t>业务痛点。</w:t>
      </w:r>
      <w:r>
        <w:t xml:space="preserve"> </w:t>
      </w:r>
      <w:r>
        <w:rPr>
          <w:rFonts w:hint="eastAsia"/>
        </w:rPr>
        <w:t>数据中心值班人员在日常运维中高频遇到的问题集中在三类：遇到报错时需查询错误码的含义与处置方法、排查问题时需定位日志文件路径、执行操作时需查阅操作指南。传统模式下，这些问题依赖人工翻阅海量技术文档（本项目知识库原始资料即达</w:t>
      </w:r>
      <w:r>
        <w:t xml:space="preserve"> 338 </w:t>
      </w:r>
      <w:r>
        <w:rPr>
          <w:rFonts w:hint="eastAsia"/>
        </w:rPr>
        <w:t>页），检索效率低、定位慢，且对值班人员的经验依赖度高。</w:t>
      </w:r>
    </w:p>
    <w:p w14:paraId="2DDE772C">
      <w:pPr>
        <w:pStyle w:val="3"/>
      </w:pPr>
      <w:r>
        <w:rPr>
          <w:rFonts w:hint="eastAsia"/>
          <w:b/>
          <w:bCs/>
        </w:rPr>
        <w:t>项目目标。</w:t>
      </w:r>
      <w:r>
        <w:t xml:space="preserve"> </w:t>
      </w:r>
      <w:r>
        <w:rPr>
          <w:rFonts w:hint="eastAsia"/>
        </w:rPr>
        <w:t>构建一个智能问答助手，实现三个核心能力：</w:t>
      </w:r>
    </w:p>
    <w:p w14:paraId="3329E3F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自动分类</w:t>
      </w:r>
      <w:r>
        <w:rPr>
          <w:rFonts w:hint="eastAsia"/>
        </w:rPr>
        <w:t>：由大模型自主判断问题类型（错误处理</w:t>
      </w:r>
      <w:r>
        <w:t xml:space="preserve"> / </w:t>
      </w:r>
      <w:r>
        <w:rPr>
          <w:rFonts w:hint="eastAsia"/>
        </w:rPr>
        <w:t>日志分析</w:t>
      </w:r>
      <w:r>
        <w:t xml:space="preserve"> / </w:t>
      </w:r>
      <w:r>
        <w:rPr>
          <w:rFonts w:hint="eastAsia"/>
        </w:rPr>
        <w:t>操作指南），而非依赖固定规则；</w:t>
      </w:r>
    </w:p>
    <w:p w14:paraId="52EC6A4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精准检索</w:t>
      </w:r>
      <w:r>
        <w:rPr>
          <w:rFonts w:hint="eastAsia"/>
        </w:rPr>
        <w:t>：针对口语化、模糊的长尾问题，也能从知识库中召回正确的解决方案；</w:t>
      </w:r>
    </w:p>
    <w:p w14:paraId="3D6A272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可解释输出</w:t>
      </w:r>
      <w:r>
        <w:rPr>
          <w:rFonts w:hint="eastAsia"/>
        </w:rPr>
        <w:t>：生成答案时附带引用来源，值班人员可回溯核验，避免”AI</w:t>
      </w:r>
      <w:r>
        <w:t xml:space="preserve"> </w:t>
      </w:r>
      <w:r>
        <w:rPr>
          <w:rFonts w:hint="eastAsia"/>
        </w:rPr>
        <w:t>幻觉”误导运维操作。</w:t>
      </w:r>
    </w:p>
    <w:p w14:paraId="7F1916F1">
      <w:pPr>
        <w:pStyle w:val="23"/>
      </w:pPr>
      <w:r>
        <w:rPr>
          <w:rFonts w:hint="eastAsia"/>
          <w:b/>
          <w:bCs/>
        </w:rPr>
        <w:t>技术选型理由。</w:t>
      </w:r>
      <w:r>
        <w:t xml:space="preserve"> </w:t>
      </w:r>
      <w:r>
        <w:rPr>
          <w:rFonts w:hint="eastAsia"/>
        </w:rPr>
        <w:t>采用</w:t>
      </w:r>
      <w:r>
        <w:t xml:space="preserve"> RAG + LangGraph + DeepSeek </w:t>
      </w:r>
      <w:r>
        <w:rPr>
          <w:rFonts w:hint="eastAsia"/>
        </w:rPr>
        <w:t>的组合：RAG</w:t>
      </w:r>
      <w:r>
        <w:t xml:space="preserve"> </w:t>
      </w:r>
      <w:r>
        <w:rPr>
          <w:rFonts w:hint="eastAsia"/>
        </w:rPr>
        <w:t>保证回答基于真实知识库、可溯源；LangGraph</w:t>
      </w:r>
      <w:r>
        <w:t xml:space="preserve"> </w:t>
      </w:r>
      <w:r>
        <w:rPr>
          <w:rFonts w:hint="eastAsia"/>
        </w:rPr>
        <w:t>提供灵活的多节点</w:t>
      </w:r>
      <w:r>
        <w:t xml:space="preserve"> Agent </w:t>
      </w:r>
      <w:r>
        <w:rPr>
          <w:rFonts w:hint="eastAsia"/>
        </w:rPr>
        <w:t>流程编排，让大模型能够自主决策是否调用检索工具；DeepSeek</w:t>
      </w:r>
      <w:r>
        <w:t xml:space="preserve"> </w:t>
      </w:r>
      <w:r>
        <w:rPr>
          <w:rFonts w:hint="eastAsia"/>
        </w:rPr>
        <w:t>作为大模型底座，在成本与效果上取得平衡，且</w:t>
      </w:r>
      <w:r>
        <w:t xml:space="preserve"> API </w:t>
      </w:r>
      <w:r>
        <w:rPr>
          <w:rFonts w:hint="eastAsia"/>
        </w:rPr>
        <w:t>为</w:t>
      </w:r>
      <w:r>
        <w:t xml:space="preserve"> OpenAI </w:t>
      </w:r>
      <w:r>
        <w:rPr>
          <w:rFonts w:hint="eastAsia"/>
        </w:rPr>
        <w:t>兼容格式，便于替换。</w:t>
      </w:r>
    </w:p>
    <w:bookmarkEnd w:id="3"/>
    <w:p w14:paraId="7938FA78">
      <w:pPr>
        <w:pStyle w:val="4"/>
        <w:rPr>
          <w:color w:val="auto"/>
        </w:rPr>
      </w:pPr>
      <w:bookmarkStart w:id="4" w:name="三总体方案与技术架构"/>
      <w:r>
        <w:rPr>
          <w:rFonts w:hint="eastAsia"/>
          <w:color w:val="auto"/>
        </w:rPr>
        <w:t>三、总体方案与技术架构</w:t>
      </w:r>
    </w:p>
    <w:p w14:paraId="4897EF2C">
      <w:pPr>
        <w:pStyle w:val="23"/>
      </w:pPr>
      <w:r>
        <w:rPr>
          <w:rFonts w:hint="eastAsia"/>
        </w:rPr>
        <w:t>系统整体为「前端界面</w:t>
      </w:r>
      <w:r>
        <w:t xml:space="preserve"> → Agent </w:t>
      </w:r>
      <w:r>
        <w:rPr>
          <w:rFonts w:hint="eastAsia"/>
        </w:rPr>
        <w:t>编排层</w:t>
      </w:r>
      <w:r>
        <w:t xml:space="preserve"> → </w:t>
      </w:r>
      <w:r>
        <w:rPr>
          <w:rFonts w:hint="eastAsia"/>
        </w:rPr>
        <w:t>检索层</w:t>
      </w:r>
      <w:r>
        <w:t xml:space="preserve"> → </w:t>
      </w:r>
      <w:r>
        <w:rPr>
          <w:rFonts w:hint="eastAsia"/>
        </w:rPr>
        <w:t>大模型生成」的分层架构：</w:t>
      </w:r>
    </w:p>
    <w:p w14:paraId="2892D453">
      <w:pPr>
        <w:pStyle w:val="49"/>
      </w:pPr>
      <w:r>
        <w:rPr>
          <w:rStyle w:val="48"/>
          <w:rFonts w:hint="eastAsia"/>
        </w:rPr>
        <w:t>用户提问</w:t>
      </w:r>
      <w:r>
        <w:br w:type="textWrapping"/>
      </w:r>
      <w:r>
        <w:rPr>
          <w:rStyle w:val="48"/>
        </w:rPr>
        <w:t xml:space="preserve">   │</w:t>
      </w:r>
      <w:r>
        <w:br w:type="textWrapping"/>
      </w:r>
      <w:r>
        <w:rPr>
          <w:rStyle w:val="48"/>
        </w:rPr>
        <w:t xml:space="preserve">   ▼</w:t>
      </w:r>
      <w:r>
        <w:br w:type="textWrapping"/>
      </w:r>
      <w:r>
        <w:rPr>
          <w:rStyle w:val="48"/>
        </w:rPr>
        <w:t xml:space="preserve">Streamlit Web </w:t>
      </w:r>
      <w:r>
        <w:rPr>
          <w:rStyle w:val="48"/>
          <w:rFonts w:hint="eastAsia"/>
        </w:rPr>
        <w:t>界面</w:t>
      </w:r>
      <w:r>
        <w:rPr>
          <w:rStyle w:val="48"/>
        </w:rPr>
        <w:t xml:space="preserve"> / FastAPI </w:t>
      </w:r>
      <w:r>
        <w:rPr>
          <w:rStyle w:val="48"/>
          <w:rFonts w:hint="eastAsia"/>
        </w:rPr>
        <w:t>接口</w:t>
      </w:r>
      <w:r>
        <w:br w:type="textWrapping"/>
      </w:r>
      <w:r>
        <w:rPr>
          <w:rStyle w:val="48"/>
        </w:rPr>
        <w:t xml:space="preserve">   │</w:t>
      </w:r>
      <w:r>
        <w:br w:type="textWrapping"/>
      </w:r>
      <w:r>
        <w:rPr>
          <w:rStyle w:val="48"/>
        </w:rPr>
        <w:t xml:space="preserve">   ▼</w:t>
      </w:r>
      <w:r>
        <w:br w:type="textWrapping"/>
      </w:r>
      <w:r>
        <w:rPr>
          <w:rStyle w:val="48"/>
        </w:rPr>
        <w:t xml:space="preserve">LangGraph </w:t>
      </w:r>
      <w:r>
        <w:rPr>
          <w:rStyle w:val="48"/>
          <w:rFonts w:hint="eastAsia"/>
        </w:rPr>
        <w:t>Agent（四个核心节点）</w:t>
      </w:r>
      <w:r>
        <w:br w:type="textWrapping"/>
      </w:r>
      <w:r>
        <w:rPr>
          <w:rStyle w:val="48"/>
        </w:rPr>
        <w:t xml:space="preserve">   analyze_question → rewrite_query → execute_tools → generate_answer</w:t>
      </w:r>
      <w:r>
        <w:br w:type="textWrapping"/>
      </w:r>
      <w:r>
        <w:rPr>
          <w:rStyle w:val="48"/>
        </w:rPr>
        <w:t xml:space="preserve">   │                                      │</w:t>
      </w:r>
      <w:r>
        <w:br w:type="textWrapping"/>
      </w:r>
      <w:r>
        <w:rPr>
          <w:rStyle w:val="48"/>
        </w:rPr>
        <w:t xml:space="preserve">   │                      ┌────────────────┘</w:t>
      </w:r>
      <w:r>
        <w:br w:type="textWrapping"/>
      </w:r>
      <w:r>
        <w:rPr>
          <w:rStyle w:val="48"/>
        </w:rPr>
        <w:t xml:space="preserve">   ▼                      ▼</w:t>
      </w:r>
      <w:r>
        <w:br w:type="textWrapping"/>
      </w:r>
      <w:r>
        <w:rPr>
          <w:rStyle w:val="48"/>
        </w:rPr>
        <w:t xml:space="preserve">DeepSeek </w:t>
      </w:r>
      <w:r>
        <w:rPr>
          <w:rStyle w:val="48"/>
          <w:rFonts w:hint="eastAsia"/>
        </w:rPr>
        <w:t>生成回答</w:t>
      </w:r>
      <w:r>
        <w:rPr>
          <w:rStyle w:val="48"/>
        </w:rPr>
        <w:t xml:space="preserve">    RAG </w:t>
      </w:r>
      <w:r>
        <w:rPr>
          <w:rStyle w:val="48"/>
          <w:rFonts w:hint="eastAsia"/>
        </w:rPr>
        <w:t>检索层：FAISS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语义检索</w:t>
      </w:r>
      <w:r>
        <w:rPr>
          <w:rStyle w:val="48"/>
        </w:rPr>
        <w:t xml:space="preserve"> + BM25 </w:t>
      </w:r>
      <w:r>
        <w:rPr>
          <w:rStyle w:val="48"/>
          <w:rFonts w:hint="eastAsia"/>
        </w:rPr>
        <w:t>关键词检索</w:t>
      </w:r>
      <w:r>
        <w:br w:type="textWrapping"/>
      </w:r>
      <w:r>
        <w:rPr>
          <w:rStyle w:val="48"/>
        </w:rPr>
        <w:t xml:space="preserve">                         → RRF </w:t>
      </w:r>
      <w:r>
        <w:rPr>
          <w:rStyle w:val="48"/>
          <w:rFonts w:hint="eastAsia"/>
        </w:rPr>
        <w:t>融合</w:t>
      </w:r>
      <w:r>
        <w:rPr>
          <w:rStyle w:val="48"/>
        </w:rPr>
        <w:t xml:space="preserve"> → CrossEncoder </w:t>
      </w:r>
      <w:r>
        <w:rPr>
          <w:rStyle w:val="48"/>
          <w:rFonts w:hint="eastAsia"/>
        </w:rPr>
        <w:t>精排</w:t>
      </w:r>
      <w:r>
        <w:br w:type="textWrapping"/>
      </w:r>
      <w:r>
        <w:rPr>
          <w:rStyle w:val="48"/>
        </w:rPr>
        <w:t xml:space="preserve">   │</w:t>
      </w:r>
      <w:r>
        <w:br w:type="textWrapping"/>
      </w:r>
      <w:r>
        <w:rPr>
          <w:rStyle w:val="48"/>
        </w:rPr>
        <w:t xml:space="preserve">   ▼</w:t>
      </w:r>
      <w:r>
        <w:br w:type="textWrapping"/>
      </w:r>
      <w:r>
        <w:rPr>
          <w:rStyle w:val="48"/>
          <w:rFonts w:hint="eastAsia"/>
        </w:rPr>
        <w:t>带引用来源的解决方案（Web</w:t>
      </w:r>
      <w:r>
        <w:rPr>
          <w:rStyle w:val="48"/>
        </w:rPr>
        <w:t xml:space="preserve"> / API </w:t>
      </w:r>
      <w:r>
        <w:rPr>
          <w:rStyle w:val="48"/>
          <w:rFonts w:hint="eastAsia"/>
        </w:rPr>
        <w:t>返回）</w:t>
      </w:r>
    </w:p>
    <w:p w14:paraId="7E8CC353">
      <w:pPr>
        <w:pStyle w:val="23"/>
      </w:pPr>
      <w:r>
        <w:rPr>
          <w:rFonts w:hint="eastAsia"/>
        </w:rPr>
        <w:t>其中</w:t>
      </w:r>
      <w:r>
        <w:t xml:space="preserve"> LangGraph Agent </w:t>
      </w:r>
      <w:r>
        <w:rPr>
          <w:rFonts w:hint="eastAsia"/>
        </w:rPr>
        <w:t>的四个核心节点分工如下：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96E6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AA0F55F">
            <w:pPr>
              <w:pStyle w:val="24"/>
            </w:pPr>
            <w:r>
              <w:rPr>
                <w:rFonts w:hint="eastAsia"/>
              </w:rPr>
              <w:t>节点</w:t>
            </w:r>
          </w:p>
        </w:tc>
        <w:tc>
          <w:p w14:paraId="3BFC89F9">
            <w:pPr>
              <w:pStyle w:val="24"/>
            </w:pPr>
            <w:r>
              <w:rPr>
                <w:rFonts w:hint="eastAsia"/>
              </w:rPr>
              <w:t>职责</w:t>
            </w:r>
          </w:p>
        </w:tc>
      </w:tr>
      <w:tr w14:paraId="0A1A6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707D36">
            <w:pPr>
              <w:pStyle w:val="24"/>
            </w:pPr>
            <w:r>
              <w:rPr>
                <w:rStyle w:val="48"/>
              </w:rPr>
              <w:t>analyze_question</w:t>
            </w:r>
          </w:p>
        </w:tc>
        <w:tc>
          <w:p w14:paraId="002A7BCB">
            <w:pPr>
              <w:pStyle w:val="24"/>
            </w:pPr>
            <w:r>
              <w:t xml:space="preserve">LLM </w:t>
            </w:r>
            <w:r>
              <w:rPr>
                <w:rFonts w:hint="eastAsia"/>
              </w:rPr>
              <w:t>自主决策问题是否走工具（检索/天气/时间），还是直接闲聊回答</w:t>
            </w:r>
          </w:p>
        </w:tc>
      </w:tr>
      <w:tr w14:paraId="7A03A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B83FC8">
            <w:pPr>
              <w:pStyle w:val="24"/>
            </w:pPr>
            <w:r>
              <w:rPr>
                <w:rStyle w:val="48"/>
              </w:rPr>
              <w:t>rewrite_query</w:t>
            </w:r>
          </w:p>
        </w:tc>
        <w:tc>
          <w:p w14:paraId="2E2CEB87">
            <w:pPr>
              <w:pStyle w:val="24"/>
            </w:pPr>
            <w:r>
              <w:rPr>
                <w:rFonts w:hint="eastAsia"/>
              </w:rPr>
              <w:t>将口语化问题改写为多个检索友好的查询，提升召回率</w:t>
            </w:r>
          </w:p>
        </w:tc>
      </w:tr>
      <w:tr w14:paraId="47A09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E20ACC">
            <w:pPr>
              <w:pStyle w:val="24"/>
            </w:pPr>
            <w:r>
              <w:rPr>
                <w:rStyle w:val="48"/>
              </w:rPr>
              <w:t>execute_tools</w:t>
            </w:r>
          </w:p>
        </w:tc>
        <w:tc>
          <w:p w14:paraId="4345752C">
            <w:pPr>
              <w:pStyle w:val="24"/>
            </w:pPr>
            <w:r>
              <w:rPr>
                <w:rFonts w:hint="eastAsia"/>
              </w:rPr>
              <w:t>执行多路检索、调用外部工具，聚合上下文</w:t>
            </w:r>
          </w:p>
        </w:tc>
      </w:tr>
      <w:tr w14:paraId="324E4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0E16B3">
            <w:pPr>
              <w:pStyle w:val="24"/>
            </w:pPr>
            <w:r>
              <w:rPr>
                <w:rStyle w:val="48"/>
              </w:rPr>
              <w:t>generate_answer</w:t>
            </w:r>
          </w:p>
        </w:tc>
        <w:tc>
          <w:p w14:paraId="566AEC69">
            <w:pPr>
              <w:pStyle w:val="24"/>
            </w:pPr>
            <w:r>
              <w:rPr>
                <w:rFonts w:hint="eastAsia"/>
              </w:rPr>
              <w:t>基于检索结果组装</w:t>
            </w:r>
            <w:r>
              <w:t xml:space="preserve"> </w:t>
            </w:r>
            <w:r>
              <w:rPr>
                <w:rFonts w:hint="eastAsia"/>
              </w:rPr>
              <w:t>prompt，交给大模型生成最终答案</w:t>
            </w:r>
          </w:p>
        </w:tc>
      </w:tr>
      <w:bookmarkEnd w:id="4"/>
    </w:tbl>
    <w:p w14:paraId="223CB820">
      <w:pPr>
        <w:pStyle w:val="4"/>
        <w:rPr>
          <w:color w:val="auto"/>
        </w:rPr>
      </w:pPr>
      <w:bookmarkStart w:id="5" w:name="四关键技术实现"/>
      <w:r>
        <w:rPr>
          <w:rFonts w:hint="eastAsia"/>
          <w:color w:val="auto"/>
        </w:rPr>
        <w:t>四、关键技术实现</w:t>
      </w:r>
    </w:p>
    <w:p w14:paraId="6FF46626">
      <w:pPr>
        <w:pStyle w:val="5"/>
        <w:rPr>
          <w:color w:val="auto"/>
        </w:rPr>
      </w:pPr>
      <w:bookmarkStart w:id="6" w:name="agent-流程设计langgraph"/>
      <w:r>
        <w:rPr>
          <w:color w:val="auto"/>
        </w:rPr>
        <w:t xml:space="preserve">4.1 Agent </w:t>
      </w:r>
      <w:r>
        <w:rPr>
          <w:rFonts w:hint="eastAsia"/>
          <w:color w:val="auto"/>
        </w:rPr>
        <w:t>流程设计（LangGraph）</w:t>
      </w:r>
    </w:p>
    <w:p w14:paraId="3C8C0380">
      <w:pPr>
        <w:pStyle w:val="23"/>
      </w:pPr>
      <w:r>
        <w:rPr>
          <w:rFonts w:hint="eastAsia"/>
        </w:rPr>
        <w:t>传统</w:t>
      </w:r>
      <w:r>
        <w:t xml:space="preserve"> RAG </w:t>
      </w:r>
      <w:r>
        <w:rPr>
          <w:rFonts w:hint="eastAsia"/>
        </w:rPr>
        <w:t>是”提问</w:t>
      </w:r>
      <w:r>
        <w:t xml:space="preserve"> → </w:t>
      </w:r>
      <w:r>
        <w:rPr>
          <w:rFonts w:hint="eastAsia"/>
        </w:rPr>
        <w:t>检索</w:t>
      </w:r>
      <w:r>
        <w:t xml:space="preserve"> → </w:t>
      </w:r>
      <w:r>
        <w:rPr>
          <w:rFonts w:hint="eastAsia"/>
        </w:rPr>
        <w:t>生成”的单次流水线，无法处理”该不该检索”的决策与多轮交互。本系统基于</w:t>
      </w:r>
      <w:r>
        <w:t xml:space="preserve"> LangGraph </w:t>
      </w:r>
      <w:r>
        <w:rPr>
          <w:rFonts w:hint="eastAsia"/>
        </w:rPr>
        <w:t>将其升级为</w:t>
      </w:r>
      <w:r>
        <w:rPr>
          <w:rFonts w:hint="eastAsia"/>
          <w:b/>
          <w:bCs/>
        </w:rPr>
        <w:t>带状态的多节点</w:t>
      </w:r>
      <w:r>
        <w:rPr>
          <w:b/>
          <w:bCs/>
        </w:rPr>
        <w:t xml:space="preserve"> Agent</w:t>
      </w:r>
      <w:r>
        <w:rPr>
          <w:rFonts w:hint="eastAsia"/>
        </w:rPr>
        <w:t>：大模型先分析问题性质（是否需要工具），需要检索时再走重写→召回→精排链路，最后生成答案。相比单次流水线，这个设计能：</w:t>
      </w:r>
    </w:p>
    <w:p w14:paraId="0368A62B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避免无效检索</w:t>
      </w:r>
      <w:r>
        <w:rPr>
          <w:rFonts w:hint="eastAsia"/>
        </w:rPr>
        <w:t>：闲聊/常识类问题不触发检索，节省资源、降低延迟；</w:t>
      </w:r>
    </w:p>
    <w:p w14:paraId="3B14F783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支持多轮对话</w:t>
      </w:r>
      <w:r>
        <w:rPr>
          <w:rFonts w:hint="eastAsia"/>
        </w:rPr>
        <w:t>：通过状态对象传递历史消息，上下文可延续；</w:t>
      </w:r>
    </w:p>
    <w:p w14:paraId="6F39C94C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流程可观测</w:t>
      </w:r>
      <w:r>
        <w:rPr>
          <w:rFonts w:hint="eastAsia"/>
        </w:rPr>
        <w:t>：每一步的中间产物（改写查询、召回文档、引用来源）都可暴露给前端展示，便于排查问题。</w:t>
      </w:r>
    </w:p>
    <w:bookmarkEnd w:id="6"/>
    <w:p w14:paraId="4F692156">
      <w:pPr>
        <w:pStyle w:val="5"/>
        <w:rPr>
          <w:color w:val="auto"/>
        </w:rPr>
      </w:pPr>
      <w:bookmarkStart w:id="7" w:name="查询重写query-rewrite"/>
      <w:r>
        <w:rPr>
          <w:color w:val="auto"/>
        </w:rPr>
        <w:t xml:space="preserve">4.2 </w:t>
      </w:r>
      <w:r>
        <w:rPr>
          <w:rFonts w:hint="eastAsia"/>
          <w:color w:val="auto"/>
        </w:rPr>
        <w:t>查询重写（Query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Rewrite）</w:t>
      </w:r>
    </w:p>
    <w:p w14:paraId="16FFFD71">
      <w:pPr>
        <w:pStyle w:val="23"/>
      </w:pPr>
      <w:r>
        <w:rPr>
          <w:rFonts w:hint="eastAsia"/>
        </w:rPr>
        <w:t>值班人员的提问往往口语化、不完整（如”数据库起不来怎么办”），直接拿去检索命中率低。我设计了</w:t>
      </w:r>
      <w:r>
        <w:rPr>
          <w:rFonts w:hint="eastAsia"/>
          <w:b/>
          <w:bCs/>
        </w:rPr>
        <w:t>查询重写策略</w:t>
      </w:r>
      <w:r>
        <w:rPr>
          <w:rFonts w:hint="eastAsia"/>
        </w:rPr>
        <w:t>：由大模型从问题中提取</w:t>
      </w:r>
      <w:r>
        <w:rPr>
          <w:rFonts w:hint="eastAsia"/>
          <w:b/>
          <w:bCs/>
        </w:rPr>
        <w:t>错误码</w:t>
      </w:r>
      <w:r>
        <w:rPr>
          <w:rFonts w:hint="eastAsia"/>
        </w:rPr>
        <w:t>等关键实体，并补充</w:t>
      </w:r>
      <w:r>
        <w:rPr>
          <w:rFonts w:hint="eastAsia"/>
          <w:b/>
          <w:bCs/>
        </w:rPr>
        <w:t>同义词/规范术语</w:t>
      </w:r>
      <w:r>
        <w:rPr>
          <w:rFonts w:hint="eastAsia"/>
        </w:rPr>
        <w:t>，一次生成多个检索友好的查询（如将口语问题改写为包含错误码与官方术语的检索词），再对多个查询的结果合并去重。</w:t>
      </w:r>
    </w:p>
    <w:p w14:paraId="3711458F">
      <w:pPr>
        <w:pStyle w:val="3"/>
      </w:pPr>
      <w:r>
        <w:rPr>
          <w:rFonts w:hint="eastAsia"/>
        </w:rPr>
        <w:t>该策略针对值班场景最典型的</w:t>
      </w:r>
      <w:r>
        <w:rPr>
          <w:rFonts w:hint="eastAsia"/>
          <w:b/>
          <w:bCs/>
        </w:rPr>
        <w:t>模糊长尾问题</w:t>
      </w:r>
      <w:r>
        <w:rPr>
          <w:rFonts w:hint="eastAsia"/>
        </w:rPr>
        <w:t>效果显著，是项目准确率提升的关键一环（量化数据见第五节）。</w:t>
      </w:r>
    </w:p>
    <w:bookmarkEnd w:id="7"/>
    <w:p w14:paraId="7727EEFC">
      <w:pPr>
        <w:pStyle w:val="5"/>
        <w:rPr>
          <w:color w:val="auto"/>
        </w:rPr>
      </w:pPr>
      <w:bookmarkStart w:id="8" w:name="多路召回与精排"/>
      <w:r>
        <w:rPr>
          <w:color w:val="auto"/>
        </w:rPr>
        <w:t xml:space="preserve">4.3 </w:t>
      </w:r>
      <w:r>
        <w:rPr>
          <w:rFonts w:hint="eastAsia"/>
          <w:color w:val="auto"/>
        </w:rPr>
        <w:t>多路召回与精排</w:t>
      </w:r>
    </w:p>
    <w:p w14:paraId="71059AA8">
      <w:pPr>
        <w:pStyle w:val="23"/>
      </w:pPr>
      <w:r>
        <w:rPr>
          <w:rFonts w:hint="eastAsia"/>
        </w:rPr>
        <w:t>单一检索方式各有短板：纯语义检索（FAISS</w:t>
      </w:r>
      <w:r>
        <w:t xml:space="preserve"> </w:t>
      </w:r>
      <w:r>
        <w:rPr>
          <w:rFonts w:hint="eastAsia"/>
        </w:rPr>
        <w:t>向量检索）对专业名词、错误码这类字面匹配不敏感；纯关键词检索（BM25，jieba</w:t>
      </w:r>
      <w:r>
        <w:t xml:space="preserve"> </w:t>
      </w:r>
      <w:r>
        <w:rPr>
          <w:rFonts w:hint="eastAsia"/>
        </w:rPr>
        <w:t>中文分词）对语义相近但用词不同的表述无能为力。我构建了</w:t>
      </w:r>
      <w:r>
        <w:rPr>
          <w:rFonts w:hint="eastAsia"/>
          <w:b/>
          <w:bCs/>
        </w:rPr>
        <w:t>多路召回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精排</w:t>
      </w:r>
      <w:r>
        <w:rPr>
          <w:rFonts w:hint="eastAsia"/>
        </w:rPr>
        <w:t>的检索链路：</w:t>
      </w:r>
    </w:p>
    <w:p w14:paraId="54A92D13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召回</w:t>
      </w:r>
      <w:r>
        <w:rPr>
          <w:rFonts w:hint="eastAsia"/>
        </w:rPr>
        <w:t>：FAISS</w:t>
      </w:r>
      <w:r>
        <w:t xml:space="preserve"> </w:t>
      </w:r>
      <w:r>
        <w:rPr>
          <w:rFonts w:hint="eastAsia"/>
        </w:rPr>
        <w:t>语义检索与</w:t>
      </w:r>
      <w:r>
        <w:t xml:space="preserve"> BM25 </w:t>
      </w:r>
      <w:r>
        <w:rPr>
          <w:rFonts w:hint="eastAsia"/>
        </w:rPr>
        <w:t>关键词检索并行，各自召回候选；</w:t>
      </w:r>
    </w:p>
    <w:p w14:paraId="1BF96167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融合</w:t>
      </w:r>
      <w:r>
        <w:rPr>
          <w:rFonts w:hint="eastAsia"/>
        </w:rPr>
        <w:t>：对两路结果做</w:t>
      </w:r>
      <w:r>
        <w:t xml:space="preserve"> </w:t>
      </w:r>
      <w:r>
        <w:rPr>
          <w:rFonts w:hint="eastAsia"/>
        </w:rPr>
        <w:t>RRF（Reciprocal</w:t>
      </w:r>
      <w:r>
        <w:t xml:space="preserve"> Rank </w:t>
      </w:r>
      <w:r>
        <w:rPr>
          <w:rFonts w:hint="eastAsia"/>
        </w:rPr>
        <w:t>Fusion）融合，综合排序；</w:t>
      </w:r>
    </w:p>
    <w:p w14:paraId="466668E3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精排</w:t>
      </w:r>
      <w:r>
        <w:rPr>
          <w:rFonts w:hint="eastAsia"/>
        </w:rPr>
        <w:t>：用</w:t>
      </w:r>
      <w:r>
        <w:t xml:space="preserve"> CrossEncoder </w:t>
      </w:r>
      <w:r>
        <w:rPr>
          <w:rFonts w:hint="eastAsia"/>
        </w:rPr>
        <w:t>重排模型对融合后的候选二次精排，取最优结果。</w:t>
      </w:r>
    </w:p>
    <w:p w14:paraId="54F3C9B1">
      <w:pPr>
        <w:pStyle w:val="23"/>
      </w:pPr>
      <w:r>
        <w:rPr>
          <w:rFonts w:hint="eastAsia"/>
        </w:rPr>
        <w:t>知识库侧，我将</w:t>
      </w:r>
      <w:r>
        <w:t xml:space="preserve"> 338 </w:t>
      </w:r>
      <w:r>
        <w:rPr>
          <w:rFonts w:hint="eastAsia"/>
        </w:rPr>
        <w:t>页的</w:t>
      </w:r>
      <w:r>
        <w:t xml:space="preserve"> GaussDB </w:t>
      </w:r>
      <w:r>
        <w:rPr>
          <w:rFonts w:hint="eastAsia"/>
        </w:rPr>
        <w:t>参考文档切分为</w:t>
      </w:r>
      <w:r>
        <w:t xml:space="preserve"> 370 </w:t>
      </w:r>
      <w:r>
        <w:rPr>
          <w:rFonts w:hint="eastAsia"/>
        </w:rPr>
        <w:t>个文本块（重叠切分避免边界信息丢失），并完成向量化索引构建。</w:t>
      </w:r>
    </w:p>
    <w:bookmarkEnd w:id="8"/>
    <w:p w14:paraId="5C2BB7B8">
      <w:pPr>
        <w:pStyle w:val="5"/>
        <w:rPr>
          <w:color w:val="auto"/>
        </w:rPr>
      </w:pPr>
      <w:bookmarkStart w:id="9" w:name="评测体系以数据驱动优化"/>
      <w:r>
        <w:rPr>
          <w:color w:val="auto"/>
        </w:rPr>
        <w:t xml:space="preserve">4.4 </w:t>
      </w:r>
      <w:r>
        <w:rPr>
          <w:rFonts w:hint="eastAsia"/>
          <w:color w:val="auto"/>
        </w:rPr>
        <w:t>评测体系（以数据驱动优化）</w:t>
      </w:r>
    </w:p>
    <w:p w14:paraId="08DBD35D">
      <w:pPr>
        <w:pStyle w:val="23"/>
      </w:pPr>
      <w:r>
        <w:rPr>
          <w:rFonts w:hint="eastAsia"/>
        </w:rPr>
        <w:t>为保证优化不是”拍脑袋”，我搭建了一套可量化的评测体系：</w:t>
      </w:r>
    </w:p>
    <w:p w14:paraId="57C69834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评测集</w:t>
      </w:r>
      <w:r>
        <w:rPr>
          <w:rFonts w:hint="eastAsia"/>
        </w:rPr>
        <w:t>：编写</w:t>
      </w:r>
      <w:r>
        <w:t xml:space="preserve"> 40 </w:t>
      </w:r>
      <w:r>
        <w:rPr>
          <w:rFonts w:hint="eastAsia"/>
        </w:rPr>
        <w:t>道覆盖错误码（15</w:t>
      </w:r>
      <w:r>
        <w:t xml:space="preserve"> </w:t>
      </w:r>
      <w:r>
        <w:rPr>
          <w:rFonts w:hint="eastAsia"/>
        </w:rPr>
        <w:t>题）、日志路径（10</w:t>
      </w:r>
      <w:r>
        <w:t xml:space="preserve"> </w:t>
      </w:r>
      <w:r>
        <w:rPr>
          <w:rFonts w:hint="eastAsia"/>
        </w:rPr>
        <w:t>题）、操作指南（10</w:t>
      </w:r>
      <w:r>
        <w:t xml:space="preserve"> </w:t>
      </w:r>
      <w:r>
        <w:rPr>
          <w:rFonts w:hint="eastAsia"/>
        </w:rPr>
        <w:t>题）、路由边界（5</w:t>
      </w:r>
      <w:r>
        <w:t xml:space="preserve"> </w:t>
      </w:r>
      <w:r>
        <w:rPr>
          <w:rFonts w:hint="eastAsia"/>
        </w:rPr>
        <w:t>题）四类的标准评测题，每题标注标准答案关键词；</w:t>
      </w:r>
    </w:p>
    <w:p w14:paraId="13D493AF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评测脚本</w:t>
      </w:r>
      <w:r>
        <w:rPr>
          <w:rFonts w:hint="eastAsia"/>
        </w:rPr>
        <w:t>：支持”检索命中率”（快）与”端到端含回答”（慢）两种模式，结果增量落盘、可续跑；</w:t>
      </w:r>
    </w:p>
    <w:p w14:paraId="74761F6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消融实验</w:t>
      </w:r>
      <w:r>
        <w:rPr>
          <w:rFonts w:hint="eastAsia"/>
        </w:rPr>
        <w:t>：对「查询重写」「BM25</w:t>
      </w:r>
      <w:r>
        <w:t xml:space="preserve"> </w:t>
      </w:r>
      <w:r>
        <w:rPr>
          <w:rFonts w:hint="eastAsia"/>
        </w:rPr>
        <w:t>多路召回」两个关键设计做开/关三变体对比，精确量化每个模块的贡献。</w:t>
      </w:r>
    </w:p>
    <w:p w14:paraId="05230DB4">
      <w:pPr>
        <w:pStyle w:val="23"/>
      </w:pPr>
      <w:r>
        <w:rPr>
          <w:rFonts w:hint="eastAsia"/>
        </w:rPr>
        <w:t>这套体系让每次调优都能用数据说话，也是项目可信度的核心支撑。</w:t>
      </w:r>
    </w:p>
    <w:bookmarkEnd w:id="9"/>
    <w:p w14:paraId="4A67D7A3">
      <w:pPr>
        <w:pStyle w:val="5"/>
        <w:rPr>
          <w:color w:val="auto"/>
        </w:rPr>
      </w:pPr>
      <w:bookmarkStart w:id="10" w:name="工程化与部署"/>
      <w:r>
        <w:rPr>
          <w:color w:val="auto"/>
        </w:rPr>
        <w:t xml:space="preserve">4.5 </w:t>
      </w:r>
      <w:r>
        <w:rPr>
          <w:rFonts w:hint="eastAsia"/>
          <w:color w:val="auto"/>
        </w:rPr>
        <w:t>工程化与部署</w:t>
      </w:r>
    </w:p>
    <w:p w14:paraId="0395FA3B">
      <w:pPr>
        <w:pStyle w:val="23"/>
      </w:pPr>
      <w:r>
        <w:rPr>
          <w:rFonts w:hint="eastAsia"/>
        </w:rPr>
        <w:t>项目按职责分层组织（配置层</w:t>
      </w:r>
      <w:r>
        <w:t xml:space="preserve"> / RAG </w:t>
      </w:r>
      <w:r>
        <w:rPr>
          <w:rFonts w:hint="eastAsia"/>
        </w:rPr>
        <w:t>检索层</w:t>
      </w:r>
      <w:r>
        <w:t xml:space="preserve"> / Agent </w:t>
      </w:r>
      <w:r>
        <w:rPr>
          <w:rFonts w:hint="eastAsia"/>
        </w:rPr>
        <w:t>层</w:t>
      </w:r>
      <w:r>
        <w:t xml:space="preserve"> / </w:t>
      </w:r>
      <w:r>
        <w:rPr>
          <w:rFonts w:hint="eastAsia"/>
        </w:rPr>
        <w:t>界面层</w:t>
      </w:r>
      <w:r>
        <w:t xml:space="preserve"> / </w:t>
      </w:r>
      <w:r>
        <w:rPr>
          <w:rFonts w:hint="eastAsia"/>
        </w:rPr>
        <w:t>部署层），提供两种使用形态：</w:t>
      </w:r>
    </w:p>
    <w:p w14:paraId="22BD9E04">
      <w:pPr>
        <w:pStyle w:val="24"/>
        <w:numPr>
          <w:ilvl w:val="0"/>
          <w:numId w:val="2"/>
        </w:numPr>
      </w:pPr>
      <w:r>
        <w:rPr>
          <w:b/>
          <w:bCs/>
        </w:rPr>
        <w:t xml:space="preserve">Streamlit Web </w:t>
      </w:r>
      <w:r>
        <w:rPr>
          <w:rFonts w:hint="eastAsia"/>
          <w:b/>
          <w:bCs/>
        </w:rPr>
        <w:t>界面</w:t>
      </w:r>
      <w:r>
        <w:rPr>
          <w:rFonts w:hint="eastAsia"/>
        </w:rPr>
        <w:t>：对话式交互，展示查询重写结果、引用来源、调试信息；</w:t>
      </w:r>
    </w:p>
    <w:p w14:paraId="35FA7B77">
      <w:pPr>
        <w:pStyle w:val="24"/>
        <w:numPr>
          <w:ilvl w:val="0"/>
          <w:numId w:val="2"/>
        </w:numPr>
      </w:pPr>
      <w:r>
        <w:rPr>
          <w:b/>
          <w:bCs/>
        </w:rPr>
        <w:t xml:space="preserve">FastAPI </w:t>
      </w:r>
      <w:r>
        <w:rPr>
          <w:rFonts w:hint="eastAsia"/>
          <w:b/>
          <w:bCs/>
        </w:rPr>
        <w:t>服务</w:t>
      </w:r>
      <w:r>
        <w:rPr>
          <w:rFonts w:hint="eastAsia"/>
        </w:rPr>
        <w:t>：标准</w:t>
      </w:r>
      <w:r>
        <w:t xml:space="preserve"> RESTful </w:t>
      </w:r>
      <w:r>
        <w:rPr>
          <w:rFonts w:hint="eastAsia"/>
        </w:rPr>
        <w:t>接口，便于集成到其他系统。</w:t>
      </w:r>
    </w:p>
    <w:p w14:paraId="779AC92F">
      <w:pPr>
        <w:pStyle w:val="23"/>
      </w:pPr>
      <w:r>
        <w:rPr>
          <w:rFonts w:hint="eastAsia"/>
        </w:rPr>
        <w:t>部署采用</w:t>
      </w:r>
      <w:r>
        <w:t xml:space="preserve"> Streamlit </w:t>
      </w:r>
      <w:r>
        <w:rPr>
          <w:rFonts w:hint="eastAsia"/>
        </w:rPr>
        <w:t>Cloud，模型与索引按离线/在线双模式配置（本地离线用缓存、云端联网），代码与索引经</w:t>
      </w:r>
      <w:r>
        <w:t xml:space="preserve"> Git </w:t>
      </w:r>
      <w:r>
        <w:rPr>
          <w:rFonts w:hint="eastAsia"/>
        </w:rPr>
        <w:t>版本管理随仓库发布，实现了”改文档</w:t>
      </w:r>
      <w:r>
        <w:t xml:space="preserve"> → </w:t>
      </w:r>
      <w:r>
        <w:rPr>
          <w:rFonts w:hint="eastAsia"/>
        </w:rPr>
        <w:t>重建索引</w:t>
      </w:r>
      <w:r>
        <w:t xml:space="preserve"> → </w:t>
      </w:r>
      <w:r>
        <w:rPr>
          <w:rFonts w:hint="eastAsia"/>
        </w:rPr>
        <w:t>一键同步”的持续更新流程，并通过了部门验收演示。</w:t>
      </w:r>
    </w:p>
    <w:bookmarkEnd w:id="5"/>
    <w:bookmarkEnd w:id="10"/>
    <w:p w14:paraId="0D7A91A4">
      <w:pPr>
        <w:pStyle w:val="4"/>
        <w:rPr>
          <w:color w:val="auto"/>
        </w:rPr>
      </w:pPr>
      <w:bookmarkStart w:id="11" w:name="五工作成果与量化数据"/>
      <w:r>
        <w:rPr>
          <w:rFonts w:hint="eastAsia"/>
          <w:color w:val="auto"/>
        </w:rPr>
        <w:t>五、工作成果与量化数据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6"/>
        <w:gridCol w:w="5050"/>
      </w:tblGrid>
      <w:tr w14:paraId="0D7E3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5401E5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7A8D537C">
            <w:pPr>
              <w:pStyle w:val="24"/>
            </w:pPr>
            <w:r>
              <w:rPr>
                <w:rFonts w:hint="eastAsia"/>
              </w:rPr>
              <w:t>结果</w:t>
            </w:r>
          </w:p>
        </w:tc>
      </w:tr>
      <w:tr w14:paraId="41E6D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799CE9">
            <w:pPr>
              <w:pStyle w:val="24"/>
            </w:pPr>
            <w:r>
              <w:t xml:space="preserve">15 </w:t>
            </w:r>
            <w:r>
              <w:rPr>
                <w:rFonts w:hint="eastAsia"/>
              </w:rPr>
              <w:t>组问答调优</w:t>
            </w:r>
          </w:p>
        </w:tc>
        <w:tc>
          <w:p w14:paraId="70CD7C9D">
            <w:pPr>
              <w:pStyle w:val="24"/>
            </w:pPr>
            <w:r>
              <w:rPr>
                <w:rFonts w:hint="eastAsia"/>
              </w:rPr>
              <w:t>准确率由</w:t>
            </w:r>
            <w:r>
              <w:t xml:space="preserve"> </w:t>
            </w:r>
            <w:r>
              <w:rPr>
                <w:b/>
                <w:bCs/>
              </w:rPr>
              <w:t xml:space="preserve">93.3% </w:t>
            </w:r>
            <w:r>
              <w:rPr>
                <w:rFonts w:hint="eastAsia"/>
                <w:b/>
                <w:bCs/>
              </w:rPr>
              <w:t>提升至</w:t>
            </w:r>
            <w:r>
              <w:rPr>
                <w:b/>
                <w:bCs/>
              </w:rPr>
              <w:t xml:space="preserve"> 100%</w:t>
            </w:r>
          </w:p>
        </w:tc>
      </w:tr>
      <w:tr w14:paraId="23A8A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1E402">
            <w:pPr>
              <w:pStyle w:val="24"/>
            </w:pPr>
            <w:r>
              <w:t xml:space="preserve">40 </w:t>
            </w:r>
            <w:r>
              <w:rPr>
                <w:rFonts w:hint="eastAsia"/>
              </w:rPr>
              <w:t>题评测集</w:t>
            </w:r>
            <w:r>
              <w:t xml:space="preserve"> · </w:t>
            </w:r>
            <w:r>
              <w:rPr>
                <w:rFonts w:hint="eastAsia"/>
              </w:rPr>
              <w:t>基线（重写+BM25</w:t>
            </w:r>
            <w:r>
              <w:t xml:space="preserve"> </w:t>
            </w:r>
            <w:r>
              <w:rPr>
                <w:rFonts w:hint="eastAsia"/>
              </w:rPr>
              <w:t>全开）</w:t>
            </w:r>
          </w:p>
        </w:tc>
        <w:tc>
          <w:p w14:paraId="0059C7A8">
            <w:pPr>
              <w:pStyle w:val="24"/>
            </w:pPr>
            <w:r>
              <w:rPr>
                <w:rFonts w:hint="eastAsia"/>
              </w:rPr>
              <w:t>检索命中率</w:t>
            </w:r>
            <w:r>
              <w:t xml:space="preserve"> </w:t>
            </w:r>
            <w:r>
              <w:rPr>
                <w:b/>
                <w:bCs/>
              </w:rPr>
              <w:t>35/35 = 100%</w:t>
            </w:r>
          </w:p>
        </w:tc>
      </w:tr>
      <w:tr w14:paraId="4EE91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D1974C">
            <w:pPr>
              <w:pStyle w:val="24"/>
            </w:pPr>
            <w:r>
              <w:t xml:space="preserve">40 </w:t>
            </w:r>
            <w:r>
              <w:rPr>
                <w:rFonts w:hint="eastAsia"/>
              </w:rPr>
              <w:t>题评测集</w:t>
            </w:r>
            <w:r>
              <w:t xml:space="preserve"> · </w:t>
            </w:r>
            <w:r>
              <w:rPr>
                <w:rFonts w:hint="eastAsia"/>
              </w:rPr>
              <w:t>仅关查询重写</w:t>
            </w:r>
          </w:p>
        </w:tc>
        <w:tc>
          <w:p w14:paraId="2000D97C">
            <w:pPr>
              <w:pStyle w:val="24"/>
            </w:pPr>
            <w:r>
              <w:t xml:space="preserve">31/35 = </w:t>
            </w:r>
            <w:r>
              <w:rPr>
                <w:b/>
                <w:bCs/>
              </w:rPr>
              <w:t>88.6%</w:t>
            </w:r>
            <w:r>
              <w:rPr>
                <w:rFonts w:hint="eastAsia"/>
              </w:rPr>
              <w:t>（下降</w:t>
            </w:r>
            <w:r>
              <w:t xml:space="preserve"> 11.4 </w:t>
            </w:r>
            <w:r>
              <w:rPr>
                <w:rFonts w:hint="eastAsia"/>
              </w:rPr>
              <w:t>个百分点）</w:t>
            </w:r>
          </w:p>
        </w:tc>
      </w:tr>
      <w:tr w14:paraId="2546C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B5F2BC">
            <w:pPr>
              <w:pStyle w:val="24"/>
            </w:pPr>
            <w:r>
              <w:t xml:space="preserve">40 </w:t>
            </w:r>
            <w:r>
              <w:rPr>
                <w:rFonts w:hint="eastAsia"/>
              </w:rPr>
              <w:t>题评测集</w:t>
            </w:r>
            <w:r>
              <w:t xml:space="preserve"> · </w:t>
            </w:r>
            <w:r>
              <w:rPr>
                <w:rFonts w:hint="eastAsia"/>
              </w:rPr>
              <w:t>仅关</w:t>
            </w:r>
            <w:r>
              <w:t xml:space="preserve"> BM25</w:t>
            </w:r>
          </w:p>
        </w:tc>
        <w:tc>
          <w:p w14:paraId="1F7994E2">
            <w:pPr>
              <w:pStyle w:val="24"/>
            </w:pPr>
            <w:r>
              <w:t xml:space="preserve">32/35 = </w:t>
            </w:r>
            <w:r>
              <w:rPr>
                <w:b/>
                <w:bCs/>
              </w:rPr>
              <w:t>91.4%</w:t>
            </w:r>
            <w:r>
              <w:rPr>
                <w:rFonts w:hint="eastAsia"/>
              </w:rPr>
              <w:t>（下降</w:t>
            </w:r>
            <w:r>
              <w:t xml:space="preserve"> 8.6 </w:t>
            </w:r>
            <w:r>
              <w:rPr>
                <w:rFonts w:hint="eastAsia"/>
              </w:rPr>
              <w:t>个百分点）</w:t>
            </w:r>
          </w:p>
        </w:tc>
      </w:tr>
      <w:tr w14:paraId="0C5C8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338EE1">
            <w:pPr>
              <w:pStyle w:val="24"/>
            </w:pPr>
            <w:r>
              <w:rPr>
                <w:rFonts w:hint="eastAsia"/>
              </w:rPr>
              <w:t>知识库构建</w:t>
            </w:r>
          </w:p>
        </w:tc>
        <w:tc>
          <w:p w14:paraId="52A26398">
            <w:pPr>
              <w:pStyle w:val="24"/>
            </w:pPr>
            <w:r>
              <w:t xml:space="preserve">338 </w:t>
            </w:r>
            <w:r>
              <w:rPr>
                <w:rFonts w:hint="eastAsia"/>
              </w:rPr>
              <w:t>页文档</w:t>
            </w:r>
            <w:r>
              <w:t xml:space="preserve"> → 370 </w:t>
            </w:r>
            <w:r>
              <w:rPr>
                <w:rFonts w:hint="eastAsia"/>
              </w:rPr>
              <w:t>个文本块，全部向量化</w:t>
            </w:r>
          </w:p>
        </w:tc>
      </w:tr>
      <w:tr w14:paraId="52358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2F3061">
            <w:pPr>
              <w:pStyle w:val="24"/>
            </w:pPr>
            <w:r>
              <w:rPr>
                <w:rFonts w:hint="eastAsia"/>
              </w:rPr>
              <w:t>交付</w:t>
            </w:r>
          </w:p>
        </w:tc>
        <w:tc>
          <w:p w14:paraId="28A9B470">
            <w:pPr>
              <w:pStyle w:val="24"/>
            </w:pPr>
            <w:r>
              <w:t xml:space="preserve">Streamlit Cloud </w:t>
            </w:r>
            <w:r>
              <w:rPr>
                <w:rFonts w:hint="eastAsia"/>
              </w:rPr>
              <w:t>云端部署，通过验收演示，可远程访问</w:t>
            </w:r>
          </w:p>
        </w:tc>
      </w:tr>
    </w:tbl>
    <w:p w14:paraId="6359DCFE">
      <w:pPr>
        <w:pStyle w:val="3"/>
      </w:pPr>
      <w:r>
        <w:rPr>
          <w:rFonts w:hint="eastAsia"/>
        </w:rPr>
        <w:t>消融实验的结论清晰验证了两个核心设计的价值：</w:t>
      </w:r>
    </w:p>
    <w:p w14:paraId="760B5F5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查询重写贡献</w:t>
      </w:r>
      <w:r>
        <w:rPr>
          <w:b/>
          <w:bCs/>
        </w:rPr>
        <w:t xml:space="preserve"> +11.4pp</w:t>
      </w:r>
      <w:r>
        <w:rPr>
          <w:rFonts w:hint="eastAsia"/>
        </w:rPr>
        <w:t>：关闭后</w:t>
      </w:r>
      <w:r>
        <w:t xml:space="preserve"> 4 </w:t>
      </w:r>
      <w:r>
        <w:rPr>
          <w:rFonts w:hint="eastAsia"/>
        </w:rPr>
        <w:t>题失分覆盖错误码、日志路径、操作指南三类（如</w:t>
      </w:r>
      <w:r>
        <w:t xml:space="preserve"> L06 </w:t>
      </w:r>
      <w:r>
        <w:rPr>
          <w:rFonts w:hint="eastAsia"/>
        </w:rPr>
        <w:t>日志目录、O04</w:t>
      </w:r>
      <w:r>
        <w:t xml:space="preserve"> </w:t>
      </w:r>
      <w:r>
        <w:rPr>
          <w:rFonts w:hint="eastAsia"/>
        </w:rPr>
        <w:t>操作指令），证明口语化改写对各类模糊提问的召回都是刚需；</w:t>
      </w:r>
    </w:p>
    <w:p w14:paraId="670001DE">
      <w:pPr>
        <w:pStyle w:val="24"/>
        <w:numPr>
          <w:ilvl w:val="0"/>
          <w:numId w:val="2"/>
        </w:numPr>
      </w:pPr>
      <w:r>
        <w:rPr>
          <w:b/>
          <w:bCs/>
        </w:rPr>
        <w:t xml:space="preserve">BM25 </w:t>
      </w:r>
      <w:r>
        <w:rPr>
          <w:rFonts w:hint="eastAsia"/>
          <w:b/>
          <w:bCs/>
        </w:rPr>
        <w:t>多路召回贡献</w:t>
      </w:r>
      <w:r>
        <w:rPr>
          <w:b/>
          <w:bCs/>
        </w:rPr>
        <w:t xml:space="preserve"> +8.6pp</w:t>
      </w:r>
      <w:r>
        <w:rPr>
          <w:rFonts w:hint="eastAsia"/>
        </w:rPr>
        <w:t>：关闭后丢分集中在错误码类（专业名词语义检索不敏感），证明关键词路线的不可替代性；</w:t>
      </w:r>
    </w:p>
    <w:p w14:paraId="5A18BB6B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部分错误码题目（如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E05/E12）需要两者同时开启才命中</w:t>
      </w:r>
      <w:r>
        <w:rPr>
          <w:rFonts w:hint="eastAsia"/>
        </w:rPr>
        <w:t>，说明语义检索与关键词检索是协同关系、缺一不可。</w:t>
      </w:r>
    </w:p>
    <w:bookmarkEnd w:id="11"/>
    <w:p w14:paraId="6605CDBA">
      <w:pPr>
        <w:pStyle w:val="4"/>
        <w:rPr>
          <w:color w:val="auto"/>
        </w:rPr>
      </w:pPr>
      <w:bookmarkStart w:id="12" w:name="六遇到的问题与解决"/>
      <w:r>
        <w:rPr>
          <w:rFonts w:hint="eastAsia"/>
          <w:color w:val="auto"/>
        </w:rPr>
        <w:t>六、遇到的问题与解决</w:t>
      </w:r>
    </w:p>
    <w:p w14:paraId="58B0C199">
      <w:pPr>
        <w:pStyle w:val="23"/>
      </w:pPr>
      <w:r>
        <w:rPr>
          <w:rFonts w:hint="eastAsia"/>
        </w:rPr>
        <w:t>实习过程中遇到并解决了多个真实工程问题，挑典型的三个记录如下：</w:t>
      </w:r>
    </w:p>
    <w:p w14:paraId="17F50B62">
      <w:pPr>
        <w:pStyle w:val="3"/>
      </w:pPr>
      <w:r>
        <w:rPr>
          <w:b/>
          <w:bCs/>
        </w:rPr>
        <w:t xml:space="preserve">1. Windows </w:t>
      </w:r>
      <w:r>
        <w:rPr>
          <w:rFonts w:hint="eastAsia"/>
          <w:b/>
          <w:bCs/>
        </w:rPr>
        <w:t>控制台打印</w:t>
      </w:r>
      <w:r>
        <w:rPr>
          <w:b/>
          <w:bCs/>
        </w:rPr>
        <w:t xml:space="preserve"> emoji </w:t>
      </w:r>
      <w:r>
        <w:rPr>
          <w:rFonts w:hint="eastAsia"/>
          <w:b/>
          <w:bCs/>
        </w:rPr>
        <w:t>崩溃（编码问题）。</w:t>
      </w:r>
    </w:p>
    <w:p w14:paraId="3CE2CF85">
      <w:pPr>
        <w:pStyle w:val="24"/>
        <w:numPr>
          <w:ilvl w:val="0"/>
          <w:numId w:val="2"/>
        </w:numPr>
      </w:pPr>
      <w:r>
        <w:rPr>
          <w:rFonts w:hint="eastAsia"/>
        </w:rPr>
        <w:t>现象：在</w:t>
      </w:r>
      <w:r>
        <w:t xml:space="preserve"> GBK </w:t>
      </w:r>
      <w:r>
        <w:rPr>
          <w:rFonts w:hint="eastAsia"/>
        </w:rPr>
        <w:t>编码的</w:t>
      </w:r>
      <w:r>
        <w:t xml:space="preserve"> Windows </w:t>
      </w:r>
      <w:r>
        <w:rPr>
          <w:rFonts w:hint="eastAsia"/>
        </w:rPr>
        <w:t>终端运行脚本时，打印含</w:t>
      </w:r>
      <w:r>
        <w:t xml:space="preserve"> </w:t>
      </w:r>
      <w:r>
        <w:rPr>
          <w:rStyle w:val="48"/>
        </w:rPr>
        <w:t>⚠️</w:t>
      </w:r>
      <w:r>
        <w:t xml:space="preserve"> </w:t>
      </w:r>
      <w:r>
        <w:rPr>
          <w:rFonts w:hint="eastAsia"/>
        </w:rPr>
        <w:t>等</w:t>
      </w:r>
      <w:r>
        <w:t xml:space="preserve"> emoji </w:t>
      </w:r>
      <w:r>
        <w:rPr>
          <w:rFonts w:hint="eastAsia"/>
        </w:rPr>
        <w:t>的日志直接报</w:t>
      </w:r>
      <w:r>
        <w:t xml:space="preserve"> </w:t>
      </w:r>
      <w:r>
        <w:rPr>
          <w:rStyle w:val="48"/>
        </w:rPr>
        <w:t>UnicodeEncodeError</w:t>
      </w:r>
      <w:r>
        <w:t xml:space="preserve"> </w:t>
      </w:r>
      <w:r>
        <w:rPr>
          <w:rFonts w:hint="eastAsia"/>
        </w:rPr>
        <w:t>崩溃。</w:t>
      </w:r>
    </w:p>
    <w:p w14:paraId="22771FBA">
      <w:pPr>
        <w:pStyle w:val="24"/>
        <w:numPr>
          <w:ilvl w:val="0"/>
          <w:numId w:val="2"/>
        </w:numPr>
      </w:pPr>
      <w:r>
        <w:rPr>
          <w:rFonts w:hint="eastAsia"/>
        </w:rPr>
        <w:t>定位：配置文件在模块导入时就会执行打印，而此刻</w:t>
      </w:r>
      <w:r>
        <w:t xml:space="preserve"> stdout </w:t>
      </w:r>
      <w:r>
        <w:rPr>
          <w:rFonts w:hint="eastAsia"/>
        </w:rPr>
        <w:t>尚未套上</w:t>
      </w:r>
      <w:r>
        <w:t xml:space="preserve"> UTF-8 </w:t>
      </w:r>
      <w:r>
        <w:rPr>
          <w:rFonts w:hint="eastAsia"/>
        </w:rPr>
        <w:t>包装，GBK</w:t>
      </w:r>
      <w:r>
        <w:t xml:space="preserve"> </w:t>
      </w:r>
      <w:r>
        <w:rPr>
          <w:rFonts w:hint="eastAsia"/>
        </w:rPr>
        <w:t>控制台遇到超范围字符即抛错。</w:t>
      </w:r>
    </w:p>
    <w:p w14:paraId="799F72BD">
      <w:pPr>
        <w:pStyle w:val="24"/>
        <w:numPr>
          <w:ilvl w:val="0"/>
          <w:numId w:val="2"/>
        </w:numPr>
      </w:pPr>
      <w:r>
        <w:rPr>
          <w:rFonts w:hint="eastAsia"/>
        </w:rPr>
        <w:t>修复：将提示信息中的</w:t>
      </w:r>
      <w:r>
        <w:t xml:space="preserve"> emoji </w:t>
      </w:r>
      <w:r>
        <w:rPr>
          <w:rFonts w:hint="eastAsia"/>
        </w:rPr>
        <w:t>替换为纯文本，并在所有入口脚本统一设置</w:t>
      </w:r>
      <w:r>
        <w:t xml:space="preserve"> UTF-8 </w:t>
      </w:r>
      <w:r>
        <w:rPr>
          <w:rFonts w:hint="eastAsia"/>
        </w:rPr>
        <w:t>输出与</w:t>
      </w:r>
      <w:r>
        <w:t xml:space="preserve"> </w:t>
      </w:r>
      <w:r>
        <w:rPr>
          <w:rStyle w:val="48"/>
        </w:rPr>
        <w:t>line_buffering</w:t>
      </w:r>
      <w:r>
        <w:rPr>
          <w:rFonts w:hint="eastAsia"/>
        </w:rPr>
        <w:t>，从根源上消除编码崩溃隐患。</w:t>
      </w:r>
    </w:p>
    <w:p w14:paraId="7723ED1E">
      <w:pPr>
        <w:pStyle w:val="2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长时间运行的评测脚本”看似卡死”。</w:t>
      </w:r>
    </w:p>
    <w:p w14:paraId="1B8D0F15">
      <w:pPr>
        <w:pStyle w:val="24"/>
        <w:numPr>
          <w:ilvl w:val="0"/>
          <w:numId w:val="2"/>
        </w:numPr>
      </w:pPr>
      <w:r>
        <w:rPr>
          <w:rFonts w:hint="eastAsia"/>
        </w:rPr>
        <w:t>现象：评测跑批时进度长时间不刷新，误以为卡住。</w:t>
      </w:r>
    </w:p>
    <w:p w14:paraId="2B07EA2C">
      <w:pPr>
        <w:pStyle w:val="24"/>
        <w:numPr>
          <w:ilvl w:val="0"/>
          <w:numId w:val="2"/>
        </w:numPr>
      </w:pPr>
      <w:r>
        <w:rPr>
          <w:rFonts w:hint="eastAsia"/>
        </w:rPr>
        <w:t>定位：stdout</w:t>
      </w:r>
      <w:r>
        <w:t xml:space="preserve"> </w:t>
      </w:r>
      <w:r>
        <w:rPr>
          <w:rFonts w:hint="eastAsia"/>
        </w:rPr>
        <w:t>默认是块缓冲，print</w:t>
      </w:r>
      <w:r>
        <w:t xml:space="preserve"> </w:t>
      </w:r>
      <w:r>
        <w:rPr>
          <w:rFonts w:hint="eastAsia"/>
        </w:rPr>
        <w:t>的内容要攒够一定量才输出，导致进度”憋着不显示”。</w:t>
      </w:r>
    </w:p>
    <w:p w14:paraId="1030663C">
      <w:pPr>
        <w:pStyle w:val="24"/>
        <w:numPr>
          <w:ilvl w:val="0"/>
          <w:numId w:val="2"/>
        </w:numPr>
      </w:pPr>
      <w:r>
        <w:rPr>
          <w:rFonts w:hint="eastAsia"/>
        </w:rPr>
        <w:t>修复：将标准输出改为行缓冲（</w:t>
      </w:r>
      <w:r>
        <w:rPr>
          <w:rStyle w:val="48"/>
        </w:rPr>
        <w:t>line_buffering=True</w:t>
      </w:r>
      <w:r>
        <w:rPr>
          <w:rFonts w:hint="eastAsia"/>
        </w:rPr>
        <w:t>），进度逐行实时刷新，并支持断点续跑。</w:t>
      </w:r>
    </w:p>
    <w:p w14:paraId="5B06ED82">
      <w:pPr>
        <w:pStyle w:val="23"/>
      </w:pPr>
      <w:r>
        <w:rPr>
          <w:b/>
          <w:bCs/>
        </w:rPr>
        <w:t xml:space="preserve">3. FAISS </w:t>
      </w:r>
      <w:r>
        <w:rPr>
          <w:rFonts w:hint="eastAsia"/>
          <w:b/>
          <w:bCs/>
        </w:rPr>
        <w:t>不支持中文路径。</w:t>
      </w:r>
    </w:p>
    <w:p w14:paraId="7128C5A1">
      <w:pPr>
        <w:pStyle w:val="24"/>
        <w:numPr>
          <w:ilvl w:val="0"/>
          <w:numId w:val="2"/>
        </w:numPr>
      </w:pPr>
      <w:r>
        <w:rPr>
          <w:rFonts w:hint="eastAsia"/>
        </w:rPr>
        <w:t>现象：向量索引保存到含中文的本地路径时构建失败。</w:t>
      </w:r>
    </w:p>
    <w:p w14:paraId="0B0DA213">
      <w:pPr>
        <w:pStyle w:val="24"/>
        <w:numPr>
          <w:ilvl w:val="0"/>
          <w:numId w:val="2"/>
        </w:numPr>
      </w:pPr>
      <w:r>
        <w:rPr>
          <w:rFonts w:hint="eastAsia"/>
        </w:rPr>
        <w:t>定位：FAISS</w:t>
      </w:r>
      <w:r>
        <w:t xml:space="preserve"> </w:t>
      </w:r>
      <w:r>
        <w:rPr>
          <w:rFonts w:hint="eastAsia"/>
        </w:rPr>
        <w:t>的</w:t>
      </w:r>
      <w:r>
        <w:t xml:space="preserve"> C++ </w:t>
      </w:r>
      <w:r>
        <w:rPr>
          <w:rFonts w:hint="eastAsia"/>
        </w:rPr>
        <w:t>后端不兼容非</w:t>
      </w:r>
      <w:r>
        <w:t xml:space="preserve"> ASCII </w:t>
      </w:r>
      <w:r>
        <w:rPr>
          <w:rFonts w:hint="eastAsia"/>
        </w:rPr>
        <w:t>路径。</w:t>
      </w:r>
    </w:p>
    <w:p w14:paraId="635C42C1">
      <w:pPr>
        <w:pStyle w:val="24"/>
        <w:numPr>
          <w:ilvl w:val="0"/>
          <w:numId w:val="2"/>
        </w:numPr>
      </w:pPr>
      <w:r>
        <w:rPr>
          <w:rFonts w:hint="eastAsia"/>
        </w:rPr>
        <w:t>修复：索引改存到纯</w:t>
      </w:r>
      <w:r>
        <w:t xml:space="preserve"> ASCII </w:t>
      </w:r>
      <w:r>
        <w:rPr>
          <w:rFonts w:hint="eastAsia"/>
        </w:rPr>
        <w:t>路径，并设计”环境变量</w:t>
      </w:r>
      <w:r>
        <w:t xml:space="preserve"> &gt; </w:t>
      </w:r>
      <w:r>
        <w:rPr>
          <w:rFonts w:hint="eastAsia"/>
        </w:rPr>
        <w:t>仓库内</w:t>
      </w:r>
      <w:r>
        <w:t xml:space="preserve"> ASCII </w:t>
      </w:r>
      <w:r>
        <w:rPr>
          <w:rFonts w:hint="eastAsia"/>
        </w:rPr>
        <w:t>路径</w:t>
      </w:r>
      <w:r>
        <w:t xml:space="preserve"> &gt; </w:t>
      </w:r>
      <w:r>
        <w:rPr>
          <w:rFonts w:hint="eastAsia"/>
        </w:rPr>
        <w:t>本地</w:t>
      </w:r>
      <w:r>
        <w:t xml:space="preserve"> ASCII </w:t>
      </w:r>
      <w:r>
        <w:rPr>
          <w:rFonts w:hint="eastAsia"/>
        </w:rPr>
        <w:t>路径”的优先级解析逻辑，本地与云端部署统一。</w:t>
      </w:r>
    </w:p>
    <w:p w14:paraId="7E64FFAB">
      <w:pPr>
        <w:pStyle w:val="23"/>
      </w:pPr>
      <w:r>
        <w:rPr>
          <w:rFonts w:hint="eastAsia"/>
        </w:rPr>
        <w:t>此外，通过查询重写调参（候选检索数由</w:t>
      </w:r>
      <w:r>
        <w:t xml:space="preserve"> 3×30 </w:t>
      </w:r>
      <w:r>
        <w:rPr>
          <w:rFonts w:hint="eastAsia"/>
        </w:rPr>
        <w:t>降至</w:t>
      </w:r>
      <w:r>
        <w:t xml:space="preserve"> </w:t>
      </w:r>
      <w:r>
        <w:rPr>
          <w:rFonts w:hint="eastAsia"/>
        </w:rPr>
        <w:t>2×20），在保持准确率的前提下将检索与重排耗时减半，优化了回答等待体验。</w:t>
      </w:r>
    </w:p>
    <w:bookmarkEnd w:id="12"/>
    <w:p w14:paraId="68D1C97D">
      <w:pPr>
        <w:pStyle w:val="4"/>
        <w:rPr>
          <w:color w:val="auto"/>
        </w:rPr>
      </w:pPr>
      <w:bookmarkStart w:id="13" w:name="七个人收获与反思"/>
      <w:r>
        <w:rPr>
          <w:rFonts w:hint="eastAsia"/>
          <w:color w:val="auto"/>
        </w:rPr>
        <w:t>七、个人收获与反思</w:t>
      </w:r>
    </w:p>
    <w:p w14:paraId="57ADD87F">
      <w:pPr>
        <w:pStyle w:val="23"/>
      </w:pPr>
      <w:r>
        <w:rPr>
          <w:rFonts w:hint="eastAsia"/>
          <w:b/>
          <w:bCs/>
        </w:rPr>
        <w:t>技术层面。</w:t>
      </w:r>
      <w:r>
        <w:t xml:space="preserve"> </w:t>
      </w:r>
      <w:r>
        <w:rPr>
          <w:rFonts w:hint="eastAsia"/>
        </w:rPr>
        <w:t>本次实习让我第一次完整走通了</w:t>
      </w:r>
      <w:r>
        <w:t xml:space="preserve"> </w:t>
      </w:r>
      <w:r>
        <w:rPr>
          <w:b/>
          <w:bCs/>
        </w:rPr>
        <w:t xml:space="preserve">LLM Agent </w:t>
      </w:r>
      <w:r>
        <w:rPr>
          <w:rFonts w:hint="eastAsia"/>
          <w:b/>
          <w:bCs/>
        </w:rPr>
        <w:t>应用从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>到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的全链路</w:t>
      </w:r>
      <w:r>
        <w:rPr>
          <w:rFonts w:hint="eastAsia"/>
        </w:rPr>
        <w:t>：从</w:t>
      </w:r>
      <w:r>
        <w:t xml:space="preserve"> LangGraph </w:t>
      </w:r>
      <w:r>
        <w:rPr>
          <w:rFonts w:hint="eastAsia"/>
        </w:rPr>
        <w:t>多节点流程编排，到</w:t>
      </w:r>
      <w:r>
        <w:t xml:space="preserve"> RAG </w:t>
      </w:r>
      <w:r>
        <w:rPr>
          <w:rFonts w:hint="eastAsia"/>
        </w:rPr>
        <w:t>的检索增强、查询重写、多路召回与精排，再到以评测集驱动优化的方法论。特别是”消融实验”的实践，让我真正理解了如何用数据验证一个设计是否有效，而不是凭感觉优化。</w:t>
      </w:r>
    </w:p>
    <w:p w14:paraId="7AAAC015">
      <w:pPr>
        <w:pStyle w:val="3"/>
      </w:pPr>
      <w:r>
        <w:rPr>
          <w:rFonts w:hint="eastAsia"/>
          <w:b/>
          <w:bCs/>
        </w:rPr>
        <w:t>工程层面。</w:t>
      </w:r>
      <w:r>
        <w:t xml:space="preserve"> </w:t>
      </w:r>
      <w:r>
        <w:rPr>
          <w:rFonts w:hint="eastAsia"/>
        </w:rPr>
        <w:t>项目全程采用模块化分层与文档化交付（使用手册、代码说明齐全），并使用</w:t>
      </w:r>
      <w:r>
        <w:t xml:space="preserve"> Git </w:t>
      </w:r>
      <w:r>
        <w:rPr>
          <w:rFonts w:hint="eastAsia"/>
        </w:rPr>
        <w:t>进行版本管理、发布到云端持续迭代。这让我养成了”代码可读、改动可追溯、文档可交付”的工程习惯，也体会到工程化对项目长期维护的价值。</w:t>
      </w:r>
    </w:p>
    <w:p w14:paraId="091BFF1F">
      <w:pPr>
        <w:pStyle w:val="3"/>
      </w:pPr>
      <w:r>
        <w:rPr>
          <w:rFonts w:hint="eastAsia"/>
          <w:b/>
          <w:bCs/>
        </w:rPr>
        <w:t>业务层面。</w:t>
      </w:r>
      <w:r>
        <w:t xml:space="preserve"> </w:t>
      </w:r>
      <w:r>
        <w:rPr>
          <w:rFonts w:hint="eastAsia"/>
        </w:rPr>
        <w:t>通过接触银行数据中心的运维场景，我理解了”高可靠、可解释、可追溯”在金融行业技术应用中的分量——一个给值班人员用的工具，答案必须能溯源、容不得幻觉，这直接影响了我对技术方案取舍的判断。</w:t>
      </w:r>
    </w:p>
    <w:p w14:paraId="27B7E940">
      <w:pPr>
        <w:pStyle w:val="3"/>
      </w:pPr>
      <w:r>
        <w:rPr>
          <w:rFonts w:hint="eastAsia"/>
          <w:b/>
          <w:bCs/>
        </w:rPr>
        <w:t>不足与展望。</w:t>
      </w:r>
      <w:r>
        <w:t xml:space="preserve"> </w:t>
      </w:r>
      <w:r>
        <w:rPr>
          <w:rFonts w:hint="eastAsia"/>
        </w:rPr>
        <w:t>项目仍有可改进空间：如评测集可进一步扩大覆盖、可引入更细粒度的答案质量评估、支持多知识库切换等。未来若能结合更多真实值班问题持续迭代，系统的实用性还能再上一个台阶。</w:t>
      </w:r>
    </w:p>
    <w:bookmarkEnd w:id="13"/>
    <w:p w14:paraId="799D87B9">
      <w:pPr>
        <w:pStyle w:val="4"/>
        <w:rPr>
          <w:color w:val="auto"/>
        </w:rPr>
      </w:pPr>
      <w:bookmarkStart w:id="14" w:name="八总结"/>
      <w:r>
        <w:rPr>
          <w:rFonts w:hint="eastAsia"/>
          <w:color w:val="auto"/>
        </w:rPr>
        <w:t>八、总结</w:t>
      </w:r>
    </w:p>
    <w:p w14:paraId="5019C7FA">
      <w:pPr>
        <w:pStyle w:val="23"/>
      </w:pPr>
      <w:r>
        <w:rPr>
          <w:rFonts w:hint="eastAsia"/>
        </w:rPr>
        <w:t>本次实习中，我从零独立完成了一个面向华为云</w:t>
      </w:r>
      <w:r>
        <w:t xml:space="preserve"> HCS </w:t>
      </w:r>
      <w:r>
        <w:rPr>
          <w:rFonts w:hint="eastAsia"/>
        </w:rPr>
        <w:t>的智能值班问答助手：以</w:t>
      </w:r>
      <w:r>
        <w:t xml:space="preserve"> RAG + LangGraph </w:t>
      </w:r>
      <w:r>
        <w:rPr>
          <w:rFonts w:hint="eastAsia"/>
        </w:rPr>
        <w:t>搭建了具备自动分类、精准检索、可解释输出能力的</w:t>
      </w:r>
      <w:r>
        <w:t xml:space="preserve"> Agent </w:t>
      </w:r>
      <w:r>
        <w:rPr>
          <w:rFonts w:hint="eastAsia"/>
        </w:rPr>
        <w:t>系统，通过查询重写与多路召回的设计和</w:t>
      </w:r>
      <w:r>
        <w:t xml:space="preserve"> 40 </w:t>
      </w:r>
      <w:r>
        <w:rPr>
          <w:rFonts w:hint="eastAsia"/>
        </w:rPr>
        <w:t>题评测集的消融验证，将问答准确率从</w:t>
      </w:r>
      <w:r>
        <w:t xml:space="preserve"> 93.3% </w:t>
      </w:r>
      <w:r>
        <w:rPr>
          <w:rFonts w:hint="eastAsia"/>
        </w:rPr>
        <w:t>提升到</w:t>
      </w:r>
      <w:r>
        <w:t xml:space="preserve"> </w:t>
      </w:r>
      <w:r>
        <w:rPr>
          <w:rFonts w:hint="eastAsia"/>
        </w:rPr>
        <w:t>100%，并完成了云端部署与验收交付。这段经历不仅让我建立了大模型应用的完整工程能力，更让我体会到”以数据驱动、以用户价值为导向”做技术的重要。感谢部门和带教老师在实习期间的指导，未来我将把这段积累运用到更深入的技术实践中。</w:t>
      </w:r>
    </w:p>
    <w:bookmarkEnd w:id="0"/>
    <w:bookmarkEnd w:id="1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BBD43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Times New Roman" w:hAnsi="Times New Roman" w:eastAsia="宋体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  <w:rPr>
      <w:rFonts w:ascii="Times New Roman" w:hAnsi="Times New Roman" w:eastAsia="宋体"/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rPr>
      <w:rFonts w:ascii="Times New Roman" w:hAnsi="Times New Roman" w:eastAsia="宋体"/>
    </w:rPr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1166</Words>
  <Characters>1502</Characters>
  <Lines>12</Lines>
  <Paragraphs>8</Paragraphs>
  <TotalTime>9</TotalTime>
  <ScaleCrop>false</ScaleCrop>
  <LinksUpToDate>false</LinksUpToDate>
  <CharactersWithSpaces>1747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2026-08-11T07:29:00Z</dcterms:created>
  <dc:creator>锦里</dc:creator>
  <cp:lastModifiedBy>锦里</cp:lastModifiedBy>
  <dcterms:modified xsi:type="dcterms:W3CDTF">2026-08-11T07:34:19Z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eyJoZGlkIjoiNmE4YWE2NWM2NjkyMzUxOGRkNDNkNjJlMmYxYjJlZDkiLCJ1c2VySWQiOiIxMzU4Nzk2MDYxIn0=</vt:lpwstr>
  </property>
  <property fmtid="{D5CDD505-2E9C-101B-9397-08002B2CF9AE}" pid="3" name="KSOProductBuildVer">
    <vt:lpwstr>2052-12.1.0.28043</vt:lpwstr>
  </property>
  <property fmtid="{D5CDD505-2E9C-101B-9397-08002B2CF9AE}" pid="4" name="ICV">
    <vt:lpwstr>AECDC5B663E5415C9728661D2851E097_12</vt:lpwstr>
  </property>
</Properties>
</file>