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4E" w:rsidRDefault="00D55F4E">
      <w:r w:rsidRPr="00D55F4E">
        <w:t>Descripción</w:t>
      </w:r>
      <w:r>
        <w:t xml:space="preserve"> del proceso de negocio</w:t>
      </w:r>
    </w:p>
    <w:p w:rsidR="00D55F4E" w:rsidRDefault="00D55F4E" w:rsidP="002819F3">
      <w:pPr>
        <w:pStyle w:val="Prrafodelista"/>
        <w:numPr>
          <w:ilvl w:val="0"/>
          <w:numId w:val="1"/>
        </w:numPr>
      </w:pPr>
      <w:r>
        <w:t>L</w:t>
      </w:r>
      <w:r w:rsidR="000E7665">
        <w:t>l</w:t>
      </w:r>
      <w:r>
        <w:t>ena el formato y lo deposita dentro del buzón: el usuario proporciona los datos para la QSF y después la ingresa al buzón de QSF.</w:t>
      </w:r>
    </w:p>
    <w:p w:rsidR="00FE2328" w:rsidRDefault="00FE2328" w:rsidP="002819F3">
      <w:pPr>
        <w:pStyle w:val="Prrafodelista"/>
        <w:numPr>
          <w:ilvl w:val="0"/>
          <w:numId w:val="1"/>
        </w:numPr>
      </w:pPr>
      <w:r>
        <w:t>Vacía el buzón: El administrador se encarga de vaciar el buzón de QSF cada 15 días, para comenzar con el proceso de clasificación.</w:t>
      </w:r>
    </w:p>
    <w:p w:rsidR="00FE2328" w:rsidRDefault="002F00E4" w:rsidP="002819F3">
      <w:pPr>
        <w:pStyle w:val="Prrafodelista"/>
        <w:numPr>
          <w:ilvl w:val="0"/>
          <w:numId w:val="1"/>
        </w:numPr>
      </w:pPr>
      <w:r>
        <w:t xml:space="preserve">Clasifica el tipo de servicio: El administrador </w:t>
      </w:r>
      <w:r w:rsidR="002819F3">
        <w:t>verifica que tipo de servicio es el solicitado para su posterior tratado.</w:t>
      </w:r>
    </w:p>
    <w:p w:rsidR="002819F3" w:rsidRDefault="002819F3" w:rsidP="002819F3">
      <w:pPr>
        <w:pStyle w:val="Prrafodelista"/>
        <w:numPr>
          <w:ilvl w:val="0"/>
          <w:numId w:val="1"/>
        </w:numPr>
      </w:pPr>
      <w:r>
        <w:t xml:space="preserve">Analiza la queja: </w:t>
      </w:r>
      <w:r w:rsidR="0006038E">
        <w:t>el administrador lee la Queja para ver en que consiste, a qué departamento va dirigida y si lo que se redacta afecta la formación académica del usuario.</w:t>
      </w:r>
    </w:p>
    <w:p w:rsidR="0006038E" w:rsidRDefault="0006038E" w:rsidP="002819F3">
      <w:pPr>
        <w:pStyle w:val="Prrafodelista"/>
        <w:numPr>
          <w:ilvl w:val="0"/>
          <w:numId w:val="1"/>
        </w:numPr>
      </w:pPr>
      <w:r>
        <w:t>Se descarta queja: si la qu</w:t>
      </w:r>
      <w:r w:rsidR="0088649A">
        <w:t>eja consiste en un problema que no afecte la formación académica del usuario, se descarta y finaliza el proceso, para esa queja.</w:t>
      </w:r>
    </w:p>
    <w:p w:rsidR="003B17A8" w:rsidRDefault="003B17A8" w:rsidP="003B17A8">
      <w:pPr>
        <w:pStyle w:val="Prrafodelista"/>
        <w:numPr>
          <w:ilvl w:val="0"/>
          <w:numId w:val="1"/>
        </w:numPr>
      </w:pPr>
      <w:r w:rsidRPr="003B17A8">
        <w:t>Manda la sugerencia o felicitación con el departamento correspondiente</w:t>
      </w:r>
      <w:r>
        <w:t>: El administrador dirige la sugerencia o felicitación de forma digital al departamento que identifica como destino.</w:t>
      </w:r>
    </w:p>
    <w:p w:rsidR="003B17A8" w:rsidRDefault="003B17A8" w:rsidP="003B17A8">
      <w:pPr>
        <w:pStyle w:val="Prrafodelista"/>
        <w:numPr>
          <w:ilvl w:val="0"/>
          <w:numId w:val="1"/>
        </w:numPr>
      </w:pPr>
      <w:r w:rsidRPr="003B17A8">
        <w:t xml:space="preserve">Recibe sugerencia o </w:t>
      </w:r>
      <w:r>
        <w:t>felicitación: El departamento correspondiente recibe el documento digital por parte del administrador</w:t>
      </w:r>
      <w:r w:rsidR="00C73584">
        <w:t>, y le envía un mensaje de recibido</w:t>
      </w:r>
      <w:r>
        <w:t>.</w:t>
      </w:r>
    </w:p>
    <w:p w:rsidR="003B17A8" w:rsidRDefault="003B17A8" w:rsidP="003B17A8">
      <w:pPr>
        <w:pStyle w:val="Prrafodelista"/>
        <w:numPr>
          <w:ilvl w:val="0"/>
          <w:numId w:val="1"/>
        </w:numPr>
      </w:pPr>
      <w:r w:rsidRPr="003B17A8">
        <w:t xml:space="preserve">Notifica que se envió sugerencia o </w:t>
      </w:r>
      <w:r>
        <w:t>felicitación: El administrador contacta con el usuario por algún medio</w:t>
      </w:r>
      <w:r w:rsidR="00714402">
        <w:t xml:space="preserve"> proporcionado anteriormente (</w:t>
      </w:r>
      <w:r>
        <w:t xml:space="preserve">correo, </w:t>
      </w:r>
      <w:r w:rsidR="00714402">
        <w:t>teléfono, personalmente</w:t>
      </w:r>
      <w:r>
        <w:t>)</w:t>
      </w:r>
      <w:r w:rsidR="00714402">
        <w:t>, para avisarle que se envió y recibió su felicitación o sugerencia.</w:t>
      </w:r>
    </w:p>
    <w:p w:rsidR="00714402" w:rsidRDefault="00C73584" w:rsidP="003B17A8">
      <w:pPr>
        <w:pStyle w:val="Prrafodelista"/>
        <w:numPr>
          <w:ilvl w:val="0"/>
          <w:numId w:val="1"/>
        </w:numPr>
      </w:pPr>
      <w:r>
        <w:t>Recibe la notificación: El usuario recibe una respuesta por parte del administrador, sobre su SF</w:t>
      </w:r>
      <w:r w:rsidR="00E3618F">
        <w:t xml:space="preserve"> o Q</w:t>
      </w:r>
      <w:bookmarkStart w:id="0" w:name="_GoBack"/>
      <w:bookmarkEnd w:id="0"/>
      <w:r>
        <w:t>.</w:t>
      </w:r>
    </w:p>
    <w:p w:rsidR="00C73584" w:rsidRDefault="00C73584" w:rsidP="00C73584">
      <w:pPr>
        <w:pStyle w:val="Prrafodelista"/>
        <w:numPr>
          <w:ilvl w:val="0"/>
          <w:numId w:val="1"/>
        </w:numPr>
      </w:pPr>
      <w:r w:rsidRPr="00C73584">
        <w:t>Notifica la respuesta del análisis</w:t>
      </w:r>
      <w:r>
        <w:t>: el departamento responsable avisa al administrador la forma en la que dará solución a la queja.</w:t>
      </w:r>
    </w:p>
    <w:p w:rsidR="00C73584" w:rsidRDefault="00C73584" w:rsidP="00C73584">
      <w:pPr>
        <w:pStyle w:val="Prrafodelista"/>
        <w:numPr>
          <w:ilvl w:val="0"/>
          <w:numId w:val="1"/>
        </w:numPr>
      </w:pPr>
      <w:r w:rsidRPr="00C73584">
        <w:t>Notifica al usuario la respuesta que dio el departamento</w:t>
      </w:r>
      <w:r>
        <w:t xml:space="preserve">: El admin. </w:t>
      </w:r>
      <w:r>
        <w:t>contacta con el usuario por algún medio proporcionado anteriormente (correo, teléfono, personalmente)</w:t>
      </w:r>
      <w:r>
        <w:t>, para avisarle que el departamento recibió la queja y que estarán trabajando en darle solución.</w:t>
      </w:r>
    </w:p>
    <w:p w:rsidR="00E3618F" w:rsidRDefault="00E3618F" w:rsidP="00E3618F">
      <w:pPr>
        <w:pStyle w:val="Prrafodelista"/>
        <w:numPr>
          <w:ilvl w:val="0"/>
          <w:numId w:val="1"/>
        </w:numPr>
      </w:pPr>
      <w:r>
        <w:t xml:space="preserve">Recibe la </w:t>
      </w:r>
      <w:r>
        <w:t>respuesta</w:t>
      </w:r>
      <w:r>
        <w:t>: El usuario recibe una respuesta por parte del administrador, sobr</w:t>
      </w:r>
      <w:r>
        <w:t>e su Q.</w:t>
      </w:r>
    </w:p>
    <w:p w:rsidR="002819F3" w:rsidRDefault="00E3618F" w:rsidP="00E3618F">
      <w:pPr>
        <w:pStyle w:val="Prrafodelista"/>
        <w:numPr>
          <w:ilvl w:val="0"/>
          <w:numId w:val="1"/>
        </w:numPr>
      </w:pPr>
      <w:r w:rsidRPr="00E3618F">
        <w:t>Notifica al administrador la respuesta</w:t>
      </w:r>
      <w:r>
        <w:t>: después de un tiempo, el departamento informara al administrador si se pudo resolver el problema o no.</w:t>
      </w:r>
    </w:p>
    <w:p w:rsidR="00E3618F" w:rsidRDefault="00E3618F" w:rsidP="00E3618F">
      <w:pPr>
        <w:pStyle w:val="Prrafodelista"/>
        <w:numPr>
          <w:ilvl w:val="0"/>
          <w:numId w:val="1"/>
        </w:numPr>
      </w:pPr>
      <w:r w:rsidRPr="00E3618F">
        <w:t>Notifica al usuario la respuesta del departamento</w:t>
      </w:r>
      <w:r>
        <w:t>: El admin. Enviara una respuesta ya sea positiva o negativa al usuario sobre la Q anteriormente tratada.</w:t>
      </w:r>
    </w:p>
    <w:p w:rsidR="00FE2328" w:rsidRDefault="00FE2328"/>
    <w:p w:rsidR="00D55F4E" w:rsidRDefault="00D55F4E"/>
    <w:sectPr w:rsidR="00D55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62F44"/>
    <w:multiLevelType w:val="hybridMultilevel"/>
    <w:tmpl w:val="5192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4E"/>
    <w:rsid w:val="0006038E"/>
    <w:rsid w:val="000E7665"/>
    <w:rsid w:val="002819F3"/>
    <w:rsid w:val="002F00E4"/>
    <w:rsid w:val="003B17A8"/>
    <w:rsid w:val="00714402"/>
    <w:rsid w:val="0088649A"/>
    <w:rsid w:val="00C73584"/>
    <w:rsid w:val="00D55F4E"/>
    <w:rsid w:val="00E3618F"/>
    <w:rsid w:val="00FE2328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5D4FB-3CB9-46C5-8CF0-34A1C4D8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fireluis21@hotmail.com</cp:lastModifiedBy>
  <cp:revision>10</cp:revision>
  <dcterms:created xsi:type="dcterms:W3CDTF">2020-02-07T20:23:00Z</dcterms:created>
  <dcterms:modified xsi:type="dcterms:W3CDTF">2020-02-08T07:17:00Z</dcterms:modified>
</cp:coreProperties>
</file>