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1A263" w14:textId="25AE9E6E" w:rsidR="00640FE7" w:rsidRPr="00CA31F7" w:rsidRDefault="00727E4F" w:rsidP="00A42220">
      <w:p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B3995CA" w:rsidR="009415D4" w:rsidRPr="00727E4F" w:rsidRDefault="009415D4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lunes, 3 de febrero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B9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vtJAIAACQ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" stroked="f">
                <v:textbox>
                  <w:txbxContent>
                    <w:p w14:paraId="533B0A28" w14:textId="3B3995CA" w:rsidR="009415D4" w:rsidRPr="00727E4F" w:rsidRDefault="009415D4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lunes, 3 de febrero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9415D4" w:rsidRPr="004D4A7A" w:rsidRDefault="009415D4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s-MX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7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" filled="f" stroked="f" strokeweight=".5pt">
                <v:textbox>
                  <w:txbxContent>
                    <w:p w14:paraId="132371A0" w14:textId="2496ED3A" w:rsidR="009415D4" w:rsidRPr="004D4A7A" w:rsidRDefault="009415D4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s-MX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BA98745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30206460" w:rsidR="009415D4" w:rsidRPr="004D4A7A" w:rsidRDefault="009415D4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  <w:t>Revision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8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as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z884tlAdEZ6D3iXe8nWDMzwwH56ZQ1sgIrR6eMJFKsC74BRRUoP7+bfzWI9qYZaSFm1W&#10;Uv9jz5ygRH0zqONsNB5HX6bN+OY2x427zmyvM2avV4BOHuGjsjyFsT6ocygd6Fd8Ect4K6aY4Xh3&#10;ScM5XIXe/PiiuFguUxE60bLwYDaWx9aRu8jwS/fKnD3JEK3wCGdDsuKdGn1tz/pyH0A2SarIc8/q&#10;iX50cVLw9OLiM7nep6q3/4XFL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NXTpqw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30206460" w:rsidR="009415D4" w:rsidRPr="004D4A7A" w:rsidRDefault="009415D4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  <w: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  <w:t>Revision 1.0</w:t>
                      </w:r>
                    </w:p>
                  </w:txbxContent>
                </v:textbox>
              </v:shape>
            </w:pict>
          </mc:Fallback>
        </mc:AlternateContent>
      </w:r>
      <w:r w:rsidR="00535B73"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605F0420">
                <wp:simplePos x="0" y="0"/>
                <wp:positionH relativeFrom="column">
                  <wp:posOffset>304800</wp:posOffset>
                </wp:positionH>
                <wp:positionV relativeFrom="paragraph">
                  <wp:posOffset>2476500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145DED1F" w:rsidR="009415D4" w:rsidRPr="00535B73" w:rsidRDefault="009415D4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</w:rPr>
                            </w:pPr>
                            <w:r w:rsidRPr="00535B73">
                              <w:rPr>
                                <w:color w:val="2D4A67"/>
                                <w:sz w:val="72"/>
                                <w:szCs w:val="44"/>
                              </w:rPr>
                              <w:t>Especificación de</w:t>
                            </w:r>
                            <w:r>
                              <w:rPr>
                                <w:color w:val="2D4A67"/>
                                <w:sz w:val="72"/>
                                <w:szCs w:val="44"/>
                              </w:rPr>
                              <w:t xml:space="preserve"> requisitos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4F03" id="_x0000_s1029" type="#_x0000_t202" style="position:absolute;left:0;text-align:left;margin-left:24pt;margin-top:19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" filled="f" stroked="f" strokeweight=".5pt">
                <v:textbox>
                  <w:txbxContent>
                    <w:p w14:paraId="22296498" w14:textId="145DED1F" w:rsidR="009415D4" w:rsidRPr="00535B73" w:rsidRDefault="009415D4" w:rsidP="00535B73">
                      <w:pPr>
                        <w:jc w:val="center"/>
                        <w:rPr>
                          <w:color w:val="2D4A67"/>
                          <w:sz w:val="280"/>
                        </w:rPr>
                      </w:pPr>
                      <w:r w:rsidRPr="00535B73">
                        <w:rPr>
                          <w:color w:val="2D4A67"/>
                          <w:sz w:val="72"/>
                          <w:szCs w:val="44"/>
                        </w:rPr>
                        <w:t>Especificación de</w:t>
                      </w:r>
                      <w:r>
                        <w:rPr>
                          <w:color w:val="2D4A67"/>
                          <w:sz w:val="72"/>
                          <w:szCs w:val="44"/>
                        </w:rPr>
                        <w:t xml:space="preserve"> requisitos de software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9415D4" w:rsidRPr="004D4A7A" w:rsidRDefault="009415D4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s-MX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9415D4" w:rsidRPr="004D4A7A" w:rsidRDefault="009415D4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s-MX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CA31F7">
        <w:rPr>
          <w:rFonts w:ascii="Times New Roman" w:hAnsi="Times New Roman" w:cs="Times New Roman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9415D4" w:rsidRPr="00D9438E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val="es-MX"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9415D4" w:rsidRPr="004D4A7A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21804E53" w:rsidR="009415D4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 w:rsidR="009A20B6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Ruiz</w:t>
                            </w:r>
                          </w:p>
                          <w:p w14:paraId="37C2B07F" w14:textId="2432D32A" w:rsidR="009415D4" w:rsidRDefault="009415D4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</w:t>
                            </w:r>
                            <w:r w:rsidR="009A20B6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h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42F9D0A1" w14:textId="77777777" w:rsidR="009415D4" w:rsidRPr="004D4A7A" w:rsidRDefault="009415D4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9415D4" w:rsidRPr="00D9438E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val="es-MX"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9415D4" w:rsidRPr="004D4A7A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21804E53" w:rsidR="009415D4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 w:rsidR="009A20B6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Ruiz</w:t>
                      </w:r>
                    </w:p>
                    <w:p w14:paraId="37C2B07F" w14:textId="2432D32A" w:rsidR="009415D4" w:rsidRDefault="009415D4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</w:t>
                      </w:r>
                      <w:r w:rsidR="009A20B6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h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42F9D0A1" w14:textId="77777777" w:rsidR="009415D4" w:rsidRPr="004D4A7A" w:rsidRDefault="009415D4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CA31F7">
        <w:rPr>
          <w:rFonts w:ascii="Times New Roman" w:hAnsi="Times New Roman" w:cs="Times New Roman"/>
          <w:noProof/>
          <w:lang w:val="es-MX" w:eastAsia="es-MX"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Pr="00CA31F7" w:rsidRDefault="00727E4F" w:rsidP="00A42220">
          <w:pPr>
            <w:pStyle w:val="TtuloTDC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CA31F7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26F7997E" w14:textId="242C772C" w:rsidR="00DC7D79" w:rsidRDefault="00727E4F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r w:rsidRPr="00CA31F7">
            <w:rPr>
              <w:rFonts w:ascii="Times New Roman" w:hAnsi="Times New Roman" w:cs="Times New Roman"/>
            </w:rPr>
            <w:fldChar w:fldCharType="begin"/>
          </w:r>
          <w:r w:rsidRPr="00CA31F7">
            <w:rPr>
              <w:rFonts w:ascii="Times New Roman" w:hAnsi="Times New Roman" w:cs="Times New Roman"/>
            </w:rPr>
            <w:instrText xml:space="preserve"> TOC \o "1-3" \h \z \u </w:instrText>
          </w:r>
          <w:r w:rsidRPr="00CA31F7">
            <w:rPr>
              <w:rFonts w:ascii="Times New Roman" w:hAnsi="Times New Roman" w:cs="Times New Roman"/>
            </w:rPr>
            <w:fldChar w:fldCharType="separate"/>
          </w:r>
          <w:hyperlink w:anchor="_Toc31954287" w:history="1">
            <w:r w:rsidR="00DC7D79" w:rsidRPr="00D86FAA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DC7D79">
              <w:rPr>
                <w:rFonts w:eastAsiaTheme="minorEastAsia"/>
                <w:noProof/>
                <w:sz w:val="22"/>
                <w:szCs w:val="22"/>
              </w:rPr>
              <w:tab/>
            </w:r>
            <w:r w:rsidR="00DC7D79" w:rsidRPr="00D86FAA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DC7D79">
              <w:rPr>
                <w:noProof/>
                <w:webHidden/>
              </w:rPr>
              <w:tab/>
            </w:r>
            <w:r w:rsidR="00DC7D79">
              <w:rPr>
                <w:noProof/>
                <w:webHidden/>
              </w:rPr>
              <w:fldChar w:fldCharType="begin"/>
            </w:r>
            <w:r w:rsidR="00DC7D79">
              <w:rPr>
                <w:noProof/>
                <w:webHidden/>
              </w:rPr>
              <w:instrText xml:space="preserve"> PAGEREF _Toc31954287 \h </w:instrText>
            </w:r>
            <w:r w:rsidR="00DC7D79">
              <w:rPr>
                <w:noProof/>
                <w:webHidden/>
              </w:rPr>
            </w:r>
            <w:r w:rsidR="00DC7D79">
              <w:rPr>
                <w:noProof/>
                <w:webHidden/>
              </w:rPr>
              <w:fldChar w:fldCharType="separate"/>
            </w:r>
            <w:r w:rsidR="00DC7D79">
              <w:rPr>
                <w:noProof/>
                <w:webHidden/>
              </w:rPr>
              <w:t>3</w:t>
            </w:r>
            <w:r w:rsidR="00DC7D79">
              <w:rPr>
                <w:noProof/>
                <w:webHidden/>
              </w:rPr>
              <w:fldChar w:fldCharType="end"/>
            </w:r>
          </w:hyperlink>
        </w:p>
        <w:p w14:paraId="03C82D07" w14:textId="176B4E39" w:rsidR="00DC7D79" w:rsidRDefault="00DC7D79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288" w:history="1"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40623" w14:textId="73C19503" w:rsidR="00DC7D79" w:rsidRDefault="00DC7D79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289" w:history="1"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Alcance o Ámbito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C4714" w14:textId="6CB2D866" w:rsidR="00DC7D79" w:rsidRDefault="00DC7D79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290" w:history="1"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Definiciones, Acrónimos y Abreviaturas.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A65B" w14:textId="7E25B28D" w:rsidR="00DC7D79" w:rsidRDefault="00DC7D79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291" w:history="1"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Referencias.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DAD9A" w14:textId="21F88FD5" w:rsidR="00DC7D79" w:rsidRDefault="00DC7D79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292" w:history="1"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Visión general del documento.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BDCB" w14:textId="3043307B" w:rsidR="00DC7D79" w:rsidRDefault="00DC7D79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293" w:history="1"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1.6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Personal involucrado.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2EE35" w14:textId="29C6B8F6" w:rsidR="00DC7D79" w:rsidRDefault="00DC7D79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294" w:history="1"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Descripción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962D0" w14:textId="44D2D104" w:rsidR="00DC7D79" w:rsidRDefault="00DC7D79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295" w:history="1"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Perspectiva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08D32" w14:textId="727E55C0" w:rsidR="00DC7D79" w:rsidRDefault="00DC7D79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296" w:history="1"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Funciones del producto.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8384" w14:textId="40B53FB4" w:rsidR="00DC7D79" w:rsidRDefault="00DC7D79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297" w:history="1"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Características de los involucrados.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3C50" w14:textId="1D8EE98E" w:rsidR="00DC7D79" w:rsidRDefault="00DC7D79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298" w:history="1"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2.3.1 Perfil del usuario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AF57" w14:textId="6AEFF756" w:rsidR="00DC7D79" w:rsidRDefault="00DC7D79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299" w:history="1"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2.3.2 Perfil del personal administrador.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C741E" w14:textId="140F20AA" w:rsidR="00DC7D79" w:rsidRDefault="00DC7D79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300" w:history="1"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D86FAA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A918" w14:textId="180F4F80" w:rsidR="00DC7D79" w:rsidRDefault="00DC7D79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301" w:history="1">
            <w:r w:rsidRPr="00D86FAA">
              <w:rPr>
                <w:rStyle w:val="Hipervnculo"/>
                <w:noProof/>
              </w:rPr>
              <w:t>2.4.1 Políticas reguladoras.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6E3D9" w14:textId="463FFE72" w:rsidR="00DC7D79" w:rsidRDefault="00DC7D79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302" w:history="1">
            <w:r w:rsidRPr="00D86FAA">
              <w:rPr>
                <w:rStyle w:val="Hipervnculo"/>
                <w:noProof/>
              </w:rPr>
              <w:t>2.4.2 Limitaciones de hardware.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FC56A" w14:textId="45B3CB5E" w:rsidR="00DC7D79" w:rsidRDefault="00DC7D79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303" w:history="1">
            <w:r w:rsidRPr="00D86FAA">
              <w:rPr>
                <w:rStyle w:val="Hipervnculo"/>
                <w:noProof/>
              </w:rPr>
              <w:t>2.4.3 Interfaces con otras aplicaciones.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53538" w14:textId="0F51DED0" w:rsidR="00DC7D79" w:rsidRDefault="00DC7D79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304" w:history="1">
            <w:r w:rsidRPr="00D86FAA">
              <w:rPr>
                <w:rStyle w:val="Hipervnculo"/>
                <w:noProof/>
              </w:rPr>
              <w:t>2.4.4 Funcionamiento en paralelo.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78AA7" w14:textId="71E1B04F" w:rsidR="00DC7D79" w:rsidRDefault="00DC7D79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305" w:history="1">
            <w:r w:rsidRPr="00D86FAA">
              <w:rPr>
                <w:rStyle w:val="Hipervnculo"/>
                <w:noProof/>
              </w:rPr>
              <w:t>2.4.5 Funciones de auditoria.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ECBF5" w14:textId="25296778" w:rsidR="00DC7D79" w:rsidRDefault="00DC7D79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306" w:history="1">
            <w:r w:rsidRPr="00D86FAA">
              <w:rPr>
                <w:rStyle w:val="Hipervnculo"/>
                <w:noProof/>
              </w:rPr>
              <w:t>2.4.6 Funciones de control.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650D" w14:textId="57D64C09" w:rsidR="00DC7D79" w:rsidRDefault="00DC7D79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307" w:history="1">
            <w:r w:rsidRPr="00D86FAA">
              <w:rPr>
                <w:rStyle w:val="Hipervnculo"/>
                <w:noProof/>
              </w:rPr>
              <w:t>2.4.7 Requisitos del lenguaje.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85E8B" w14:textId="63185CCB" w:rsidR="00DC7D79" w:rsidRDefault="00DC7D79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308" w:history="1">
            <w:r w:rsidRPr="00D86FAA">
              <w:rPr>
                <w:rStyle w:val="Hipervnculo"/>
                <w:noProof/>
              </w:rPr>
              <w:t>2.4.8 Protocolos señalados.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FC486" w14:textId="3B4116D0" w:rsidR="00DC7D79" w:rsidRDefault="00DC7D79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309" w:history="1">
            <w:r w:rsidRPr="00D86FAA">
              <w:rPr>
                <w:rStyle w:val="Hipervnculo"/>
                <w:noProof/>
              </w:rPr>
              <w:t>2.4.9 Requisitos de fiabilidad.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33433" w14:textId="7C271C69" w:rsidR="00DC7D79" w:rsidRDefault="00DC7D79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310" w:history="1">
            <w:r w:rsidRPr="00D86FAA">
              <w:rPr>
                <w:rStyle w:val="Hipervnculo"/>
                <w:noProof/>
              </w:rPr>
              <w:t>2.4.10 Credibilidad de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67B78" w14:textId="260004DE" w:rsidR="00DC7D79" w:rsidRDefault="00DC7D79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1954311" w:history="1">
            <w:r w:rsidRPr="00D86FAA">
              <w:rPr>
                <w:rStyle w:val="Hipervnculo"/>
                <w:noProof/>
              </w:rPr>
              <w:t>2.4.11 Consideraciones acerca de la seguridad.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_Toc31954311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BF30" w14:textId="51CB767F" w:rsidR="00727E4F" w:rsidRPr="00CA31F7" w:rsidRDefault="00727E4F" w:rsidP="00A42220">
          <w:pPr>
            <w:jc w:val="both"/>
            <w:rPr>
              <w:rFonts w:ascii="Times New Roman" w:hAnsi="Times New Roman" w:cs="Times New Roman"/>
            </w:rPr>
          </w:pPr>
          <w:r w:rsidRPr="00CA31F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9EF8BB" w14:textId="77777777" w:rsidR="00727E4F" w:rsidRPr="00CA31F7" w:rsidRDefault="00727E4F" w:rsidP="00A42220">
      <w:pPr>
        <w:jc w:val="both"/>
        <w:rPr>
          <w:rFonts w:ascii="Times New Roman" w:hAnsi="Times New Roman" w:cs="Times New Roman"/>
        </w:rPr>
      </w:pPr>
    </w:p>
    <w:p w14:paraId="7A2001A7" w14:textId="77777777" w:rsidR="004D4A7A" w:rsidRPr="00CA31F7" w:rsidRDefault="004D4A7A" w:rsidP="00A42220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31F7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31954287"/>
      <w:r w:rsidRPr="00CA31F7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60D70723" w14:textId="77777777" w:rsidR="009415D4" w:rsidRPr="00CA31F7" w:rsidRDefault="000025AC" w:rsidP="00A42220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31954288"/>
      <w:r w:rsidRPr="00CA31F7">
        <w:rPr>
          <w:rFonts w:ascii="Times New Roman" w:hAnsi="Times New Roman" w:cs="Times New Roman"/>
          <w:sz w:val="24"/>
          <w:szCs w:val="24"/>
        </w:rPr>
        <w:t>Propósito</w:t>
      </w:r>
      <w:bookmarkEnd w:id="1"/>
    </w:p>
    <w:p w14:paraId="3439B95C" w14:textId="77777777" w:rsidR="00F1491D" w:rsidRPr="00CA31F7" w:rsidRDefault="00F1491D" w:rsidP="00A42220">
      <w:pPr>
        <w:jc w:val="both"/>
        <w:rPr>
          <w:rFonts w:ascii="Times New Roman" w:hAnsi="Times New Roman" w:cs="Times New Roman"/>
        </w:rPr>
      </w:pPr>
    </w:p>
    <w:p w14:paraId="2588CAA0" w14:textId="2FF453CD" w:rsidR="00F1491D" w:rsidRPr="00CA31F7" w:rsidRDefault="00F1491D" w:rsidP="00A42220">
      <w:pPr>
        <w:ind w:left="708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 xml:space="preserve">El presente documento </w:t>
      </w:r>
      <w:r w:rsidR="00640FE7" w:rsidRPr="00CA31F7">
        <w:rPr>
          <w:rFonts w:ascii="Times New Roman" w:hAnsi="Times New Roman" w:cs="Times New Roman"/>
        </w:rPr>
        <w:t>describe LAS ESPECIFICACIONES DE REQUERIMIENTOS DE SOFTWARE PARA UN SISTEMA DE GESTION DE QUEJAS, SUGERENCIAS Y FELICITACIONES para el ITSUR.</w:t>
      </w:r>
      <w:r w:rsidR="00485785" w:rsidRPr="00CA31F7">
        <w:rPr>
          <w:rFonts w:ascii="Times New Roman" w:hAnsi="Times New Roman" w:cs="Times New Roman"/>
        </w:rPr>
        <w:t xml:space="preserve"> Este sistema será desarrollado para ser implementado como herramienta tecnológica para la atención del buzón estudiantil una vez sea aprobado por el cliente</w:t>
      </w:r>
      <w:r w:rsidR="00D03742" w:rsidRPr="00CA31F7">
        <w:rPr>
          <w:rFonts w:ascii="Times New Roman" w:hAnsi="Times New Roman" w:cs="Times New Roman"/>
        </w:rPr>
        <w:t xml:space="preserve"> ya que es una descripción global del funcionamiento del Sistema</w:t>
      </w:r>
      <w:r w:rsidR="00485785" w:rsidRPr="00CA31F7">
        <w:rPr>
          <w:rFonts w:ascii="Times New Roman" w:hAnsi="Times New Roman" w:cs="Times New Roman"/>
        </w:rPr>
        <w:t>.</w:t>
      </w:r>
    </w:p>
    <w:p w14:paraId="0BD22B8D" w14:textId="77777777" w:rsidR="00F1491D" w:rsidRPr="00CA31F7" w:rsidRDefault="00F1491D" w:rsidP="00A42220">
      <w:pPr>
        <w:ind w:left="708"/>
        <w:jc w:val="both"/>
        <w:rPr>
          <w:rFonts w:ascii="Times New Roman" w:hAnsi="Times New Roman" w:cs="Times New Roman"/>
        </w:rPr>
      </w:pPr>
    </w:p>
    <w:p w14:paraId="18DD8862" w14:textId="4DC6025C" w:rsidR="000025AC" w:rsidRPr="00CA31F7" w:rsidRDefault="006C10F6" w:rsidP="00A42220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31954289"/>
      <w:r w:rsidRPr="00CA31F7">
        <w:rPr>
          <w:rFonts w:ascii="Times New Roman" w:hAnsi="Times New Roman" w:cs="Times New Roman"/>
          <w:sz w:val="24"/>
          <w:szCs w:val="24"/>
        </w:rPr>
        <w:t>Alcance</w:t>
      </w:r>
      <w:r w:rsidR="00497E46" w:rsidRPr="00CA31F7">
        <w:rPr>
          <w:rFonts w:ascii="Times New Roman" w:hAnsi="Times New Roman" w:cs="Times New Roman"/>
          <w:sz w:val="24"/>
          <w:szCs w:val="24"/>
        </w:rPr>
        <w:t xml:space="preserve"> o </w:t>
      </w:r>
      <w:r w:rsidR="001337BE" w:rsidRPr="00CA31F7">
        <w:rPr>
          <w:rFonts w:ascii="Times New Roman" w:hAnsi="Times New Roman" w:cs="Times New Roman"/>
          <w:sz w:val="24"/>
          <w:szCs w:val="24"/>
        </w:rPr>
        <w:t>Ámbito</w:t>
      </w:r>
      <w:r w:rsidR="00497E46" w:rsidRPr="00CA31F7">
        <w:rPr>
          <w:rFonts w:ascii="Times New Roman" w:hAnsi="Times New Roman" w:cs="Times New Roman"/>
          <w:sz w:val="24"/>
          <w:szCs w:val="24"/>
        </w:rPr>
        <w:t xml:space="preserve"> del Sistema.</w:t>
      </w:r>
      <w:bookmarkEnd w:id="2"/>
    </w:p>
    <w:p w14:paraId="2A9E09E7" w14:textId="77777777" w:rsidR="00497E46" w:rsidRPr="00CA31F7" w:rsidRDefault="00497E46" w:rsidP="00A42220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38F9EA4B" w14:textId="74250439" w:rsidR="00C00F63" w:rsidRPr="00CA31F7" w:rsidRDefault="00A42220" w:rsidP="00A42220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Como alcance se pretende d</w:t>
      </w:r>
      <w:r w:rsidR="006C10F6" w:rsidRPr="00CA31F7">
        <w:rPr>
          <w:rFonts w:ascii="Times New Roman" w:hAnsi="Times New Roman" w:cs="Times New Roman"/>
        </w:rPr>
        <w:t xml:space="preserve">iseñar </w:t>
      </w:r>
      <w:r w:rsidR="000833C3" w:rsidRPr="00CA31F7">
        <w:rPr>
          <w:rFonts w:ascii="Times New Roman" w:hAnsi="Times New Roman" w:cs="Times New Roman"/>
        </w:rPr>
        <w:t xml:space="preserve">y desarrollar </w:t>
      </w:r>
      <w:r w:rsidRPr="00CA31F7">
        <w:rPr>
          <w:rFonts w:ascii="Times New Roman" w:hAnsi="Times New Roman" w:cs="Times New Roman"/>
        </w:rPr>
        <w:t xml:space="preserve">un </w:t>
      </w:r>
      <w:r w:rsidR="000833C3" w:rsidRPr="00CA31F7">
        <w:rPr>
          <w:rFonts w:ascii="Times New Roman" w:hAnsi="Times New Roman" w:cs="Times New Roman"/>
        </w:rPr>
        <w:t>sistema SIS-QSF</w:t>
      </w:r>
      <w:r w:rsidR="006C10F6" w:rsidRPr="00CA31F7">
        <w:rPr>
          <w:rFonts w:ascii="Times New Roman" w:hAnsi="Times New Roman" w:cs="Times New Roman"/>
        </w:rPr>
        <w:t xml:space="preserve"> (</w:t>
      </w:r>
      <w:r w:rsidR="000833C3" w:rsidRPr="00CA31F7">
        <w:rPr>
          <w:rFonts w:ascii="Times New Roman" w:hAnsi="Times New Roman" w:cs="Times New Roman"/>
        </w:rPr>
        <w:t>Sistema de Quejas, Sugerencias y/o F</w:t>
      </w:r>
      <w:r w:rsidR="000F18C6" w:rsidRPr="00CA31F7">
        <w:rPr>
          <w:rFonts w:ascii="Times New Roman" w:hAnsi="Times New Roman" w:cs="Times New Roman"/>
        </w:rPr>
        <w:t>elicitaciones</w:t>
      </w:r>
      <w:r w:rsidR="006C10F6" w:rsidRPr="00CA31F7">
        <w:rPr>
          <w:rFonts w:ascii="Times New Roman" w:hAnsi="Times New Roman" w:cs="Times New Roman"/>
        </w:rPr>
        <w:t>)</w:t>
      </w:r>
      <w:r w:rsidRPr="00CA31F7">
        <w:rPr>
          <w:rFonts w:ascii="Times New Roman" w:hAnsi="Times New Roman" w:cs="Times New Roman"/>
        </w:rPr>
        <w:t xml:space="preserve"> como un medio de comunicación entre los clientes (Estudiantes) y el instituto</w:t>
      </w:r>
      <w:r w:rsidR="00C00F63" w:rsidRPr="00CA31F7">
        <w:rPr>
          <w:rFonts w:ascii="Times New Roman" w:hAnsi="Times New Roman" w:cs="Times New Roman"/>
        </w:rPr>
        <w:t>,</w:t>
      </w:r>
      <w:r w:rsidRPr="00CA31F7">
        <w:rPr>
          <w:rFonts w:ascii="Times New Roman" w:hAnsi="Times New Roman" w:cs="Times New Roman"/>
        </w:rPr>
        <w:t xml:space="preserve"> que contribuya </w:t>
      </w:r>
      <w:r w:rsidR="00665E4F" w:rsidRPr="00CA31F7">
        <w:rPr>
          <w:rFonts w:ascii="Times New Roman" w:hAnsi="Times New Roman" w:cs="Times New Roman"/>
        </w:rPr>
        <w:t xml:space="preserve">en </w:t>
      </w:r>
      <w:r w:rsidRPr="00CA31F7">
        <w:rPr>
          <w:rFonts w:ascii="Times New Roman" w:hAnsi="Times New Roman" w:cs="Times New Roman"/>
        </w:rPr>
        <w:t>la verificación del cumplimiento de los servicios ofrecidos</w:t>
      </w:r>
      <w:r w:rsidR="00C00F63" w:rsidRPr="00CA31F7">
        <w:rPr>
          <w:rFonts w:ascii="Times New Roman" w:hAnsi="Times New Roman" w:cs="Times New Roman"/>
        </w:rPr>
        <w:t xml:space="preserve"> </w:t>
      </w:r>
      <w:r w:rsidR="00665E4F" w:rsidRPr="00CA31F7">
        <w:rPr>
          <w:rFonts w:ascii="Times New Roman" w:hAnsi="Times New Roman" w:cs="Times New Roman"/>
        </w:rPr>
        <w:t xml:space="preserve">a los estudiantes </w:t>
      </w:r>
      <w:r w:rsidR="00C00F63" w:rsidRPr="00CA31F7">
        <w:rPr>
          <w:rFonts w:ascii="Times New Roman" w:hAnsi="Times New Roman" w:cs="Times New Roman"/>
        </w:rPr>
        <w:t>durante su formación profesional</w:t>
      </w:r>
      <w:r w:rsidRPr="00CA31F7">
        <w:rPr>
          <w:rFonts w:ascii="Times New Roman" w:hAnsi="Times New Roman" w:cs="Times New Roman"/>
        </w:rPr>
        <w:t>.</w:t>
      </w:r>
    </w:p>
    <w:p w14:paraId="25AC7D5A" w14:textId="77777777" w:rsidR="00C00F63" w:rsidRPr="00CA31F7" w:rsidRDefault="00C00F63" w:rsidP="00A42220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20CB4993" w14:textId="32D632C9" w:rsidR="00350FEE" w:rsidRPr="00CA31F7" w:rsidRDefault="00C00F63" w:rsidP="00745644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Una de las metas principales es crear una solución que gestione de manera más rápida</w:t>
      </w:r>
      <w:r w:rsidR="00665E4F" w:rsidRPr="00CA31F7">
        <w:rPr>
          <w:rFonts w:ascii="Times New Roman" w:hAnsi="Times New Roman" w:cs="Times New Roman"/>
        </w:rPr>
        <w:t xml:space="preserve"> y </w:t>
      </w:r>
      <w:r w:rsidRPr="00CA31F7">
        <w:rPr>
          <w:rFonts w:ascii="Times New Roman" w:hAnsi="Times New Roman" w:cs="Times New Roman"/>
        </w:rPr>
        <w:t>eficaz cada una de las quejas o sugerencias emitidas</w:t>
      </w:r>
      <w:r w:rsidR="00665E4F" w:rsidRPr="00CA31F7">
        <w:rPr>
          <w:rFonts w:ascii="Times New Roman" w:hAnsi="Times New Roman" w:cs="Times New Roman"/>
        </w:rPr>
        <w:t xml:space="preserve">, buscando reemplazar el proceso tradicional de emisión en papel por un proceso </w:t>
      </w:r>
      <w:r w:rsidR="00BD409C" w:rsidRPr="00CA31F7">
        <w:rPr>
          <w:rFonts w:ascii="Times New Roman" w:hAnsi="Times New Roman" w:cs="Times New Roman"/>
        </w:rPr>
        <w:t>óptimo</w:t>
      </w:r>
      <w:r w:rsidR="00665E4F" w:rsidRPr="00CA31F7">
        <w:rPr>
          <w:rFonts w:ascii="Times New Roman" w:hAnsi="Times New Roman" w:cs="Times New Roman"/>
        </w:rPr>
        <w:t xml:space="preserve"> a través del uso de </w:t>
      </w:r>
      <w:proofErr w:type="spellStart"/>
      <w:r w:rsidR="00665E4F" w:rsidRPr="00CA31F7">
        <w:rPr>
          <w:rFonts w:ascii="Times New Roman" w:hAnsi="Times New Roman" w:cs="Times New Roman"/>
        </w:rPr>
        <w:t>TICs</w:t>
      </w:r>
      <w:proofErr w:type="spellEnd"/>
      <w:r w:rsidR="00665E4F" w:rsidRPr="00CA31F7">
        <w:rPr>
          <w:rFonts w:ascii="Times New Roman" w:hAnsi="Times New Roman" w:cs="Times New Roman"/>
        </w:rPr>
        <w:t xml:space="preserve">. </w:t>
      </w:r>
      <w:r w:rsidR="00745644" w:rsidRPr="00CA31F7">
        <w:rPr>
          <w:rFonts w:ascii="Times New Roman" w:hAnsi="Times New Roman" w:cs="Times New Roman"/>
        </w:rPr>
        <w:t>Desde la aplicación de escritorio e</w:t>
      </w:r>
      <w:r w:rsidR="00350FEE" w:rsidRPr="00CA31F7">
        <w:rPr>
          <w:rFonts w:ascii="Times New Roman" w:hAnsi="Times New Roman" w:cs="Times New Roman"/>
        </w:rPr>
        <w:t>l sistema servirá como apoyo para los siguientes procesos:</w:t>
      </w:r>
    </w:p>
    <w:p w14:paraId="5F7698EB" w14:textId="77777777" w:rsidR="00745644" w:rsidRPr="00CA31F7" w:rsidRDefault="00745644" w:rsidP="00745644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0AB34C6B" w14:textId="039B74DD" w:rsidR="00350FEE" w:rsidRPr="00CA31F7" w:rsidRDefault="00350FEE" w:rsidP="00350FE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 xml:space="preserve">Administración individual de la </w:t>
      </w:r>
      <w:r w:rsidR="00E43A04">
        <w:rPr>
          <w:rFonts w:ascii="Times New Roman" w:hAnsi="Times New Roman" w:cs="Times New Roman"/>
        </w:rPr>
        <w:t>QSF</w:t>
      </w:r>
      <w:r w:rsidRPr="00CA31F7">
        <w:rPr>
          <w:rFonts w:ascii="Times New Roman" w:hAnsi="Times New Roman" w:cs="Times New Roman"/>
        </w:rPr>
        <w:t>.</w:t>
      </w:r>
    </w:p>
    <w:p w14:paraId="28957058" w14:textId="63A3EE47" w:rsidR="009415D4" w:rsidRPr="00E43A04" w:rsidRDefault="00335064" w:rsidP="00E43A0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Generación</w:t>
      </w:r>
      <w:r w:rsidR="00350FEE" w:rsidRPr="00CA31F7">
        <w:rPr>
          <w:rFonts w:ascii="Times New Roman" w:hAnsi="Times New Roman" w:cs="Times New Roman"/>
        </w:rPr>
        <w:t xml:space="preserve"> </w:t>
      </w:r>
      <w:r w:rsidRPr="00CA31F7">
        <w:rPr>
          <w:rFonts w:ascii="Times New Roman" w:hAnsi="Times New Roman" w:cs="Times New Roman"/>
        </w:rPr>
        <w:t>de reportes</w:t>
      </w:r>
      <w:r w:rsidR="00350FEE" w:rsidRPr="00CA31F7">
        <w:rPr>
          <w:rFonts w:ascii="Times New Roman" w:hAnsi="Times New Roman" w:cs="Times New Roman"/>
        </w:rPr>
        <w:t>.</w:t>
      </w:r>
    </w:p>
    <w:p w14:paraId="77F1CD90" w14:textId="10CF8D42" w:rsidR="00BD409C" w:rsidRDefault="00E43A04" w:rsidP="00BD409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Notifica</w:t>
      </w:r>
      <w:r>
        <w:rPr>
          <w:rFonts w:ascii="Times New Roman" w:hAnsi="Times New Roman" w:cs="Times New Roman"/>
        </w:rPr>
        <w:t>ción en tiempo real.</w:t>
      </w:r>
    </w:p>
    <w:p w14:paraId="08B52109" w14:textId="23AF987B" w:rsidR="00E43A04" w:rsidRPr="00CA31F7" w:rsidRDefault="00E43A04" w:rsidP="00BD409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Almacenamiento de información.</w:t>
      </w:r>
    </w:p>
    <w:p w14:paraId="05044C1E" w14:textId="77777777" w:rsidR="009A20B6" w:rsidRPr="00CA31F7" w:rsidRDefault="009A20B6" w:rsidP="009A20B6">
      <w:pPr>
        <w:jc w:val="both"/>
        <w:rPr>
          <w:rFonts w:ascii="Times New Roman" w:hAnsi="Times New Roman" w:cs="Times New Roman"/>
        </w:rPr>
      </w:pPr>
    </w:p>
    <w:p w14:paraId="690CFC15" w14:textId="77777777" w:rsidR="00745644" w:rsidRPr="00CA31F7" w:rsidRDefault="00745644" w:rsidP="00745644">
      <w:pPr>
        <w:ind w:left="708"/>
        <w:jc w:val="both"/>
        <w:rPr>
          <w:rFonts w:ascii="Times New Roman" w:hAnsi="Times New Roman" w:cs="Times New Roman"/>
        </w:rPr>
      </w:pPr>
    </w:p>
    <w:p w14:paraId="15525034" w14:textId="2F9DAC9F" w:rsidR="00D9438E" w:rsidRPr="00CA31F7" w:rsidRDefault="009A20B6" w:rsidP="00A42220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Los beneficiados del sistema “SIS-QSF” serán la institución, los usuarios finales y el administrador del departamento de calidad.</w:t>
      </w:r>
    </w:p>
    <w:p w14:paraId="11DB8E4B" w14:textId="40557131" w:rsidR="000833C3" w:rsidRPr="00CA31F7" w:rsidRDefault="000F18C6" w:rsidP="00A42220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 xml:space="preserve"> </w:t>
      </w:r>
    </w:p>
    <w:p w14:paraId="28E4429D" w14:textId="7FBCBD29" w:rsidR="001337BE" w:rsidRPr="00CA31F7" w:rsidRDefault="001337BE" w:rsidP="00A42220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31954290"/>
      <w:r w:rsidRPr="00CA31F7">
        <w:rPr>
          <w:rFonts w:ascii="Times New Roman" w:hAnsi="Times New Roman" w:cs="Times New Roman"/>
          <w:sz w:val="24"/>
          <w:szCs w:val="24"/>
        </w:rPr>
        <w:t>Definiciones, Acrónimos y Abreviaturas.</w:t>
      </w:r>
      <w:bookmarkEnd w:id="3"/>
    </w:p>
    <w:p w14:paraId="27047D0C" w14:textId="4F22487F" w:rsidR="00B317AE" w:rsidRPr="00CA31F7" w:rsidRDefault="00B317AE" w:rsidP="00745644">
      <w:pPr>
        <w:ind w:firstLine="360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Abreviaturas</w:t>
      </w:r>
    </w:p>
    <w:p w14:paraId="32F229F5" w14:textId="3AB64E23" w:rsidR="009A20B6" w:rsidRPr="00CA31F7" w:rsidRDefault="009A20B6" w:rsidP="00B317AE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A31F7">
        <w:rPr>
          <w:rFonts w:ascii="Times New Roman" w:hAnsi="Times New Roman" w:cs="Times New Roman"/>
        </w:rPr>
        <w:t>TICs</w:t>
      </w:r>
      <w:proofErr w:type="spellEnd"/>
      <w:r w:rsidRPr="00CA31F7">
        <w:rPr>
          <w:rFonts w:ascii="Times New Roman" w:hAnsi="Times New Roman" w:cs="Times New Roman"/>
        </w:rPr>
        <w:t>: Tecnologías de Información y Comunicación.</w:t>
      </w:r>
    </w:p>
    <w:p w14:paraId="45BA59B8" w14:textId="26914534" w:rsidR="008D5757" w:rsidRPr="00CA31F7" w:rsidRDefault="008D5757" w:rsidP="00B317A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ITSUR: Instituto Tecnológico Superior del Sur de Guanajuato.</w:t>
      </w:r>
    </w:p>
    <w:p w14:paraId="06B1DC43" w14:textId="1FF04806" w:rsidR="008D5757" w:rsidRPr="00CA31F7" w:rsidRDefault="008D5757" w:rsidP="00B317A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QSF: Quejas, Sugerencias y Felicitaciones.</w:t>
      </w:r>
    </w:p>
    <w:p w14:paraId="7ADD7421" w14:textId="24ECF2CA" w:rsidR="001337BE" w:rsidRPr="00CA31F7" w:rsidRDefault="001337BE" w:rsidP="00A42220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31954291"/>
      <w:r w:rsidRPr="00CA31F7">
        <w:rPr>
          <w:rFonts w:ascii="Times New Roman" w:hAnsi="Times New Roman" w:cs="Times New Roman"/>
          <w:sz w:val="24"/>
          <w:szCs w:val="24"/>
        </w:rPr>
        <w:t>Referencias.</w:t>
      </w:r>
      <w:bookmarkEnd w:id="4"/>
    </w:p>
    <w:p w14:paraId="24552A16" w14:textId="77777777" w:rsidR="00745644" w:rsidRPr="00CA31F7" w:rsidRDefault="00745644" w:rsidP="00745644">
      <w:pPr>
        <w:ind w:left="360"/>
        <w:jc w:val="both"/>
        <w:rPr>
          <w:rFonts w:ascii="Times New Roman" w:eastAsia="Arial" w:hAnsi="Times New Roman" w:cs="Times New Roman"/>
          <w:lang w:val="en-US"/>
        </w:rPr>
      </w:pPr>
      <w:r w:rsidRPr="00CA31F7">
        <w:rPr>
          <w:rFonts w:ascii="Times New Roman" w:eastAsia="Arial" w:hAnsi="Times New Roman" w:cs="Times New Roman"/>
          <w:lang w:val="en-US"/>
        </w:rPr>
        <w:t>IEEE Recommended Practice for Software Requirements Specification. ANSI/IEEE 830, 1998.</w:t>
      </w:r>
    </w:p>
    <w:p w14:paraId="1B1C9A06" w14:textId="77777777" w:rsidR="0099109D" w:rsidRPr="00CA31F7" w:rsidRDefault="0099109D" w:rsidP="00745644">
      <w:pPr>
        <w:rPr>
          <w:rFonts w:ascii="Times New Roman" w:hAnsi="Times New Roman" w:cs="Times New Roman"/>
          <w:lang w:val="en-US"/>
        </w:rPr>
      </w:pPr>
    </w:p>
    <w:p w14:paraId="312AF7C4" w14:textId="0C79D140" w:rsidR="00961743" w:rsidRPr="00CA31F7" w:rsidRDefault="00961743" w:rsidP="00961743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5" w:name="_Toc31954292"/>
      <w:r w:rsidRPr="00CA31F7">
        <w:rPr>
          <w:rFonts w:ascii="Times New Roman" w:hAnsi="Times New Roman" w:cs="Times New Roman"/>
          <w:sz w:val="24"/>
          <w:szCs w:val="24"/>
        </w:rPr>
        <w:t>Visión general del documento.</w:t>
      </w:r>
      <w:bookmarkEnd w:id="5"/>
    </w:p>
    <w:p w14:paraId="0196AD0F" w14:textId="77777777" w:rsidR="00961743" w:rsidRPr="00CA31F7" w:rsidRDefault="00961743" w:rsidP="00961743">
      <w:pPr>
        <w:rPr>
          <w:rFonts w:ascii="Times New Roman" w:hAnsi="Times New Roman" w:cs="Times New Roman"/>
        </w:rPr>
      </w:pPr>
    </w:p>
    <w:p w14:paraId="00E8CCC1" w14:textId="09266453" w:rsidR="001337BE" w:rsidRPr="00CA31F7" w:rsidRDefault="0053251B" w:rsidP="0099109D">
      <w:pPr>
        <w:ind w:left="360"/>
        <w:jc w:val="both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El contenido de este documento se divide en tres partes, la primera es la introducción</w:t>
      </w:r>
      <w:r w:rsidR="00613B19" w:rsidRPr="00CA31F7">
        <w:rPr>
          <w:rFonts w:ascii="Times New Roman" w:hAnsi="Times New Roman" w:cs="Times New Roman"/>
        </w:rPr>
        <w:t>, que proporciona información introductor</w:t>
      </w:r>
      <w:r w:rsidR="008B5109" w:rsidRPr="00CA31F7">
        <w:rPr>
          <w:rFonts w:ascii="Times New Roman" w:hAnsi="Times New Roman" w:cs="Times New Roman"/>
        </w:rPr>
        <w:t>i</w:t>
      </w:r>
      <w:r w:rsidR="00613B19" w:rsidRPr="00CA31F7">
        <w:rPr>
          <w:rFonts w:ascii="Times New Roman" w:hAnsi="Times New Roman" w:cs="Times New Roman"/>
        </w:rPr>
        <w:t xml:space="preserve">a al contexto general del sistema. La segunda parte es la Descripción General, </w:t>
      </w:r>
      <w:r w:rsidR="008B5109" w:rsidRPr="00CA31F7">
        <w:rPr>
          <w:rFonts w:ascii="Times New Roman" w:hAnsi="Times New Roman" w:cs="Times New Roman"/>
        </w:rPr>
        <w:t>se describen a manera más detallada los procesos</w:t>
      </w:r>
      <w:r w:rsidR="0099109D" w:rsidRPr="00CA31F7">
        <w:rPr>
          <w:rFonts w:ascii="Times New Roman" w:hAnsi="Times New Roman" w:cs="Times New Roman"/>
        </w:rPr>
        <w:t xml:space="preserve"> del sistema, los datos que están relacionados, las restricciones, los usuarios y otros puntos que favorecen a con</w:t>
      </w:r>
      <w:r w:rsidR="00891F76" w:rsidRPr="00CA31F7">
        <w:rPr>
          <w:rFonts w:ascii="Times New Roman" w:hAnsi="Times New Roman" w:cs="Times New Roman"/>
        </w:rPr>
        <w:t xml:space="preserve">ocer las funciones del producto. Por </w:t>
      </w:r>
      <w:r w:rsidR="00C00047" w:rsidRPr="00CA31F7">
        <w:rPr>
          <w:rFonts w:ascii="Times New Roman" w:hAnsi="Times New Roman" w:cs="Times New Roman"/>
        </w:rPr>
        <w:t>último,</w:t>
      </w:r>
      <w:r w:rsidR="00891F76" w:rsidRPr="00CA31F7">
        <w:rPr>
          <w:rFonts w:ascii="Times New Roman" w:hAnsi="Times New Roman" w:cs="Times New Roman"/>
        </w:rPr>
        <w:t xml:space="preserve"> están </w:t>
      </w:r>
      <w:r w:rsidR="00891F76" w:rsidRPr="00CA31F7">
        <w:rPr>
          <w:rFonts w:ascii="Times New Roman" w:hAnsi="Times New Roman" w:cs="Times New Roman"/>
        </w:rPr>
        <w:lastRenderedPageBreak/>
        <w:t>los requisitos específicos, aquí se describen las funcionalidades por separado del sistema de forma que se explique lo que realiza y como funciona.</w:t>
      </w:r>
    </w:p>
    <w:p w14:paraId="20E37648" w14:textId="513D6F7D" w:rsidR="0026344E" w:rsidRPr="00CA31F7" w:rsidRDefault="0026344E" w:rsidP="0099109D">
      <w:pPr>
        <w:ind w:left="360"/>
        <w:jc w:val="both"/>
        <w:rPr>
          <w:rFonts w:ascii="Times New Roman" w:hAnsi="Times New Roman" w:cs="Times New Roman"/>
        </w:rPr>
      </w:pPr>
    </w:p>
    <w:p w14:paraId="3CEAE541" w14:textId="4A8C26AE" w:rsidR="0026344E" w:rsidRPr="00CA31F7" w:rsidRDefault="0026344E" w:rsidP="0026344E">
      <w:pPr>
        <w:pStyle w:val="Ttulo2"/>
        <w:numPr>
          <w:ilvl w:val="1"/>
          <w:numId w:val="1"/>
        </w:numPr>
        <w:rPr>
          <w:rStyle w:val="Ttulo2Car"/>
          <w:rFonts w:ascii="Times New Roman" w:hAnsi="Times New Roman" w:cs="Times New Roman"/>
          <w:sz w:val="24"/>
          <w:szCs w:val="24"/>
        </w:rPr>
      </w:pPr>
      <w:bookmarkStart w:id="6" w:name="_Toc31954293"/>
      <w:r w:rsidRPr="00CA31F7">
        <w:rPr>
          <w:rStyle w:val="Ttulo2Car"/>
          <w:rFonts w:ascii="Times New Roman" w:hAnsi="Times New Roman" w:cs="Times New Roman"/>
          <w:sz w:val="24"/>
          <w:szCs w:val="24"/>
        </w:rPr>
        <w:t>Personal involucrado.</w:t>
      </w:r>
      <w:bookmarkEnd w:id="6"/>
    </w:p>
    <w:p w14:paraId="7DB4BEF1" w14:textId="77777777" w:rsidR="00FC3581" w:rsidRPr="00CA31F7" w:rsidRDefault="00FC3581" w:rsidP="00FC3581">
      <w:pPr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CA31F7" w14:paraId="01E65396" w14:textId="77777777" w:rsidTr="0026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4050033" w14:textId="752D46C0" w:rsidR="0026344E" w:rsidRPr="00CA31F7" w:rsidRDefault="0026344E" w:rsidP="0026344E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3EE5687D" w14:textId="67E8EDC6" w:rsidR="0026344E" w:rsidRPr="00CA31F7" w:rsidRDefault="0026344E" w:rsidP="0026344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 xml:space="preserve">Briyant Ivan Zeuz Perez Reyes </w:t>
            </w:r>
          </w:p>
        </w:tc>
      </w:tr>
      <w:tr w:rsidR="0026344E" w:rsidRPr="00CA31F7" w14:paraId="0AD2BAC6" w14:textId="77777777" w:rsidTr="0026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C21629A" w14:textId="3A1C5DE9" w:rsidR="0026344E" w:rsidRPr="00CA31F7" w:rsidRDefault="0026344E" w:rsidP="0026344E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27D0A83C" w14:textId="2CD4858C" w:rsidR="0026344E" w:rsidRPr="00CA31F7" w:rsidRDefault="0026344E" w:rsidP="0026344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 xml:space="preserve">Líder de proyecto y </w:t>
            </w:r>
            <w:r w:rsidR="00FC3581" w:rsidRPr="00CA31F7">
              <w:rPr>
                <w:rFonts w:ascii="Times New Roman" w:hAnsi="Times New Roman" w:cs="Times New Roman"/>
              </w:rPr>
              <w:t>a</w:t>
            </w:r>
            <w:r w:rsidRPr="00CA31F7">
              <w:rPr>
                <w:rFonts w:ascii="Times New Roman" w:hAnsi="Times New Roman" w:cs="Times New Roman"/>
              </w:rPr>
              <w:t>uxiliar general.</w:t>
            </w:r>
          </w:p>
        </w:tc>
      </w:tr>
      <w:tr w:rsidR="0026344E" w:rsidRPr="00CA31F7" w14:paraId="17EFE30B" w14:textId="77777777" w:rsidTr="0026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F398E3A" w14:textId="25721B7C" w:rsidR="0026344E" w:rsidRPr="00CA31F7" w:rsidRDefault="0026344E" w:rsidP="0026344E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E121D02" w14:textId="3668C06A" w:rsidR="0026344E" w:rsidRPr="00CA31F7" w:rsidRDefault="0026344E" w:rsidP="002634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Coordinar el proyecto y contacto con el cliente.</w:t>
            </w:r>
          </w:p>
        </w:tc>
      </w:tr>
    </w:tbl>
    <w:p w14:paraId="68F21AB3" w14:textId="35D33885" w:rsidR="0026344E" w:rsidRPr="00CA31F7" w:rsidRDefault="0026344E" w:rsidP="0026344E">
      <w:pPr>
        <w:pStyle w:val="Prrafodelista"/>
        <w:ind w:left="750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CA31F7" w14:paraId="56972CE5" w14:textId="77777777" w:rsidTr="00DB1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E7E7457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44217C8" w14:textId="2D9810A9" w:rsidR="0026344E" w:rsidRPr="00CA31F7" w:rsidRDefault="0026344E" w:rsidP="00DB170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José Luis González Ruiz</w:t>
            </w:r>
          </w:p>
        </w:tc>
      </w:tr>
      <w:tr w:rsidR="0026344E" w:rsidRPr="00CA31F7" w14:paraId="7BF6D575" w14:textId="77777777" w:rsidTr="00DB1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0A233D9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69ABB976" w14:textId="0F95CA88" w:rsidR="0026344E" w:rsidRPr="00CA31F7" w:rsidRDefault="0026344E" w:rsidP="00DB170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CA31F7" w14:paraId="5BF7F1AF" w14:textId="77777777" w:rsidTr="00DB1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767DCE5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6920C8A" w14:textId="31646304" w:rsidR="0026344E" w:rsidRPr="00CA31F7" w:rsidRDefault="00FC3581" w:rsidP="00DB170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032C1DC3" w14:textId="727C2D43" w:rsidR="0026344E" w:rsidRPr="00CA31F7" w:rsidRDefault="0026344E" w:rsidP="0026344E">
      <w:pPr>
        <w:pStyle w:val="Prrafodelista"/>
        <w:ind w:left="750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CA31F7" w14:paraId="596F96AF" w14:textId="77777777" w:rsidTr="00DB1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27534A8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571CA6D" w14:textId="74FE1494" w:rsidR="0026344E" w:rsidRPr="00CA31F7" w:rsidRDefault="0026344E" w:rsidP="00DB170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Luis Alberto Ignacio Esteban</w:t>
            </w:r>
          </w:p>
        </w:tc>
      </w:tr>
      <w:tr w:rsidR="0026344E" w:rsidRPr="00CA31F7" w14:paraId="03997D6B" w14:textId="77777777" w:rsidTr="00DB1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28F49550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4A10DA74" w14:textId="5F7A1883" w:rsidR="0026344E" w:rsidRPr="00CA31F7" w:rsidRDefault="0026344E" w:rsidP="00DB170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CA31F7" w14:paraId="57620345" w14:textId="77777777" w:rsidTr="00DB1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26D2D37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216C6B6D" w14:textId="5DC18F86" w:rsidR="0026344E" w:rsidRPr="00CA31F7" w:rsidRDefault="00FC3581" w:rsidP="00DB170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20E16891" w14:textId="662463A0" w:rsidR="0026344E" w:rsidRPr="00CA31F7" w:rsidRDefault="0026344E" w:rsidP="0026344E">
      <w:pPr>
        <w:pStyle w:val="Prrafodelista"/>
        <w:ind w:left="750"/>
        <w:rPr>
          <w:rFonts w:ascii="Times New Roman" w:hAnsi="Times New Roman" w:cs="Times New Roman"/>
        </w:rPr>
      </w:pP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CA31F7" w14:paraId="6258A1A1" w14:textId="77777777" w:rsidTr="00DB1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61445593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1593CE28" w14:textId="289BD0EA" w:rsidR="0026344E" w:rsidRPr="00CA31F7" w:rsidRDefault="00FC3581" w:rsidP="00DB170B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 xml:space="preserve">Christian Benigno Morales </w:t>
            </w:r>
            <w:proofErr w:type="spellStart"/>
            <w:r w:rsidRPr="00CA31F7">
              <w:rPr>
                <w:rFonts w:ascii="Times New Roman" w:hAnsi="Times New Roman" w:cs="Times New Roman"/>
              </w:rPr>
              <w:t>Morales</w:t>
            </w:r>
            <w:proofErr w:type="spellEnd"/>
            <w:r w:rsidR="0026344E" w:rsidRPr="00CA31F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6344E" w:rsidRPr="00CA31F7" w14:paraId="05C29910" w14:textId="77777777" w:rsidTr="00DB17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D3D9A2A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3F50470D" w14:textId="5D5AFB93" w:rsidR="0026344E" w:rsidRPr="00CA31F7" w:rsidRDefault="00FC3581" w:rsidP="00DB170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Responsable de calidad y pruebas.</w:t>
            </w:r>
          </w:p>
        </w:tc>
      </w:tr>
      <w:tr w:rsidR="0026344E" w:rsidRPr="00CA31F7" w14:paraId="6708F577" w14:textId="77777777" w:rsidTr="00DB17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576BE67" w14:textId="77777777" w:rsidR="0026344E" w:rsidRPr="00CA31F7" w:rsidRDefault="0026344E" w:rsidP="00DB170B">
            <w:pPr>
              <w:pStyle w:val="Prrafodelista"/>
              <w:ind w:left="0"/>
              <w:rPr>
                <w:rFonts w:ascii="Times New Roman" w:hAnsi="Times New Roman" w:cs="Times New Roman"/>
                <w:color w:val="FFFFFF" w:themeColor="background1"/>
              </w:rPr>
            </w:pPr>
            <w:r w:rsidRPr="00CA31F7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077322C1" w14:textId="524654E3" w:rsidR="0026344E" w:rsidRPr="00CA31F7" w:rsidRDefault="00FC3581" w:rsidP="00DB170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A31F7">
              <w:rPr>
                <w:rFonts w:ascii="Times New Roman" w:hAnsi="Times New Roman" w:cs="Times New Roman"/>
              </w:rPr>
              <w:t>Garantizar el cumplimiento de los compromisos del proyecto en su totalidad.</w:t>
            </w:r>
          </w:p>
        </w:tc>
      </w:tr>
    </w:tbl>
    <w:p w14:paraId="1D0EF11B" w14:textId="77777777" w:rsidR="0026344E" w:rsidRPr="00CA31F7" w:rsidRDefault="0026344E" w:rsidP="0026344E">
      <w:pPr>
        <w:pStyle w:val="Prrafodelista"/>
        <w:ind w:left="750"/>
        <w:rPr>
          <w:rFonts w:ascii="Times New Roman" w:hAnsi="Times New Roman" w:cs="Times New Roman"/>
        </w:rPr>
      </w:pPr>
    </w:p>
    <w:p w14:paraId="6A53429D" w14:textId="77777777" w:rsidR="0099109D" w:rsidRPr="00CA31F7" w:rsidRDefault="0099109D" w:rsidP="00093C2F">
      <w:pPr>
        <w:jc w:val="both"/>
        <w:rPr>
          <w:rFonts w:ascii="Times New Roman" w:hAnsi="Times New Roman" w:cs="Times New Roman"/>
        </w:rPr>
      </w:pPr>
    </w:p>
    <w:p w14:paraId="172F7EB1" w14:textId="1C51B55E" w:rsidR="0099109D" w:rsidRPr="00F41D75" w:rsidRDefault="0099109D" w:rsidP="00F41D75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1954294"/>
      <w:r w:rsidRPr="00CA31F7">
        <w:rPr>
          <w:rFonts w:ascii="Times New Roman" w:hAnsi="Times New Roman" w:cs="Times New Roman"/>
          <w:sz w:val="24"/>
          <w:szCs w:val="24"/>
        </w:rPr>
        <w:t>Descripción General</w:t>
      </w:r>
      <w:r w:rsidR="00F41D75">
        <w:rPr>
          <w:rFonts w:ascii="Times New Roman" w:hAnsi="Times New Roman" w:cs="Times New Roman"/>
          <w:sz w:val="24"/>
          <w:szCs w:val="24"/>
        </w:rPr>
        <w:t>.</w:t>
      </w:r>
      <w:bookmarkEnd w:id="7"/>
    </w:p>
    <w:p w14:paraId="7D9DF2DC" w14:textId="05A7A4DA" w:rsidR="001337BE" w:rsidRPr="00CA31F7" w:rsidRDefault="00BD409C" w:rsidP="00BD409C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8" w:name="_Toc31954295"/>
      <w:r w:rsidRPr="00CA31F7">
        <w:rPr>
          <w:rFonts w:ascii="Times New Roman" w:hAnsi="Times New Roman" w:cs="Times New Roman"/>
          <w:sz w:val="24"/>
          <w:szCs w:val="24"/>
        </w:rPr>
        <w:t>Perspectiva del producto</w:t>
      </w:r>
      <w:r w:rsidR="00F41D75">
        <w:rPr>
          <w:rFonts w:ascii="Times New Roman" w:hAnsi="Times New Roman" w:cs="Times New Roman"/>
          <w:sz w:val="24"/>
          <w:szCs w:val="24"/>
        </w:rPr>
        <w:t>.</w:t>
      </w:r>
      <w:bookmarkEnd w:id="8"/>
    </w:p>
    <w:p w14:paraId="56B56D13" w14:textId="77777777" w:rsidR="0026344E" w:rsidRPr="00CA31F7" w:rsidRDefault="0026344E" w:rsidP="0026344E">
      <w:pPr>
        <w:rPr>
          <w:rFonts w:ascii="Times New Roman" w:hAnsi="Times New Roman" w:cs="Times New Roman"/>
        </w:rPr>
      </w:pPr>
    </w:p>
    <w:p w14:paraId="45BDDA7B" w14:textId="26FAE22F" w:rsidR="00C00047" w:rsidRPr="00CA31F7" w:rsidRDefault="00C00047" w:rsidP="00BD409C">
      <w:pPr>
        <w:ind w:left="360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 xml:space="preserve">El sistema SIS-QSF </w:t>
      </w:r>
      <w:r w:rsidR="0026344E" w:rsidRPr="00CA31F7">
        <w:rPr>
          <w:rFonts w:ascii="Times New Roman" w:hAnsi="Times New Roman" w:cs="Times New Roman"/>
        </w:rPr>
        <w:t>funcionará</w:t>
      </w:r>
      <w:r w:rsidRPr="00CA31F7">
        <w:rPr>
          <w:rFonts w:ascii="Times New Roman" w:hAnsi="Times New Roman" w:cs="Times New Roman"/>
        </w:rPr>
        <w:t xml:space="preserve"> en un entorno de escritorio (por parte del administrador)</w:t>
      </w:r>
      <w:r w:rsidR="005D5028" w:rsidRPr="00CA31F7">
        <w:rPr>
          <w:rFonts w:ascii="Times New Roman" w:hAnsi="Times New Roman" w:cs="Times New Roman"/>
        </w:rPr>
        <w:t xml:space="preserve"> en donde</w:t>
      </w:r>
      <w:r w:rsidR="0026344E" w:rsidRPr="00CA31F7">
        <w:rPr>
          <w:rFonts w:ascii="Times New Roman" w:hAnsi="Times New Roman" w:cs="Times New Roman"/>
        </w:rPr>
        <w:t xml:space="preserve"> este podrá llevar toda la gestión de los servicios solicitados </w:t>
      </w:r>
      <w:r w:rsidRPr="00CA31F7">
        <w:rPr>
          <w:rFonts w:ascii="Times New Roman" w:hAnsi="Times New Roman" w:cs="Times New Roman"/>
        </w:rPr>
        <w:t>y en un entorno WEB</w:t>
      </w:r>
      <w:r w:rsidR="005D5028" w:rsidRPr="00CA31F7">
        <w:rPr>
          <w:rFonts w:ascii="Times New Roman" w:hAnsi="Times New Roman" w:cs="Times New Roman"/>
        </w:rPr>
        <w:t xml:space="preserve"> </w:t>
      </w:r>
      <w:r w:rsidRPr="00CA31F7">
        <w:rPr>
          <w:rFonts w:ascii="Times New Roman" w:hAnsi="Times New Roman" w:cs="Times New Roman"/>
        </w:rPr>
        <w:t>(</w:t>
      </w:r>
      <w:r w:rsidR="005D5028" w:rsidRPr="00CA31F7">
        <w:rPr>
          <w:rFonts w:ascii="Times New Roman" w:hAnsi="Times New Roman" w:cs="Times New Roman"/>
        </w:rPr>
        <w:t>para el cliente-estudiante</w:t>
      </w:r>
      <w:r w:rsidRPr="00CA31F7">
        <w:rPr>
          <w:rFonts w:ascii="Times New Roman" w:hAnsi="Times New Roman" w:cs="Times New Roman"/>
        </w:rPr>
        <w:t>)</w:t>
      </w:r>
      <w:r w:rsidR="005D5028" w:rsidRPr="00CA31F7">
        <w:rPr>
          <w:rFonts w:ascii="Times New Roman" w:hAnsi="Times New Roman" w:cs="Times New Roman"/>
        </w:rPr>
        <w:t xml:space="preserve"> </w:t>
      </w:r>
      <w:r w:rsidR="0026344E" w:rsidRPr="00CA31F7">
        <w:rPr>
          <w:rFonts w:ascii="Times New Roman" w:hAnsi="Times New Roman" w:cs="Times New Roman"/>
        </w:rPr>
        <w:t>en el que los estudiantes podrán manifestar sus quejas o sugerencias. El sistema funcionara de manera independiente por lo que no interactúa con algún otro sistema.</w:t>
      </w:r>
    </w:p>
    <w:p w14:paraId="7076B2E4" w14:textId="77777777" w:rsidR="009C1CD8" w:rsidRPr="00CA31F7" w:rsidRDefault="009C1CD8" w:rsidP="00BD409C">
      <w:pPr>
        <w:ind w:left="360"/>
        <w:rPr>
          <w:rFonts w:ascii="Times New Roman" w:hAnsi="Times New Roman" w:cs="Times New Roman"/>
        </w:rPr>
      </w:pPr>
    </w:p>
    <w:p w14:paraId="2EEE9DF3" w14:textId="0B6C0089" w:rsidR="000F18C6" w:rsidRPr="00E3087D" w:rsidRDefault="009C1CD8" w:rsidP="009C1CD8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1954296"/>
      <w:r w:rsidRPr="00CA31F7">
        <w:rPr>
          <w:rFonts w:ascii="Times New Roman" w:hAnsi="Times New Roman" w:cs="Times New Roman"/>
          <w:sz w:val="24"/>
          <w:szCs w:val="24"/>
        </w:rPr>
        <w:t>Funciones del producto</w:t>
      </w:r>
      <w:r w:rsidR="00F41D75">
        <w:rPr>
          <w:rFonts w:ascii="Times New Roman" w:hAnsi="Times New Roman" w:cs="Times New Roman"/>
          <w:sz w:val="24"/>
          <w:szCs w:val="24"/>
        </w:rPr>
        <w:t>.</w:t>
      </w:r>
      <w:bookmarkEnd w:id="9"/>
    </w:p>
    <w:p w14:paraId="6BD20730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ab/>
        <w:t xml:space="preserve">1. Administración individual de la QSF: </w:t>
      </w:r>
    </w:p>
    <w:p w14:paraId="736AABDA" w14:textId="1952E12D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 xml:space="preserve">Se </w:t>
      </w:r>
      <w:r w:rsidR="00E95D7A" w:rsidRPr="00E3087D">
        <w:rPr>
          <w:rFonts w:ascii="Times New Roman" w:hAnsi="Times New Roman" w:cs="Times New Roman"/>
        </w:rPr>
        <w:t>determinará</w:t>
      </w:r>
      <w:r w:rsidRPr="00E3087D">
        <w:rPr>
          <w:rFonts w:ascii="Times New Roman" w:hAnsi="Times New Roman" w:cs="Times New Roman"/>
        </w:rPr>
        <w:t xml:space="preserve"> el proceso que se llevara a cabo dependiendo de si es queja, sugerencia o felicitación.</w:t>
      </w:r>
    </w:p>
    <w:p w14:paraId="5E4FCE4B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ab/>
        <w:t xml:space="preserve">2. Almacenamiento de información: </w:t>
      </w:r>
    </w:p>
    <w:p w14:paraId="36A9F614" w14:textId="47379D6A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 xml:space="preserve">Los datos ingresados previamente se </w:t>
      </w:r>
      <w:r w:rsidR="00E95D7A" w:rsidRPr="00E3087D">
        <w:rPr>
          <w:rFonts w:ascii="Times New Roman" w:hAnsi="Times New Roman" w:cs="Times New Roman"/>
        </w:rPr>
        <w:t>guardarán</w:t>
      </w:r>
      <w:r w:rsidRPr="00E3087D">
        <w:rPr>
          <w:rFonts w:ascii="Times New Roman" w:hAnsi="Times New Roman" w:cs="Times New Roman"/>
        </w:rPr>
        <w:t xml:space="preserve"> en una BD para su posterior utilización.</w:t>
      </w:r>
    </w:p>
    <w:p w14:paraId="31522725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ab/>
        <w:t>3. Generación de reportes:</w:t>
      </w:r>
    </w:p>
    <w:p w14:paraId="37B49407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 xml:space="preserve">Los reportes serán generados en periodos semestral, trimestral o mensual, los datos son tomados de la información registrada en la BD.  </w:t>
      </w:r>
    </w:p>
    <w:p w14:paraId="259FA55D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ab/>
        <w:t>4. Visualización de las QSF:</w:t>
      </w:r>
    </w:p>
    <w:p w14:paraId="7897ABEF" w14:textId="62AF8629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lastRenderedPageBreak/>
        <w:t>Todas las SQF se podrán visualizar en forma de tabla, las cuales estarán organizadas de acuerdo a la fecha en la que se creó la QSF</w:t>
      </w:r>
      <w:r>
        <w:rPr>
          <w:rFonts w:ascii="Times New Roman" w:hAnsi="Times New Roman" w:cs="Times New Roman"/>
        </w:rPr>
        <w:t xml:space="preserve"> </w:t>
      </w:r>
      <w:r w:rsidRPr="00E3087D">
        <w:rPr>
          <w:rFonts w:ascii="Times New Roman" w:hAnsi="Times New Roman" w:cs="Times New Roman"/>
        </w:rPr>
        <w:t>ordenadas de más reciente a más antigua.</w:t>
      </w:r>
    </w:p>
    <w:p w14:paraId="6DABF724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ab/>
        <w:t>5. Establecer una prioridad a la QSF:</w:t>
      </w:r>
    </w:p>
    <w:p w14:paraId="79352213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>El administrador podrá asignar mayor prioridad a la QSF, esto dependerá de su importancia.</w:t>
      </w:r>
    </w:p>
    <w:p w14:paraId="066938CE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ab/>
        <w:t>6. Generar QSF:</w:t>
      </w:r>
    </w:p>
    <w:p w14:paraId="0DB4DABB" w14:textId="5BE20536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>El usuario realizará su QSF mediante una página web, la página WEB tendrá el formato de llenado para crear alguna QSF.</w:t>
      </w:r>
    </w:p>
    <w:p w14:paraId="6E37EBA2" w14:textId="77777777" w:rsidR="00E3087D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ab/>
        <w:t>7. Informar los términos y condiciones a los que están sujetas las QSF:</w:t>
      </w:r>
    </w:p>
    <w:p w14:paraId="790FE0C4" w14:textId="6D258406" w:rsidR="00F41D75" w:rsidRPr="00E3087D" w:rsidRDefault="00E3087D" w:rsidP="00E3087D">
      <w:pPr>
        <w:ind w:left="360"/>
        <w:rPr>
          <w:rFonts w:ascii="Times New Roman" w:hAnsi="Times New Roman" w:cs="Times New Roman"/>
        </w:rPr>
      </w:pPr>
      <w:r w:rsidRPr="00E3087D">
        <w:rPr>
          <w:rFonts w:ascii="Times New Roman" w:hAnsi="Times New Roman" w:cs="Times New Roman"/>
        </w:rPr>
        <w:t>Mediante la página WEB el usuario podrá revisar información más detallada del proceso que se realizará a la QSF.</w:t>
      </w:r>
    </w:p>
    <w:p w14:paraId="1C6F9132" w14:textId="77777777" w:rsidR="00A24789" w:rsidRPr="00CA31F7" w:rsidRDefault="00A24789" w:rsidP="009C1CD8">
      <w:pPr>
        <w:ind w:left="360"/>
        <w:rPr>
          <w:rFonts w:ascii="Times New Roman" w:hAnsi="Times New Roman" w:cs="Times New Roman"/>
        </w:rPr>
      </w:pPr>
    </w:p>
    <w:p w14:paraId="7F21F4F7" w14:textId="495D4A3B" w:rsidR="00A24789" w:rsidRPr="00CA31F7" w:rsidRDefault="00A24789" w:rsidP="00A24789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0" w:name="_Toc31954297"/>
      <w:r w:rsidRPr="00CA31F7">
        <w:rPr>
          <w:rFonts w:ascii="Times New Roman" w:hAnsi="Times New Roman" w:cs="Times New Roman"/>
          <w:sz w:val="24"/>
          <w:szCs w:val="24"/>
        </w:rPr>
        <w:t>Características de los involucrados</w:t>
      </w:r>
      <w:r w:rsidR="00F41D75">
        <w:rPr>
          <w:rFonts w:ascii="Times New Roman" w:hAnsi="Times New Roman" w:cs="Times New Roman"/>
          <w:sz w:val="24"/>
          <w:szCs w:val="24"/>
        </w:rPr>
        <w:t>.</w:t>
      </w:r>
      <w:bookmarkEnd w:id="10"/>
    </w:p>
    <w:p w14:paraId="05C8496B" w14:textId="1EAE3BE6" w:rsidR="00CA31F7" w:rsidRPr="00CA31F7" w:rsidRDefault="00CA31F7" w:rsidP="00CA31F7">
      <w:pPr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El sistema SIS-QSF contendrá 2 tipos de usuarios que interactúan directamente con el sistema, estos son los usuarios generales y el personal administrador.</w:t>
      </w:r>
    </w:p>
    <w:p w14:paraId="1D3CA2A6" w14:textId="3A3887B5" w:rsidR="00CA31F7" w:rsidRPr="00CA31F7" w:rsidRDefault="00CA31F7" w:rsidP="00CA31F7">
      <w:pPr>
        <w:rPr>
          <w:rFonts w:ascii="Times New Roman" w:hAnsi="Times New Roman" w:cs="Times New Roman"/>
        </w:rPr>
      </w:pPr>
    </w:p>
    <w:p w14:paraId="25BAF695" w14:textId="2FAFDB90" w:rsidR="00CA31F7" w:rsidRPr="00CA31F7" w:rsidRDefault="00CA31F7" w:rsidP="00CA31F7">
      <w:pPr>
        <w:pStyle w:val="Ttulo3"/>
        <w:rPr>
          <w:rFonts w:ascii="Times New Roman" w:hAnsi="Times New Roman" w:cs="Times New Roman"/>
        </w:rPr>
      </w:pPr>
      <w:bookmarkStart w:id="11" w:name="_Toc31954298"/>
      <w:r w:rsidRPr="00CA31F7">
        <w:rPr>
          <w:rFonts w:ascii="Times New Roman" w:hAnsi="Times New Roman" w:cs="Times New Roman"/>
        </w:rPr>
        <w:t>2.3.1 Perfil del usuario general.</w:t>
      </w:r>
      <w:bookmarkEnd w:id="11"/>
    </w:p>
    <w:p w14:paraId="4FC8113A" w14:textId="77777777" w:rsidR="00A24789" w:rsidRPr="00CA31F7" w:rsidRDefault="00A24789" w:rsidP="00A24789">
      <w:pPr>
        <w:ind w:left="360"/>
        <w:rPr>
          <w:rFonts w:ascii="Times New Roman" w:hAnsi="Times New Roman" w:cs="Times New Roman"/>
        </w:rPr>
      </w:pPr>
    </w:p>
    <w:p w14:paraId="3C62B44A" w14:textId="3D483574" w:rsidR="00A24789" w:rsidRPr="00CA31F7" w:rsidRDefault="00A24789" w:rsidP="00A24789">
      <w:pPr>
        <w:ind w:left="360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Usuarios: Cualquier persona que pueda acceder a la página web oficial del ITSUR, pueden ser alumnos, docentes o alguna persona que no se encuentre estudiando en la institución.</w:t>
      </w:r>
    </w:p>
    <w:p w14:paraId="4483DAF7" w14:textId="0886FCB5" w:rsidR="00A24789" w:rsidRPr="00CA31F7" w:rsidRDefault="00A24789" w:rsidP="00A24789">
      <w:pPr>
        <w:ind w:left="360"/>
        <w:rPr>
          <w:rFonts w:ascii="Times New Roman" w:hAnsi="Times New Roman" w:cs="Times New Roman"/>
        </w:rPr>
      </w:pPr>
    </w:p>
    <w:p w14:paraId="3D99539E" w14:textId="659A950C" w:rsidR="00CA31F7" w:rsidRPr="00CA31F7" w:rsidRDefault="00CA31F7" w:rsidP="00CA31F7">
      <w:pPr>
        <w:pStyle w:val="Ttulo3"/>
        <w:rPr>
          <w:rFonts w:ascii="Times New Roman" w:hAnsi="Times New Roman" w:cs="Times New Roman"/>
        </w:rPr>
      </w:pPr>
      <w:bookmarkStart w:id="12" w:name="_Toc31954299"/>
      <w:r w:rsidRPr="00CA31F7">
        <w:rPr>
          <w:rFonts w:ascii="Times New Roman" w:hAnsi="Times New Roman" w:cs="Times New Roman"/>
        </w:rPr>
        <w:t>2.3.2 Perfil del personal administrador.</w:t>
      </w:r>
      <w:bookmarkEnd w:id="12"/>
    </w:p>
    <w:p w14:paraId="7654CB64" w14:textId="77777777" w:rsidR="00CA31F7" w:rsidRPr="00CA31F7" w:rsidRDefault="00CA31F7" w:rsidP="00CA31F7">
      <w:pPr>
        <w:rPr>
          <w:rFonts w:ascii="Times New Roman" w:hAnsi="Times New Roman" w:cs="Times New Roman"/>
        </w:rPr>
      </w:pPr>
    </w:p>
    <w:p w14:paraId="2997E777" w14:textId="31FA8BA7" w:rsidR="00A24789" w:rsidRPr="00CA31F7" w:rsidRDefault="00A24789" w:rsidP="00A24789">
      <w:pPr>
        <w:ind w:left="360"/>
        <w:rPr>
          <w:rFonts w:ascii="Times New Roman" w:hAnsi="Times New Roman" w:cs="Times New Roman"/>
        </w:rPr>
      </w:pPr>
      <w:r w:rsidRPr="00CA31F7">
        <w:rPr>
          <w:rFonts w:ascii="Times New Roman" w:hAnsi="Times New Roman" w:cs="Times New Roman"/>
        </w:rPr>
        <w:t>Administrador: Es el encargado del departamento de calidad del ITSUR, solo el podrá acceder a la aplicación de escritorio y todas sus funcionalidades.</w:t>
      </w:r>
    </w:p>
    <w:p w14:paraId="73CC4461" w14:textId="77777777" w:rsidR="00A24789" w:rsidRPr="00CA31F7" w:rsidRDefault="00A24789" w:rsidP="00A24789">
      <w:pPr>
        <w:ind w:left="360"/>
        <w:rPr>
          <w:rFonts w:ascii="Times New Roman" w:hAnsi="Times New Roman" w:cs="Times New Roman"/>
        </w:rPr>
      </w:pPr>
    </w:p>
    <w:p w14:paraId="2209FDAD" w14:textId="77777777" w:rsidR="00F276BD" w:rsidRDefault="00BD3397" w:rsidP="00F276BD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3" w:name="_Toc31954300"/>
      <w:r w:rsidRPr="00CA31F7">
        <w:rPr>
          <w:rFonts w:ascii="Times New Roman" w:hAnsi="Times New Roman" w:cs="Times New Roman"/>
          <w:sz w:val="24"/>
          <w:szCs w:val="24"/>
        </w:rPr>
        <w:t>Restricciones</w:t>
      </w:r>
      <w:bookmarkEnd w:id="13"/>
    </w:p>
    <w:p w14:paraId="640D42AC" w14:textId="2D3DF29A" w:rsidR="00F276BD" w:rsidRDefault="00F276BD" w:rsidP="00535368">
      <w:pPr>
        <w:pStyle w:val="Ttulo3"/>
        <w:numPr>
          <w:ilvl w:val="2"/>
          <w:numId w:val="1"/>
        </w:numPr>
      </w:pPr>
      <w:bookmarkStart w:id="14" w:name="_Toc31954301"/>
      <w:r>
        <w:t>Políticas reguladoras.</w:t>
      </w:r>
      <w:bookmarkEnd w:id="14"/>
    </w:p>
    <w:p w14:paraId="1C741B09" w14:textId="77777777" w:rsidR="00535368" w:rsidRPr="00535368" w:rsidRDefault="00535368" w:rsidP="00535368"/>
    <w:p w14:paraId="7C60E70F" w14:textId="6EA0DA61" w:rsidR="00F276BD" w:rsidRDefault="00F276BD" w:rsidP="00535368">
      <w:pPr>
        <w:pStyle w:val="Ttulo3"/>
        <w:numPr>
          <w:ilvl w:val="2"/>
          <w:numId w:val="1"/>
        </w:numPr>
      </w:pPr>
      <w:bookmarkStart w:id="15" w:name="_Toc31954302"/>
      <w:r w:rsidRPr="006C0E68">
        <w:t>Limitaciones de hardware.</w:t>
      </w:r>
      <w:bookmarkEnd w:id="15"/>
    </w:p>
    <w:p w14:paraId="70692AE7" w14:textId="77777777" w:rsidR="00535368" w:rsidRDefault="00535368" w:rsidP="00535368">
      <w:pPr>
        <w:pStyle w:val="Prrafodelista"/>
      </w:pPr>
    </w:p>
    <w:p w14:paraId="2AA748CE" w14:textId="718E0BB2" w:rsidR="00535368" w:rsidRPr="00535368" w:rsidRDefault="00535368" w:rsidP="00535368">
      <w:r>
        <w:t>Para esta aplicación será necesario una computadora en la que se instalará la aplicación de escritorio y el motor de BD que almacenará la información. La computadora será desde donde podrá realizar sus actividades el encargado del departamento.</w:t>
      </w:r>
    </w:p>
    <w:p w14:paraId="33EC94E5" w14:textId="4C1952A3" w:rsidR="00F276BD" w:rsidRDefault="00F276BD" w:rsidP="00535368">
      <w:pPr>
        <w:pStyle w:val="Ttulo3"/>
        <w:numPr>
          <w:ilvl w:val="2"/>
          <w:numId w:val="1"/>
        </w:numPr>
      </w:pPr>
      <w:bookmarkStart w:id="16" w:name="_Toc31954303"/>
      <w:r w:rsidRPr="006C0E68">
        <w:t>Interfaces con otras aplicaciones.</w:t>
      </w:r>
      <w:bookmarkEnd w:id="16"/>
    </w:p>
    <w:p w14:paraId="02841A20" w14:textId="77777777" w:rsidR="00F31C31" w:rsidRPr="00F31C31" w:rsidRDefault="00F31C31" w:rsidP="00F31C31"/>
    <w:p w14:paraId="1632C781" w14:textId="6ED753A3" w:rsidR="00535368" w:rsidRPr="00535368" w:rsidRDefault="00535368" w:rsidP="00535368">
      <w:r>
        <w:t xml:space="preserve">Debido a que el sistema será autónomo y no tendrá interacción con otros sistemas o aplicaciones no se desarrollaran interfaces que interactúen con otros sistemas. Las únicas conexiones necesarias se </w:t>
      </w:r>
      <w:r w:rsidR="00F31C31">
        <w:t>crearán</w:t>
      </w:r>
      <w:r>
        <w:t xml:space="preserve"> para la conexión al motor de BD desde la configuración del sistema. </w:t>
      </w:r>
    </w:p>
    <w:p w14:paraId="0A33ADDE" w14:textId="102A046E" w:rsidR="002C0259" w:rsidRDefault="00F276BD" w:rsidP="002C0259">
      <w:pPr>
        <w:pStyle w:val="Ttulo3"/>
        <w:numPr>
          <w:ilvl w:val="2"/>
          <w:numId w:val="1"/>
        </w:numPr>
      </w:pPr>
      <w:bookmarkStart w:id="17" w:name="_Toc31954304"/>
      <w:r w:rsidRPr="006C0E68">
        <w:t>Funcionamiento en paralelo.</w:t>
      </w:r>
      <w:bookmarkEnd w:id="17"/>
    </w:p>
    <w:p w14:paraId="36F89B7F" w14:textId="31C9CE5F" w:rsidR="002C0259" w:rsidRPr="002C0259" w:rsidRDefault="002C0259" w:rsidP="002C0259">
      <w:r>
        <w:t>No es condición en el proyecto.</w:t>
      </w:r>
    </w:p>
    <w:p w14:paraId="3F92EC4F" w14:textId="72DBCA86" w:rsidR="002C0259" w:rsidRDefault="00F276BD" w:rsidP="002C0259">
      <w:pPr>
        <w:pStyle w:val="Ttulo3"/>
        <w:numPr>
          <w:ilvl w:val="2"/>
          <w:numId w:val="1"/>
        </w:numPr>
      </w:pPr>
      <w:bookmarkStart w:id="18" w:name="_Toc31954305"/>
      <w:r w:rsidRPr="006C0E68">
        <w:t>Funciones de auditoria.</w:t>
      </w:r>
      <w:bookmarkEnd w:id="18"/>
    </w:p>
    <w:p w14:paraId="74F57502" w14:textId="493EE650" w:rsidR="002C0259" w:rsidRPr="002C0259" w:rsidRDefault="002C0259" w:rsidP="002C0259">
      <w:r>
        <w:t>No es condición del proyecto.</w:t>
      </w:r>
    </w:p>
    <w:p w14:paraId="73CA90D6" w14:textId="6274A05E" w:rsidR="00F276BD" w:rsidRDefault="00F276BD" w:rsidP="002C0259">
      <w:pPr>
        <w:pStyle w:val="Ttulo3"/>
        <w:numPr>
          <w:ilvl w:val="2"/>
          <w:numId w:val="1"/>
        </w:numPr>
      </w:pPr>
      <w:bookmarkStart w:id="19" w:name="_Toc31954306"/>
      <w:r w:rsidRPr="006C0E68">
        <w:lastRenderedPageBreak/>
        <w:t>Funciones de control.</w:t>
      </w:r>
      <w:bookmarkEnd w:id="19"/>
    </w:p>
    <w:p w14:paraId="2F40C28E" w14:textId="738384A5" w:rsidR="002C0259" w:rsidRPr="002C0259" w:rsidRDefault="002C0259" w:rsidP="002C0259">
      <w:r>
        <w:t xml:space="preserve">Este deberá permitir y controlar el acceso a solo los usuarios permitidos que tengan el rol de administrador para que el sistema brinde el acceso a la información y a todas sus funciones. </w:t>
      </w:r>
    </w:p>
    <w:p w14:paraId="178B61BC" w14:textId="05D2BB97" w:rsidR="006C0E68" w:rsidRDefault="00F276BD" w:rsidP="002C0259">
      <w:pPr>
        <w:pStyle w:val="Ttulo3"/>
        <w:numPr>
          <w:ilvl w:val="2"/>
          <w:numId w:val="1"/>
        </w:numPr>
      </w:pPr>
      <w:bookmarkStart w:id="20" w:name="_Toc31954307"/>
      <w:r w:rsidRPr="006C0E68">
        <w:t>Requisitos del lenguaje.</w:t>
      </w:r>
      <w:bookmarkEnd w:id="20"/>
    </w:p>
    <w:p w14:paraId="57983915" w14:textId="5727E37A" w:rsidR="002C0259" w:rsidRPr="002C0259" w:rsidRDefault="002C0259" w:rsidP="002C0259">
      <w:r>
        <w:t xml:space="preserve">Toda la aplicación en general debe de estar en idioma español.  </w:t>
      </w:r>
    </w:p>
    <w:p w14:paraId="2B9E7457" w14:textId="0E940D45" w:rsidR="00F276BD" w:rsidRDefault="006C0E68" w:rsidP="002C0259">
      <w:pPr>
        <w:pStyle w:val="Ttulo3"/>
        <w:numPr>
          <w:ilvl w:val="2"/>
          <w:numId w:val="1"/>
        </w:numPr>
      </w:pPr>
      <w:bookmarkStart w:id="21" w:name="_Toc31954308"/>
      <w:r w:rsidRPr="006C0E68">
        <w:t>Protocolos señalados.</w:t>
      </w:r>
      <w:bookmarkEnd w:id="21"/>
    </w:p>
    <w:p w14:paraId="517EF544" w14:textId="0BE298A1" w:rsidR="002C0259" w:rsidRPr="002C0259" w:rsidRDefault="002C0259" w:rsidP="002C0259">
      <w:r>
        <w:t>Se usará protocolos de comunicación TCP/IP, HTTP.</w:t>
      </w:r>
    </w:p>
    <w:p w14:paraId="26B0496D" w14:textId="2B211ABD" w:rsidR="006C0E68" w:rsidRDefault="006C0E68" w:rsidP="002C0259">
      <w:pPr>
        <w:pStyle w:val="Ttulo3"/>
        <w:numPr>
          <w:ilvl w:val="2"/>
          <w:numId w:val="1"/>
        </w:numPr>
      </w:pPr>
      <w:bookmarkStart w:id="22" w:name="_Toc31954309"/>
      <w:r w:rsidRPr="006C0E68">
        <w:t>Requisitos de fiabilidad.</w:t>
      </w:r>
      <w:bookmarkEnd w:id="22"/>
    </w:p>
    <w:p w14:paraId="77AC6163" w14:textId="734099F3" w:rsidR="002C0259" w:rsidRPr="002C0259" w:rsidRDefault="002C0259" w:rsidP="002C0259">
      <w:r>
        <w:t xml:space="preserve">Todos los datos o información requerida por parte de los clientes (Estudiantes) para la emisión de su QSF deberá de ser ajustados a la realidad para evitar confusiones o desorganización. </w:t>
      </w:r>
    </w:p>
    <w:p w14:paraId="190E289A" w14:textId="14BE34FC" w:rsidR="006C0E68" w:rsidRDefault="006C0E68" w:rsidP="002C0259">
      <w:pPr>
        <w:pStyle w:val="Ttulo3"/>
        <w:numPr>
          <w:ilvl w:val="2"/>
          <w:numId w:val="1"/>
        </w:numPr>
      </w:pPr>
      <w:bookmarkStart w:id="23" w:name="_Toc31954310"/>
      <w:r w:rsidRPr="006C0E68">
        <w:t>Credibilidad de la aplicación.</w:t>
      </w:r>
      <w:bookmarkEnd w:id="23"/>
    </w:p>
    <w:p w14:paraId="69DE6B10" w14:textId="6ADA4F1D" w:rsidR="002C0259" w:rsidRDefault="002C0259" w:rsidP="002C0259">
      <w:r>
        <w:t>Para garantizar una buena credibilidad el sistema deberá ser sometido a una serie de pruebas para establecer que se encuentra acorde a los requerimientos que se plasman en el documento en tanto a la consistencia de datos como al rendimiento de la aplicación, tales como tiempos de respuesta</w:t>
      </w:r>
      <w:r w:rsidR="00FD5C89">
        <w:t xml:space="preserve"> o correcta gestión de las QSF</w:t>
      </w:r>
      <w:r>
        <w:t>.</w:t>
      </w:r>
    </w:p>
    <w:p w14:paraId="541A00CC" w14:textId="77777777" w:rsidR="00554367" w:rsidRPr="002C0259" w:rsidRDefault="00554367" w:rsidP="002C0259"/>
    <w:p w14:paraId="0AB58AA6" w14:textId="51FDB0C6" w:rsidR="006C0E68" w:rsidRDefault="006C0E68" w:rsidP="00951D26">
      <w:pPr>
        <w:pStyle w:val="Ttulo3"/>
        <w:numPr>
          <w:ilvl w:val="2"/>
          <w:numId w:val="1"/>
        </w:numPr>
      </w:pPr>
      <w:bookmarkStart w:id="24" w:name="_Toc31954311"/>
      <w:r w:rsidRPr="006C0E68">
        <w:t>Consideraciones acerca de la seguridad.</w:t>
      </w:r>
      <w:bookmarkEnd w:id="24"/>
    </w:p>
    <w:p w14:paraId="35A11941" w14:textId="1956984B" w:rsidR="00554367" w:rsidRDefault="00554367" w:rsidP="00F276BD">
      <w:r>
        <w:t xml:space="preserve">El administrador </w:t>
      </w:r>
      <w:r>
        <w:t>deberá autenticarse y su acceso verificado por una sola Terminal para su respectiva labor de acuerdo a lo que su rol especifique. Todas las claves de seguridad deberán estar seguras y en su defecto encriptadas en la base de datos para dar una buena seguridad al sistema y su información</w:t>
      </w:r>
      <w:r>
        <w:t>.</w:t>
      </w:r>
    </w:p>
    <w:p w14:paraId="2A1D3CBB" w14:textId="31617AE8" w:rsidR="00DC57A8" w:rsidRDefault="00DC57A8" w:rsidP="00F276BD"/>
    <w:p w14:paraId="03B4DFDD" w14:textId="2BF9304C" w:rsidR="00DC57A8" w:rsidRDefault="00DC57A8" w:rsidP="00DC57A8">
      <w:pPr>
        <w:pStyle w:val="Ttulo2"/>
        <w:numPr>
          <w:ilvl w:val="1"/>
          <w:numId w:val="1"/>
        </w:numPr>
      </w:pPr>
      <w:r>
        <w:t>Suposiciones y dependencias.</w:t>
      </w:r>
    </w:p>
    <w:p w14:paraId="655FEC4D" w14:textId="77777777" w:rsidR="00DC57A8" w:rsidRPr="00DC57A8" w:rsidRDefault="00DC57A8" w:rsidP="00DC57A8"/>
    <w:p w14:paraId="5EBF2F73" w14:textId="1FEB1183" w:rsidR="00F276BD" w:rsidRDefault="00DC57A8" w:rsidP="00DC57A8">
      <w:pPr>
        <w:pStyle w:val="Prrafodelista"/>
        <w:numPr>
          <w:ilvl w:val="0"/>
          <w:numId w:val="6"/>
        </w:numPr>
      </w:pPr>
      <w:r>
        <w:t xml:space="preserve">Debe realizarse una capacitación adecuada y acorde a lo que cada usuario va a realizar. Su capacitación de hará en el momento que sea necesaria y a </w:t>
      </w:r>
      <w:r>
        <w:t>la persona indicada</w:t>
      </w:r>
      <w:r>
        <w:t>.</w:t>
      </w:r>
    </w:p>
    <w:p w14:paraId="180B8B5C" w14:textId="77777777" w:rsidR="007F305B" w:rsidRDefault="007F305B" w:rsidP="007F305B"/>
    <w:p w14:paraId="209DFA9B" w14:textId="2D2325D7" w:rsidR="007F305B" w:rsidRPr="00F276BD" w:rsidRDefault="007F305B" w:rsidP="007F305B">
      <w:r>
        <w:t>Cualquier cambio en la organización de la empresa que modifique el proceso principal para la atención de estas soli</w:t>
      </w:r>
      <w:r w:rsidR="0098219C">
        <w:t>citu</w:t>
      </w:r>
      <w:r>
        <w:t xml:space="preserve">des </w:t>
      </w:r>
      <w:r w:rsidR="0098219C">
        <w:t>implicara</w:t>
      </w:r>
      <w:r>
        <w:t xml:space="preserve"> revisar el documento de ESR para cambiar los requisitos puesto que cualquier cambio puede </w:t>
      </w:r>
      <w:r w:rsidR="0098219C">
        <w:t>afectar el enfoque principal del sistema o alguna función esencial</w:t>
      </w:r>
      <w:bookmarkStart w:id="25" w:name="_GoBack"/>
      <w:bookmarkEnd w:id="25"/>
      <w:r w:rsidR="0098219C">
        <w:t>.</w:t>
      </w:r>
      <w:r>
        <w:t xml:space="preserve"> </w:t>
      </w:r>
    </w:p>
    <w:p w14:paraId="0F32C029" w14:textId="77777777" w:rsidR="00F276BD" w:rsidRPr="00CA31F7" w:rsidRDefault="00F276BD" w:rsidP="00F276BD">
      <w:pPr>
        <w:ind w:left="750"/>
        <w:rPr>
          <w:rFonts w:ascii="Times New Roman" w:hAnsi="Times New Roman" w:cs="Times New Roman"/>
        </w:rPr>
      </w:pPr>
    </w:p>
    <w:sectPr w:rsidR="00F276BD" w:rsidRPr="00CA31F7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1C423A27"/>
    <w:multiLevelType w:val="hybridMultilevel"/>
    <w:tmpl w:val="558E8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59"/>
    <w:rsid w:val="000025AC"/>
    <w:rsid w:val="00021B25"/>
    <w:rsid w:val="000833C3"/>
    <w:rsid w:val="00093C2F"/>
    <w:rsid w:val="000F18C6"/>
    <w:rsid w:val="001053C3"/>
    <w:rsid w:val="001337BE"/>
    <w:rsid w:val="001B0E0B"/>
    <w:rsid w:val="0026344E"/>
    <w:rsid w:val="00281779"/>
    <w:rsid w:val="002C0259"/>
    <w:rsid w:val="00335064"/>
    <w:rsid w:val="00350FEE"/>
    <w:rsid w:val="003679BF"/>
    <w:rsid w:val="003868B1"/>
    <w:rsid w:val="00485785"/>
    <w:rsid w:val="00497E46"/>
    <w:rsid w:val="004D4A7A"/>
    <w:rsid w:val="0053251B"/>
    <w:rsid w:val="00535368"/>
    <w:rsid w:val="00535B73"/>
    <w:rsid w:val="00554367"/>
    <w:rsid w:val="005B4A3F"/>
    <w:rsid w:val="005B5596"/>
    <w:rsid w:val="005D5028"/>
    <w:rsid w:val="00613B19"/>
    <w:rsid w:val="00640FE7"/>
    <w:rsid w:val="00665E4F"/>
    <w:rsid w:val="006A34B3"/>
    <w:rsid w:val="006C0E68"/>
    <w:rsid w:val="006C10F6"/>
    <w:rsid w:val="00707709"/>
    <w:rsid w:val="00727E4F"/>
    <w:rsid w:val="00743E87"/>
    <w:rsid w:val="00745644"/>
    <w:rsid w:val="007F305B"/>
    <w:rsid w:val="00801F78"/>
    <w:rsid w:val="00891F76"/>
    <w:rsid w:val="008B5109"/>
    <w:rsid w:val="008D5757"/>
    <w:rsid w:val="009415D4"/>
    <w:rsid w:val="00951D26"/>
    <w:rsid w:val="00961743"/>
    <w:rsid w:val="0098219C"/>
    <w:rsid w:val="0099109D"/>
    <w:rsid w:val="009A20B6"/>
    <w:rsid w:val="009C1CD8"/>
    <w:rsid w:val="009D7759"/>
    <w:rsid w:val="00A24789"/>
    <w:rsid w:val="00A42220"/>
    <w:rsid w:val="00A83643"/>
    <w:rsid w:val="00B06BB8"/>
    <w:rsid w:val="00B317AE"/>
    <w:rsid w:val="00BD3397"/>
    <w:rsid w:val="00BD409C"/>
    <w:rsid w:val="00C00047"/>
    <w:rsid w:val="00C00F63"/>
    <w:rsid w:val="00C45BD0"/>
    <w:rsid w:val="00CA31F7"/>
    <w:rsid w:val="00CF5A5A"/>
    <w:rsid w:val="00D03742"/>
    <w:rsid w:val="00D2607E"/>
    <w:rsid w:val="00D57F21"/>
    <w:rsid w:val="00D7606D"/>
    <w:rsid w:val="00D9438E"/>
    <w:rsid w:val="00DA6843"/>
    <w:rsid w:val="00DC57A8"/>
    <w:rsid w:val="00DC7D79"/>
    <w:rsid w:val="00DF2BDF"/>
    <w:rsid w:val="00E3087D"/>
    <w:rsid w:val="00E43A04"/>
    <w:rsid w:val="00E95D7A"/>
    <w:rsid w:val="00EE7288"/>
    <w:rsid w:val="00F1491D"/>
    <w:rsid w:val="00F276BD"/>
    <w:rsid w:val="00F31C31"/>
    <w:rsid w:val="00F41D75"/>
    <w:rsid w:val="00FC3581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9AA24-9A5E-4F09-BF90-44F682396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6</Pages>
  <Words>1533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Briyant Ivan Zeuz Perez Reyes</cp:lastModifiedBy>
  <cp:revision>48</cp:revision>
  <dcterms:created xsi:type="dcterms:W3CDTF">2019-03-13T10:07:00Z</dcterms:created>
  <dcterms:modified xsi:type="dcterms:W3CDTF">2020-02-07T14:24:00Z</dcterms:modified>
</cp:coreProperties>
</file>