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Pr="00CA31F7" w:rsidRDefault="00727E4F" w:rsidP="00A42220">
      <w:p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8317D6" w:rsidRPr="00727E4F" w:rsidRDefault="008317D6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8317D6" w:rsidRPr="00727E4F" w:rsidRDefault="008317D6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8317D6" w:rsidRPr="004D4A7A" w:rsidRDefault="008317D6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8317D6" w:rsidRPr="004D4A7A" w:rsidRDefault="008317D6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8317D6" w:rsidRPr="004D4A7A" w:rsidRDefault="008317D6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8317D6" w:rsidRPr="004D4A7A" w:rsidRDefault="008317D6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8317D6" w:rsidRPr="00535B73" w:rsidRDefault="008317D6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8317D6" w:rsidRPr="00535B73" w:rsidRDefault="008317D6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8317D6" w:rsidRPr="004D4A7A" w:rsidRDefault="008317D6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8317D6" w:rsidRPr="004D4A7A" w:rsidRDefault="008317D6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8317D6" w:rsidRPr="00D9438E" w:rsidRDefault="008317D6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8317D6" w:rsidRPr="004D4A7A" w:rsidRDefault="008317D6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8317D6" w:rsidRDefault="008317D6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8317D6" w:rsidRDefault="008317D6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8317D6" w:rsidRPr="004D4A7A" w:rsidRDefault="008317D6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8317D6" w:rsidRPr="00D9438E" w:rsidRDefault="008317D6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8317D6" w:rsidRPr="004D4A7A" w:rsidRDefault="008317D6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8317D6" w:rsidRDefault="008317D6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8317D6" w:rsidRDefault="008317D6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8317D6" w:rsidRPr="004D4A7A" w:rsidRDefault="008317D6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CA31F7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CA31F7" w:rsidRDefault="00727E4F" w:rsidP="00A42220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CA31F7">
            <w:rPr>
              <w:rFonts w:ascii="Times New Roman" w:hAnsi="Times New Roman" w:cs="Times New Roman"/>
              <w:sz w:val="24"/>
              <w:szCs w:val="24"/>
            </w:rPr>
            <w:t>Contenido</w:t>
          </w:r>
          <w:bookmarkStart w:id="0" w:name="_GoBack"/>
          <w:bookmarkEnd w:id="0"/>
        </w:p>
        <w:p w14:paraId="51C73047" w14:textId="4F36BA07" w:rsidR="002305D8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r w:rsidRPr="00CA31F7">
            <w:rPr>
              <w:rFonts w:ascii="Times New Roman" w:hAnsi="Times New Roman" w:cs="Times New Roman"/>
            </w:rPr>
            <w:fldChar w:fldCharType="begin"/>
          </w:r>
          <w:r w:rsidRPr="00CA31F7">
            <w:rPr>
              <w:rFonts w:ascii="Times New Roman" w:hAnsi="Times New Roman" w:cs="Times New Roman"/>
            </w:rPr>
            <w:instrText xml:space="preserve"> TOC \o "1-3" \h \z \u </w:instrText>
          </w:r>
          <w:r w:rsidRPr="00CA31F7">
            <w:rPr>
              <w:rFonts w:ascii="Times New Roman" w:hAnsi="Times New Roman" w:cs="Times New Roman"/>
            </w:rPr>
            <w:fldChar w:fldCharType="separate"/>
          </w:r>
          <w:hyperlink w:anchor="_Toc31960225" w:history="1">
            <w:r w:rsidR="002305D8" w:rsidRPr="005C6EDB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2305D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305D8" w:rsidRPr="005C6EDB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2305D8">
              <w:rPr>
                <w:noProof/>
                <w:webHidden/>
              </w:rPr>
              <w:tab/>
            </w:r>
            <w:r w:rsidR="002305D8">
              <w:rPr>
                <w:noProof/>
                <w:webHidden/>
              </w:rPr>
              <w:fldChar w:fldCharType="begin"/>
            </w:r>
            <w:r w:rsidR="002305D8">
              <w:rPr>
                <w:noProof/>
                <w:webHidden/>
              </w:rPr>
              <w:instrText xml:space="preserve"> PAGEREF _Toc31960225 \h </w:instrText>
            </w:r>
            <w:r w:rsidR="002305D8">
              <w:rPr>
                <w:noProof/>
                <w:webHidden/>
              </w:rPr>
            </w:r>
            <w:r w:rsidR="002305D8">
              <w:rPr>
                <w:noProof/>
                <w:webHidden/>
              </w:rPr>
              <w:fldChar w:fldCharType="separate"/>
            </w:r>
            <w:r w:rsidR="002305D8">
              <w:rPr>
                <w:noProof/>
                <w:webHidden/>
              </w:rPr>
              <w:t>3</w:t>
            </w:r>
            <w:r w:rsidR="002305D8">
              <w:rPr>
                <w:noProof/>
                <w:webHidden/>
              </w:rPr>
              <w:fldChar w:fldCharType="end"/>
            </w:r>
          </w:hyperlink>
        </w:p>
        <w:p w14:paraId="6193ECBB" w14:textId="4C649816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26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B314" w14:textId="0BD732C4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27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C461" w14:textId="0C4C3BBA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28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AD56" w14:textId="17A93537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29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7C9B" w14:textId="1DF48FF9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30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2146" w14:textId="4E696A0F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31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4189" w14:textId="3818DC6F" w:rsidR="002305D8" w:rsidRDefault="002305D8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32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0D12" w14:textId="2E288409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33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3F63" w14:textId="58B2BD61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34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7642" w14:textId="47706066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35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8BC7" w14:textId="4A4E43D1" w:rsidR="002305D8" w:rsidRDefault="002305D8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36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4E47" w14:textId="04D88840" w:rsidR="002305D8" w:rsidRDefault="002305D8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37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AC60" w14:textId="23CB76A5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38" w:history="1"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834A" w14:textId="01D0DB19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39" w:history="1">
            <w:r w:rsidRPr="005C6EDB">
              <w:rPr>
                <w:rStyle w:val="Hipervnculo"/>
                <w:noProof/>
              </w:rPr>
              <w:t>2.4.1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Políticas reguladoras.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925D" w14:textId="7809D565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40" w:history="1">
            <w:r w:rsidRPr="005C6EDB">
              <w:rPr>
                <w:rStyle w:val="Hipervnculo"/>
                <w:noProof/>
              </w:rPr>
              <w:t>2.4.2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Limitaciones de hardware.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C384" w14:textId="7947D113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41" w:history="1">
            <w:r w:rsidRPr="005C6EDB">
              <w:rPr>
                <w:rStyle w:val="Hipervnculo"/>
                <w:noProof/>
              </w:rPr>
              <w:t>2.4.3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Interfaces con otras aplicaciones.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6E9B" w14:textId="00129C6A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42" w:history="1">
            <w:r w:rsidRPr="005C6EDB">
              <w:rPr>
                <w:rStyle w:val="Hipervnculo"/>
                <w:noProof/>
              </w:rPr>
              <w:t>2.4.4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Funcionamiento en paralelo.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E702" w14:textId="69E1D5CA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43" w:history="1">
            <w:r w:rsidRPr="005C6EDB">
              <w:rPr>
                <w:rStyle w:val="Hipervnculo"/>
                <w:noProof/>
              </w:rPr>
              <w:t>2.4.5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Funciones de auditoria.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0222" w14:textId="1A379BB7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44" w:history="1">
            <w:r w:rsidRPr="005C6EDB">
              <w:rPr>
                <w:rStyle w:val="Hipervnculo"/>
                <w:noProof/>
              </w:rPr>
              <w:t>2.4.6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Funciones de control.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93FE" w14:textId="03B65751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45" w:history="1">
            <w:r w:rsidRPr="005C6EDB">
              <w:rPr>
                <w:rStyle w:val="Hipervnculo"/>
                <w:noProof/>
              </w:rPr>
              <w:t>2.4.7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Requisitos del lenguaje.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2F3F" w14:textId="5D38BEAA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46" w:history="1">
            <w:r w:rsidRPr="005C6EDB">
              <w:rPr>
                <w:rStyle w:val="Hipervnculo"/>
                <w:noProof/>
              </w:rPr>
              <w:t>2.4.8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Protocolos señalados.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51AA" w14:textId="5F01CE14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47" w:history="1">
            <w:r w:rsidRPr="005C6EDB">
              <w:rPr>
                <w:rStyle w:val="Hipervnculo"/>
                <w:noProof/>
              </w:rPr>
              <w:t>2.4.9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Requisitos de fiabilidad.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AF10" w14:textId="5FBA8A6E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48" w:history="1">
            <w:r w:rsidRPr="005C6EDB">
              <w:rPr>
                <w:rStyle w:val="Hipervnculo"/>
                <w:noProof/>
              </w:rPr>
              <w:t>2.4.10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Credibilidad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DD84" w14:textId="5E09D99D" w:rsidR="002305D8" w:rsidRDefault="002305D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49" w:history="1">
            <w:r w:rsidRPr="005C6EDB">
              <w:rPr>
                <w:rStyle w:val="Hipervnculo"/>
                <w:noProof/>
              </w:rPr>
              <w:t>2.4.11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Consideraciones acerca de la seguridad.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EF97" w14:textId="7A12F8E7" w:rsidR="002305D8" w:rsidRDefault="002305D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50" w:history="1">
            <w:r w:rsidRPr="005C6EDB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Suposiciones y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3724" w14:textId="6FB46082" w:rsidR="002305D8" w:rsidRDefault="002305D8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60251" w:history="1">
            <w:r w:rsidRPr="005C6ED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5C6EDB">
              <w:rPr>
                <w:rStyle w:val="Hipervnculo"/>
                <w:noProof/>
              </w:rPr>
              <w:t>Especificación de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BF30" w14:textId="5F953E43" w:rsidR="00727E4F" w:rsidRPr="00CA31F7" w:rsidRDefault="00727E4F" w:rsidP="00A42220">
          <w:pPr>
            <w:jc w:val="both"/>
            <w:rPr>
              <w:rFonts w:ascii="Times New Roman" w:hAnsi="Times New Roman" w:cs="Times New Roman"/>
            </w:rPr>
          </w:pPr>
          <w:r w:rsidRPr="00CA31F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CA31F7" w:rsidRDefault="00727E4F" w:rsidP="00A42220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CA31F7" w:rsidRDefault="004D4A7A" w:rsidP="00A42220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1F7">
        <w:rPr>
          <w:rFonts w:ascii="Times New Roman" w:hAnsi="Times New Roman" w:cs="Times New Roman"/>
          <w:sz w:val="24"/>
          <w:szCs w:val="24"/>
        </w:rPr>
        <w:br w:type="page"/>
      </w:r>
      <w:bookmarkStart w:id="1" w:name="_Toc31960225"/>
      <w:r w:rsidRPr="00CA31F7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1"/>
    </w:p>
    <w:p w14:paraId="60D70723" w14:textId="77777777" w:rsidR="009415D4" w:rsidRPr="00CA31F7" w:rsidRDefault="000025AC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1960226"/>
      <w:r w:rsidRPr="00CA31F7">
        <w:rPr>
          <w:rFonts w:ascii="Times New Roman" w:hAnsi="Times New Roman" w:cs="Times New Roman"/>
          <w:sz w:val="24"/>
          <w:szCs w:val="24"/>
        </w:rPr>
        <w:t>Propósito</w:t>
      </w:r>
      <w:bookmarkEnd w:id="2"/>
    </w:p>
    <w:p w14:paraId="3439B95C" w14:textId="77777777" w:rsidR="00F1491D" w:rsidRPr="00CA31F7" w:rsidRDefault="00F1491D" w:rsidP="00A42220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CA31F7" w:rsidRDefault="00F1491D" w:rsidP="00A42220">
      <w:pPr>
        <w:ind w:left="708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El presente documento </w:t>
      </w:r>
      <w:r w:rsidR="00640FE7" w:rsidRPr="00CA31F7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CA31F7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CA31F7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CA31F7">
        <w:rPr>
          <w:rFonts w:ascii="Times New Roman" w:hAnsi="Times New Roman" w:cs="Times New Roman"/>
        </w:rPr>
        <w:t>.</w:t>
      </w:r>
    </w:p>
    <w:p w14:paraId="0BD22B8D" w14:textId="77777777" w:rsidR="00F1491D" w:rsidRPr="00CA31F7" w:rsidRDefault="00F1491D" w:rsidP="00A42220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CA31F7" w:rsidRDefault="006C10F6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1960227"/>
      <w:r w:rsidRPr="00CA31F7">
        <w:rPr>
          <w:rFonts w:ascii="Times New Roman" w:hAnsi="Times New Roman" w:cs="Times New Roman"/>
          <w:sz w:val="24"/>
          <w:szCs w:val="24"/>
        </w:rPr>
        <w:t>Alcance</w:t>
      </w:r>
      <w:r w:rsidR="00497E46" w:rsidRPr="00CA31F7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CA31F7">
        <w:rPr>
          <w:rFonts w:ascii="Times New Roman" w:hAnsi="Times New Roman" w:cs="Times New Roman"/>
          <w:sz w:val="24"/>
          <w:szCs w:val="24"/>
        </w:rPr>
        <w:t>Ámbito</w:t>
      </w:r>
      <w:r w:rsidR="00497E46" w:rsidRPr="00CA31F7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3"/>
    </w:p>
    <w:p w14:paraId="2A9E09E7" w14:textId="77777777" w:rsidR="00497E46" w:rsidRPr="00CA31F7" w:rsidRDefault="00497E4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CA31F7" w:rsidRDefault="00A42220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Como alcance se pretende d</w:t>
      </w:r>
      <w:r w:rsidR="006C10F6" w:rsidRPr="00CA31F7">
        <w:rPr>
          <w:rFonts w:ascii="Times New Roman" w:hAnsi="Times New Roman" w:cs="Times New Roman"/>
        </w:rPr>
        <w:t xml:space="preserve">iseñar </w:t>
      </w:r>
      <w:r w:rsidR="000833C3" w:rsidRPr="00CA31F7">
        <w:rPr>
          <w:rFonts w:ascii="Times New Roman" w:hAnsi="Times New Roman" w:cs="Times New Roman"/>
        </w:rPr>
        <w:t xml:space="preserve">y desarrollar </w:t>
      </w:r>
      <w:r w:rsidRPr="00CA31F7">
        <w:rPr>
          <w:rFonts w:ascii="Times New Roman" w:hAnsi="Times New Roman" w:cs="Times New Roman"/>
        </w:rPr>
        <w:t xml:space="preserve">un </w:t>
      </w:r>
      <w:r w:rsidR="000833C3" w:rsidRPr="00CA31F7">
        <w:rPr>
          <w:rFonts w:ascii="Times New Roman" w:hAnsi="Times New Roman" w:cs="Times New Roman"/>
        </w:rPr>
        <w:t>sistema SIS-QSF</w:t>
      </w:r>
      <w:r w:rsidR="006C10F6" w:rsidRPr="00CA31F7">
        <w:rPr>
          <w:rFonts w:ascii="Times New Roman" w:hAnsi="Times New Roman" w:cs="Times New Roman"/>
        </w:rPr>
        <w:t xml:space="preserve"> (</w:t>
      </w:r>
      <w:r w:rsidR="000833C3" w:rsidRPr="00CA31F7">
        <w:rPr>
          <w:rFonts w:ascii="Times New Roman" w:hAnsi="Times New Roman" w:cs="Times New Roman"/>
        </w:rPr>
        <w:t>Sistema de Quejas, Sugerencias y/o F</w:t>
      </w:r>
      <w:r w:rsidR="000F18C6" w:rsidRPr="00CA31F7">
        <w:rPr>
          <w:rFonts w:ascii="Times New Roman" w:hAnsi="Times New Roman" w:cs="Times New Roman"/>
        </w:rPr>
        <w:t>elicitaciones</w:t>
      </w:r>
      <w:r w:rsidR="006C10F6" w:rsidRPr="00CA31F7">
        <w:rPr>
          <w:rFonts w:ascii="Times New Roman" w:hAnsi="Times New Roman" w:cs="Times New Roman"/>
        </w:rPr>
        <w:t>)</w:t>
      </w:r>
      <w:r w:rsidRPr="00CA31F7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CA31F7">
        <w:rPr>
          <w:rFonts w:ascii="Times New Roman" w:hAnsi="Times New Roman" w:cs="Times New Roman"/>
        </w:rPr>
        <w:t>,</w:t>
      </w:r>
      <w:r w:rsidRPr="00CA31F7">
        <w:rPr>
          <w:rFonts w:ascii="Times New Roman" w:hAnsi="Times New Roman" w:cs="Times New Roman"/>
        </w:rPr>
        <w:t xml:space="preserve"> que contribuya </w:t>
      </w:r>
      <w:r w:rsidR="00665E4F" w:rsidRPr="00CA31F7">
        <w:rPr>
          <w:rFonts w:ascii="Times New Roman" w:hAnsi="Times New Roman" w:cs="Times New Roman"/>
        </w:rPr>
        <w:t xml:space="preserve">en </w:t>
      </w:r>
      <w:r w:rsidRPr="00CA31F7">
        <w:rPr>
          <w:rFonts w:ascii="Times New Roman" w:hAnsi="Times New Roman" w:cs="Times New Roman"/>
        </w:rPr>
        <w:t>la verificación del cumplimiento de los servicios ofrecidos</w:t>
      </w:r>
      <w:r w:rsidR="00C00F63" w:rsidRPr="00CA31F7">
        <w:rPr>
          <w:rFonts w:ascii="Times New Roman" w:hAnsi="Times New Roman" w:cs="Times New Roman"/>
        </w:rPr>
        <w:t xml:space="preserve"> </w:t>
      </w:r>
      <w:r w:rsidR="00665E4F" w:rsidRPr="00CA31F7">
        <w:rPr>
          <w:rFonts w:ascii="Times New Roman" w:hAnsi="Times New Roman" w:cs="Times New Roman"/>
        </w:rPr>
        <w:t xml:space="preserve">a los estudiantes </w:t>
      </w:r>
      <w:r w:rsidR="00C00F63" w:rsidRPr="00CA31F7">
        <w:rPr>
          <w:rFonts w:ascii="Times New Roman" w:hAnsi="Times New Roman" w:cs="Times New Roman"/>
        </w:rPr>
        <w:t>durante su formación profesional</w:t>
      </w:r>
      <w:r w:rsidRPr="00CA31F7">
        <w:rPr>
          <w:rFonts w:ascii="Times New Roman" w:hAnsi="Times New Roman" w:cs="Times New Roman"/>
        </w:rPr>
        <w:t>.</w:t>
      </w:r>
    </w:p>
    <w:p w14:paraId="25AC7D5A" w14:textId="77777777" w:rsidR="00C00F63" w:rsidRPr="00CA31F7" w:rsidRDefault="00C00F63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CA31F7" w:rsidRDefault="00C00F63" w:rsidP="00745644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CA31F7">
        <w:rPr>
          <w:rFonts w:ascii="Times New Roman" w:hAnsi="Times New Roman" w:cs="Times New Roman"/>
        </w:rPr>
        <w:t xml:space="preserve"> y </w:t>
      </w:r>
      <w:r w:rsidRPr="00CA31F7">
        <w:rPr>
          <w:rFonts w:ascii="Times New Roman" w:hAnsi="Times New Roman" w:cs="Times New Roman"/>
        </w:rPr>
        <w:t>eficaz cada una de las quejas o sugerencias emitidas</w:t>
      </w:r>
      <w:r w:rsidR="00665E4F" w:rsidRPr="00CA31F7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CA31F7">
        <w:rPr>
          <w:rFonts w:ascii="Times New Roman" w:hAnsi="Times New Roman" w:cs="Times New Roman"/>
        </w:rPr>
        <w:t>óptimo</w:t>
      </w:r>
      <w:r w:rsidR="00665E4F" w:rsidRPr="00CA31F7">
        <w:rPr>
          <w:rFonts w:ascii="Times New Roman" w:hAnsi="Times New Roman" w:cs="Times New Roman"/>
        </w:rPr>
        <w:t xml:space="preserve"> a través del uso de </w:t>
      </w:r>
      <w:proofErr w:type="spellStart"/>
      <w:r w:rsidR="00665E4F" w:rsidRPr="00CA31F7">
        <w:rPr>
          <w:rFonts w:ascii="Times New Roman" w:hAnsi="Times New Roman" w:cs="Times New Roman"/>
        </w:rPr>
        <w:t>TICs</w:t>
      </w:r>
      <w:proofErr w:type="spellEnd"/>
      <w:r w:rsidR="00665E4F" w:rsidRPr="00CA31F7">
        <w:rPr>
          <w:rFonts w:ascii="Times New Roman" w:hAnsi="Times New Roman" w:cs="Times New Roman"/>
        </w:rPr>
        <w:t xml:space="preserve">. </w:t>
      </w:r>
      <w:r w:rsidR="00745644" w:rsidRPr="00CA31F7">
        <w:rPr>
          <w:rFonts w:ascii="Times New Roman" w:hAnsi="Times New Roman" w:cs="Times New Roman"/>
        </w:rPr>
        <w:t>Desde la aplicación de escritorio e</w:t>
      </w:r>
      <w:r w:rsidR="00350FEE" w:rsidRPr="00CA31F7">
        <w:rPr>
          <w:rFonts w:ascii="Times New Roman" w:hAnsi="Times New Roman" w:cs="Times New Roman"/>
        </w:rPr>
        <w:t>l sistema servirá como apoyo para los siguientes procesos:</w:t>
      </w:r>
    </w:p>
    <w:p w14:paraId="5F7698EB" w14:textId="77777777" w:rsidR="00745644" w:rsidRPr="00CA31F7" w:rsidRDefault="00745644" w:rsidP="00745644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0AB34C6B" w14:textId="039B74DD" w:rsidR="00350FEE" w:rsidRPr="00CA31F7" w:rsidRDefault="00350FEE" w:rsidP="00350FE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Administración individual de la </w:t>
      </w:r>
      <w:r w:rsidR="00E43A04">
        <w:rPr>
          <w:rFonts w:ascii="Times New Roman" w:hAnsi="Times New Roman" w:cs="Times New Roman"/>
        </w:rPr>
        <w:t>QSF</w:t>
      </w:r>
      <w:r w:rsidRPr="00CA31F7">
        <w:rPr>
          <w:rFonts w:ascii="Times New Roman" w:hAnsi="Times New Roman" w:cs="Times New Roman"/>
        </w:rPr>
        <w:t>.</w:t>
      </w:r>
    </w:p>
    <w:p w14:paraId="28957058" w14:textId="63A3EE47" w:rsidR="009415D4" w:rsidRPr="00E43A04" w:rsidRDefault="00335064" w:rsidP="00E43A0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Generación</w:t>
      </w:r>
      <w:r w:rsidR="00350FEE" w:rsidRPr="00CA31F7">
        <w:rPr>
          <w:rFonts w:ascii="Times New Roman" w:hAnsi="Times New Roman" w:cs="Times New Roman"/>
        </w:rPr>
        <w:t xml:space="preserve"> </w:t>
      </w:r>
      <w:r w:rsidRPr="00CA31F7">
        <w:rPr>
          <w:rFonts w:ascii="Times New Roman" w:hAnsi="Times New Roman" w:cs="Times New Roman"/>
        </w:rPr>
        <w:t>de reportes</w:t>
      </w:r>
      <w:r w:rsidR="00350FEE" w:rsidRPr="00CA31F7">
        <w:rPr>
          <w:rFonts w:ascii="Times New Roman" w:hAnsi="Times New Roman" w:cs="Times New Roman"/>
        </w:rPr>
        <w:t>.</w:t>
      </w:r>
    </w:p>
    <w:p w14:paraId="77F1CD90" w14:textId="10CF8D42" w:rsidR="00BD409C" w:rsidRDefault="00E43A04" w:rsidP="00BD40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Notifica</w:t>
      </w:r>
      <w:r>
        <w:rPr>
          <w:rFonts w:ascii="Times New Roman" w:hAnsi="Times New Roman" w:cs="Times New Roman"/>
        </w:rPr>
        <w:t>ción en tiempo real.</w:t>
      </w:r>
    </w:p>
    <w:p w14:paraId="08B52109" w14:textId="23AF987B" w:rsidR="00E43A04" w:rsidRPr="00CA31F7" w:rsidRDefault="00E43A04" w:rsidP="00BD40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Almacenamiento de información.</w:t>
      </w:r>
    </w:p>
    <w:p w14:paraId="05044C1E" w14:textId="77777777" w:rsidR="009A20B6" w:rsidRPr="00CA31F7" w:rsidRDefault="009A20B6" w:rsidP="009A20B6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CA31F7" w:rsidRDefault="00745644" w:rsidP="00745644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CA31F7" w:rsidRDefault="009A20B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CA31F7" w:rsidRDefault="000F18C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CA31F7" w:rsidRDefault="001337BE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1960228"/>
      <w:r w:rsidRPr="00CA31F7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4"/>
    </w:p>
    <w:p w14:paraId="27047D0C" w14:textId="4F22487F" w:rsidR="00B317AE" w:rsidRPr="00CA31F7" w:rsidRDefault="00B317AE" w:rsidP="00745644">
      <w:pPr>
        <w:ind w:firstLine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Abreviaturas</w:t>
      </w:r>
    </w:p>
    <w:p w14:paraId="32F229F5" w14:textId="3AB64E23" w:rsidR="009A20B6" w:rsidRPr="00CA31F7" w:rsidRDefault="009A20B6" w:rsidP="00B317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A31F7">
        <w:rPr>
          <w:rFonts w:ascii="Times New Roman" w:hAnsi="Times New Roman" w:cs="Times New Roman"/>
        </w:rPr>
        <w:t>TICs</w:t>
      </w:r>
      <w:proofErr w:type="spellEnd"/>
      <w:r w:rsidRPr="00CA31F7">
        <w:rPr>
          <w:rFonts w:ascii="Times New Roman" w:hAnsi="Times New Roman" w:cs="Times New Roman"/>
        </w:rPr>
        <w:t>: Tecnologías de Información y Comunicación.</w:t>
      </w:r>
    </w:p>
    <w:p w14:paraId="45BA59B8" w14:textId="26914534" w:rsidR="008D5757" w:rsidRPr="00CA31F7" w:rsidRDefault="008D5757" w:rsidP="00B317A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ITSUR: Instituto Tecnológico Superior del Sur de Guanajuato.</w:t>
      </w:r>
    </w:p>
    <w:p w14:paraId="06B1DC43" w14:textId="1FF04806" w:rsidR="008D5757" w:rsidRPr="00CA31F7" w:rsidRDefault="008D5757" w:rsidP="00B317A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QSF: Quejas, Sugerencias y Felicitaciones.</w:t>
      </w:r>
    </w:p>
    <w:p w14:paraId="7ADD7421" w14:textId="24ECF2CA" w:rsidR="001337BE" w:rsidRPr="00CA31F7" w:rsidRDefault="001337BE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1960229"/>
      <w:r w:rsidRPr="00CA31F7">
        <w:rPr>
          <w:rFonts w:ascii="Times New Roman" w:hAnsi="Times New Roman" w:cs="Times New Roman"/>
          <w:sz w:val="24"/>
          <w:szCs w:val="24"/>
        </w:rPr>
        <w:t>Referencias.</w:t>
      </w:r>
      <w:bookmarkEnd w:id="5"/>
    </w:p>
    <w:p w14:paraId="24552A16" w14:textId="77777777" w:rsidR="00745644" w:rsidRPr="00CA31F7" w:rsidRDefault="00745644" w:rsidP="00745644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CA31F7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CA31F7" w:rsidRDefault="0099109D" w:rsidP="00745644">
      <w:pPr>
        <w:rPr>
          <w:rFonts w:ascii="Times New Roman" w:hAnsi="Times New Roman" w:cs="Times New Roman"/>
          <w:lang w:val="en-US"/>
        </w:rPr>
      </w:pPr>
    </w:p>
    <w:p w14:paraId="312AF7C4" w14:textId="0C79D140" w:rsidR="00961743" w:rsidRPr="00CA31F7" w:rsidRDefault="00961743" w:rsidP="00961743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6" w:name="_Toc31960230"/>
      <w:r w:rsidRPr="00CA31F7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6"/>
    </w:p>
    <w:p w14:paraId="0196AD0F" w14:textId="77777777" w:rsidR="00961743" w:rsidRPr="00CA31F7" w:rsidRDefault="00961743" w:rsidP="00961743">
      <w:pPr>
        <w:rPr>
          <w:rFonts w:ascii="Times New Roman" w:hAnsi="Times New Roman" w:cs="Times New Roman"/>
        </w:rPr>
      </w:pPr>
    </w:p>
    <w:p w14:paraId="00E8CCC1" w14:textId="09266453" w:rsidR="001337BE" w:rsidRPr="00CA31F7" w:rsidRDefault="0053251B" w:rsidP="0099109D">
      <w:pPr>
        <w:ind w:left="36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CA31F7">
        <w:rPr>
          <w:rFonts w:ascii="Times New Roman" w:hAnsi="Times New Roman" w:cs="Times New Roman"/>
        </w:rPr>
        <w:t>, que proporciona información introductor</w:t>
      </w:r>
      <w:r w:rsidR="008B5109" w:rsidRPr="00CA31F7">
        <w:rPr>
          <w:rFonts w:ascii="Times New Roman" w:hAnsi="Times New Roman" w:cs="Times New Roman"/>
        </w:rPr>
        <w:t>i</w:t>
      </w:r>
      <w:r w:rsidR="00613B19" w:rsidRPr="00CA31F7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CA31F7">
        <w:rPr>
          <w:rFonts w:ascii="Times New Roman" w:hAnsi="Times New Roman" w:cs="Times New Roman"/>
        </w:rPr>
        <w:t>se describen a manera más detallada los procesos</w:t>
      </w:r>
      <w:r w:rsidR="0099109D" w:rsidRPr="00CA31F7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CA31F7">
        <w:rPr>
          <w:rFonts w:ascii="Times New Roman" w:hAnsi="Times New Roman" w:cs="Times New Roman"/>
        </w:rPr>
        <w:t xml:space="preserve">ocer las funciones del producto. Por </w:t>
      </w:r>
      <w:r w:rsidR="00C00047" w:rsidRPr="00CA31F7">
        <w:rPr>
          <w:rFonts w:ascii="Times New Roman" w:hAnsi="Times New Roman" w:cs="Times New Roman"/>
        </w:rPr>
        <w:t>último,</w:t>
      </w:r>
      <w:r w:rsidR="00891F76" w:rsidRPr="00CA31F7">
        <w:rPr>
          <w:rFonts w:ascii="Times New Roman" w:hAnsi="Times New Roman" w:cs="Times New Roman"/>
        </w:rPr>
        <w:t xml:space="preserve"> están </w:t>
      </w:r>
      <w:r w:rsidR="00891F76" w:rsidRPr="00CA31F7">
        <w:rPr>
          <w:rFonts w:ascii="Times New Roman" w:hAnsi="Times New Roman" w:cs="Times New Roman"/>
        </w:rPr>
        <w:lastRenderedPageBreak/>
        <w:t>los requisitos específicos, aquí se describen las funcionalidades por separado del sistema de forma que se explique lo que realiza y como funciona.</w:t>
      </w:r>
    </w:p>
    <w:p w14:paraId="20E37648" w14:textId="513D6F7D" w:rsidR="0026344E" w:rsidRPr="00CA31F7" w:rsidRDefault="0026344E" w:rsidP="0099109D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CA31F7" w:rsidRDefault="0026344E" w:rsidP="0026344E">
      <w:pPr>
        <w:pStyle w:val="Ttulo2"/>
        <w:numPr>
          <w:ilvl w:val="1"/>
          <w:numId w:val="1"/>
        </w:numPr>
        <w:rPr>
          <w:rStyle w:val="Ttulo2Car"/>
          <w:rFonts w:ascii="Times New Roman" w:hAnsi="Times New Roman" w:cs="Times New Roman"/>
          <w:sz w:val="24"/>
          <w:szCs w:val="24"/>
        </w:rPr>
      </w:pPr>
      <w:bookmarkStart w:id="7" w:name="_Toc31960231"/>
      <w:r w:rsidRPr="00CA31F7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7"/>
    </w:p>
    <w:p w14:paraId="7DB4BEF1" w14:textId="77777777" w:rsidR="00FC3581" w:rsidRPr="00CA31F7" w:rsidRDefault="00FC3581" w:rsidP="00FC3581">
      <w:pPr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CA31F7" w:rsidRDefault="0026344E" w:rsidP="0026344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Briyant Ivan Zeuz Perez Reyes </w:t>
            </w:r>
          </w:p>
        </w:tc>
      </w:tr>
      <w:tr w:rsidR="0026344E" w:rsidRPr="00CA31F7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CA31F7" w:rsidRDefault="0026344E" w:rsidP="0026344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CA31F7">
              <w:rPr>
                <w:rFonts w:ascii="Times New Roman" w:hAnsi="Times New Roman" w:cs="Times New Roman"/>
              </w:rPr>
              <w:t>a</w:t>
            </w:r>
            <w:r w:rsidRPr="00CA31F7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CA31F7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CA31F7" w:rsidRDefault="0026344E" w:rsidP="002634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56972CE5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CA31F7" w:rsidRDefault="0026344E" w:rsidP="008317D6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CA31F7" w:rsidRDefault="0026344E" w:rsidP="008317D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CA31F7" w14:paraId="7BF6D575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CA31F7" w:rsidRDefault="0026344E" w:rsidP="008317D6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CA31F7" w:rsidRDefault="0026344E" w:rsidP="008317D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CA31F7" w14:paraId="5BF7F1AF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CA31F7" w:rsidRDefault="0026344E" w:rsidP="008317D6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CA31F7" w:rsidRDefault="00FC3581" w:rsidP="008317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596F96AF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CA31F7" w:rsidRDefault="0026344E" w:rsidP="008317D6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CA31F7" w:rsidRDefault="0026344E" w:rsidP="008317D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CA31F7" w14:paraId="03997D6B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CA31F7" w:rsidRDefault="0026344E" w:rsidP="008317D6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CA31F7" w:rsidRDefault="0026344E" w:rsidP="008317D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CA31F7" w14:paraId="57620345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CA31F7" w:rsidRDefault="0026344E" w:rsidP="008317D6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CA31F7" w:rsidRDefault="00FC3581" w:rsidP="008317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6258A1A1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CA31F7" w:rsidRDefault="0026344E" w:rsidP="008317D6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CA31F7" w:rsidRDefault="00FC3581" w:rsidP="008317D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Christian Benigno Morales </w:t>
            </w:r>
            <w:proofErr w:type="spellStart"/>
            <w:r w:rsidRPr="00CA31F7">
              <w:rPr>
                <w:rFonts w:ascii="Times New Roman" w:hAnsi="Times New Roman" w:cs="Times New Roman"/>
              </w:rPr>
              <w:t>Morales</w:t>
            </w:r>
            <w:proofErr w:type="spellEnd"/>
            <w:r w:rsidR="0026344E" w:rsidRPr="00CA31F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CA31F7" w14:paraId="05C29910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CA31F7" w:rsidRDefault="0026344E" w:rsidP="008317D6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CA31F7" w:rsidRDefault="00FC3581" w:rsidP="008317D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CA31F7" w14:paraId="6708F577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CA31F7" w:rsidRDefault="0026344E" w:rsidP="008317D6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CA31F7" w:rsidRDefault="00FC3581" w:rsidP="008317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p w14:paraId="6A53429D" w14:textId="77777777" w:rsidR="0099109D" w:rsidRPr="00CA31F7" w:rsidRDefault="0099109D" w:rsidP="00093C2F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F41D75" w:rsidRDefault="0099109D" w:rsidP="00F41D75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1960232"/>
      <w:r w:rsidRPr="00CA31F7">
        <w:rPr>
          <w:rFonts w:ascii="Times New Roman" w:hAnsi="Times New Roman" w:cs="Times New Roman"/>
          <w:sz w:val="24"/>
          <w:szCs w:val="24"/>
        </w:rPr>
        <w:t>Descripción General</w:t>
      </w:r>
      <w:r w:rsidR="00F41D75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7D9DF2DC" w14:textId="05A7A4DA" w:rsidR="001337BE" w:rsidRPr="00CA31F7" w:rsidRDefault="00BD409C" w:rsidP="00BD409C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9" w:name="_Toc31960233"/>
      <w:r w:rsidRPr="00CA31F7">
        <w:rPr>
          <w:rFonts w:ascii="Times New Roman" w:hAnsi="Times New Roman" w:cs="Times New Roman"/>
          <w:sz w:val="24"/>
          <w:szCs w:val="24"/>
        </w:rPr>
        <w:t>Perspectiva del producto</w:t>
      </w:r>
      <w:r w:rsidR="00F41D75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56B56D13" w14:textId="77777777" w:rsidR="0026344E" w:rsidRPr="00CA31F7" w:rsidRDefault="0026344E" w:rsidP="0026344E">
      <w:pPr>
        <w:rPr>
          <w:rFonts w:ascii="Times New Roman" w:hAnsi="Times New Roman" w:cs="Times New Roman"/>
        </w:rPr>
      </w:pPr>
    </w:p>
    <w:p w14:paraId="45BDDA7B" w14:textId="26FAE22F" w:rsidR="00C00047" w:rsidRPr="00CA31F7" w:rsidRDefault="00C00047" w:rsidP="00BD409C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El sistema SIS-QSF </w:t>
      </w:r>
      <w:r w:rsidR="0026344E" w:rsidRPr="00CA31F7">
        <w:rPr>
          <w:rFonts w:ascii="Times New Roman" w:hAnsi="Times New Roman" w:cs="Times New Roman"/>
        </w:rPr>
        <w:t>funcionará</w:t>
      </w:r>
      <w:r w:rsidRPr="00CA31F7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CA31F7">
        <w:rPr>
          <w:rFonts w:ascii="Times New Roman" w:hAnsi="Times New Roman" w:cs="Times New Roman"/>
        </w:rPr>
        <w:t xml:space="preserve"> en donde</w:t>
      </w:r>
      <w:r w:rsidR="0026344E" w:rsidRPr="00CA31F7">
        <w:rPr>
          <w:rFonts w:ascii="Times New Roman" w:hAnsi="Times New Roman" w:cs="Times New Roman"/>
        </w:rPr>
        <w:t xml:space="preserve"> este podrá llevar toda la gestión de los servicios solicitados </w:t>
      </w:r>
      <w:r w:rsidRPr="00CA31F7">
        <w:rPr>
          <w:rFonts w:ascii="Times New Roman" w:hAnsi="Times New Roman" w:cs="Times New Roman"/>
        </w:rPr>
        <w:t>y en un entorno WEB</w:t>
      </w:r>
      <w:r w:rsidR="005D5028" w:rsidRPr="00CA31F7">
        <w:rPr>
          <w:rFonts w:ascii="Times New Roman" w:hAnsi="Times New Roman" w:cs="Times New Roman"/>
        </w:rPr>
        <w:t xml:space="preserve"> </w:t>
      </w:r>
      <w:r w:rsidRPr="00CA31F7">
        <w:rPr>
          <w:rFonts w:ascii="Times New Roman" w:hAnsi="Times New Roman" w:cs="Times New Roman"/>
        </w:rPr>
        <w:t>(</w:t>
      </w:r>
      <w:r w:rsidR="005D5028" w:rsidRPr="00CA31F7">
        <w:rPr>
          <w:rFonts w:ascii="Times New Roman" w:hAnsi="Times New Roman" w:cs="Times New Roman"/>
        </w:rPr>
        <w:t>para el cliente-estudiante</w:t>
      </w:r>
      <w:r w:rsidRPr="00CA31F7">
        <w:rPr>
          <w:rFonts w:ascii="Times New Roman" w:hAnsi="Times New Roman" w:cs="Times New Roman"/>
        </w:rPr>
        <w:t>)</w:t>
      </w:r>
      <w:r w:rsidR="005D5028" w:rsidRPr="00CA31F7">
        <w:rPr>
          <w:rFonts w:ascii="Times New Roman" w:hAnsi="Times New Roman" w:cs="Times New Roman"/>
        </w:rPr>
        <w:t xml:space="preserve"> </w:t>
      </w:r>
      <w:r w:rsidR="0026344E" w:rsidRPr="00CA31F7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CA31F7" w:rsidRDefault="009C1CD8" w:rsidP="00BD409C">
      <w:pPr>
        <w:ind w:left="360"/>
        <w:rPr>
          <w:rFonts w:ascii="Times New Roman" w:hAnsi="Times New Roman" w:cs="Times New Roman"/>
        </w:rPr>
      </w:pPr>
    </w:p>
    <w:p w14:paraId="2EEE9DF3" w14:textId="0B6C0089" w:rsidR="000F18C6" w:rsidRPr="00E3087D" w:rsidRDefault="009C1CD8" w:rsidP="009C1CD8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31960234"/>
      <w:r w:rsidRPr="00CA31F7">
        <w:rPr>
          <w:rFonts w:ascii="Times New Roman" w:hAnsi="Times New Roman" w:cs="Times New Roman"/>
          <w:sz w:val="24"/>
          <w:szCs w:val="24"/>
        </w:rPr>
        <w:t>Funciones del producto</w:t>
      </w:r>
      <w:r w:rsidR="00F41D75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6BD20730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 xml:space="preserve">1. Administración individual de la QSF: </w:t>
      </w:r>
    </w:p>
    <w:p w14:paraId="736AABDA" w14:textId="1952E12D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 xml:space="preserve">Se </w:t>
      </w:r>
      <w:r w:rsidR="00E95D7A" w:rsidRPr="00E3087D">
        <w:rPr>
          <w:rFonts w:ascii="Times New Roman" w:hAnsi="Times New Roman" w:cs="Times New Roman"/>
        </w:rPr>
        <w:t>determinará</w:t>
      </w:r>
      <w:r w:rsidRPr="00E3087D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5E4FCE4B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 xml:space="preserve">2. Almacenamiento de información: </w:t>
      </w:r>
    </w:p>
    <w:p w14:paraId="36A9F614" w14:textId="47379D6A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 xml:space="preserve">Los datos ingresados previamente se </w:t>
      </w:r>
      <w:r w:rsidR="00E95D7A" w:rsidRPr="00E3087D">
        <w:rPr>
          <w:rFonts w:ascii="Times New Roman" w:hAnsi="Times New Roman" w:cs="Times New Roman"/>
        </w:rPr>
        <w:t>guardarán</w:t>
      </w:r>
      <w:r w:rsidRPr="00E3087D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3. Generación de reportes:</w:t>
      </w:r>
    </w:p>
    <w:p w14:paraId="37B49407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</w:p>
    <w:p w14:paraId="259FA55D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4. Visualización de las QSF:</w:t>
      </w:r>
    </w:p>
    <w:p w14:paraId="7897ABEF" w14:textId="62AF8629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lastRenderedPageBreak/>
        <w:t>Todas las SQF se podrán visualizar en forma de tabla, las cuales estarán organizadas de acuerdo a la fecha en la que se creó la QSF</w:t>
      </w:r>
      <w:r>
        <w:rPr>
          <w:rFonts w:ascii="Times New Roman" w:hAnsi="Times New Roman" w:cs="Times New Roman"/>
        </w:rPr>
        <w:t xml:space="preserve"> </w:t>
      </w:r>
      <w:r w:rsidRPr="00E3087D">
        <w:rPr>
          <w:rFonts w:ascii="Times New Roman" w:hAnsi="Times New Roman" w:cs="Times New Roman"/>
        </w:rPr>
        <w:t>ordenadas de más reciente a más antigua.</w:t>
      </w:r>
    </w:p>
    <w:p w14:paraId="6DABF724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5. Establecer una prioridad a la QSF:</w:t>
      </w:r>
    </w:p>
    <w:p w14:paraId="79352213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066938CE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6. Generar QSF:</w:t>
      </w:r>
    </w:p>
    <w:p w14:paraId="0DB4DABB" w14:textId="5BE20536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7. Informar los términos y condiciones a los que están sujetas las QSF:</w:t>
      </w:r>
    </w:p>
    <w:p w14:paraId="790FE0C4" w14:textId="6D258406" w:rsidR="00F41D75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1C6F9132" w14:textId="77777777" w:rsidR="00A24789" w:rsidRPr="00CA31F7" w:rsidRDefault="00A24789" w:rsidP="009C1CD8">
      <w:pPr>
        <w:ind w:left="360"/>
        <w:rPr>
          <w:rFonts w:ascii="Times New Roman" w:hAnsi="Times New Roman" w:cs="Times New Roman"/>
        </w:rPr>
      </w:pPr>
    </w:p>
    <w:p w14:paraId="7F21F4F7" w14:textId="495D4A3B" w:rsidR="00A24789" w:rsidRPr="00CA31F7" w:rsidRDefault="00A24789" w:rsidP="00A24789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1" w:name="_Toc31960235"/>
      <w:r w:rsidRPr="00CA31F7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>
        <w:rPr>
          <w:rFonts w:ascii="Times New Roman" w:hAnsi="Times New Roman" w:cs="Times New Roman"/>
          <w:sz w:val="24"/>
          <w:szCs w:val="24"/>
        </w:rPr>
        <w:t>.</w:t>
      </w:r>
      <w:bookmarkEnd w:id="11"/>
    </w:p>
    <w:p w14:paraId="05C8496B" w14:textId="1EAE3BE6" w:rsidR="00CA31F7" w:rsidRPr="00CA31F7" w:rsidRDefault="00CA31F7" w:rsidP="00CA31F7">
      <w:pPr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CA31F7" w:rsidRDefault="00CA31F7" w:rsidP="00CA31F7">
      <w:pPr>
        <w:rPr>
          <w:rFonts w:ascii="Times New Roman" w:hAnsi="Times New Roman" w:cs="Times New Roman"/>
        </w:rPr>
      </w:pPr>
    </w:p>
    <w:p w14:paraId="25BAF695" w14:textId="2FAFDB90" w:rsidR="00CA31F7" w:rsidRPr="00CA31F7" w:rsidRDefault="00CA31F7" w:rsidP="00CA31F7">
      <w:pPr>
        <w:pStyle w:val="Ttulo3"/>
        <w:rPr>
          <w:rFonts w:ascii="Times New Roman" w:hAnsi="Times New Roman" w:cs="Times New Roman"/>
        </w:rPr>
      </w:pPr>
      <w:bookmarkStart w:id="12" w:name="_Toc31960236"/>
      <w:r w:rsidRPr="00CA31F7">
        <w:rPr>
          <w:rFonts w:ascii="Times New Roman" w:hAnsi="Times New Roman" w:cs="Times New Roman"/>
        </w:rPr>
        <w:t>2.3.1 Perfil del usuario general.</w:t>
      </w:r>
      <w:bookmarkEnd w:id="12"/>
    </w:p>
    <w:p w14:paraId="4FC8113A" w14:textId="7777777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3C62B44A" w14:textId="3D483574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3D99539E" w14:textId="659A950C" w:rsidR="00CA31F7" w:rsidRPr="00CA31F7" w:rsidRDefault="00CA31F7" w:rsidP="00CA31F7">
      <w:pPr>
        <w:pStyle w:val="Ttulo3"/>
        <w:rPr>
          <w:rFonts w:ascii="Times New Roman" w:hAnsi="Times New Roman" w:cs="Times New Roman"/>
        </w:rPr>
      </w:pPr>
      <w:bookmarkStart w:id="13" w:name="_Toc31960237"/>
      <w:r w:rsidRPr="00CA31F7">
        <w:rPr>
          <w:rFonts w:ascii="Times New Roman" w:hAnsi="Times New Roman" w:cs="Times New Roman"/>
        </w:rPr>
        <w:t>2.3.2 Perfil del personal administrador.</w:t>
      </w:r>
      <w:bookmarkEnd w:id="13"/>
    </w:p>
    <w:p w14:paraId="7654CB64" w14:textId="77777777" w:rsidR="00CA31F7" w:rsidRPr="00CA31F7" w:rsidRDefault="00CA31F7" w:rsidP="00CA31F7">
      <w:pPr>
        <w:rPr>
          <w:rFonts w:ascii="Times New Roman" w:hAnsi="Times New Roman" w:cs="Times New Roman"/>
        </w:rPr>
      </w:pPr>
    </w:p>
    <w:p w14:paraId="2997E777" w14:textId="31FA8BA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2209FDAD" w14:textId="77777777" w:rsidR="00F276BD" w:rsidRDefault="00BD3397" w:rsidP="00F276BD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4" w:name="_Toc31960238"/>
      <w:r w:rsidRPr="00CA31F7">
        <w:rPr>
          <w:rFonts w:ascii="Times New Roman" w:hAnsi="Times New Roman" w:cs="Times New Roman"/>
          <w:sz w:val="24"/>
          <w:szCs w:val="24"/>
        </w:rPr>
        <w:t>Restricciones</w:t>
      </w:r>
      <w:bookmarkEnd w:id="14"/>
    </w:p>
    <w:p w14:paraId="640D42AC" w14:textId="2D3DF29A" w:rsidR="00F276BD" w:rsidRDefault="00F276BD" w:rsidP="00535368">
      <w:pPr>
        <w:pStyle w:val="Ttulo3"/>
        <w:numPr>
          <w:ilvl w:val="2"/>
          <w:numId w:val="1"/>
        </w:numPr>
      </w:pPr>
      <w:bookmarkStart w:id="15" w:name="_Toc31960239"/>
      <w:r>
        <w:t>Políticas reguladoras.</w:t>
      </w:r>
      <w:bookmarkEnd w:id="15"/>
    </w:p>
    <w:p w14:paraId="26FC6618" w14:textId="278DF62B" w:rsidR="00965569" w:rsidRDefault="008317D6" w:rsidP="00965569">
      <w:r>
        <w:t xml:space="preserve">El sistema implementara MySQL en su versión libre como motor de BD cuya licencia es de </w:t>
      </w:r>
      <w:r w:rsidR="00965569">
        <w:t>código</w:t>
      </w:r>
      <w:r>
        <w:t xml:space="preserve"> abierto GPL,</w:t>
      </w:r>
      <w:r w:rsidR="00965569">
        <w:t xml:space="preserve"> por lo que</w:t>
      </w:r>
      <w:r>
        <w:t xml:space="preserve"> no se deberá pagar por </w:t>
      </w:r>
      <w:r w:rsidR="00965569">
        <w:t>su uso</w:t>
      </w:r>
      <w:r>
        <w:t xml:space="preserve">. Cabe mencionar que al ser </w:t>
      </w:r>
      <w:r w:rsidR="00965569">
        <w:t>la versión libre o gratuita para el público</w:t>
      </w:r>
      <w:r>
        <w:t xml:space="preserve"> el gestor puede contener limitaciones como el tamaño de la BD, </w:t>
      </w:r>
      <w:r w:rsidR="00965569">
        <w:t>motores de almacenamiento, entre otros. Estos aspectos fueron considerados.</w:t>
      </w:r>
    </w:p>
    <w:p w14:paraId="6C6557EF" w14:textId="77777777" w:rsidR="00965569" w:rsidRDefault="00965569" w:rsidP="00965569"/>
    <w:p w14:paraId="70692AE7" w14:textId="65EB07E8" w:rsidR="00535368" w:rsidRDefault="00F276BD" w:rsidP="00965569">
      <w:pPr>
        <w:pStyle w:val="Ttulo3"/>
        <w:numPr>
          <w:ilvl w:val="2"/>
          <w:numId w:val="1"/>
        </w:numPr>
      </w:pPr>
      <w:bookmarkStart w:id="16" w:name="_Toc31960240"/>
      <w:r w:rsidRPr="006C0E68">
        <w:t>Limitaciones de hardware.</w:t>
      </w:r>
      <w:bookmarkEnd w:id="16"/>
    </w:p>
    <w:p w14:paraId="2AA748CE" w14:textId="049B2D18" w:rsidR="00535368" w:rsidRDefault="00535368" w:rsidP="00535368">
      <w: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501DB514" w14:textId="77777777" w:rsidR="00965569" w:rsidRPr="00535368" w:rsidRDefault="00965569" w:rsidP="00535368"/>
    <w:p w14:paraId="33EC94E5" w14:textId="4C1952A3" w:rsidR="00F276BD" w:rsidRDefault="00F276BD" w:rsidP="00535368">
      <w:pPr>
        <w:pStyle w:val="Ttulo3"/>
        <w:numPr>
          <w:ilvl w:val="2"/>
          <w:numId w:val="1"/>
        </w:numPr>
      </w:pPr>
      <w:bookmarkStart w:id="17" w:name="_Toc31960241"/>
      <w:r w:rsidRPr="006C0E68">
        <w:t>Interfaces con otras aplicaciones.</w:t>
      </w:r>
      <w:bookmarkEnd w:id="17"/>
    </w:p>
    <w:p w14:paraId="1632C781" w14:textId="6ED753A3" w:rsidR="00535368" w:rsidRPr="00535368" w:rsidRDefault="00535368" w:rsidP="00535368">
      <w: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>
        <w:t>crearán</w:t>
      </w:r>
      <w:r>
        <w:t xml:space="preserve"> para la conexión al motor de BD desde la configuración del sistema. </w:t>
      </w:r>
    </w:p>
    <w:p w14:paraId="0A33ADDE" w14:textId="102A046E" w:rsidR="002C0259" w:rsidRDefault="00F276BD" w:rsidP="002C0259">
      <w:pPr>
        <w:pStyle w:val="Ttulo3"/>
        <w:numPr>
          <w:ilvl w:val="2"/>
          <w:numId w:val="1"/>
        </w:numPr>
      </w:pPr>
      <w:bookmarkStart w:id="18" w:name="_Toc31960242"/>
      <w:r w:rsidRPr="006C0E68">
        <w:lastRenderedPageBreak/>
        <w:t>Funcionamiento en paralelo.</w:t>
      </w:r>
      <w:bookmarkEnd w:id="18"/>
    </w:p>
    <w:p w14:paraId="36F89B7F" w14:textId="31C9CE5F" w:rsidR="002C0259" w:rsidRPr="002C0259" w:rsidRDefault="002C0259" w:rsidP="002C0259">
      <w:r>
        <w:t>No es condición en el proyecto.</w:t>
      </w:r>
    </w:p>
    <w:p w14:paraId="3F92EC4F" w14:textId="72DBCA86" w:rsidR="002C0259" w:rsidRDefault="00F276BD" w:rsidP="002C0259">
      <w:pPr>
        <w:pStyle w:val="Ttulo3"/>
        <w:numPr>
          <w:ilvl w:val="2"/>
          <w:numId w:val="1"/>
        </w:numPr>
      </w:pPr>
      <w:bookmarkStart w:id="19" w:name="_Toc31960243"/>
      <w:r w:rsidRPr="006C0E68">
        <w:t>Funciones de auditoria.</w:t>
      </w:r>
      <w:bookmarkEnd w:id="19"/>
    </w:p>
    <w:p w14:paraId="74F57502" w14:textId="493EE650" w:rsidR="002C0259" w:rsidRPr="002C0259" w:rsidRDefault="002C0259" w:rsidP="002C0259">
      <w:r>
        <w:t>No es condición del proyecto.</w:t>
      </w:r>
    </w:p>
    <w:p w14:paraId="73CA90D6" w14:textId="6274A05E" w:rsidR="00F276BD" w:rsidRDefault="00F276BD" w:rsidP="002C0259">
      <w:pPr>
        <w:pStyle w:val="Ttulo3"/>
        <w:numPr>
          <w:ilvl w:val="2"/>
          <w:numId w:val="1"/>
        </w:numPr>
      </w:pPr>
      <w:bookmarkStart w:id="20" w:name="_Toc31960244"/>
      <w:r w:rsidRPr="006C0E68">
        <w:t>Funciones de control.</w:t>
      </w:r>
      <w:bookmarkEnd w:id="20"/>
    </w:p>
    <w:p w14:paraId="2F40C28E" w14:textId="738384A5" w:rsidR="002C0259" w:rsidRPr="002C0259" w:rsidRDefault="002C0259" w:rsidP="002C0259">
      <w: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Default="00F276BD" w:rsidP="002C0259">
      <w:pPr>
        <w:pStyle w:val="Ttulo3"/>
        <w:numPr>
          <w:ilvl w:val="2"/>
          <w:numId w:val="1"/>
        </w:numPr>
      </w:pPr>
      <w:bookmarkStart w:id="21" w:name="_Toc31960245"/>
      <w:r w:rsidRPr="006C0E68">
        <w:t>Requisitos del lenguaje.</w:t>
      </w:r>
      <w:bookmarkEnd w:id="21"/>
    </w:p>
    <w:p w14:paraId="57983915" w14:textId="5727E37A" w:rsidR="002C0259" w:rsidRPr="002C0259" w:rsidRDefault="002C0259" w:rsidP="002C0259">
      <w:r>
        <w:t xml:space="preserve">Toda la aplicación en general debe de estar en idioma español.  </w:t>
      </w:r>
    </w:p>
    <w:p w14:paraId="2B9E7457" w14:textId="0E940D45" w:rsidR="00F276BD" w:rsidRDefault="006C0E68" w:rsidP="002C0259">
      <w:pPr>
        <w:pStyle w:val="Ttulo3"/>
        <w:numPr>
          <w:ilvl w:val="2"/>
          <w:numId w:val="1"/>
        </w:numPr>
      </w:pPr>
      <w:bookmarkStart w:id="22" w:name="_Toc31960246"/>
      <w:r w:rsidRPr="006C0E68">
        <w:t>Protocolos señalados.</w:t>
      </w:r>
      <w:bookmarkEnd w:id="22"/>
    </w:p>
    <w:p w14:paraId="517EF544" w14:textId="0BE298A1" w:rsidR="002C0259" w:rsidRPr="002C0259" w:rsidRDefault="002C0259" w:rsidP="002C0259">
      <w:r>
        <w:t>Se usará protocolos de comunicación TCP/IP, HTTP.</w:t>
      </w:r>
    </w:p>
    <w:p w14:paraId="26B0496D" w14:textId="2B211ABD" w:rsidR="006C0E68" w:rsidRDefault="006C0E68" w:rsidP="002C0259">
      <w:pPr>
        <w:pStyle w:val="Ttulo3"/>
        <w:numPr>
          <w:ilvl w:val="2"/>
          <w:numId w:val="1"/>
        </w:numPr>
      </w:pPr>
      <w:bookmarkStart w:id="23" w:name="_Toc31960247"/>
      <w:r w:rsidRPr="006C0E68">
        <w:t>Requisitos de fiabilidad.</w:t>
      </w:r>
      <w:bookmarkEnd w:id="23"/>
    </w:p>
    <w:p w14:paraId="77AC6163" w14:textId="734099F3" w:rsidR="002C0259" w:rsidRPr="002C0259" w:rsidRDefault="002C0259" w:rsidP="002C0259">
      <w:r>
        <w:t xml:space="preserve">Todos los datos o información requerida por parte de los clientes (Estudiantes) para la emisión de su QSF deberá de ser ajustados a la realidad para evitar confusiones o desorganización. </w:t>
      </w:r>
    </w:p>
    <w:p w14:paraId="190E289A" w14:textId="14BE34FC" w:rsidR="006C0E68" w:rsidRDefault="006C0E68" w:rsidP="002C0259">
      <w:pPr>
        <w:pStyle w:val="Ttulo3"/>
        <w:numPr>
          <w:ilvl w:val="2"/>
          <w:numId w:val="1"/>
        </w:numPr>
      </w:pPr>
      <w:bookmarkStart w:id="24" w:name="_Toc31960248"/>
      <w:r w:rsidRPr="006C0E68">
        <w:t>Credibilidad de la aplicación.</w:t>
      </w:r>
      <w:bookmarkEnd w:id="24"/>
    </w:p>
    <w:p w14:paraId="69DE6B10" w14:textId="6ADA4F1D" w:rsidR="002C0259" w:rsidRDefault="002C0259" w:rsidP="002C0259">
      <w: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>
        <w:t xml:space="preserve"> o correcta gestión de las QSF</w:t>
      </w:r>
      <w:r>
        <w:t>.</w:t>
      </w:r>
    </w:p>
    <w:p w14:paraId="541A00CC" w14:textId="77777777" w:rsidR="00554367" w:rsidRPr="002C0259" w:rsidRDefault="00554367" w:rsidP="002C0259"/>
    <w:p w14:paraId="0AB58AA6" w14:textId="51FDB0C6" w:rsidR="006C0E68" w:rsidRDefault="006C0E68" w:rsidP="00951D26">
      <w:pPr>
        <w:pStyle w:val="Ttulo3"/>
        <w:numPr>
          <w:ilvl w:val="2"/>
          <w:numId w:val="1"/>
        </w:numPr>
      </w:pPr>
      <w:bookmarkStart w:id="25" w:name="_Toc31960249"/>
      <w:r w:rsidRPr="006C0E68">
        <w:t>Consideraciones acerca de la seguridad.</w:t>
      </w:r>
      <w:bookmarkEnd w:id="25"/>
    </w:p>
    <w:p w14:paraId="35A11941" w14:textId="1956984B" w:rsidR="00554367" w:rsidRDefault="00554367" w:rsidP="00F276BD">
      <w:r>
        <w:t>El administrador 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información.</w:t>
      </w:r>
    </w:p>
    <w:p w14:paraId="2A1D3CBB" w14:textId="31617AE8" w:rsidR="00DC57A8" w:rsidRDefault="00DC57A8" w:rsidP="00F276BD"/>
    <w:p w14:paraId="03B4DFDD" w14:textId="2BF9304C" w:rsidR="00DC57A8" w:rsidRDefault="00DC57A8" w:rsidP="00DC57A8">
      <w:pPr>
        <w:pStyle w:val="Ttulo2"/>
        <w:numPr>
          <w:ilvl w:val="1"/>
          <w:numId w:val="1"/>
        </w:numPr>
      </w:pPr>
      <w:bookmarkStart w:id="26" w:name="_Toc31960250"/>
      <w:r>
        <w:t>Suposiciones y dependencias.</w:t>
      </w:r>
      <w:bookmarkEnd w:id="26"/>
    </w:p>
    <w:p w14:paraId="655FEC4D" w14:textId="77777777" w:rsidR="00DC57A8" w:rsidRPr="00DC57A8" w:rsidRDefault="00DC57A8" w:rsidP="00DC57A8"/>
    <w:p w14:paraId="5EBF2F73" w14:textId="1FEB1183" w:rsidR="00F276BD" w:rsidRDefault="00DC57A8" w:rsidP="00DC57A8">
      <w:pPr>
        <w:pStyle w:val="Prrafodelista"/>
        <w:numPr>
          <w:ilvl w:val="0"/>
          <w:numId w:val="6"/>
        </w:numPr>
      </w:pPr>
      <w:r>
        <w:t>Debe realizarse una capacitación adecuada y acorde a lo que cada usuario va a realizar. Su capacitación de hará en el momento que sea necesaria y a la persona indicada.</w:t>
      </w:r>
    </w:p>
    <w:p w14:paraId="180B8B5C" w14:textId="77777777" w:rsidR="007F305B" w:rsidRDefault="007F305B" w:rsidP="007F305B"/>
    <w:p w14:paraId="209DFA9B" w14:textId="4D112E0A" w:rsidR="007F305B" w:rsidRDefault="007F305B" w:rsidP="007F305B">
      <w:r>
        <w:t>Cualquier cambio en la organización de la empresa que modifique el proceso principal para la atención de estas soli</w:t>
      </w:r>
      <w:r w:rsidR="0098219C">
        <w:t>citu</w:t>
      </w:r>
      <w:r>
        <w:t xml:space="preserve">des </w:t>
      </w:r>
      <w:r w:rsidR="0098219C">
        <w:t>implicara</w:t>
      </w:r>
      <w:r>
        <w:t xml:space="preserve"> revisar el documento de ESR para cambiar los requisitos puesto que cualquier cambio puede </w:t>
      </w:r>
      <w:r w:rsidR="0098219C">
        <w:t>afectar el enfoque principal del sistema o alguna función esencial.</w:t>
      </w:r>
      <w:r>
        <w:t xml:space="preserve"> </w:t>
      </w:r>
    </w:p>
    <w:p w14:paraId="2720117F" w14:textId="144C0324" w:rsidR="001A52EE" w:rsidRDefault="001A52EE" w:rsidP="007F305B"/>
    <w:p w14:paraId="432132ED" w14:textId="5CF6543B" w:rsidR="001A52EE" w:rsidRPr="00F276BD" w:rsidRDefault="001A52EE" w:rsidP="001A52EE">
      <w:pPr>
        <w:pStyle w:val="Ttulo1"/>
        <w:numPr>
          <w:ilvl w:val="0"/>
          <w:numId w:val="1"/>
        </w:numPr>
      </w:pPr>
      <w:bookmarkStart w:id="27" w:name="_Toc31960251"/>
      <w:r>
        <w:t>Especificación de Requisitos.</w:t>
      </w:r>
      <w:bookmarkEnd w:id="27"/>
    </w:p>
    <w:p w14:paraId="0F32C029" w14:textId="77777777" w:rsidR="00F276BD" w:rsidRPr="00CA31F7" w:rsidRDefault="00F276BD" w:rsidP="00F276BD">
      <w:pPr>
        <w:ind w:left="750"/>
        <w:rPr>
          <w:rFonts w:ascii="Times New Roman" w:hAnsi="Times New Roman" w:cs="Times New Roman"/>
        </w:rPr>
      </w:pPr>
    </w:p>
    <w:sectPr w:rsidR="00F276BD" w:rsidRPr="00CA31F7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1C423A27"/>
    <w:multiLevelType w:val="hybridMultilevel"/>
    <w:tmpl w:val="558E8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833C3"/>
    <w:rsid w:val="00093C2F"/>
    <w:rsid w:val="000F18C6"/>
    <w:rsid w:val="001053C3"/>
    <w:rsid w:val="001337BE"/>
    <w:rsid w:val="001A52EE"/>
    <w:rsid w:val="001B0E0B"/>
    <w:rsid w:val="002305D8"/>
    <w:rsid w:val="0026344E"/>
    <w:rsid w:val="00281779"/>
    <w:rsid w:val="002C0259"/>
    <w:rsid w:val="00335064"/>
    <w:rsid w:val="00350FEE"/>
    <w:rsid w:val="003679BF"/>
    <w:rsid w:val="003868B1"/>
    <w:rsid w:val="004042D7"/>
    <w:rsid w:val="00485785"/>
    <w:rsid w:val="00497E46"/>
    <w:rsid w:val="004D4A7A"/>
    <w:rsid w:val="0053251B"/>
    <w:rsid w:val="00535368"/>
    <w:rsid w:val="00535B73"/>
    <w:rsid w:val="00554367"/>
    <w:rsid w:val="005B4A3F"/>
    <w:rsid w:val="005B5596"/>
    <w:rsid w:val="005D5028"/>
    <w:rsid w:val="00613B19"/>
    <w:rsid w:val="00640FE7"/>
    <w:rsid w:val="00665E4F"/>
    <w:rsid w:val="006A34B3"/>
    <w:rsid w:val="006C0E68"/>
    <w:rsid w:val="006C10F6"/>
    <w:rsid w:val="00707709"/>
    <w:rsid w:val="00727E4F"/>
    <w:rsid w:val="00743E87"/>
    <w:rsid w:val="00745644"/>
    <w:rsid w:val="007F305B"/>
    <w:rsid w:val="00801F78"/>
    <w:rsid w:val="008317D6"/>
    <w:rsid w:val="00891F76"/>
    <w:rsid w:val="008B5109"/>
    <w:rsid w:val="008D5757"/>
    <w:rsid w:val="009415D4"/>
    <w:rsid w:val="00951D26"/>
    <w:rsid w:val="00961743"/>
    <w:rsid w:val="00965569"/>
    <w:rsid w:val="0098219C"/>
    <w:rsid w:val="0099109D"/>
    <w:rsid w:val="009A20B6"/>
    <w:rsid w:val="009C1CD8"/>
    <w:rsid w:val="009D7759"/>
    <w:rsid w:val="00A24789"/>
    <w:rsid w:val="00A42220"/>
    <w:rsid w:val="00A83643"/>
    <w:rsid w:val="00B06BB8"/>
    <w:rsid w:val="00B317AE"/>
    <w:rsid w:val="00BD3397"/>
    <w:rsid w:val="00BD409C"/>
    <w:rsid w:val="00C00047"/>
    <w:rsid w:val="00C00F63"/>
    <w:rsid w:val="00C45BD0"/>
    <w:rsid w:val="00CA31F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3087D"/>
    <w:rsid w:val="00E43A04"/>
    <w:rsid w:val="00E95D7A"/>
    <w:rsid w:val="00EC37B0"/>
    <w:rsid w:val="00EE7288"/>
    <w:rsid w:val="00F1491D"/>
    <w:rsid w:val="00F276BD"/>
    <w:rsid w:val="00F31C31"/>
    <w:rsid w:val="00F41D75"/>
    <w:rsid w:val="00FC3581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346B5-2258-427F-ADB6-D90299A7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6</Pages>
  <Words>1623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57</cp:revision>
  <dcterms:created xsi:type="dcterms:W3CDTF">2019-03-13T10:07:00Z</dcterms:created>
  <dcterms:modified xsi:type="dcterms:W3CDTF">2020-02-07T15:31:00Z</dcterms:modified>
</cp:coreProperties>
</file>