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DB5BE9D" w:rsidR="00A45DCC" w:rsidRPr="00C66CDF" w:rsidRDefault="009A101D" w:rsidP="00A45DCC">
      <w:pPr>
        <w:autoSpaceDE w:val="0"/>
        <w:autoSpaceDN w:val="0"/>
        <w:adjustRightInd w:val="0"/>
        <w:ind w:left="720" w:hanging="720"/>
        <w:jc w:val="center"/>
        <w:rPr>
          <w:sz w:val="28"/>
          <w:szCs w:val="28"/>
        </w:rPr>
      </w:pPr>
      <w:r>
        <w:rPr>
          <w:sz w:val="28"/>
          <w:szCs w:val="28"/>
        </w:rPr>
        <w:t xml:space="preserve"> </w:t>
      </w:r>
      <w:r w:rsidR="00A45DCC"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E3B8021" w:rsidR="6CD8D7D7" w:rsidRPr="00C73AB0" w:rsidRDefault="65F2A09D" w:rsidP="4364BEB3">
      <w:pPr>
        <w:spacing w:line="259" w:lineRule="auto"/>
        <w:ind w:left="3600"/>
        <w:jc w:val="left"/>
        <w:rPr>
          <w:color w:val="000000" w:themeColor="text1"/>
          <w:lang w:val="vi-VN"/>
        </w:rPr>
      </w:pPr>
      <w:r w:rsidRPr="00C66CDF">
        <w:rPr>
          <w:color w:val="000000" w:themeColor="text1"/>
        </w:rPr>
        <w:t xml:space="preserve">APPROVED BY: ________________________________  </w:t>
      </w:r>
      <w:r w:rsidR="6CD8D7D7" w:rsidRPr="00C66CDF">
        <w:br/>
      </w:r>
      <w:r w:rsidR="00C73AB0">
        <w:rPr>
          <w:color w:val="000000" w:themeColor="text1"/>
        </w:rPr>
        <w:t>Dr</w:t>
      </w:r>
      <w:r w:rsidR="00C73AB0">
        <w:rPr>
          <w:color w:val="000000" w:themeColor="text1"/>
          <w:lang w:val="vi-VN"/>
        </w:rPr>
        <w:t>. Nguyễn Thị Thúy Loan</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0D8C5CA0"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Mai Hoàng Bảo Ân</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3CA78A85"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sidRPr="00C66CDF">
        <w:rPr>
          <w:color w:val="000000" w:themeColor="text1"/>
        </w:rPr>
        <w:t>Dr. Nguyễn Thị Thanh Sang</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9B3D285" w:rsidR="00A45DCC" w:rsidRPr="00BC7A27" w:rsidRDefault="00A45DCC" w:rsidP="00A45DCC">
      <w:pPr>
        <w:autoSpaceDE w:val="0"/>
        <w:autoSpaceDN w:val="0"/>
        <w:adjustRightInd w:val="0"/>
        <w:ind w:left="3600"/>
        <w:rPr>
          <w:color w:val="000000"/>
          <w:lang w:val="vi-VN"/>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xml:space="preserve">. Hồ </w:t>
      </w:r>
      <w:r w:rsidR="00BC7A27">
        <w:rPr>
          <w:color w:val="000000"/>
        </w:rPr>
        <w:t xml:space="preserve">Long </w:t>
      </w:r>
      <w:r w:rsidR="00D406C7">
        <w:rPr>
          <w:color w:val="000000"/>
        </w:rPr>
        <w:t>Vâ</w:t>
      </w:r>
      <w:r w:rsidR="00BC7A27">
        <w:rPr>
          <w:color w:val="000000"/>
        </w:rPr>
        <w:t>n</w:t>
      </w:r>
    </w:p>
    <w:p w14:paraId="7056C43A" w14:textId="77777777" w:rsidR="00A45DCC" w:rsidRPr="00C66CDF" w:rsidRDefault="00A45DCC" w:rsidP="00A45DCC">
      <w:pPr>
        <w:autoSpaceDE w:val="0"/>
        <w:autoSpaceDN w:val="0"/>
        <w:adjustRightInd w:val="0"/>
        <w:ind w:left="3600"/>
        <w:rPr>
          <w:color w:val="000000"/>
        </w:rPr>
      </w:pPr>
    </w:p>
    <w:p w14:paraId="167325AE" w14:textId="77777777" w:rsidR="00A45DCC" w:rsidRPr="00C73AB0" w:rsidRDefault="00A45DCC" w:rsidP="00C73AB0">
      <w:pPr>
        <w:autoSpaceDE w:val="0"/>
        <w:autoSpaceDN w:val="0"/>
        <w:adjustRightInd w:val="0"/>
        <w:rPr>
          <w:color w:val="000000"/>
          <w:lang w:val="vi-VN"/>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29B71F8F" w:rsidR="00A45DCC" w:rsidRPr="00C66CDF" w:rsidRDefault="675A5C19" w:rsidP="007C575A">
      <w:pPr>
        <w:pStyle w:val="Heading1"/>
        <w:numPr>
          <w:ilvl w:val="0"/>
          <w:numId w:val="0"/>
        </w:numPr>
        <w:jc w:val="center"/>
      </w:pPr>
      <w:bookmarkStart w:id="1" w:name="_Toc514144956"/>
      <w:bookmarkStart w:id="2" w:name="_Toc171850009"/>
      <w:r w:rsidRPr="00C66CDF">
        <w:lastRenderedPageBreak/>
        <w:t>A</w:t>
      </w:r>
      <w:r w:rsidR="27F29253" w:rsidRPr="00C66CDF">
        <w:t>CKNOWLE</w:t>
      </w:r>
      <w:r w:rsidR="00C01850">
        <w:t>D</w:t>
      </w:r>
      <w:r w:rsidR="27F29253" w:rsidRPr="00C66CDF">
        <w:t>GMENTS</w:t>
      </w:r>
      <w:bookmarkEnd w:id="1"/>
      <w:bookmarkEnd w:id="2"/>
    </w:p>
    <w:p w14:paraId="51C3189B" w14:textId="77777777" w:rsidR="006744E0" w:rsidRPr="00C66CDF" w:rsidRDefault="006744E0" w:rsidP="006744E0"/>
    <w:p w14:paraId="42FB09D7" w14:textId="0EDE3683"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w:t>
      </w:r>
      <w:r w:rsidR="00EE6D32">
        <w:rPr>
          <w:color w:val="000000" w:themeColor="text1"/>
          <w:sz w:val="28"/>
          <w:szCs w:val="28"/>
        </w:rPr>
        <w:t>my</w:t>
      </w:r>
      <w:r w:rsidR="08C3612F" w:rsidRPr="00C66CDF">
        <w:rPr>
          <w:color w:val="000000" w:themeColor="text1"/>
          <w:sz w:val="28"/>
          <w:szCs w:val="28"/>
        </w:rPr>
        <w:t xml:space="preserv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w:t>
      </w:r>
      <w:r w:rsidR="00762D04">
        <w:rPr>
          <w:color w:val="000000" w:themeColor="text1"/>
          <w:sz w:val="28"/>
          <w:szCs w:val="28"/>
        </w:rPr>
        <w:t>be</w:t>
      </w:r>
      <w:r w:rsidR="39194516" w:rsidRPr="00C66CDF">
        <w:rPr>
          <w:color w:val="000000" w:themeColor="text1"/>
          <w:sz w:val="28"/>
          <w:szCs w:val="28"/>
        </w:rPr>
        <w:t xml:space="preserve">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00762D04">
        <w:rPr>
          <w:color w:val="000000" w:themeColor="text1"/>
          <w:sz w:val="28"/>
          <w:szCs w:val="28"/>
        </w:rPr>
        <w:t>research</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3" w:name="_Toc514144957"/>
      <w:bookmarkStart w:id="4" w:name="_Toc171850010"/>
      <w:r w:rsidRPr="00C66CDF">
        <w:lastRenderedPageBreak/>
        <w:t>TABLE OF CONTENTS</w:t>
      </w:r>
      <w:bookmarkEnd w:id="3"/>
      <w:bookmarkEnd w:id="4"/>
    </w:p>
    <w:p w14:paraId="5CAA9421" w14:textId="77777777" w:rsidR="00BA7590" w:rsidRPr="00C66CDF" w:rsidRDefault="00BA7590" w:rsidP="00BA7590"/>
    <w:sdt>
      <w:sdtPr>
        <w:id w:val="560263857"/>
        <w:docPartObj>
          <w:docPartGallery w:val="Table of Contents"/>
          <w:docPartUnique/>
        </w:docPartObj>
      </w:sdtPr>
      <w:sdtContent>
        <w:p w14:paraId="28C4E548" w14:textId="5667CB34" w:rsidR="00E06520"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850009" w:history="1">
            <w:r w:rsidR="00E06520" w:rsidRPr="00960B22">
              <w:rPr>
                <w:rStyle w:val="Hyperlink"/>
                <w:noProof/>
              </w:rPr>
              <w:t>ACKNOWLEDGMENTS</w:t>
            </w:r>
            <w:r w:rsidR="00E06520">
              <w:rPr>
                <w:noProof/>
                <w:webHidden/>
              </w:rPr>
              <w:tab/>
            </w:r>
            <w:r w:rsidR="00E06520">
              <w:rPr>
                <w:noProof/>
                <w:webHidden/>
              </w:rPr>
              <w:fldChar w:fldCharType="begin"/>
            </w:r>
            <w:r w:rsidR="00E06520">
              <w:rPr>
                <w:noProof/>
                <w:webHidden/>
              </w:rPr>
              <w:instrText xml:space="preserve"> PAGEREF _Toc171850009 \h </w:instrText>
            </w:r>
            <w:r w:rsidR="00E06520">
              <w:rPr>
                <w:noProof/>
                <w:webHidden/>
              </w:rPr>
            </w:r>
            <w:r w:rsidR="00E06520">
              <w:rPr>
                <w:noProof/>
                <w:webHidden/>
              </w:rPr>
              <w:fldChar w:fldCharType="separate"/>
            </w:r>
            <w:r w:rsidR="00916662">
              <w:rPr>
                <w:noProof/>
                <w:webHidden/>
              </w:rPr>
              <w:t>3</w:t>
            </w:r>
            <w:r w:rsidR="00E06520">
              <w:rPr>
                <w:noProof/>
                <w:webHidden/>
              </w:rPr>
              <w:fldChar w:fldCharType="end"/>
            </w:r>
          </w:hyperlink>
        </w:p>
        <w:p w14:paraId="249CD3A6" w14:textId="66E6DAF3" w:rsidR="00E06520" w:rsidRDefault="00000000">
          <w:pPr>
            <w:pStyle w:val="TOC1"/>
            <w:rPr>
              <w:rFonts w:asciiTheme="minorHAnsi" w:eastAsiaTheme="minorEastAsia" w:hAnsiTheme="minorHAnsi" w:cstheme="minorBidi"/>
              <w:noProof/>
              <w:kern w:val="2"/>
              <w14:ligatures w14:val="standardContextual"/>
            </w:rPr>
          </w:pPr>
          <w:hyperlink w:anchor="_Toc171850010" w:history="1">
            <w:r w:rsidR="00E06520" w:rsidRPr="00960B22">
              <w:rPr>
                <w:rStyle w:val="Hyperlink"/>
                <w:noProof/>
              </w:rPr>
              <w:t>TABLE OF CONTENTS</w:t>
            </w:r>
            <w:r w:rsidR="00E06520">
              <w:rPr>
                <w:noProof/>
                <w:webHidden/>
              </w:rPr>
              <w:tab/>
            </w:r>
            <w:r w:rsidR="00E06520">
              <w:rPr>
                <w:noProof/>
                <w:webHidden/>
              </w:rPr>
              <w:fldChar w:fldCharType="begin"/>
            </w:r>
            <w:r w:rsidR="00E06520">
              <w:rPr>
                <w:noProof/>
                <w:webHidden/>
              </w:rPr>
              <w:instrText xml:space="preserve"> PAGEREF _Toc171850010 \h </w:instrText>
            </w:r>
            <w:r w:rsidR="00E06520">
              <w:rPr>
                <w:noProof/>
                <w:webHidden/>
              </w:rPr>
            </w:r>
            <w:r w:rsidR="00E06520">
              <w:rPr>
                <w:noProof/>
                <w:webHidden/>
              </w:rPr>
              <w:fldChar w:fldCharType="separate"/>
            </w:r>
            <w:r w:rsidR="00916662">
              <w:rPr>
                <w:noProof/>
                <w:webHidden/>
              </w:rPr>
              <w:t>4</w:t>
            </w:r>
            <w:r w:rsidR="00E06520">
              <w:rPr>
                <w:noProof/>
                <w:webHidden/>
              </w:rPr>
              <w:fldChar w:fldCharType="end"/>
            </w:r>
          </w:hyperlink>
        </w:p>
        <w:p w14:paraId="2F704EA3" w14:textId="2D47C2CE" w:rsidR="00E06520" w:rsidRDefault="00000000">
          <w:pPr>
            <w:pStyle w:val="TOC1"/>
            <w:rPr>
              <w:rFonts w:asciiTheme="minorHAnsi" w:eastAsiaTheme="minorEastAsia" w:hAnsiTheme="minorHAnsi" w:cstheme="minorBidi"/>
              <w:noProof/>
              <w:kern w:val="2"/>
              <w14:ligatures w14:val="standardContextual"/>
            </w:rPr>
          </w:pPr>
          <w:hyperlink w:anchor="_Toc171850011" w:history="1">
            <w:r w:rsidR="00E06520" w:rsidRPr="00960B22">
              <w:rPr>
                <w:rStyle w:val="Hyperlink"/>
                <w:noProof/>
              </w:rPr>
              <w:t>LIST OF FIGURES</w:t>
            </w:r>
            <w:r w:rsidR="00E06520">
              <w:rPr>
                <w:noProof/>
                <w:webHidden/>
              </w:rPr>
              <w:tab/>
            </w:r>
            <w:r w:rsidR="00E06520">
              <w:rPr>
                <w:noProof/>
                <w:webHidden/>
              </w:rPr>
              <w:fldChar w:fldCharType="begin"/>
            </w:r>
            <w:r w:rsidR="00E06520">
              <w:rPr>
                <w:noProof/>
                <w:webHidden/>
              </w:rPr>
              <w:instrText xml:space="preserve"> PAGEREF _Toc171850011 \h </w:instrText>
            </w:r>
            <w:r w:rsidR="00E06520">
              <w:rPr>
                <w:noProof/>
                <w:webHidden/>
              </w:rPr>
            </w:r>
            <w:r w:rsidR="00E06520">
              <w:rPr>
                <w:noProof/>
                <w:webHidden/>
              </w:rPr>
              <w:fldChar w:fldCharType="separate"/>
            </w:r>
            <w:r w:rsidR="00916662">
              <w:rPr>
                <w:noProof/>
                <w:webHidden/>
              </w:rPr>
              <w:t>6</w:t>
            </w:r>
            <w:r w:rsidR="00E06520">
              <w:rPr>
                <w:noProof/>
                <w:webHidden/>
              </w:rPr>
              <w:fldChar w:fldCharType="end"/>
            </w:r>
          </w:hyperlink>
        </w:p>
        <w:p w14:paraId="02859A10" w14:textId="38637CA3" w:rsidR="00E06520" w:rsidRDefault="00000000">
          <w:pPr>
            <w:pStyle w:val="TOC1"/>
            <w:rPr>
              <w:rFonts w:asciiTheme="minorHAnsi" w:eastAsiaTheme="minorEastAsia" w:hAnsiTheme="minorHAnsi" w:cstheme="minorBidi"/>
              <w:noProof/>
              <w:kern w:val="2"/>
              <w14:ligatures w14:val="standardContextual"/>
            </w:rPr>
          </w:pPr>
          <w:hyperlink w:anchor="_Toc171850012" w:history="1">
            <w:r w:rsidR="00E06520" w:rsidRPr="00960B22">
              <w:rPr>
                <w:rStyle w:val="Hyperlink"/>
                <w:noProof/>
              </w:rPr>
              <w:t>LIST OF TABLES</w:t>
            </w:r>
            <w:r w:rsidR="00E06520">
              <w:rPr>
                <w:noProof/>
                <w:webHidden/>
              </w:rPr>
              <w:tab/>
            </w:r>
            <w:r w:rsidR="00E06520">
              <w:rPr>
                <w:noProof/>
                <w:webHidden/>
              </w:rPr>
              <w:fldChar w:fldCharType="begin"/>
            </w:r>
            <w:r w:rsidR="00E06520">
              <w:rPr>
                <w:noProof/>
                <w:webHidden/>
              </w:rPr>
              <w:instrText xml:space="preserve"> PAGEREF _Toc171850012 \h </w:instrText>
            </w:r>
            <w:r w:rsidR="00E06520">
              <w:rPr>
                <w:noProof/>
                <w:webHidden/>
              </w:rPr>
            </w:r>
            <w:r w:rsidR="00E06520">
              <w:rPr>
                <w:noProof/>
                <w:webHidden/>
              </w:rPr>
              <w:fldChar w:fldCharType="separate"/>
            </w:r>
            <w:r w:rsidR="00916662">
              <w:rPr>
                <w:noProof/>
                <w:webHidden/>
              </w:rPr>
              <w:t>7</w:t>
            </w:r>
            <w:r w:rsidR="00E06520">
              <w:rPr>
                <w:noProof/>
                <w:webHidden/>
              </w:rPr>
              <w:fldChar w:fldCharType="end"/>
            </w:r>
          </w:hyperlink>
        </w:p>
        <w:p w14:paraId="5A73F8EE" w14:textId="3E671F44" w:rsidR="00E06520" w:rsidRDefault="00000000">
          <w:pPr>
            <w:pStyle w:val="TOC1"/>
            <w:rPr>
              <w:rFonts w:asciiTheme="minorHAnsi" w:eastAsiaTheme="minorEastAsia" w:hAnsiTheme="minorHAnsi" w:cstheme="minorBidi"/>
              <w:noProof/>
              <w:kern w:val="2"/>
              <w14:ligatures w14:val="standardContextual"/>
            </w:rPr>
          </w:pPr>
          <w:hyperlink w:anchor="_Toc171850013" w:history="1">
            <w:r w:rsidR="00E06520" w:rsidRPr="00960B22">
              <w:rPr>
                <w:rStyle w:val="Hyperlink"/>
                <w:noProof/>
              </w:rPr>
              <w:t>LIST OF EQUATIONS</w:t>
            </w:r>
            <w:r w:rsidR="00E06520">
              <w:rPr>
                <w:noProof/>
                <w:webHidden/>
              </w:rPr>
              <w:tab/>
            </w:r>
            <w:r w:rsidR="00E06520">
              <w:rPr>
                <w:noProof/>
                <w:webHidden/>
              </w:rPr>
              <w:fldChar w:fldCharType="begin"/>
            </w:r>
            <w:r w:rsidR="00E06520">
              <w:rPr>
                <w:noProof/>
                <w:webHidden/>
              </w:rPr>
              <w:instrText xml:space="preserve"> PAGEREF _Toc171850013 \h </w:instrText>
            </w:r>
            <w:r w:rsidR="00E06520">
              <w:rPr>
                <w:noProof/>
                <w:webHidden/>
              </w:rPr>
            </w:r>
            <w:r w:rsidR="00E06520">
              <w:rPr>
                <w:noProof/>
                <w:webHidden/>
              </w:rPr>
              <w:fldChar w:fldCharType="separate"/>
            </w:r>
            <w:r w:rsidR="00916662">
              <w:rPr>
                <w:noProof/>
                <w:webHidden/>
              </w:rPr>
              <w:t>8</w:t>
            </w:r>
            <w:r w:rsidR="00E06520">
              <w:rPr>
                <w:noProof/>
                <w:webHidden/>
              </w:rPr>
              <w:fldChar w:fldCharType="end"/>
            </w:r>
          </w:hyperlink>
        </w:p>
        <w:p w14:paraId="2E21A73E" w14:textId="1DB197DF" w:rsidR="00E06520" w:rsidRDefault="00000000">
          <w:pPr>
            <w:pStyle w:val="TOC1"/>
            <w:rPr>
              <w:rFonts w:asciiTheme="minorHAnsi" w:eastAsiaTheme="minorEastAsia" w:hAnsiTheme="minorHAnsi" w:cstheme="minorBidi"/>
              <w:noProof/>
              <w:kern w:val="2"/>
              <w14:ligatures w14:val="standardContextual"/>
            </w:rPr>
          </w:pPr>
          <w:hyperlink w:anchor="_Toc171850014" w:history="1">
            <w:r w:rsidR="00E06520" w:rsidRPr="00960B22">
              <w:rPr>
                <w:rStyle w:val="Hyperlink"/>
                <w:noProof/>
              </w:rPr>
              <w:t>ABSTRACT</w:t>
            </w:r>
            <w:r w:rsidR="00E06520">
              <w:rPr>
                <w:noProof/>
                <w:webHidden/>
              </w:rPr>
              <w:tab/>
            </w:r>
            <w:r w:rsidR="00E06520">
              <w:rPr>
                <w:noProof/>
                <w:webHidden/>
              </w:rPr>
              <w:fldChar w:fldCharType="begin"/>
            </w:r>
            <w:r w:rsidR="00E06520">
              <w:rPr>
                <w:noProof/>
                <w:webHidden/>
              </w:rPr>
              <w:instrText xml:space="preserve"> PAGEREF _Toc171850014 \h </w:instrText>
            </w:r>
            <w:r w:rsidR="00E06520">
              <w:rPr>
                <w:noProof/>
                <w:webHidden/>
              </w:rPr>
            </w:r>
            <w:r w:rsidR="00E06520">
              <w:rPr>
                <w:noProof/>
                <w:webHidden/>
              </w:rPr>
              <w:fldChar w:fldCharType="separate"/>
            </w:r>
            <w:r w:rsidR="00916662">
              <w:rPr>
                <w:noProof/>
                <w:webHidden/>
              </w:rPr>
              <w:t>9</w:t>
            </w:r>
            <w:r w:rsidR="00E06520">
              <w:rPr>
                <w:noProof/>
                <w:webHidden/>
              </w:rPr>
              <w:fldChar w:fldCharType="end"/>
            </w:r>
          </w:hyperlink>
        </w:p>
        <w:p w14:paraId="5C19CBC4" w14:textId="6C278096"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15" w:history="1">
            <w:r w:rsidR="00E06520" w:rsidRPr="00960B22">
              <w:rPr>
                <w:rStyle w:val="Hyperlink"/>
                <w:noProof/>
              </w:rPr>
              <w:t>Chapter 1</w:t>
            </w:r>
            <w:r w:rsidR="00E06520">
              <w:rPr>
                <w:rFonts w:asciiTheme="minorHAnsi" w:eastAsiaTheme="minorEastAsia" w:hAnsiTheme="minorHAnsi" w:cstheme="minorBidi"/>
                <w:noProof/>
                <w:kern w:val="2"/>
                <w14:ligatures w14:val="standardContextual"/>
              </w:rPr>
              <w:tab/>
            </w:r>
            <w:r w:rsidR="00E06520" w:rsidRPr="00960B22">
              <w:rPr>
                <w:rStyle w:val="Hyperlink"/>
                <w:noProof/>
              </w:rPr>
              <w:t>INTRODUCTION</w:t>
            </w:r>
            <w:r w:rsidR="00E06520">
              <w:rPr>
                <w:noProof/>
                <w:webHidden/>
              </w:rPr>
              <w:tab/>
            </w:r>
            <w:r w:rsidR="00E06520">
              <w:rPr>
                <w:noProof/>
                <w:webHidden/>
              </w:rPr>
              <w:fldChar w:fldCharType="begin"/>
            </w:r>
            <w:r w:rsidR="00E06520">
              <w:rPr>
                <w:noProof/>
                <w:webHidden/>
              </w:rPr>
              <w:instrText xml:space="preserve"> PAGEREF _Toc171850015 \h </w:instrText>
            </w:r>
            <w:r w:rsidR="00E06520">
              <w:rPr>
                <w:noProof/>
                <w:webHidden/>
              </w:rPr>
            </w:r>
            <w:r w:rsidR="00E06520">
              <w:rPr>
                <w:noProof/>
                <w:webHidden/>
              </w:rPr>
              <w:fldChar w:fldCharType="separate"/>
            </w:r>
            <w:r w:rsidR="00916662">
              <w:rPr>
                <w:noProof/>
                <w:webHidden/>
              </w:rPr>
              <w:t>10</w:t>
            </w:r>
            <w:r w:rsidR="00E06520">
              <w:rPr>
                <w:noProof/>
                <w:webHidden/>
              </w:rPr>
              <w:fldChar w:fldCharType="end"/>
            </w:r>
          </w:hyperlink>
        </w:p>
        <w:p w14:paraId="64AAFAAA" w14:textId="4ADEE78F"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6" w:history="1">
            <w:r w:rsidR="00E06520" w:rsidRPr="00960B22">
              <w:rPr>
                <w:rStyle w:val="Hyperlink"/>
                <w:noProof/>
              </w:rPr>
              <w:t>1.1</w:t>
            </w:r>
            <w:r w:rsidR="00E06520">
              <w:rPr>
                <w:rFonts w:asciiTheme="minorHAnsi" w:eastAsiaTheme="minorEastAsia" w:hAnsiTheme="minorHAnsi" w:cstheme="minorBidi"/>
                <w:noProof/>
                <w:kern w:val="2"/>
                <w14:ligatures w14:val="standardContextual"/>
              </w:rPr>
              <w:tab/>
            </w:r>
            <w:r w:rsidR="00E06520" w:rsidRPr="00960B22">
              <w:rPr>
                <w:rStyle w:val="Hyperlink"/>
                <w:noProof/>
              </w:rPr>
              <w:t>Background</w:t>
            </w:r>
            <w:r w:rsidR="00E06520">
              <w:rPr>
                <w:noProof/>
                <w:webHidden/>
              </w:rPr>
              <w:tab/>
            </w:r>
            <w:r w:rsidR="00E06520">
              <w:rPr>
                <w:noProof/>
                <w:webHidden/>
              </w:rPr>
              <w:fldChar w:fldCharType="begin"/>
            </w:r>
            <w:r w:rsidR="00E06520">
              <w:rPr>
                <w:noProof/>
                <w:webHidden/>
              </w:rPr>
              <w:instrText xml:space="preserve"> PAGEREF _Toc171850016 \h </w:instrText>
            </w:r>
            <w:r w:rsidR="00E06520">
              <w:rPr>
                <w:noProof/>
                <w:webHidden/>
              </w:rPr>
            </w:r>
            <w:r w:rsidR="00E06520">
              <w:rPr>
                <w:noProof/>
                <w:webHidden/>
              </w:rPr>
              <w:fldChar w:fldCharType="separate"/>
            </w:r>
            <w:r w:rsidR="00916662">
              <w:rPr>
                <w:noProof/>
                <w:webHidden/>
              </w:rPr>
              <w:t>10</w:t>
            </w:r>
            <w:r w:rsidR="00E06520">
              <w:rPr>
                <w:noProof/>
                <w:webHidden/>
              </w:rPr>
              <w:fldChar w:fldCharType="end"/>
            </w:r>
          </w:hyperlink>
        </w:p>
        <w:p w14:paraId="0E5F2B25" w14:textId="3EE56A7F"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7" w:history="1">
            <w:r w:rsidR="00E06520" w:rsidRPr="00960B22">
              <w:rPr>
                <w:rStyle w:val="Hyperlink"/>
                <w:noProof/>
              </w:rPr>
              <w:t>1.2</w:t>
            </w:r>
            <w:r w:rsidR="00E06520">
              <w:rPr>
                <w:rFonts w:asciiTheme="minorHAnsi" w:eastAsiaTheme="minorEastAsia" w:hAnsiTheme="minorHAnsi" w:cstheme="minorBidi"/>
                <w:noProof/>
                <w:kern w:val="2"/>
                <w14:ligatures w14:val="standardContextual"/>
              </w:rPr>
              <w:tab/>
            </w:r>
            <w:r w:rsidR="00E06520" w:rsidRPr="00960B22">
              <w:rPr>
                <w:rStyle w:val="Hyperlink"/>
                <w:noProof/>
              </w:rPr>
              <w:t>Problem Statement</w:t>
            </w:r>
            <w:r w:rsidR="00E06520">
              <w:rPr>
                <w:noProof/>
                <w:webHidden/>
              </w:rPr>
              <w:tab/>
            </w:r>
            <w:r w:rsidR="00E06520">
              <w:rPr>
                <w:noProof/>
                <w:webHidden/>
              </w:rPr>
              <w:fldChar w:fldCharType="begin"/>
            </w:r>
            <w:r w:rsidR="00E06520">
              <w:rPr>
                <w:noProof/>
                <w:webHidden/>
              </w:rPr>
              <w:instrText xml:space="preserve"> PAGEREF _Toc171850017 \h </w:instrText>
            </w:r>
            <w:r w:rsidR="00E06520">
              <w:rPr>
                <w:noProof/>
                <w:webHidden/>
              </w:rPr>
            </w:r>
            <w:r w:rsidR="00E06520">
              <w:rPr>
                <w:noProof/>
                <w:webHidden/>
              </w:rPr>
              <w:fldChar w:fldCharType="separate"/>
            </w:r>
            <w:r w:rsidR="00916662">
              <w:rPr>
                <w:noProof/>
                <w:webHidden/>
              </w:rPr>
              <w:t>10</w:t>
            </w:r>
            <w:r w:rsidR="00E06520">
              <w:rPr>
                <w:noProof/>
                <w:webHidden/>
              </w:rPr>
              <w:fldChar w:fldCharType="end"/>
            </w:r>
          </w:hyperlink>
        </w:p>
        <w:p w14:paraId="7406E6AE" w14:textId="07952ABF"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8" w:history="1">
            <w:r w:rsidR="00E06520" w:rsidRPr="00960B22">
              <w:rPr>
                <w:rStyle w:val="Hyperlink"/>
                <w:noProof/>
              </w:rPr>
              <w:t>1.3</w:t>
            </w:r>
            <w:r w:rsidR="00E06520">
              <w:rPr>
                <w:rFonts w:asciiTheme="minorHAnsi" w:eastAsiaTheme="minorEastAsia" w:hAnsiTheme="minorHAnsi" w:cstheme="minorBidi"/>
                <w:noProof/>
                <w:kern w:val="2"/>
                <w14:ligatures w14:val="standardContextual"/>
              </w:rPr>
              <w:tab/>
            </w:r>
            <w:r w:rsidR="00E06520" w:rsidRPr="00960B22">
              <w:rPr>
                <w:rStyle w:val="Hyperlink"/>
                <w:noProof/>
              </w:rPr>
              <w:t>Scope and Objectives</w:t>
            </w:r>
            <w:r w:rsidR="00E06520">
              <w:rPr>
                <w:noProof/>
                <w:webHidden/>
              </w:rPr>
              <w:tab/>
            </w:r>
            <w:r w:rsidR="00E06520">
              <w:rPr>
                <w:noProof/>
                <w:webHidden/>
              </w:rPr>
              <w:fldChar w:fldCharType="begin"/>
            </w:r>
            <w:r w:rsidR="00E06520">
              <w:rPr>
                <w:noProof/>
                <w:webHidden/>
              </w:rPr>
              <w:instrText xml:space="preserve"> PAGEREF _Toc171850018 \h </w:instrText>
            </w:r>
            <w:r w:rsidR="00E06520">
              <w:rPr>
                <w:noProof/>
                <w:webHidden/>
              </w:rPr>
            </w:r>
            <w:r w:rsidR="00E06520">
              <w:rPr>
                <w:noProof/>
                <w:webHidden/>
              </w:rPr>
              <w:fldChar w:fldCharType="separate"/>
            </w:r>
            <w:r w:rsidR="00916662">
              <w:rPr>
                <w:noProof/>
                <w:webHidden/>
              </w:rPr>
              <w:t>10</w:t>
            </w:r>
            <w:r w:rsidR="00E06520">
              <w:rPr>
                <w:noProof/>
                <w:webHidden/>
              </w:rPr>
              <w:fldChar w:fldCharType="end"/>
            </w:r>
          </w:hyperlink>
        </w:p>
        <w:p w14:paraId="47CCA2E9" w14:textId="076854D7"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9" w:history="1">
            <w:r w:rsidR="00E06520" w:rsidRPr="00960B22">
              <w:rPr>
                <w:rStyle w:val="Hyperlink"/>
                <w:noProof/>
              </w:rPr>
              <w:t>1.4</w:t>
            </w:r>
            <w:r w:rsidR="00E06520">
              <w:rPr>
                <w:rFonts w:asciiTheme="minorHAnsi" w:eastAsiaTheme="minorEastAsia" w:hAnsiTheme="minorHAnsi" w:cstheme="minorBidi"/>
                <w:noProof/>
                <w:kern w:val="2"/>
                <w14:ligatures w14:val="standardContextual"/>
              </w:rPr>
              <w:tab/>
            </w:r>
            <w:r w:rsidR="00E06520" w:rsidRPr="00960B22">
              <w:rPr>
                <w:rStyle w:val="Hyperlink"/>
                <w:noProof/>
              </w:rPr>
              <w:t>Structure of thesis</w:t>
            </w:r>
            <w:r w:rsidR="00E06520">
              <w:rPr>
                <w:noProof/>
                <w:webHidden/>
              </w:rPr>
              <w:tab/>
            </w:r>
            <w:r w:rsidR="00E06520">
              <w:rPr>
                <w:noProof/>
                <w:webHidden/>
              </w:rPr>
              <w:fldChar w:fldCharType="begin"/>
            </w:r>
            <w:r w:rsidR="00E06520">
              <w:rPr>
                <w:noProof/>
                <w:webHidden/>
              </w:rPr>
              <w:instrText xml:space="preserve"> PAGEREF _Toc171850019 \h </w:instrText>
            </w:r>
            <w:r w:rsidR="00E06520">
              <w:rPr>
                <w:noProof/>
                <w:webHidden/>
              </w:rPr>
            </w:r>
            <w:r w:rsidR="00E06520">
              <w:rPr>
                <w:noProof/>
                <w:webHidden/>
              </w:rPr>
              <w:fldChar w:fldCharType="separate"/>
            </w:r>
            <w:r w:rsidR="00916662">
              <w:rPr>
                <w:noProof/>
                <w:webHidden/>
              </w:rPr>
              <w:t>10</w:t>
            </w:r>
            <w:r w:rsidR="00E06520">
              <w:rPr>
                <w:noProof/>
                <w:webHidden/>
              </w:rPr>
              <w:fldChar w:fldCharType="end"/>
            </w:r>
          </w:hyperlink>
        </w:p>
        <w:p w14:paraId="1092AEAC" w14:textId="282E994A"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20" w:history="1">
            <w:r w:rsidR="00E06520" w:rsidRPr="00960B22">
              <w:rPr>
                <w:rStyle w:val="Hyperlink"/>
                <w:noProof/>
              </w:rPr>
              <w:t>Chapter 2</w:t>
            </w:r>
            <w:r w:rsidR="00E06520">
              <w:rPr>
                <w:rFonts w:asciiTheme="minorHAnsi" w:eastAsiaTheme="minorEastAsia" w:hAnsiTheme="minorHAnsi" w:cstheme="minorBidi"/>
                <w:noProof/>
                <w:kern w:val="2"/>
                <w14:ligatures w14:val="standardContextual"/>
              </w:rPr>
              <w:tab/>
            </w:r>
            <w:r w:rsidR="00E06520" w:rsidRPr="00960B22">
              <w:rPr>
                <w:rStyle w:val="Hyperlink"/>
                <w:noProof/>
              </w:rPr>
              <w:t>LITERATURE REVIEW</w:t>
            </w:r>
            <w:r w:rsidR="00E06520">
              <w:rPr>
                <w:noProof/>
                <w:webHidden/>
              </w:rPr>
              <w:tab/>
            </w:r>
            <w:r w:rsidR="00E06520">
              <w:rPr>
                <w:noProof/>
                <w:webHidden/>
              </w:rPr>
              <w:fldChar w:fldCharType="begin"/>
            </w:r>
            <w:r w:rsidR="00E06520">
              <w:rPr>
                <w:noProof/>
                <w:webHidden/>
              </w:rPr>
              <w:instrText xml:space="preserve"> PAGEREF _Toc171850020 \h </w:instrText>
            </w:r>
            <w:r w:rsidR="00E06520">
              <w:rPr>
                <w:noProof/>
                <w:webHidden/>
              </w:rPr>
            </w:r>
            <w:r w:rsidR="00E06520">
              <w:rPr>
                <w:noProof/>
                <w:webHidden/>
              </w:rPr>
              <w:fldChar w:fldCharType="separate"/>
            </w:r>
            <w:r w:rsidR="00916662">
              <w:rPr>
                <w:noProof/>
                <w:webHidden/>
              </w:rPr>
              <w:t>12</w:t>
            </w:r>
            <w:r w:rsidR="00E06520">
              <w:rPr>
                <w:noProof/>
                <w:webHidden/>
              </w:rPr>
              <w:fldChar w:fldCharType="end"/>
            </w:r>
          </w:hyperlink>
        </w:p>
        <w:p w14:paraId="6643B0C8" w14:textId="19F4C82B"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4" w:history="1">
            <w:r w:rsidR="00E06520" w:rsidRPr="00960B22">
              <w:rPr>
                <w:rStyle w:val="Hyperlink"/>
                <w:noProof/>
              </w:rPr>
              <w:t>2.1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Automatic Document Segmentation</w:t>
            </w:r>
            <w:r w:rsidR="00E06520">
              <w:rPr>
                <w:noProof/>
                <w:webHidden/>
              </w:rPr>
              <w:tab/>
            </w:r>
            <w:r w:rsidR="00E06520">
              <w:rPr>
                <w:noProof/>
                <w:webHidden/>
              </w:rPr>
              <w:fldChar w:fldCharType="begin"/>
            </w:r>
            <w:r w:rsidR="00E06520">
              <w:rPr>
                <w:noProof/>
                <w:webHidden/>
              </w:rPr>
              <w:instrText xml:space="preserve"> PAGEREF _Toc171850024 \h </w:instrText>
            </w:r>
            <w:r w:rsidR="00E06520">
              <w:rPr>
                <w:noProof/>
                <w:webHidden/>
              </w:rPr>
            </w:r>
            <w:r w:rsidR="00E06520">
              <w:rPr>
                <w:noProof/>
                <w:webHidden/>
              </w:rPr>
              <w:fldChar w:fldCharType="separate"/>
            </w:r>
            <w:r w:rsidR="00916662">
              <w:rPr>
                <w:noProof/>
                <w:webHidden/>
              </w:rPr>
              <w:t>12</w:t>
            </w:r>
            <w:r w:rsidR="00E06520">
              <w:rPr>
                <w:noProof/>
                <w:webHidden/>
              </w:rPr>
              <w:fldChar w:fldCharType="end"/>
            </w:r>
          </w:hyperlink>
        </w:p>
        <w:p w14:paraId="4DE1E09E" w14:textId="1A789CF4"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25" w:history="1">
            <w:r w:rsidR="00E06520" w:rsidRPr="00960B22">
              <w:rPr>
                <w:rStyle w:val="Hyperlink"/>
                <w:noProof/>
              </w:rPr>
              <w:t>2.1.1</w:t>
            </w:r>
            <w:r w:rsidR="00E06520">
              <w:rPr>
                <w:rFonts w:asciiTheme="minorHAnsi" w:eastAsiaTheme="minorEastAsia" w:hAnsiTheme="minorHAnsi" w:cstheme="minorBidi"/>
                <w:noProof/>
                <w:kern w:val="2"/>
                <w14:ligatures w14:val="standardContextual"/>
              </w:rPr>
              <w:tab/>
            </w:r>
            <w:r w:rsidR="00E06520" w:rsidRPr="00960B22">
              <w:rPr>
                <w:rStyle w:val="Hyperlink"/>
                <w:noProof/>
              </w:rPr>
              <w:t>GROBID</w:t>
            </w:r>
            <w:r w:rsidR="00E06520">
              <w:rPr>
                <w:noProof/>
                <w:webHidden/>
              </w:rPr>
              <w:tab/>
            </w:r>
            <w:r w:rsidR="00E06520">
              <w:rPr>
                <w:noProof/>
                <w:webHidden/>
              </w:rPr>
              <w:fldChar w:fldCharType="begin"/>
            </w:r>
            <w:r w:rsidR="00E06520">
              <w:rPr>
                <w:noProof/>
                <w:webHidden/>
              </w:rPr>
              <w:instrText xml:space="preserve"> PAGEREF _Toc171850025 \h </w:instrText>
            </w:r>
            <w:r w:rsidR="00E06520">
              <w:rPr>
                <w:noProof/>
                <w:webHidden/>
              </w:rPr>
            </w:r>
            <w:r w:rsidR="00E06520">
              <w:rPr>
                <w:noProof/>
                <w:webHidden/>
              </w:rPr>
              <w:fldChar w:fldCharType="separate"/>
            </w:r>
            <w:r w:rsidR="00916662">
              <w:rPr>
                <w:noProof/>
                <w:webHidden/>
              </w:rPr>
              <w:t>13</w:t>
            </w:r>
            <w:r w:rsidR="00E06520">
              <w:rPr>
                <w:noProof/>
                <w:webHidden/>
              </w:rPr>
              <w:fldChar w:fldCharType="end"/>
            </w:r>
          </w:hyperlink>
        </w:p>
        <w:p w14:paraId="6D72DFD1" w14:textId="05F5C92B"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8" w:history="1">
            <w:r w:rsidR="00E06520" w:rsidRPr="00960B22">
              <w:rPr>
                <w:rStyle w:val="Hyperlink"/>
                <w:noProof/>
              </w:rPr>
              <w:t>2.2</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Natural Language Processing</w:t>
            </w:r>
            <w:r w:rsidR="00E06520">
              <w:rPr>
                <w:noProof/>
                <w:webHidden/>
              </w:rPr>
              <w:tab/>
            </w:r>
            <w:r w:rsidR="00E06520">
              <w:rPr>
                <w:noProof/>
                <w:webHidden/>
              </w:rPr>
              <w:fldChar w:fldCharType="begin"/>
            </w:r>
            <w:r w:rsidR="00E06520">
              <w:rPr>
                <w:noProof/>
                <w:webHidden/>
              </w:rPr>
              <w:instrText xml:space="preserve"> PAGEREF _Toc171850028 \h </w:instrText>
            </w:r>
            <w:r w:rsidR="00E06520">
              <w:rPr>
                <w:noProof/>
                <w:webHidden/>
              </w:rPr>
            </w:r>
            <w:r w:rsidR="00E06520">
              <w:rPr>
                <w:noProof/>
                <w:webHidden/>
              </w:rPr>
              <w:fldChar w:fldCharType="separate"/>
            </w:r>
            <w:r w:rsidR="00916662">
              <w:rPr>
                <w:noProof/>
                <w:webHidden/>
              </w:rPr>
              <w:t>14</w:t>
            </w:r>
            <w:r w:rsidR="00E06520">
              <w:rPr>
                <w:noProof/>
                <w:webHidden/>
              </w:rPr>
              <w:fldChar w:fldCharType="end"/>
            </w:r>
          </w:hyperlink>
        </w:p>
        <w:p w14:paraId="6B014DA2" w14:textId="604510E3"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9" w:history="1">
            <w:r w:rsidR="00E06520" w:rsidRPr="00960B22">
              <w:rPr>
                <w:rStyle w:val="Hyperlink"/>
                <w:noProof/>
              </w:rPr>
              <w:t>2.3</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Text Summarization</w:t>
            </w:r>
            <w:r w:rsidR="00E06520">
              <w:rPr>
                <w:noProof/>
                <w:webHidden/>
              </w:rPr>
              <w:tab/>
            </w:r>
            <w:r w:rsidR="00E06520">
              <w:rPr>
                <w:noProof/>
                <w:webHidden/>
              </w:rPr>
              <w:fldChar w:fldCharType="begin"/>
            </w:r>
            <w:r w:rsidR="00E06520">
              <w:rPr>
                <w:noProof/>
                <w:webHidden/>
              </w:rPr>
              <w:instrText xml:space="preserve"> PAGEREF _Toc171850029 \h </w:instrText>
            </w:r>
            <w:r w:rsidR="00E06520">
              <w:rPr>
                <w:noProof/>
                <w:webHidden/>
              </w:rPr>
            </w:r>
            <w:r w:rsidR="00E06520">
              <w:rPr>
                <w:noProof/>
                <w:webHidden/>
              </w:rPr>
              <w:fldChar w:fldCharType="separate"/>
            </w:r>
            <w:r w:rsidR="00916662">
              <w:rPr>
                <w:noProof/>
                <w:webHidden/>
              </w:rPr>
              <w:t>16</w:t>
            </w:r>
            <w:r w:rsidR="00E06520">
              <w:rPr>
                <w:noProof/>
                <w:webHidden/>
              </w:rPr>
              <w:fldChar w:fldCharType="end"/>
            </w:r>
          </w:hyperlink>
        </w:p>
        <w:p w14:paraId="2C0C31AB" w14:textId="733696D7"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0" w:history="1">
            <w:r w:rsidR="00E06520" w:rsidRPr="00960B22">
              <w:rPr>
                <w:rStyle w:val="Hyperlink"/>
                <w:noProof/>
              </w:rPr>
              <w:t>2.3.1</w:t>
            </w:r>
            <w:r w:rsidR="00E06520">
              <w:rPr>
                <w:rFonts w:asciiTheme="minorHAnsi" w:eastAsiaTheme="minorEastAsia" w:hAnsiTheme="minorHAnsi" w:cstheme="minorBidi"/>
                <w:noProof/>
                <w:kern w:val="2"/>
                <w14:ligatures w14:val="standardContextual"/>
              </w:rPr>
              <w:tab/>
            </w:r>
            <w:r w:rsidR="00E06520" w:rsidRPr="00960B22">
              <w:rPr>
                <w:rStyle w:val="Hyperlink"/>
                <w:noProof/>
              </w:rPr>
              <w:t>Extractive text summarization</w:t>
            </w:r>
            <w:r w:rsidR="00E06520">
              <w:rPr>
                <w:noProof/>
                <w:webHidden/>
              </w:rPr>
              <w:tab/>
            </w:r>
            <w:r w:rsidR="00E06520">
              <w:rPr>
                <w:noProof/>
                <w:webHidden/>
              </w:rPr>
              <w:fldChar w:fldCharType="begin"/>
            </w:r>
            <w:r w:rsidR="00E06520">
              <w:rPr>
                <w:noProof/>
                <w:webHidden/>
              </w:rPr>
              <w:instrText xml:space="preserve"> PAGEREF _Toc171850030 \h </w:instrText>
            </w:r>
            <w:r w:rsidR="00E06520">
              <w:rPr>
                <w:noProof/>
                <w:webHidden/>
              </w:rPr>
            </w:r>
            <w:r w:rsidR="00E06520">
              <w:rPr>
                <w:noProof/>
                <w:webHidden/>
              </w:rPr>
              <w:fldChar w:fldCharType="separate"/>
            </w:r>
            <w:r w:rsidR="00916662">
              <w:rPr>
                <w:noProof/>
                <w:webHidden/>
              </w:rPr>
              <w:t>17</w:t>
            </w:r>
            <w:r w:rsidR="00E06520">
              <w:rPr>
                <w:noProof/>
                <w:webHidden/>
              </w:rPr>
              <w:fldChar w:fldCharType="end"/>
            </w:r>
          </w:hyperlink>
        </w:p>
        <w:p w14:paraId="6ADA43A9" w14:textId="5D8F6519"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1" w:history="1">
            <w:r w:rsidR="00E06520" w:rsidRPr="00960B22">
              <w:rPr>
                <w:rStyle w:val="Hyperlink"/>
                <w:noProof/>
              </w:rPr>
              <w:t>2.3.1.1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_Toc171850031 \h </w:instrText>
            </w:r>
            <w:r w:rsidR="00E06520">
              <w:rPr>
                <w:noProof/>
                <w:webHidden/>
              </w:rPr>
            </w:r>
            <w:r w:rsidR="00E06520">
              <w:rPr>
                <w:noProof/>
                <w:webHidden/>
              </w:rPr>
              <w:fldChar w:fldCharType="separate"/>
            </w:r>
            <w:r w:rsidR="00916662">
              <w:rPr>
                <w:noProof/>
                <w:webHidden/>
              </w:rPr>
              <w:t>18</w:t>
            </w:r>
            <w:r w:rsidR="00E06520">
              <w:rPr>
                <w:noProof/>
                <w:webHidden/>
              </w:rPr>
              <w:fldChar w:fldCharType="end"/>
            </w:r>
          </w:hyperlink>
        </w:p>
        <w:p w14:paraId="5262A2BB" w14:textId="15E8C928"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2" w:history="1">
            <w:r w:rsidR="00E06520" w:rsidRPr="00960B22">
              <w:rPr>
                <w:rStyle w:val="Hyperlink"/>
                <w:noProof/>
              </w:rPr>
              <w:t>2.3.1.2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Latent Semantic Analysis</w:t>
            </w:r>
            <w:r w:rsidR="00E06520">
              <w:rPr>
                <w:noProof/>
                <w:webHidden/>
              </w:rPr>
              <w:tab/>
            </w:r>
            <w:r w:rsidR="00E06520">
              <w:rPr>
                <w:noProof/>
                <w:webHidden/>
              </w:rPr>
              <w:fldChar w:fldCharType="begin"/>
            </w:r>
            <w:r w:rsidR="00E06520">
              <w:rPr>
                <w:noProof/>
                <w:webHidden/>
              </w:rPr>
              <w:instrText xml:space="preserve"> PAGEREF _Toc171850032 \h </w:instrText>
            </w:r>
            <w:r w:rsidR="00E06520">
              <w:rPr>
                <w:noProof/>
                <w:webHidden/>
              </w:rPr>
            </w:r>
            <w:r w:rsidR="00E06520">
              <w:rPr>
                <w:noProof/>
                <w:webHidden/>
              </w:rPr>
              <w:fldChar w:fldCharType="separate"/>
            </w:r>
            <w:r w:rsidR="00916662">
              <w:rPr>
                <w:noProof/>
                <w:webHidden/>
              </w:rPr>
              <w:t>18</w:t>
            </w:r>
            <w:r w:rsidR="00E06520">
              <w:rPr>
                <w:noProof/>
                <w:webHidden/>
              </w:rPr>
              <w:fldChar w:fldCharType="end"/>
            </w:r>
          </w:hyperlink>
        </w:p>
        <w:p w14:paraId="2D09AEFC" w14:textId="42204EDA"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3" w:history="1">
            <w:r w:rsidR="00E06520" w:rsidRPr="00960B22">
              <w:rPr>
                <w:rStyle w:val="Hyperlink"/>
                <w:noProof/>
              </w:rPr>
              <w:t>2.3.2</w:t>
            </w:r>
            <w:r w:rsidR="00E06520">
              <w:rPr>
                <w:rFonts w:asciiTheme="minorHAnsi" w:eastAsiaTheme="minorEastAsia" w:hAnsiTheme="minorHAnsi" w:cstheme="minorBidi"/>
                <w:noProof/>
                <w:kern w:val="2"/>
                <w14:ligatures w14:val="standardContextual"/>
              </w:rPr>
              <w:tab/>
            </w:r>
            <w:r w:rsidR="00E06520" w:rsidRPr="00960B22">
              <w:rPr>
                <w:rStyle w:val="Hyperlink"/>
                <w:noProof/>
              </w:rPr>
              <w:t>Abstractive text summarization</w:t>
            </w:r>
            <w:r w:rsidR="00E06520">
              <w:rPr>
                <w:noProof/>
                <w:webHidden/>
              </w:rPr>
              <w:tab/>
            </w:r>
            <w:r w:rsidR="00E06520">
              <w:rPr>
                <w:noProof/>
                <w:webHidden/>
              </w:rPr>
              <w:fldChar w:fldCharType="begin"/>
            </w:r>
            <w:r w:rsidR="00E06520">
              <w:rPr>
                <w:noProof/>
                <w:webHidden/>
              </w:rPr>
              <w:instrText xml:space="preserve"> PAGEREF _Toc171850033 \h </w:instrText>
            </w:r>
            <w:r w:rsidR="00E06520">
              <w:rPr>
                <w:noProof/>
                <w:webHidden/>
              </w:rPr>
            </w:r>
            <w:r w:rsidR="00E06520">
              <w:rPr>
                <w:noProof/>
                <w:webHidden/>
              </w:rPr>
              <w:fldChar w:fldCharType="separate"/>
            </w:r>
            <w:r w:rsidR="00916662">
              <w:rPr>
                <w:noProof/>
                <w:webHidden/>
              </w:rPr>
              <w:t>19</w:t>
            </w:r>
            <w:r w:rsidR="00E06520">
              <w:rPr>
                <w:noProof/>
                <w:webHidden/>
              </w:rPr>
              <w:fldChar w:fldCharType="end"/>
            </w:r>
          </w:hyperlink>
        </w:p>
        <w:p w14:paraId="678AC539" w14:textId="3140715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4" w:history="1">
            <w:r w:rsidR="00E06520" w:rsidRPr="00960B22">
              <w:rPr>
                <w:rStyle w:val="Hyperlink"/>
                <w:noProof/>
              </w:rPr>
              <w:t>2.3.2.1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Machine-learning-based Summary Generation</w:t>
            </w:r>
            <w:r w:rsidR="00E06520">
              <w:rPr>
                <w:noProof/>
                <w:webHidden/>
              </w:rPr>
              <w:tab/>
            </w:r>
            <w:r w:rsidR="00E06520">
              <w:rPr>
                <w:noProof/>
                <w:webHidden/>
              </w:rPr>
              <w:fldChar w:fldCharType="begin"/>
            </w:r>
            <w:r w:rsidR="00E06520">
              <w:rPr>
                <w:noProof/>
                <w:webHidden/>
              </w:rPr>
              <w:instrText xml:space="preserve"> PAGEREF _Toc171850034 \h </w:instrText>
            </w:r>
            <w:r w:rsidR="00E06520">
              <w:rPr>
                <w:noProof/>
                <w:webHidden/>
              </w:rPr>
            </w:r>
            <w:r w:rsidR="00E06520">
              <w:rPr>
                <w:noProof/>
                <w:webHidden/>
              </w:rPr>
              <w:fldChar w:fldCharType="separate"/>
            </w:r>
            <w:r w:rsidR="00916662">
              <w:rPr>
                <w:noProof/>
                <w:webHidden/>
              </w:rPr>
              <w:t>20</w:t>
            </w:r>
            <w:r w:rsidR="00E06520">
              <w:rPr>
                <w:noProof/>
                <w:webHidden/>
              </w:rPr>
              <w:fldChar w:fldCharType="end"/>
            </w:r>
          </w:hyperlink>
        </w:p>
        <w:p w14:paraId="51BD0714" w14:textId="673AB5F2"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35" w:history="1">
            <w:r w:rsidR="00E06520" w:rsidRPr="00960B22">
              <w:rPr>
                <w:rStyle w:val="Hyperlink"/>
                <w:noProof/>
              </w:rPr>
              <w:t>Chapter 3</w:t>
            </w:r>
            <w:r w:rsidR="00E06520">
              <w:rPr>
                <w:rFonts w:asciiTheme="minorHAnsi" w:eastAsiaTheme="minorEastAsia" w:hAnsiTheme="minorHAnsi" w:cstheme="minorBidi"/>
                <w:noProof/>
                <w:kern w:val="2"/>
                <w14:ligatures w14:val="standardContextual"/>
              </w:rPr>
              <w:tab/>
            </w:r>
            <w:r w:rsidR="00E06520" w:rsidRPr="00960B22">
              <w:rPr>
                <w:rStyle w:val="Hyperlink"/>
                <w:noProof/>
              </w:rPr>
              <w:t>METHODOLOGY</w:t>
            </w:r>
            <w:r w:rsidR="00E06520">
              <w:rPr>
                <w:noProof/>
                <w:webHidden/>
              </w:rPr>
              <w:tab/>
            </w:r>
            <w:r w:rsidR="00E06520">
              <w:rPr>
                <w:noProof/>
                <w:webHidden/>
              </w:rPr>
              <w:fldChar w:fldCharType="begin"/>
            </w:r>
            <w:r w:rsidR="00E06520">
              <w:rPr>
                <w:noProof/>
                <w:webHidden/>
              </w:rPr>
              <w:instrText xml:space="preserve"> PAGEREF _Toc171850035 \h </w:instrText>
            </w:r>
            <w:r w:rsidR="00E06520">
              <w:rPr>
                <w:noProof/>
                <w:webHidden/>
              </w:rPr>
            </w:r>
            <w:r w:rsidR="00E06520">
              <w:rPr>
                <w:noProof/>
                <w:webHidden/>
              </w:rPr>
              <w:fldChar w:fldCharType="separate"/>
            </w:r>
            <w:r w:rsidR="00916662">
              <w:rPr>
                <w:noProof/>
                <w:webHidden/>
              </w:rPr>
              <w:t>22</w:t>
            </w:r>
            <w:r w:rsidR="00E06520">
              <w:rPr>
                <w:noProof/>
                <w:webHidden/>
              </w:rPr>
              <w:fldChar w:fldCharType="end"/>
            </w:r>
          </w:hyperlink>
        </w:p>
        <w:p w14:paraId="5BC56F45" w14:textId="36D75A79"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6" w:history="1">
            <w:r w:rsidR="00E06520" w:rsidRPr="00960B22">
              <w:rPr>
                <w:rStyle w:val="Hyperlink"/>
                <w:noProof/>
              </w:rPr>
              <w:t>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_Toc171850036 \h </w:instrText>
            </w:r>
            <w:r w:rsidR="00E06520">
              <w:rPr>
                <w:noProof/>
                <w:webHidden/>
              </w:rPr>
            </w:r>
            <w:r w:rsidR="00E06520">
              <w:rPr>
                <w:noProof/>
                <w:webHidden/>
              </w:rPr>
              <w:fldChar w:fldCharType="separate"/>
            </w:r>
            <w:r w:rsidR="00916662">
              <w:rPr>
                <w:noProof/>
                <w:webHidden/>
              </w:rPr>
              <w:t>22</w:t>
            </w:r>
            <w:r w:rsidR="00E06520">
              <w:rPr>
                <w:noProof/>
                <w:webHidden/>
              </w:rPr>
              <w:fldChar w:fldCharType="end"/>
            </w:r>
          </w:hyperlink>
        </w:p>
        <w:p w14:paraId="404A7E36" w14:textId="42ABEBF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7" w:history="1">
            <w:r w:rsidR="00E06520" w:rsidRPr="00960B22">
              <w:rPr>
                <w:rStyle w:val="Hyperlink"/>
                <w:noProof/>
              </w:rPr>
              <w:t>3.2</w:t>
            </w:r>
            <w:r w:rsidR="00E06520">
              <w:rPr>
                <w:rFonts w:asciiTheme="minorHAnsi" w:eastAsiaTheme="minorEastAsia" w:hAnsiTheme="minorHAnsi" w:cstheme="minorBidi"/>
                <w:noProof/>
                <w:kern w:val="2"/>
                <w14:ligatures w14:val="standardContextual"/>
              </w:rPr>
              <w:tab/>
            </w:r>
            <w:r w:rsidR="00E06520" w:rsidRPr="00960B22">
              <w:rPr>
                <w:rStyle w:val="Hyperlink"/>
                <w:noProof/>
              </w:rPr>
              <w:t>System design</w:t>
            </w:r>
            <w:r w:rsidR="00E06520">
              <w:rPr>
                <w:noProof/>
                <w:webHidden/>
              </w:rPr>
              <w:tab/>
            </w:r>
            <w:r w:rsidR="00E06520">
              <w:rPr>
                <w:noProof/>
                <w:webHidden/>
              </w:rPr>
              <w:fldChar w:fldCharType="begin"/>
            </w:r>
            <w:r w:rsidR="00E06520">
              <w:rPr>
                <w:noProof/>
                <w:webHidden/>
              </w:rPr>
              <w:instrText xml:space="preserve"> PAGEREF _Toc171850037 \h </w:instrText>
            </w:r>
            <w:r w:rsidR="00E06520">
              <w:rPr>
                <w:noProof/>
                <w:webHidden/>
              </w:rPr>
            </w:r>
            <w:r w:rsidR="00E06520">
              <w:rPr>
                <w:noProof/>
                <w:webHidden/>
              </w:rPr>
              <w:fldChar w:fldCharType="separate"/>
            </w:r>
            <w:r w:rsidR="00916662">
              <w:rPr>
                <w:noProof/>
                <w:webHidden/>
              </w:rPr>
              <w:t>23</w:t>
            </w:r>
            <w:r w:rsidR="00E06520">
              <w:rPr>
                <w:noProof/>
                <w:webHidden/>
              </w:rPr>
              <w:fldChar w:fldCharType="end"/>
            </w:r>
          </w:hyperlink>
        </w:p>
        <w:p w14:paraId="04D8B6C9" w14:textId="036ABAF3"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8" w:history="1">
            <w:r w:rsidR="00E06520" w:rsidRPr="00960B22">
              <w:rPr>
                <w:rStyle w:val="Hyperlink"/>
                <w:noProof/>
              </w:rPr>
              <w:t>3.2.1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 format</w:t>
            </w:r>
            <w:r w:rsidR="00E06520">
              <w:rPr>
                <w:noProof/>
                <w:webHidden/>
              </w:rPr>
              <w:tab/>
            </w:r>
            <w:r w:rsidR="00E06520">
              <w:rPr>
                <w:noProof/>
                <w:webHidden/>
              </w:rPr>
              <w:fldChar w:fldCharType="begin"/>
            </w:r>
            <w:r w:rsidR="00E06520">
              <w:rPr>
                <w:noProof/>
                <w:webHidden/>
              </w:rPr>
              <w:instrText xml:space="preserve"> PAGEREF _Toc171850038 \h </w:instrText>
            </w:r>
            <w:r w:rsidR="00E06520">
              <w:rPr>
                <w:noProof/>
                <w:webHidden/>
              </w:rPr>
            </w:r>
            <w:r w:rsidR="00E06520">
              <w:rPr>
                <w:noProof/>
                <w:webHidden/>
              </w:rPr>
              <w:fldChar w:fldCharType="separate"/>
            </w:r>
            <w:r w:rsidR="00916662">
              <w:rPr>
                <w:noProof/>
                <w:webHidden/>
              </w:rPr>
              <w:t>24</w:t>
            </w:r>
            <w:r w:rsidR="00E06520">
              <w:rPr>
                <w:noProof/>
                <w:webHidden/>
              </w:rPr>
              <w:fldChar w:fldCharType="end"/>
            </w:r>
          </w:hyperlink>
        </w:p>
        <w:p w14:paraId="08E8F658" w14:textId="04B2A4B5"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9" w:history="1">
            <w:r w:rsidR="00E06520" w:rsidRPr="00960B22">
              <w:rPr>
                <w:rStyle w:val="Hyperlink"/>
                <w:noProof/>
              </w:rPr>
              <w:t>3.2.2</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 Subsystem</w:t>
            </w:r>
            <w:r w:rsidR="00E06520">
              <w:rPr>
                <w:noProof/>
                <w:webHidden/>
              </w:rPr>
              <w:tab/>
            </w:r>
            <w:r w:rsidR="00E06520">
              <w:rPr>
                <w:noProof/>
                <w:webHidden/>
              </w:rPr>
              <w:fldChar w:fldCharType="begin"/>
            </w:r>
            <w:r w:rsidR="00E06520">
              <w:rPr>
                <w:noProof/>
                <w:webHidden/>
              </w:rPr>
              <w:instrText xml:space="preserve"> PAGEREF _Toc171850039 \h </w:instrText>
            </w:r>
            <w:r w:rsidR="00E06520">
              <w:rPr>
                <w:noProof/>
                <w:webHidden/>
              </w:rPr>
            </w:r>
            <w:r w:rsidR="00E06520">
              <w:rPr>
                <w:noProof/>
                <w:webHidden/>
              </w:rPr>
              <w:fldChar w:fldCharType="separate"/>
            </w:r>
            <w:r w:rsidR="00916662">
              <w:rPr>
                <w:noProof/>
                <w:webHidden/>
              </w:rPr>
              <w:t>26</w:t>
            </w:r>
            <w:r w:rsidR="00E06520">
              <w:rPr>
                <w:noProof/>
                <w:webHidden/>
              </w:rPr>
              <w:fldChar w:fldCharType="end"/>
            </w:r>
          </w:hyperlink>
        </w:p>
        <w:p w14:paraId="6C3F3FB8" w14:textId="4E843325"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0" w:history="1">
            <w:r w:rsidR="00E06520" w:rsidRPr="00960B22">
              <w:rPr>
                <w:rStyle w:val="Hyperlink"/>
                <w:noProof/>
              </w:rPr>
              <w:t>3.2.3</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 Subsystem</w:t>
            </w:r>
            <w:r w:rsidR="00E06520">
              <w:rPr>
                <w:noProof/>
                <w:webHidden/>
              </w:rPr>
              <w:tab/>
            </w:r>
            <w:r w:rsidR="00E06520">
              <w:rPr>
                <w:noProof/>
                <w:webHidden/>
              </w:rPr>
              <w:fldChar w:fldCharType="begin"/>
            </w:r>
            <w:r w:rsidR="00E06520">
              <w:rPr>
                <w:noProof/>
                <w:webHidden/>
              </w:rPr>
              <w:instrText xml:space="preserve"> PAGEREF _Toc171850040 \h </w:instrText>
            </w:r>
            <w:r w:rsidR="00E06520">
              <w:rPr>
                <w:noProof/>
                <w:webHidden/>
              </w:rPr>
            </w:r>
            <w:r w:rsidR="00E06520">
              <w:rPr>
                <w:noProof/>
                <w:webHidden/>
              </w:rPr>
              <w:fldChar w:fldCharType="separate"/>
            </w:r>
            <w:r w:rsidR="00916662">
              <w:rPr>
                <w:noProof/>
                <w:webHidden/>
              </w:rPr>
              <w:t>26</w:t>
            </w:r>
            <w:r w:rsidR="00E06520">
              <w:rPr>
                <w:noProof/>
                <w:webHidden/>
              </w:rPr>
              <w:fldChar w:fldCharType="end"/>
            </w:r>
          </w:hyperlink>
        </w:p>
        <w:p w14:paraId="517C670F" w14:textId="76E42716"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1" w:history="1">
            <w:r w:rsidR="00E06520" w:rsidRPr="00960B22">
              <w:rPr>
                <w:rStyle w:val="Hyperlink"/>
                <w:noProof/>
              </w:rPr>
              <w:t>3.2.3.1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Pre-processing module</w:t>
            </w:r>
            <w:r w:rsidR="00E06520">
              <w:rPr>
                <w:noProof/>
                <w:webHidden/>
              </w:rPr>
              <w:tab/>
            </w:r>
            <w:r w:rsidR="00E06520">
              <w:rPr>
                <w:noProof/>
                <w:webHidden/>
              </w:rPr>
              <w:fldChar w:fldCharType="begin"/>
            </w:r>
            <w:r w:rsidR="00E06520">
              <w:rPr>
                <w:noProof/>
                <w:webHidden/>
              </w:rPr>
              <w:instrText xml:space="preserve"> PAGEREF _Toc171850041 \h </w:instrText>
            </w:r>
            <w:r w:rsidR="00E06520">
              <w:rPr>
                <w:noProof/>
                <w:webHidden/>
              </w:rPr>
            </w:r>
            <w:r w:rsidR="00E06520">
              <w:rPr>
                <w:noProof/>
                <w:webHidden/>
              </w:rPr>
              <w:fldChar w:fldCharType="separate"/>
            </w:r>
            <w:r w:rsidR="00916662">
              <w:rPr>
                <w:noProof/>
                <w:webHidden/>
              </w:rPr>
              <w:t>26</w:t>
            </w:r>
            <w:r w:rsidR="00E06520">
              <w:rPr>
                <w:noProof/>
                <w:webHidden/>
              </w:rPr>
              <w:fldChar w:fldCharType="end"/>
            </w:r>
          </w:hyperlink>
        </w:p>
        <w:p w14:paraId="2C8A95F9" w14:textId="3C472128"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2" w:history="1">
            <w:r w:rsidR="00E06520" w:rsidRPr="00960B22">
              <w:rPr>
                <w:rStyle w:val="Hyperlink"/>
                <w:noProof/>
              </w:rPr>
              <w:t>3.2.3.2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 summarization module</w:t>
            </w:r>
            <w:r w:rsidR="00E06520">
              <w:rPr>
                <w:noProof/>
                <w:webHidden/>
              </w:rPr>
              <w:tab/>
            </w:r>
            <w:r w:rsidR="00E06520">
              <w:rPr>
                <w:noProof/>
                <w:webHidden/>
              </w:rPr>
              <w:fldChar w:fldCharType="begin"/>
            </w:r>
            <w:r w:rsidR="00E06520">
              <w:rPr>
                <w:noProof/>
                <w:webHidden/>
              </w:rPr>
              <w:instrText xml:space="preserve"> PAGEREF _Toc171850042 \h </w:instrText>
            </w:r>
            <w:r w:rsidR="00E06520">
              <w:rPr>
                <w:noProof/>
                <w:webHidden/>
              </w:rPr>
            </w:r>
            <w:r w:rsidR="00E06520">
              <w:rPr>
                <w:noProof/>
                <w:webHidden/>
              </w:rPr>
              <w:fldChar w:fldCharType="separate"/>
            </w:r>
            <w:r w:rsidR="00916662">
              <w:rPr>
                <w:noProof/>
                <w:webHidden/>
              </w:rPr>
              <w:t>27</w:t>
            </w:r>
            <w:r w:rsidR="00E06520">
              <w:rPr>
                <w:noProof/>
                <w:webHidden/>
              </w:rPr>
              <w:fldChar w:fldCharType="end"/>
            </w:r>
          </w:hyperlink>
        </w:p>
        <w:p w14:paraId="5BA83E08" w14:textId="31312698"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3" w:history="1">
            <w:r w:rsidR="00E06520" w:rsidRPr="00960B22">
              <w:rPr>
                <w:rStyle w:val="Hyperlink"/>
                <w:noProof/>
              </w:rPr>
              <w:t>3.2.3.3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Post-processing module</w:t>
            </w:r>
            <w:r w:rsidR="00E06520">
              <w:rPr>
                <w:noProof/>
                <w:webHidden/>
              </w:rPr>
              <w:tab/>
            </w:r>
            <w:r w:rsidR="00E06520">
              <w:rPr>
                <w:noProof/>
                <w:webHidden/>
              </w:rPr>
              <w:fldChar w:fldCharType="begin"/>
            </w:r>
            <w:r w:rsidR="00E06520">
              <w:rPr>
                <w:noProof/>
                <w:webHidden/>
              </w:rPr>
              <w:instrText xml:space="preserve"> PAGEREF _Toc171850043 \h </w:instrText>
            </w:r>
            <w:r w:rsidR="00E06520">
              <w:rPr>
                <w:noProof/>
                <w:webHidden/>
              </w:rPr>
            </w:r>
            <w:r w:rsidR="00E06520">
              <w:rPr>
                <w:noProof/>
                <w:webHidden/>
              </w:rPr>
              <w:fldChar w:fldCharType="separate"/>
            </w:r>
            <w:r w:rsidR="00916662">
              <w:rPr>
                <w:noProof/>
                <w:webHidden/>
              </w:rPr>
              <w:t>28</w:t>
            </w:r>
            <w:r w:rsidR="00E06520">
              <w:rPr>
                <w:noProof/>
                <w:webHidden/>
              </w:rPr>
              <w:fldChar w:fldCharType="end"/>
            </w:r>
          </w:hyperlink>
        </w:p>
        <w:p w14:paraId="6060AB2C" w14:textId="0046E9C2"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4" w:history="1">
            <w:r w:rsidR="00E06520" w:rsidRPr="00960B22">
              <w:rPr>
                <w:rStyle w:val="Hyperlink"/>
                <w:noProof/>
              </w:rPr>
              <w:t>3.2.3.4</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Wrapper module</w:t>
            </w:r>
            <w:r w:rsidR="00E06520">
              <w:rPr>
                <w:noProof/>
                <w:webHidden/>
              </w:rPr>
              <w:tab/>
            </w:r>
            <w:r w:rsidR="00E06520">
              <w:rPr>
                <w:noProof/>
                <w:webHidden/>
              </w:rPr>
              <w:fldChar w:fldCharType="begin"/>
            </w:r>
            <w:r w:rsidR="00E06520">
              <w:rPr>
                <w:noProof/>
                <w:webHidden/>
              </w:rPr>
              <w:instrText xml:space="preserve"> PAGEREF _Toc171850044 \h </w:instrText>
            </w:r>
            <w:r w:rsidR="00E06520">
              <w:rPr>
                <w:noProof/>
                <w:webHidden/>
              </w:rPr>
            </w:r>
            <w:r w:rsidR="00E06520">
              <w:rPr>
                <w:noProof/>
                <w:webHidden/>
              </w:rPr>
              <w:fldChar w:fldCharType="separate"/>
            </w:r>
            <w:r w:rsidR="00916662">
              <w:rPr>
                <w:noProof/>
                <w:webHidden/>
              </w:rPr>
              <w:t>29</w:t>
            </w:r>
            <w:r w:rsidR="00E06520">
              <w:rPr>
                <w:noProof/>
                <w:webHidden/>
              </w:rPr>
              <w:fldChar w:fldCharType="end"/>
            </w:r>
          </w:hyperlink>
        </w:p>
        <w:p w14:paraId="779390E5" w14:textId="16BAF3E4"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5" w:history="1">
            <w:r w:rsidR="00E06520" w:rsidRPr="00960B22">
              <w:rPr>
                <w:rStyle w:val="Hyperlink"/>
                <w:noProof/>
              </w:rPr>
              <w:t>3.3</w:t>
            </w:r>
            <w:r w:rsidR="00E06520">
              <w:rPr>
                <w:rFonts w:asciiTheme="minorHAnsi" w:eastAsiaTheme="minorEastAsia" w:hAnsiTheme="minorHAnsi" w:cstheme="minorBidi"/>
                <w:noProof/>
                <w:kern w:val="2"/>
                <w14:ligatures w14:val="standardContextual"/>
              </w:rPr>
              <w:tab/>
            </w:r>
            <w:r w:rsidR="00E06520" w:rsidRPr="00960B22">
              <w:rPr>
                <w:rStyle w:val="Hyperlink"/>
                <w:noProof/>
              </w:rPr>
              <w:t>Utilizing Extractive summarization methods in Pre-processing</w:t>
            </w:r>
            <w:r w:rsidR="00E06520">
              <w:rPr>
                <w:noProof/>
                <w:webHidden/>
              </w:rPr>
              <w:tab/>
            </w:r>
            <w:r w:rsidR="00E06520">
              <w:rPr>
                <w:noProof/>
                <w:webHidden/>
              </w:rPr>
              <w:fldChar w:fldCharType="begin"/>
            </w:r>
            <w:r w:rsidR="00E06520">
              <w:rPr>
                <w:noProof/>
                <w:webHidden/>
              </w:rPr>
              <w:instrText xml:space="preserve"> PAGEREF _Toc171850045 \h </w:instrText>
            </w:r>
            <w:r w:rsidR="00E06520">
              <w:rPr>
                <w:noProof/>
                <w:webHidden/>
              </w:rPr>
            </w:r>
            <w:r w:rsidR="00E06520">
              <w:rPr>
                <w:noProof/>
                <w:webHidden/>
              </w:rPr>
              <w:fldChar w:fldCharType="separate"/>
            </w:r>
            <w:r w:rsidR="00916662">
              <w:rPr>
                <w:noProof/>
                <w:webHidden/>
              </w:rPr>
              <w:t>30</w:t>
            </w:r>
            <w:r w:rsidR="00E06520">
              <w:rPr>
                <w:noProof/>
                <w:webHidden/>
              </w:rPr>
              <w:fldChar w:fldCharType="end"/>
            </w:r>
          </w:hyperlink>
        </w:p>
        <w:p w14:paraId="732AA031" w14:textId="1F67A34A"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6" w:history="1">
            <w:r w:rsidR="00E06520" w:rsidRPr="00960B22">
              <w:rPr>
                <w:rStyle w:val="Hyperlink"/>
                <w:noProof/>
              </w:rPr>
              <w:t>3.3.1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_Toc171850046 \h </w:instrText>
            </w:r>
            <w:r w:rsidR="00E06520">
              <w:rPr>
                <w:noProof/>
                <w:webHidden/>
              </w:rPr>
            </w:r>
            <w:r w:rsidR="00E06520">
              <w:rPr>
                <w:noProof/>
                <w:webHidden/>
              </w:rPr>
              <w:fldChar w:fldCharType="separate"/>
            </w:r>
            <w:r w:rsidR="00916662">
              <w:rPr>
                <w:noProof/>
                <w:webHidden/>
              </w:rPr>
              <w:t>30</w:t>
            </w:r>
            <w:r w:rsidR="00E06520">
              <w:rPr>
                <w:noProof/>
                <w:webHidden/>
              </w:rPr>
              <w:fldChar w:fldCharType="end"/>
            </w:r>
          </w:hyperlink>
        </w:p>
        <w:p w14:paraId="45507382" w14:textId="457380F2"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7" w:history="1">
            <w:r w:rsidR="00E06520" w:rsidRPr="00960B22">
              <w:rPr>
                <w:rStyle w:val="Hyperlink"/>
                <w:noProof/>
              </w:rPr>
              <w:t>3.3.2</w:t>
            </w:r>
            <w:r w:rsidR="00E06520">
              <w:rPr>
                <w:rFonts w:asciiTheme="minorHAnsi" w:eastAsiaTheme="minorEastAsia" w:hAnsiTheme="minorHAnsi" w:cstheme="minorBidi"/>
                <w:noProof/>
                <w:kern w:val="2"/>
                <w14:ligatures w14:val="standardContextual"/>
              </w:rPr>
              <w:tab/>
            </w:r>
            <w:r w:rsidR="00E06520" w:rsidRPr="00960B22">
              <w:rPr>
                <w:rStyle w:val="Hyperlink"/>
                <w:noProof/>
              </w:rPr>
              <w:t>Detailed Description</w:t>
            </w:r>
            <w:r w:rsidR="00E06520">
              <w:rPr>
                <w:noProof/>
                <w:webHidden/>
              </w:rPr>
              <w:tab/>
            </w:r>
            <w:r w:rsidR="00E06520">
              <w:rPr>
                <w:noProof/>
                <w:webHidden/>
              </w:rPr>
              <w:fldChar w:fldCharType="begin"/>
            </w:r>
            <w:r w:rsidR="00E06520">
              <w:rPr>
                <w:noProof/>
                <w:webHidden/>
              </w:rPr>
              <w:instrText xml:space="preserve"> PAGEREF _Toc171850047 \h </w:instrText>
            </w:r>
            <w:r w:rsidR="00E06520">
              <w:rPr>
                <w:noProof/>
                <w:webHidden/>
              </w:rPr>
            </w:r>
            <w:r w:rsidR="00E06520">
              <w:rPr>
                <w:noProof/>
                <w:webHidden/>
              </w:rPr>
              <w:fldChar w:fldCharType="separate"/>
            </w:r>
            <w:r w:rsidR="00916662">
              <w:rPr>
                <w:noProof/>
                <w:webHidden/>
              </w:rPr>
              <w:t>30</w:t>
            </w:r>
            <w:r w:rsidR="00E06520">
              <w:rPr>
                <w:noProof/>
                <w:webHidden/>
              </w:rPr>
              <w:fldChar w:fldCharType="end"/>
            </w:r>
          </w:hyperlink>
        </w:p>
        <w:p w14:paraId="3A6C17DF" w14:textId="121D36B2"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8" w:history="1">
            <w:r w:rsidR="00E06520" w:rsidRPr="00960B22">
              <w:rPr>
                <w:rStyle w:val="Hyperlink"/>
                <w:noProof/>
              </w:rPr>
              <w:t>3.3.3</w:t>
            </w:r>
            <w:r w:rsidR="00E06520">
              <w:rPr>
                <w:rFonts w:asciiTheme="minorHAnsi" w:eastAsiaTheme="minorEastAsia" w:hAnsiTheme="minorHAnsi" w:cstheme="minorBidi"/>
                <w:noProof/>
                <w:kern w:val="2"/>
                <w14:ligatures w14:val="standardContextual"/>
              </w:rPr>
              <w:tab/>
            </w:r>
            <w:r w:rsidR="00E06520" w:rsidRPr="00960B22">
              <w:rPr>
                <w:rStyle w:val="Hyperlink"/>
                <w:noProof/>
              </w:rPr>
              <w:t>Rationale</w:t>
            </w:r>
            <w:r w:rsidR="00E06520">
              <w:rPr>
                <w:noProof/>
                <w:webHidden/>
              </w:rPr>
              <w:tab/>
            </w:r>
            <w:r w:rsidR="00E06520">
              <w:rPr>
                <w:noProof/>
                <w:webHidden/>
              </w:rPr>
              <w:fldChar w:fldCharType="begin"/>
            </w:r>
            <w:r w:rsidR="00E06520">
              <w:rPr>
                <w:noProof/>
                <w:webHidden/>
              </w:rPr>
              <w:instrText xml:space="preserve"> PAGEREF _Toc171850048 \h </w:instrText>
            </w:r>
            <w:r w:rsidR="00E06520">
              <w:rPr>
                <w:noProof/>
                <w:webHidden/>
              </w:rPr>
            </w:r>
            <w:r w:rsidR="00E06520">
              <w:rPr>
                <w:noProof/>
                <w:webHidden/>
              </w:rPr>
              <w:fldChar w:fldCharType="separate"/>
            </w:r>
            <w:r w:rsidR="00916662">
              <w:rPr>
                <w:noProof/>
                <w:webHidden/>
              </w:rPr>
              <w:t>33</w:t>
            </w:r>
            <w:r w:rsidR="00E06520">
              <w:rPr>
                <w:noProof/>
                <w:webHidden/>
              </w:rPr>
              <w:fldChar w:fldCharType="end"/>
            </w:r>
          </w:hyperlink>
        </w:p>
        <w:p w14:paraId="5FDC9117" w14:textId="65986F4C"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9" w:history="1">
            <w:r w:rsidR="00E06520" w:rsidRPr="00960B22">
              <w:rPr>
                <w:rStyle w:val="Hyperlink"/>
                <w:noProof/>
              </w:rPr>
              <w:t>3.4</w:t>
            </w:r>
            <w:r w:rsidR="00E06520">
              <w:rPr>
                <w:rFonts w:asciiTheme="minorHAnsi" w:eastAsiaTheme="minorEastAsia" w:hAnsiTheme="minorHAnsi" w:cstheme="minorBidi"/>
                <w:noProof/>
                <w:kern w:val="2"/>
                <w14:ligatures w14:val="standardContextual"/>
              </w:rPr>
              <w:tab/>
            </w:r>
            <w:r w:rsidR="00E06520" w:rsidRPr="00960B22">
              <w:rPr>
                <w:rStyle w:val="Hyperlink"/>
                <w:noProof/>
              </w:rPr>
              <w:t>User interface</w:t>
            </w:r>
            <w:r w:rsidR="00E06520">
              <w:rPr>
                <w:noProof/>
                <w:webHidden/>
              </w:rPr>
              <w:tab/>
            </w:r>
            <w:r w:rsidR="00E06520">
              <w:rPr>
                <w:noProof/>
                <w:webHidden/>
              </w:rPr>
              <w:fldChar w:fldCharType="begin"/>
            </w:r>
            <w:r w:rsidR="00E06520">
              <w:rPr>
                <w:noProof/>
                <w:webHidden/>
              </w:rPr>
              <w:instrText xml:space="preserve"> PAGEREF _Toc171850049 \h </w:instrText>
            </w:r>
            <w:r w:rsidR="00E06520">
              <w:rPr>
                <w:noProof/>
                <w:webHidden/>
              </w:rPr>
            </w:r>
            <w:r w:rsidR="00E06520">
              <w:rPr>
                <w:noProof/>
                <w:webHidden/>
              </w:rPr>
              <w:fldChar w:fldCharType="separate"/>
            </w:r>
            <w:r w:rsidR="00916662">
              <w:rPr>
                <w:noProof/>
                <w:webHidden/>
              </w:rPr>
              <w:t>34</w:t>
            </w:r>
            <w:r w:rsidR="00E06520">
              <w:rPr>
                <w:noProof/>
                <w:webHidden/>
              </w:rPr>
              <w:fldChar w:fldCharType="end"/>
            </w:r>
          </w:hyperlink>
        </w:p>
        <w:p w14:paraId="2BB6F959" w14:textId="304DE764"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0" w:history="1">
            <w:r w:rsidR="00E06520" w:rsidRPr="00960B22">
              <w:rPr>
                <w:rStyle w:val="Hyperlink"/>
                <w:noProof/>
              </w:rPr>
              <w:t>Chapter 4</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 AND RESULTS</w:t>
            </w:r>
            <w:r w:rsidR="00E06520">
              <w:rPr>
                <w:noProof/>
                <w:webHidden/>
              </w:rPr>
              <w:tab/>
            </w:r>
            <w:r w:rsidR="00E06520">
              <w:rPr>
                <w:noProof/>
                <w:webHidden/>
              </w:rPr>
              <w:fldChar w:fldCharType="begin"/>
            </w:r>
            <w:r w:rsidR="00E06520">
              <w:rPr>
                <w:noProof/>
                <w:webHidden/>
              </w:rPr>
              <w:instrText xml:space="preserve"> PAGEREF _Toc171850050 \h </w:instrText>
            </w:r>
            <w:r w:rsidR="00E06520">
              <w:rPr>
                <w:noProof/>
                <w:webHidden/>
              </w:rPr>
            </w:r>
            <w:r w:rsidR="00E06520">
              <w:rPr>
                <w:noProof/>
                <w:webHidden/>
              </w:rPr>
              <w:fldChar w:fldCharType="separate"/>
            </w:r>
            <w:r w:rsidR="00916662">
              <w:rPr>
                <w:noProof/>
                <w:webHidden/>
              </w:rPr>
              <w:t>36</w:t>
            </w:r>
            <w:r w:rsidR="00E06520">
              <w:rPr>
                <w:noProof/>
                <w:webHidden/>
              </w:rPr>
              <w:fldChar w:fldCharType="end"/>
            </w:r>
          </w:hyperlink>
        </w:p>
        <w:p w14:paraId="25888494" w14:textId="6027DA9A"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1" w:history="1">
            <w:r w:rsidR="00E06520" w:rsidRPr="00960B22">
              <w:rPr>
                <w:rStyle w:val="Hyperlink"/>
                <w:noProof/>
              </w:rPr>
              <w:t>4.1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_Toc171850051 \h </w:instrText>
            </w:r>
            <w:r w:rsidR="00E06520">
              <w:rPr>
                <w:noProof/>
                <w:webHidden/>
              </w:rPr>
            </w:r>
            <w:r w:rsidR="00E06520">
              <w:rPr>
                <w:noProof/>
                <w:webHidden/>
              </w:rPr>
              <w:fldChar w:fldCharType="separate"/>
            </w:r>
            <w:r w:rsidR="00916662">
              <w:rPr>
                <w:noProof/>
                <w:webHidden/>
              </w:rPr>
              <w:t>36</w:t>
            </w:r>
            <w:r w:rsidR="00E06520">
              <w:rPr>
                <w:noProof/>
                <w:webHidden/>
              </w:rPr>
              <w:fldChar w:fldCharType="end"/>
            </w:r>
          </w:hyperlink>
        </w:p>
        <w:p w14:paraId="0152F2EB" w14:textId="5F23625C"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2" w:history="1">
            <w:r w:rsidR="00E06520" w:rsidRPr="00960B22">
              <w:rPr>
                <w:rStyle w:val="Hyperlink"/>
                <w:noProof/>
              </w:rPr>
              <w:t>4.2</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Implementation</w:t>
            </w:r>
            <w:r w:rsidR="00E06520">
              <w:rPr>
                <w:noProof/>
                <w:webHidden/>
              </w:rPr>
              <w:tab/>
            </w:r>
            <w:r w:rsidR="00E06520">
              <w:rPr>
                <w:noProof/>
                <w:webHidden/>
              </w:rPr>
              <w:fldChar w:fldCharType="begin"/>
            </w:r>
            <w:r w:rsidR="00E06520">
              <w:rPr>
                <w:noProof/>
                <w:webHidden/>
              </w:rPr>
              <w:instrText xml:space="preserve"> PAGEREF _Toc171850052 \h </w:instrText>
            </w:r>
            <w:r w:rsidR="00E06520">
              <w:rPr>
                <w:noProof/>
                <w:webHidden/>
              </w:rPr>
            </w:r>
            <w:r w:rsidR="00E06520">
              <w:rPr>
                <w:noProof/>
                <w:webHidden/>
              </w:rPr>
              <w:fldChar w:fldCharType="separate"/>
            </w:r>
            <w:r w:rsidR="00916662">
              <w:rPr>
                <w:noProof/>
                <w:webHidden/>
              </w:rPr>
              <w:t>36</w:t>
            </w:r>
            <w:r w:rsidR="00E06520">
              <w:rPr>
                <w:noProof/>
                <w:webHidden/>
              </w:rPr>
              <w:fldChar w:fldCharType="end"/>
            </w:r>
          </w:hyperlink>
        </w:p>
        <w:p w14:paraId="663DC9FB" w14:textId="5B81DDB2"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3" w:history="1">
            <w:r w:rsidR="00E06520" w:rsidRPr="00960B22">
              <w:rPr>
                <w:rStyle w:val="Hyperlink"/>
                <w:noProof/>
              </w:rPr>
              <w:t>4.2.1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w:t>
            </w:r>
            <w:r w:rsidR="00E06520">
              <w:rPr>
                <w:noProof/>
                <w:webHidden/>
              </w:rPr>
              <w:tab/>
            </w:r>
            <w:r w:rsidR="00E06520">
              <w:rPr>
                <w:noProof/>
                <w:webHidden/>
              </w:rPr>
              <w:fldChar w:fldCharType="begin"/>
            </w:r>
            <w:r w:rsidR="00E06520">
              <w:rPr>
                <w:noProof/>
                <w:webHidden/>
              </w:rPr>
              <w:instrText xml:space="preserve"> PAGEREF _Toc171850053 \h </w:instrText>
            </w:r>
            <w:r w:rsidR="00E06520">
              <w:rPr>
                <w:noProof/>
                <w:webHidden/>
              </w:rPr>
            </w:r>
            <w:r w:rsidR="00E06520">
              <w:rPr>
                <w:noProof/>
                <w:webHidden/>
              </w:rPr>
              <w:fldChar w:fldCharType="separate"/>
            </w:r>
            <w:r w:rsidR="00916662">
              <w:rPr>
                <w:noProof/>
                <w:webHidden/>
              </w:rPr>
              <w:t>36</w:t>
            </w:r>
            <w:r w:rsidR="00E06520">
              <w:rPr>
                <w:noProof/>
                <w:webHidden/>
              </w:rPr>
              <w:fldChar w:fldCharType="end"/>
            </w:r>
          </w:hyperlink>
        </w:p>
        <w:p w14:paraId="6B7A8D41" w14:textId="746DC34A"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4" w:history="1">
            <w:r w:rsidR="00E06520" w:rsidRPr="00960B22">
              <w:rPr>
                <w:rStyle w:val="Hyperlink"/>
                <w:noProof/>
              </w:rPr>
              <w:t>4.2.2</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w:t>
            </w:r>
            <w:r w:rsidR="00E06520">
              <w:rPr>
                <w:noProof/>
                <w:webHidden/>
              </w:rPr>
              <w:tab/>
            </w:r>
            <w:r w:rsidR="00E06520">
              <w:rPr>
                <w:noProof/>
                <w:webHidden/>
              </w:rPr>
              <w:fldChar w:fldCharType="begin"/>
            </w:r>
            <w:r w:rsidR="00E06520">
              <w:rPr>
                <w:noProof/>
                <w:webHidden/>
              </w:rPr>
              <w:instrText xml:space="preserve"> PAGEREF _Toc171850054 \h </w:instrText>
            </w:r>
            <w:r w:rsidR="00E06520">
              <w:rPr>
                <w:noProof/>
                <w:webHidden/>
              </w:rPr>
            </w:r>
            <w:r w:rsidR="00E06520">
              <w:rPr>
                <w:noProof/>
                <w:webHidden/>
              </w:rPr>
              <w:fldChar w:fldCharType="separate"/>
            </w:r>
            <w:r w:rsidR="00916662">
              <w:rPr>
                <w:noProof/>
                <w:webHidden/>
              </w:rPr>
              <w:t>37</w:t>
            </w:r>
            <w:r w:rsidR="00E06520">
              <w:rPr>
                <w:noProof/>
                <w:webHidden/>
              </w:rPr>
              <w:fldChar w:fldCharType="end"/>
            </w:r>
          </w:hyperlink>
        </w:p>
        <w:p w14:paraId="5789F192" w14:textId="7390F411"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5" w:history="1">
            <w:r w:rsidR="00E06520" w:rsidRPr="00960B22">
              <w:rPr>
                <w:rStyle w:val="Hyperlink"/>
                <w:noProof/>
              </w:rPr>
              <w:t>4.2.2.1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LSA</w:t>
            </w:r>
            <w:r w:rsidR="00E06520">
              <w:rPr>
                <w:noProof/>
                <w:webHidden/>
              </w:rPr>
              <w:tab/>
            </w:r>
            <w:r w:rsidR="00E06520">
              <w:rPr>
                <w:noProof/>
                <w:webHidden/>
              </w:rPr>
              <w:fldChar w:fldCharType="begin"/>
            </w:r>
            <w:r w:rsidR="00E06520">
              <w:rPr>
                <w:noProof/>
                <w:webHidden/>
              </w:rPr>
              <w:instrText xml:space="preserve"> PAGEREF _Toc171850055 \h </w:instrText>
            </w:r>
            <w:r w:rsidR="00E06520">
              <w:rPr>
                <w:noProof/>
                <w:webHidden/>
              </w:rPr>
            </w:r>
            <w:r w:rsidR="00E06520">
              <w:rPr>
                <w:noProof/>
                <w:webHidden/>
              </w:rPr>
              <w:fldChar w:fldCharType="separate"/>
            </w:r>
            <w:r w:rsidR="00916662">
              <w:rPr>
                <w:noProof/>
                <w:webHidden/>
              </w:rPr>
              <w:t>38</w:t>
            </w:r>
            <w:r w:rsidR="00E06520">
              <w:rPr>
                <w:noProof/>
                <w:webHidden/>
              </w:rPr>
              <w:fldChar w:fldCharType="end"/>
            </w:r>
          </w:hyperlink>
        </w:p>
        <w:p w14:paraId="62054AB9" w14:textId="0BA2293B"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6" w:history="1">
            <w:r w:rsidR="00E06520" w:rsidRPr="00960B22">
              <w:rPr>
                <w:rStyle w:val="Hyperlink"/>
                <w:noProof/>
              </w:rPr>
              <w:t>4.2.2.2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_Toc171850056 \h </w:instrText>
            </w:r>
            <w:r w:rsidR="00E06520">
              <w:rPr>
                <w:noProof/>
                <w:webHidden/>
              </w:rPr>
            </w:r>
            <w:r w:rsidR="00E06520">
              <w:rPr>
                <w:noProof/>
                <w:webHidden/>
              </w:rPr>
              <w:fldChar w:fldCharType="separate"/>
            </w:r>
            <w:r w:rsidR="00916662">
              <w:rPr>
                <w:noProof/>
                <w:webHidden/>
              </w:rPr>
              <w:t>39</w:t>
            </w:r>
            <w:r w:rsidR="00E06520">
              <w:rPr>
                <w:noProof/>
                <w:webHidden/>
              </w:rPr>
              <w:fldChar w:fldCharType="end"/>
            </w:r>
          </w:hyperlink>
        </w:p>
        <w:p w14:paraId="00108F80" w14:textId="197D0822"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7" w:history="1">
            <w:r w:rsidR="00E06520" w:rsidRPr="00960B22">
              <w:rPr>
                <w:rStyle w:val="Hyperlink"/>
                <w:noProof/>
              </w:rPr>
              <w:t>4.2.2.3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Pretrained models</w:t>
            </w:r>
            <w:r w:rsidR="00E06520">
              <w:rPr>
                <w:noProof/>
                <w:webHidden/>
              </w:rPr>
              <w:tab/>
            </w:r>
            <w:r w:rsidR="00E06520">
              <w:rPr>
                <w:noProof/>
                <w:webHidden/>
              </w:rPr>
              <w:fldChar w:fldCharType="begin"/>
            </w:r>
            <w:r w:rsidR="00E06520">
              <w:rPr>
                <w:noProof/>
                <w:webHidden/>
              </w:rPr>
              <w:instrText xml:space="preserve"> PAGEREF _Toc171850057 \h </w:instrText>
            </w:r>
            <w:r w:rsidR="00E06520">
              <w:rPr>
                <w:noProof/>
                <w:webHidden/>
              </w:rPr>
            </w:r>
            <w:r w:rsidR="00E06520">
              <w:rPr>
                <w:noProof/>
                <w:webHidden/>
              </w:rPr>
              <w:fldChar w:fldCharType="separate"/>
            </w:r>
            <w:r w:rsidR="00916662">
              <w:rPr>
                <w:noProof/>
                <w:webHidden/>
              </w:rPr>
              <w:t>40</w:t>
            </w:r>
            <w:r w:rsidR="00E06520">
              <w:rPr>
                <w:noProof/>
                <w:webHidden/>
              </w:rPr>
              <w:fldChar w:fldCharType="end"/>
            </w:r>
          </w:hyperlink>
        </w:p>
        <w:p w14:paraId="165DD162" w14:textId="615F6096"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8" w:history="1">
            <w:r w:rsidR="00E06520" w:rsidRPr="00960B22">
              <w:rPr>
                <w:rStyle w:val="Hyperlink"/>
                <w:noProof/>
              </w:rPr>
              <w:t>4.3</w:t>
            </w:r>
            <w:r w:rsidR="00E06520">
              <w:rPr>
                <w:rFonts w:asciiTheme="minorHAnsi" w:eastAsiaTheme="minorEastAsia" w:hAnsiTheme="minorHAnsi" w:cstheme="minorBidi"/>
                <w:noProof/>
                <w:kern w:val="2"/>
                <w14:ligatures w14:val="standardContextual"/>
              </w:rPr>
              <w:tab/>
            </w:r>
            <w:r w:rsidR="00E06520" w:rsidRPr="00960B22">
              <w:rPr>
                <w:rStyle w:val="Hyperlink"/>
                <w:noProof/>
              </w:rPr>
              <w:t>Results</w:t>
            </w:r>
            <w:r w:rsidR="00E06520">
              <w:rPr>
                <w:noProof/>
                <w:webHidden/>
              </w:rPr>
              <w:tab/>
            </w:r>
            <w:r w:rsidR="00E06520">
              <w:rPr>
                <w:noProof/>
                <w:webHidden/>
              </w:rPr>
              <w:fldChar w:fldCharType="begin"/>
            </w:r>
            <w:r w:rsidR="00E06520">
              <w:rPr>
                <w:noProof/>
                <w:webHidden/>
              </w:rPr>
              <w:instrText xml:space="preserve"> PAGEREF _Toc171850058 \h </w:instrText>
            </w:r>
            <w:r w:rsidR="00E06520">
              <w:rPr>
                <w:noProof/>
                <w:webHidden/>
              </w:rPr>
            </w:r>
            <w:r w:rsidR="00E06520">
              <w:rPr>
                <w:noProof/>
                <w:webHidden/>
              </w:rPr>
              <w:fldChar w:fldCharType="separate"/>
            </w:r>
            <w:r w:rsidR="00916662">
              <w:rPr>
                <w:noProof/>
                <w:webHidden/>
              </w:rPr>
              <w:t>41</w:t>
            </w:r>
            <w:r w:rsidR="00E06520">
              <w:rPr>
                <w:noProof/>
                <w:webHidden/>
              </w:rPr>
              <w:fldChar w:fldCharType="end"/>
            </w:r>
          </w:hyperlink>
        </w:p>
        <w:p w14:paraId="283652B4" w14:textId="37E0BC3C"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9" w:history="1">
            <w:r w:rsidR="00E06520" w:rsidRPr="00960B22">
              <w:rPr>
                <w:rStyle w:val="Hyperlink"/>
                <w:noProof/>
              </w:rPr>
              <w:t>Chapter 5</w:t>
            </w:r>
            <w:r w:rsidR="00E06520">
              <w:rPr>
                <w:rFonts w:asciiTheme="minorHAnsi" w:eastAsiaTheme="minorEastAsia" w:hAnsiTheme="minorHAnsi" w:cstheme="minorBidi"/>
                <w:noProof/>
                <w:kern w:val="2"/>
                <w14:ligatures w14:val="standardContextual"/>
              </w:rPr>
              <w:tab/>
            </w:r>
            <w:r w:rsidR="00E06520" w:rsidRPr="00960B22">
              <w:rPr>
                <w:rStyle w:val="Hyperlink"/>
                <w:noProof/>
              </w:rPr>
              <w:t>DISCUSSION AND EVALUATION</w:t>
            </w:r>
            <w:r w:rsidR="00E06520">
              <w:rPr>
                <w:noProof/>
                <w:webHidden/>
              </w:rPr>
              <w:tab/>
            </w:r>
            <w:r w:rsidR="00E06520">
              <w:rPr>
                <w:noProof/>
                <w:webHidden/>
              </w:rPr>
              <w:fldChar w:fldCharType="begin"/>
            </w:r>
            <w:r w:rsidR="00E06520">
              <w:rPr>
                <w:noProof/>
                <w:webHidden/>
              </w:rPr>
              <w:instrText xml:space="preserve"> PAGEREF _Toc171850059 \h </w:instrText>
            </w:r>
            <w:r w:rsidR="00E06520">
              <w:rPr>
                <w:noProof/>
                <w:webHidden/>
              </w:rPr>
            </w:r>
            <w:r w:rsidR="00E06520">
              <w:rPr>
                <w:noProof/>
                <w:webHidden/>
              </w:rPr>
              <w:fldChar w:fldCharType="separate"/>
            </w:r>
            <w:r w:rsidR="00916662">
              <w:rPr>
                <w:noProof/>
                <w:webHidden/>
              </w:rPr>
              <w:t>44</w:t>
            </w:r>
            <w:r w:rsidR="00E06520">
              <w:rPr>
                <w:noProof/>
                <w:webHidden/>
              </w:rPr>
              <w:fldChar w:fldCharType="end"/>
            </w:r>
          </w:hyperlink>
        </w:p>
        <w:p w14:paraId="470F8A11" w14:textId="3D803E6C"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0" w:history="1">
            <w:r w:rsidR="00E06520" w:rsidRPr="00960B22">
              <w:rPr>
                <w:rStyle w:val="Hyperlink"/>
                <w:noProof/>
              </w:rPr>
              <w:t>5.1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w:t>
            </w:r>
            <w:r w:rsidR="00E06520">
              <w:rPr>
                <w:noProof/>
                <w:webHidden/>
              </w:rPr>
              <w:tab/>
            </w:r>
            <w:r w:rsidR="00E06520">
              <w:rPr>
                <w:noProof/>
                <w:webHidden/>
              </w:rPr>
              <w:fldChar w:fldCharType="begin"/>
            </w:r>
            <w:r w:rsidR="00E06520">
              <w:rPr>
                <w:noProof/>
                <w:webHidden/>
              </w:rPr>
              <w:instrText xml:space="preserve"> PAGEREF _Toc171850060 \h </w:instrText>
            </w:r>
            <w:r w:rsidR="00E06520">
              <w:rPr>
                <w:noProof/>
                <w:webHidden/>
              </w:rPr>
            </w:r>
            <w:r w:rsidR="00E06520">
              <w:rPr>
                <w:noProof/>
                <w:webHidden/>
              </w:rPr>
              <w:fldChar w:fldCharType="separate"/>
            </w:r>
            <w:r w:rsidR="00916662">
              <w:rPr>
                <w:noProof/>
                <w:webHidden/>
              </w:rPr>
              <w:t>44</w:t>
            </w:r>
            <w:r w:rsidR="00E06520">
              <w:rPr>
                <w:noProof/>
                <w:webHidden/>
              </w:rPr>
              <w:fldChar w:fldCharType="end"/>
            </w:r>
          </w:hyperlink>
        </w:p>
        <w:p w14:paraId="3A308B2A" w14:textId="7DDB9866"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1" w:history="1">
            <w:r w:rsidR="00E06520" w:rsidRPr="00960B22">
              <w:rPr>
                <w:rStyle w:val="Hyperlink"/>
                <w:noProof/>
              </w:rPr>
              <w:t>5.1.1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methods</w:t>
            </w:r>
            <w:r w:rsidR="00E06520">
              <w:rPr>
                <w:noProof/>
                <w:webHidden/>
              </w:rPr>
              <w:tab/>
            </w:r>
            <w:r w:rsidR="00E06520">
              <w:rPr>
                <w:noProof/>
                <w:webHidden/>
              </w:rPr>
              <w:fldChar w:fldCharType="begin"/>
            </w:r>
            <w:r w:rsidR="00E06520">
              <w:rPr>
                <w:noProof/>
                <w:webHidden/>
              </w:rPr>
              <w:instrText xml:space="preserve"> PAGEREF _Toc171850061 \h </w:instrText>
            </w:r>
            <w:r w:rsidR="00E06520">
              <w:rPr>
                <w:noProof/>
                <w:webHidden/>
              </w:rPr>
            </w:r>
            <w:r w:rsidR="00E06520">
              <w:rPr>
                <w:noProof/>
                <w:webHidden/>
              </w:rPr>
              <w:fldChar w:fldCharType="separate"/>
            </w:r>
            <w:r w:rsidR="00916662">
              <w:rPr>
                <w:noProof/>
                <w:webHidden/>
              </w:rPr>
              <w:t>44</w:t>
            </w:r>
            <w:r w:rsidR="00E06520">
              <w:rPr>
                <w:noProof/>
                <w:webHidden/>
              </w:rPr>
              <w:fldChar w:fldCharType="end"/>
            </w:r>
          </w:hyperlink>
        </w:p>
        <w:p w14:paraId="73578DB1" w14:textId="7E1526E5"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2" w:history="1">
            <w:r w:rsidR="00E06520" w:rsidRPr="00960B22">
              <w:rPr>
                <w:rStyle w:val="Hyperlink"/>
                <w:noProof/>
              </w:rPr>
              <w:t>5.1.2</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Dataset</w:t>
            </w:r>
            <w:r w:rsidR="00E06520">
              <w:rPr>
                <w:noProof/>
                <w:webHidden/>
              </w:rPr>
              <w:tab/>
            </w:r>
            <w:r w:rsidR="00E06520">
              <w:rPr>
                <w:noProof/>
                <w:webHidden/>
              </w:rPr>
              <w:fldChar w:fldCharType="begin"/>
            </w:r>
            <w:r w:rsidR="00E06520">
              <w:rPr>
                <w:noProof/>
                <w:webHidden/>
              </w:rPr>
              <w:instrText xml:space="preserve"> PAGEREF _Toc171850062 \h </w:instrText>
            </w:r>
            <w:r w:rsidR="00E06520">
              <w:rPr>
                <w:noProof/>
                <w:webHidden/>
              </w:rPr>
            </w:r>
            <w:r w:rsidR="00E06520">
              <w:rPr>
                <w:noProof/>
                <w:webHidden/>
              </w:rPr>
              <w:fldChar w:fldCharType="separate"/>
            </w:r>
            <w:r w:rsidR="00916662">
              <w:rPr>
                <w:noProof/>
                <w:webHidden/>
              </w:rPr>
              <w:t>46</w:t>
            </w:r>
            <w:r w:rsidR="00E06520">
              <w:rPr>
                <w:noProof/>
                <w:webHidden/>
              </w:rPr>
              <w:fldChar w:fldCharType="end"/>
            </w:r>
          </w:hyperlink>
        </w:p>
        <w:p w14:paraId="00E3AB6D" w14:textId="7693BC17"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3" w:history="1">
            <w:r w:rsidR="00E06520" w:rsidRPr="00960B22">
              <w:rPr>
                <w:rStyle w:val="Hyperlink"/>
                <w:noProof/>
              </w:rPr>
              <w:t>5.1.3</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results and Environment Settings</w:t>
            </w:r>
            <w:r w:rsidR="00E06520">
              <w:rPr>
                <w:noProof/>
                <w:webHidden/>
              </w:rPr>
              <w:tab/>
            </w:r>
            <w:r w:rsidR="00E06520">
              <w:rPr>
                <w:noProof/>
                <w:webHidden/>
              </w:rPr>
              <w:fldChar w:fldCharType="begin"/>
            </w:r>
            <w:r w:rsidR="00E06520">
              <w:rPr>
                <w:noProof/>
                <w:webHidden/>
              </w:rPr>
              <w:instrText xml:space="preserve"> PAGEREF _Toc171850063 \h </w:instrText>
            </w:r>
            <w:r w:rsidR="00E06520">
              <w:rPr>
                <w:noProof/>
                <w:webHidden/>
              </w:rPr>
            </w:r>
            <w:r w:rsidR="00E06520">
              <w:rPr>
                <w:noProof/>
                <w:webHidden/>
              </w:rPr>
              <w:fldChar w:fldCharType="separate"/>
            </w:r>
            <w:r w:rsidR="00916662">
              <w:rPr>
                <w:noProof/>
                <w:webHidden/>
              </w:rPr>
              <w:t>47</w:t>
            </w:r>
            <w:r w:rsidR="00E06520">
              <w:rPr>
                <w:noProof/>
                <w:webHidden/>
              </w:rPr>
              <w:fldChar w:fldCharType="end"/>
            </w:r>
          </w:hyperlink>
        </w:p>
        <w:p w14:paraId="39342C45" w14:textId="5108E350"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64" w:history="1">
            <w:r w:rsidR="00E06520" w:rsidRPr="00960B22">
              <w:rPr>
                <w:rStyle w:val="Hyperlink"/>
                <w:noProof/>
              </w:rPr>
              <w:t>Chapter 6</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 AND FUTURE WORK</w:t>
            </w:r>
            <w:r w:rsidR="00E06520">
              <w:rPr>
                <w:noProof/>
                <w:webHidden/>
              </w:rPr>
              <w:tab/>
            </w:r>
            <w:r w:rsidR="00E06520">
              <w:rPr>
                <w:noProof/>
                <w:webHidden/>
              </w:rPr>
              <w:fldChar w:fldCharType="begin"/>
            </w:r>
            <w:r w:rsidR="00E06520">
              <w:rPr>
                <w:noProof/>
                <w:webHidden/>
              </w:rPr>
              <w:instrText xml:space="preserve"> PAGEREF _Toc171850064 \h </w:instrText>
            </w:r>
            <w:r w:rsidR="00E06520">
              <w:rPr>
                <w:noProof/>
                <w:webHidden/>
              </w:rPr>
            </w:r>
            <w:r w:rsidR="00E06520">
              <w:rPr>
                <w:noProof/>
                <w:webHidden/>
              </w:rPr>
              <w:fldChar w:fldCharType="separate"/>
            </w:r>
            <w:r w:rsidR="00916662">
              <w:rPr>
                <w:noProof/>
                <w:webHidden/>
              </w:rPr>
              <w:t>49</w:t>
            </w:r>
            <w:r w:rsidR="00E06520">
              <w:rPr>
                <w:noProof/>
                <w:webHidden/>
              </w:rPr>
              <w:fldChar w:fldCharType="end"/>
            </w:r>
          </w:hyperlink>
        </w:p>
        <w:p w14:paraId="21932B56" w14:textId="31537407"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5" w:history="1">
            <w:r w:rsidR="00E06520" w:rsidRPr="00960B22">
              <w:rPr>
                <w:rStyle w:val="Hyperlink"/>
                <w:noProof/>
              </w:rPr>
              <w:t>6.1</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w:t>
            </w:r>
            <w:r w:rsidR="00E06520">
              <w:rPr>
                <w:noProof/>
                <w:webHidden/>
              </w:rPr>
              <w:tab/>
            </w:r>
            <w:r w:rsidR="00E06520">
              <w:rPr>
                <w:noProof/>
                <w:webHidden/>
              </w:rPr>
              <w:fldChar w:fldCharType="begin"/>
            </w:r>
            <w:r w:rsidR="00E06520">
              <w:rPr>
                <w:noProof/>
                <w:webHidden/>
              </w:rPr>
              <w:instrText xml:space="preserve"> PAGEREF _Toc171850065 \h </w:instrText>
            </w:r>
            <w:r w:rsidR="00E06520">
              <w:rPr>
                <w:noProof/>
                <w:webHidden/>
              </w:rPr>
            </w:r>
            <w:r w:rsidR="00E06520">
              <w:rPr>
                <w:noProof/>
                <w:webHidden/>
              </w:rPr>
              <w:fldChar w:fldCharType="separate"/>
            </w:r>
            <w:r w:rsidR="00916662">
              <w:rPr>
                <w:noProof/>
                <w:webHidden/>
              </w:rPr>
              <w:t>49</w:t>
            </w:r>
            <w:r w:rsidR="00E06520">
              <w:rPr>
                <w:noProof/>
                <w:webHidden/>
              </w:rPr>
              <w:fldChar w:fldCharType="end"/>
            </w:r>
          </w:hyperlink>
        </w:p>
        <w:p w14:paraId="25F24023" w14:textId="61EF095A"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6" w:history="1">
            <w:r w:rsidR="00E06520" w:rsidRPr="00960B22">
              <w:rPr>
                <w:rStyle w:val="Hyperlink"/>
                <w:noProof/>
              </w:rPr>
              <w:t>6.2</w:t>
            </w:r>
            <w:r w:rsidR="00E06520">
              <w:rPr>
                <w:rFonts w:asciiTheme="minorHAnsi" w:eastAsiaTheme="minorEastAsia" w:hAnsiTheme="minorHAnsi" w:cstheme="minorBidi"/>
                <w:noProof/>
                <w:kern w:val="2"/>
                <w14:ligatures w14:val="standardContextual"/>
              </w:rPr>
              <w:tab/>
            </w:r>
            <w:r w:rsidR="00E06520" w:rsidRPr="00960B22">
              <w:rPr>
                <w:rStyle w:val="Hyperlink"/>
                <w:noProof/>
              </w:rPr>
              <w:t>Future work</w:t>
            </w:r>
            <w:r w:rsidR="00E06520">
              <w:rPr>
                <w:noProof/>
                <w:webHidden/>
              </w:rPr>
              <w:tab/>
            </w:r>
            <w:r w:rsidR="00E06520">
              <w:rPr>
                <w:noProof/>
                <w:webHidden/>
              </w:rPr>
              <w:fldChar w:fldCharType="begin"/>
            </w:r>
            <w:r w:rsidR="00E06520">
              <w:rPr>
                <w:noProof/>
                <w:webHidden/>
              </w:rPr>
              <w:instrText xml:space="preserve"> PAGEREF _Toc171850066 \h </w:instrText>
            </w:r>
            <w:r w:rsidR="00E06520">
              <w:rPr>
                <w:noProof/>
                <w:webHidden/>
              </w:rPr>
            </w:r>
            <w:r w:rsidR="00E06520">
              <w:rPr>
                <w:noProof/>
                <w:webHidden/>
              </w:rPr>
              <w:fldChar w:fldCharType="separate"/>
            </w:r>
            <w:r w:rsidR="00916662">
              <w:rPr>
                <w:noProof/>
                <w:webHidden/>
              </w:rPr>
              <w:t>49</w:t>
            </w:r>
            <w:r w:rsidR="00E06520">
              <w:rPr>
                <w:noProof/>
                <w:webHidden/>
              </w:rPr>
              <w:fldChar w:fldCharType="end"/>
            </w:r>
          </w:hyperlink>
        </w:p>
        <w:p w14:paraId="5993338A" w14:textId="720045FB" w:rsidR="00E06520" w:rsidRDefault="00000000">
          <w:pPr>
            <w:pStyle w:val="TOC1"/>
            <w:rPr>
              <w:rFonts w:asciiTheme="minorHAnsi" w:eastAsiaTheme="minorEastAsia" w:hAnsiTheme="minorHAnsi" w:cstheme="minorBidi"/>
              <w:noProof/>
              <w:kern w:val="2"/>
              <w14:ligatures w14:val="standardContextual"/>
            </w:rPr>
          </w:pPr>
          <w:hyperlink w:anchor="_Toc171850067" w:history="1">
            <w:r w:rsidR="00E06520" w:rsidRPr="00960B22">
              <w:rPr>
                <w:rStyle w:val="Hyperlink"/>
                <w:noProof/>
              </w:rPr>
              <w:t>REFERENCES</w:t>
            </w:r>
            <w:r w:rsidR="00E06520">
              <w:rPr>
                <w:noProof/>
                <w:webHidden/>
              </w:rPr>
              <w:tab/>
            </w:r>
            <w:r w:rsidR="00E06520">
              <w:rPr>
                <w:noProof/>
                <w:webHidden/>
              </w:rPr>
              <w:fldChar w:fldCharType="begin"/>
            </w:r>
            <w:r w:rsidR="00E06520">
              <w:rPr>
                <w:noProof/>
                <w:webHidden/>
              </w:rPr>
              <w:instrText xml:space="preserve"> PAGEREF _Toc171850067 \h </w:instrText>
            </w:r>
            <w:r w:rsidR="00E06520">
              <w:rPr>
                <w:noProof/>
                <w:webHidden/>
              </w:rPr>
            </w:r>
            <w:r w:rsidR="00E06520">
              <w:rPr>
                <w:noProof/>
                <w:webHidden/>
              </w:rPr>
              <w:fldChar w:fldCharType="separate"/>
            </w:r>
            <w:r w:rsidR="00916662">
              <w:rPr>
                <w:noProof/>
                <w:webHidden/>
              </w:rPr>
              <w:t>50</w:t>
            </w:r>
            <w:r w:rsidR="00E06520">
              <w:rPr>
                <w:noProof/>
                <w:webHidden/>
              </w:rPr>
              <w:fldChar w:fldCharType="end"/>
            </w:r>
          </w:hyperlink>
        </w:p>
        <w:p w14:paraId="7F2D1124" w14:textId="2FA64121" w:rsidR="00E06520" w:rsidRDefault="00000000">
          <w:pPr>
            <w:pStyle w:val="TOC1"/>
            <w:rPr>
              <w:rFonts w:asciiTheme="minorHAnsi" w:eastAsiaTheme="minorEastAsia" w:hAnsiTheme="minorHAnsi" w:cstheme="minorBidi"/>
              <w:noProof/>
              <w:kern w:val="2"/>
              <w14:ligatures w14:val="standardContextual"/>
            </w:rPr>
          </w:pPr>
          <w:hyperlink w:anchor="_Toc171850068" w:history="1">
            <w:r w:rsidR="00E06520" w:rsidRPr="00960B22">
              <w:rPr>
                <w:rStyle w:val="Hyperlink"/>
                <w:noProof/>
              </w:rPr>
              <w:t>APPENDIX</w:t>
            </w:r>
            <w:r w:rsidR="00E06520">
              <w:rPr>
                <w:noProof/>
                <w:webHidden/>
              </w:rPr>
              <w:tab/>
            </w:r>
            <w:r w:rsidR="00E06520">
              <w:rPr>
                <w:noProof/>
                <w:webHidden/>
              </w:rPr>
              <w:fldChar w:fldCharType="begin"/>
            </w:r>
            <w:r w:rsidR="00E06520">
              <w:rPr>
                <w:noProof/>
                <w:webHidden/>
              </w:rPr>
              <w:instrText xml:space="preserve"> PAGEREF _Toc171850068 \h </w:instrText>
            </w:r>
            <w:r w:rsidR="00E06520">
              <w:rPr>
                <w:noProof/>
                <w:webHidden/>
              </w:rPr>
            </w:r>
            <w:r w:rsidR="00E06520">
              <w:rPr>
                <w:noProof/>
                <w:webHidden/>
              </w:rPr>
              <w:fldChar w:fldCharType="separate"/>
            </w:r>
            <w:r w:rsidR="00916662">
              <w:rPr>
                <w:noProof/>
                <w:webHidden/>
              </w:rPr>
              <w:t>54</w:t>
            </w:r>
            <w:r w:rsidR="00E06520">
              <w:rPr>
                <w:noProof/>
                <w:webHidden/>
              </w:rPr>
              <w:fldChar w:fldCharType="end"/>
            </w:r>
          </w:hyperlink>
        </w:p>
        <w:p w14:paraId="78E0B75A" w14:textId="7EF79460"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5" w:name="_Toc514144958"/>
      <w:bookmarkStart w:id="6" w:name="_Toc171850011"/>
      <w:r w:rsidRPr="00C66CDF">
        <w:lastRenderedPageBreak/>
        <w:t>LIST OF FIGURES</w:t>
      </w:r>
      <w:bookmarkEnd w:id="5"/>
      <w:bookmarkEnd w:id="6"/>
    </w:p>
    <w:p w14:paraId="337FE072" w14:textId="77777777" w:rsidR="00BA7590" w:rsidRPr="00C66CDF" w:rsidRDefault="00BA7590" w:rsidP="00BA7590"/>
    <w:p w14:paraId="7C66BF49" w14:textId="10343BBF"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850069" w:history="1">
        <w:r w:rsidR="00E06520" w:rsidRPr="00C92148">
          <w:rPr>
            <w:rStyle w:val="Hyperlink"/>
            <w:noProof/>
          </w:rPr>
          <w:t>Figure 2</w:t>
        </w:r>
        <w:r w:rsidR="00E06520" w:rsidRPr="00C92148">
          <w:rPr>
            <w:rStyle w:val="Hyperlink"/>
            <w:noProof/>
          </w:rPr>
          <w:noBreakHyphen/>
          <w:t>1 - GROBID cascade of the sequencing model [3]</w:t>
        </w:r>
        <w:r w:rsidR="00E06520">
          <w:rPr>
            <w:noProof/>
            <w:webHidden/>
          </w:rPr>
          <w:tab/>
        </w:r>
        <w:r w:rsidR="00E06520">
          <w:rPr>
            <w:noProof/>
            <w:webHidden/>
          </w:rPr>
          <w:fldChar w:fldCharType="begin"/>
        </w:r>
        <w:r w:rsidR="00E06520">
          <w:rPr>
            <w:noProof/>
            <w:webHidden/>
          </w:rPr>
          <w:instrText xml:space="preserve"> PAGEREF _Toc171850069 \h </w:instrText>
        </w:r>
        <w:r w:rsidR="00E06520">
          <w:rPr>
            <w:noProof/>
            <w:webHidden/>
          </w:rPr>
        </w:r>
        <w:r w:rsidR="00E06520">
          <w:rPr>
            <w:noProof/>
            <w:webHidden/>
          </w:rPr>
          <w:fldChar w:fldCharType="separate"/>
        </w:r>
        <w:r w:rsidR="00916662">
          <w:rPr>
            <w:noProof/>
            <w:webHidden/>
          </w:rPr>
          <w:t>13</w:t>
        </w:r>
        <w:r w:rsidR="00E06520">
          <w:rPr>
            <w:noProof/>
            <w:webHidden/>
          </w:rPr>
          <w:fldChar w:fldCharType="end"/>
        </w:r>
      </w:hyperlink>
    </w:p>
    <w:p w14:paraId="0CC543B1" w14:textId="6A63BC24"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0" w:history="1">
        <w:r w:rsidR="00E06520" w:rsidRPr="00C92148">
          <w:rPr>
            <w:rStyle w:val="Hyperlink"/>
            <w:noProof/>
          </w:rPr>
          <w:t>Figure 2</w:t>
        </w:r>
        <w:r w:rsidR="00E06520" w:rsidRPr="00C92148">
          <w:rPr>
            <w:rStyle w:val="Hyperlink"/>
            <w:noProof/>
          </w:rPr>
          <w:noBreakHyphen/>
          <w:t>2 - Dependency style parse tree [4]</w:t>
        </w:r>
        <w:r w:rsidR="00E06520">
          <w:rPr>
            <w:noProof/>
            <w:webHidden/>
          </w:rPr>
          <w:tab/>
        </w:r>
        <w:r w:rsidR="00E06520">
          <w:rPr>
            <w:noProof/>
            <w:webHidden/>
          </w:rPr>
          <w:fldChar w:fldCharType="begin"/>
        </w:r>
        <w:r w:rsidR="00E06520">
          <w:rPr>
            <w:noProof/>
            <w:webHidden/>
          </w:rPr>
          <w:instrText xml:space="preserve"> PAGEREF _Toc171850070 \h </w:instrText>
        </w:r>
        <w:r w:rsidR="00E06520">
          <w:rPr>
            <w:noProof/>
            <w:webHidden/>
          </w:rPr>
        </w:r>
        <w:r w:rsidR="00E06520">
          <w:rPr>
            <w:noProof/>
            <w:webHidden/>
          </w:rPr>
          <w:fldChar w:fldCharType="separate"/>
        </w:r>
        <w:r w:rsidR="00916662">
          <w:rPr>
            <w:noProof/>
            <w:webHidden/>
          </w:rPr>
          <w:t>16</w:t>
        </w:r>
        <w:r w:rsidR="00E06520">
          <w:rPr>
            <w:noProof/>
            <w:webHidden/>
          </w:rPr>
          <w:fldChar w:fldCharType="end"/>
        </w:r>
      </w:hyperlink>
    </w:p>
    <w:p w14:paraId="06C28DA2" w14:textId="1A016747"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1" w:history="1">
        <w:r w:rsidR="00E06520" w:rsidRPr="00C92148">
          <w:rPr>
            <w:rStyle w:val="Hyperlink"/>
            <w:noProof/>
          </w:rPr>
          <w:t>Figure 2</w:t>
        </w:r>
        <w:r w:rsidR="00E06520" w:rsidRPr="00C92148">
          <w:rPr>
            <w:rStyle w:val="Hyperlink"/>
            <w:noProof/>
          </w:rPr>
          <w:noBreakHyphen/>
          <w:t>3 - Text summarization general framework [5]</w:t>
        </w:r>
        <w:r w:rsidR="00E06520">
          <w:rPr>
            <w:noProof/>
            <w:webHidden/>
          </w:rPr>
          <w:tab/>
        </w:r>
        <w:r w:rsidR="00E06520">
          <w:rPr>
            <w:noProof/>
            <w:webHidden/>
          </w:rPr>
          <w:fldChar w:fldCharType="begin"/>
        </w:r>
        <w:r w:rsidR="00E06520">
          <w:rPr>
            <w:noProof/>
            <w:webHidden/>
          </w:rPr>
          <w:instrText xml:space="preserve"> PAGEREF _Toc171850071 \h </w:instrText>
        </w:r>
        <w:r w:rsidR="00E06520">
          <w:rPr>
            <w:noProof/>
            <w:webHidden/>
          </w:rPr>
        </w:r>
        <w:r w:rsidR="00E06520">
          <w:rPr>
            <w:noProof/>
            <w:webHidden/>
          </w:rPr>
          <w:fldChar w:fldCharType="separate"/>
        </w:r>
        <w:r w:rsidR="00916662">
          <w:rPr>
            <w:noProof/>
            <w:webHidden/>
          </w:rPr>
          <w:t>17</w:t>
        </w:r>
        <w:r w:rsidR="00E06520">
          <w:rPr>
            <w:noProof/>
            <w:webHidden/>
          </w:rPr>
          <w:fldChar w:fldCharType="end"/>
        </w:r>
      </w:hyperlink>
    </w:p>
    <w:p w14:paraId="70C03965" w14:textId="3AA5B471"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2" w:history="1">
        <w:r w:rsidR="00E06520" w:rsidRPr="00C92148">
          <w:rPr>
            <w:rStyle w:val="Hyperlink"/>
            <w:noProof/>
          </w:rPr>
          <w:t>Figure 2</w:t>
        </w:r>
        <w:r w:rsidR="00E06520" w:rsidRPr="00C92148">
          <w:rPr>
            <w:rStyle w:val="Hyperlink"/>
            <w:noProof/>
          </w:rPr>
          <w:noBreakHyphen/>
          <w:t>4 - Extractive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_Toc171850072 \h </w:instrText>
        </w:r>
        <w:r w:rsidR="00E06520">
          <w:rPr>
            <w:noProof/>
            <w:webHidden/>
          </w:rPr>
        </w:r>
        <w:r w:rsidR="00E06520">
          <w:rPr>
            <w:noProof/>
            <w:webHidden/>
          </w:rPr>
          <w:fldChar w:fldCharType="separate"/>
        </w:r>
        <w:r w:rsidR="00916662">
          <w:rPr>
            <w:noProof/>
            <w:webHidden/>
          </w:rPr>
          <w:t>18</w:t>
        </w:r>
        <w:r w:rsidR="00E06520">
          <w:rPr>
            <w:noProof/>
            <w:webHidden/>
          </w:rPr>
          <w:fldChar w:fldCharType="end"/>
        </w:r>
      </w:hyperlink>
    </w:p>
    <w:p w14:paraId="1966C4B7" w14:textId="0BFD178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3" w:history="1">
        <w:r w:rsidR="00E06520" w:rsidRPr="00C92148">
          <w:rPr>
            <w:rStyle w:val="Hyperlink"/>
            <w:noProof/>
          </w:rPr>
          <w:t>Figure 2</w:t>
        </w:r>
        <w:r w:rsidR="00E06520" w:rsidRPr="00C92148">
          <w:rPr>
            <w:rStyle w:val="Hyperlink"/>
            <w:noProof/>
          </w:rPr>
          <w:noBreakHyphen/>
          <w:t>5 - Abstractive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_Toc171850073 \h </w:instrText>
        </w:r>
        <w:r w:rsidR="00E06520">
          <w:rPr>
            <w:noProof/>
            <w:webHidden/>
          </w:rPr>
        </w:r>
        <w:r w:rsidR="00E06520">
          <w:rPr>
            <w:noProof/>
            <w:webHidden/>
          </w:rPr>
          <w:fldChar w:fldCharType="separate"/>
        </w:r>
        <w:r w:rsidR="00916662">
          <w:rPr>
            <w:noProof/>
            <w:webHidden/>
          </w:rPr>
          <w:t>20</w:t>
        </w:r>
        <w:r w:rsidR="00E06520">
          <w:rPr>
            <w:noProof/>
            <w:webHidden/>
          </w:rPr>
          <w:fldChar w:fldCharType="end"/>
        </w:r>
      </w:hyperlink>
    </w:p>
    <w:p w14:paraId="16955F0C" w14:textId="5BC92262"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4" w:history="1">
        <w:r w:rsidR="00E06520" w:rsidRPr="00C92148">
          <w:rPr>
            <w:rStyle w:val="Hyperlink"/>
            <w:noProof/>
          </w:rPr>
          <w:t>Figure 3</w:t>
        </w:r>
        <w:r w:rsidR="00E06520" w:rsidRPr="00C92148">
          <w:rPr>
            <w:rStyle w:val="Hyperlink"/>
            <w:noProof/>
          </w:rPr>
          <w:noBreakHyphen/>
          <w:t>1 - General structure of the application</w:t>
        </w:r>
        <w:r w:rsidR="00E06520">
          <w:rPr>
            <w:noProof/>
            <w:webHidden/>
          </w:rPr>
          <w:tab/>
        </w:r>
        <w:r w:rsidR="00E06520">
          <w:rPr>
            <w:noProof/>
            <w:webHidden/>
          </w:rPr>
          <w:fldChar w:fldCharType="begin"/>
        </w:r>
        <w:r w:rsidR="00E06520">
          <w:rPr>
            <w:noProof/>
            <w:webHidden/>
          </w:rPr>
          <w:instrText xml:space="preserve"> PAGEREF _Toc171850074 \h </w:instrText>
        </w:r>
        <w:r w:rsidR="00E06520">
          <w:rPr>
            <w:noProof/>
            <w:webHidden/>
          </w:rPr>
        </w:r>
        <w:r w:rsidR="00E06520">
          <w:rPr>
            <w:noProof/>
            <w:webHidden/>
          </w:rPr>
          <w:fldChar w:fldCharType="separate"/>
        </w:r>
        <w:r w:rsidR="00916662">
          <w:rPr>
            <w:noProof/>
            <w:webHidden/>
          </w:rPr>
          <w:t>22</w:t>
        </w:r>
        <w:r w:rsidR="00E06520">
          <w:rPr>
            <w:noProof/>
            <w:webHidden/>
          </w:rPr>
          <w:fldChar w:fldCharType="end"/>
        </w:r>
      </w:hyperlink>
    </w:p>
    <w:p w14:paraId="7B6C1C88" w14:textId="77A669B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5" w:history="1">
        <w:r w:rsidR="00E06520" w:rsidRPr="00C92148">
          <w:rPr>
            <w:rStyle w:val="Hyperlink"/>
            <w:noProof/>
          </w:rPr>
          <w:t>Figure 3</w:t>
        </w:r>
        <w:r w:rsidR="00E06520" w:rsidRPr="00C92148">
          <w:rPr>
            <w:rStyle w:val="Hyperlink"/>
            <w:noProof/>
          </w:rPr>
          <w:noBreakHyphen/>
          <w:t>2 – The component diagram of the system</w:t>
        </w:r>
        <w:r w:rsidR="00E06520">
          <w:rPr>
            <w:noProof/>
            <w:webHidden/>
          </w:rPr>
          <w:tab/>
        </w:r>
        <w:r w:rsidR="00E06520">
          <w:rPr>
            <w:noProof/>
            <w:webHidden/>
          </w:rPr>
          <w:fldChar w:fldCharType="begin"/>
        </w:r>
        <w:r w:rsidR="00E06520">
          <w:rPr>
            <w:noProof/>
            <w:webHidden/>
          </w:rPr>
          <w:instrText xml:space="preserve"> PAGEREF _Toc171850075 \h </w:instrText>
        </w:r>
        <w:r w:rsidR="00E06520">
          <w:rPr>
            <w:noProof/>
            <w:webHidden/>
          </w:rPr>
        </w:r>
        <w:r w:rsidR="00E06520">
          <w:rPr>
            <w:noProof/>
            <w:webHidden/>
          </w:rPr>
          <w:fldChar w:fldCharType="separate"/>
        </w:r>
        <w:r w:rsidR="00916662">
          <w:rPr>
            <w:noProof/>
            <w:webHidden/>
          </w:rPr>
          <w:t>24</w:t>
        </w:r>
        <w:r w:rsidR="00E06520">
          <w:rPr>
            <w:noProof/>
            <w:webHidden/>
          </w:rPr>
          <w:fldChar w:fldCharType="end"/>
        </w:r>
      </w:hyperlink>
    </w:p>
    <w:p w14:paraId="7D8F910D" w14:textId="419B133C"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6" w:history="1">
        <w:r w:rsidR="00E06520" w:rsidRPr="00C92148">
          <w:rPr>
            <w:rStyle w:val="Hyperlink"/>
            <w:noProof/>
          </w:rPr>
          <w:t>Figure 3</w:t>
        </w:r>
        <w:r w:rsidR="00E06520" w:rsidRPr="00C92148">
          <w:rPr>
            <w:rStyle w:val="Hyperlink"/>
            <w:noProof/>
          </w:rPr>
          <w:noBreakHyphen/>
          <w:t>3 – Data condensing process</w:t>
        </w:r>
        <w:r w:rsidR="00E06520">
          <w:rPr>
            <w:noProof/>
            <w:webHidden/>
          </w:rPr>
          <w:tab/>
        </w:r>
        <w:r w:rsidR="00E06520">
          <w:rPr>
            <w:noProof/>
            <w:webHidden/>
          </w:rPr>
          <w:fldChar w:fldCharType="begin"/>
        </w:r>
        <w:r w:rsidR="00E06520">
          <w:rPr>
            <w:noProof/>
            <w:webHidden/>
          </w:rPr>
          <w:instrText xml:space="preserve"> PAGEREF _Toc171850076 \h </w:instrText>
        </w:r>
        <w:r w:rsidR="00E06520">
          <w:rPr>
            <w:noProof/>
            <w:webHidden/>
          </w:rPr>
        </w:r>
        <w:r w:rsidR="00E06520">
          <w:rPr>
            <w:noProof/>
            <w:webHidden/>
          </w:rPr>
          <w:fldChar w:fldCharType="separate"/>
        </w:r>
        <w:r w:rsidR="00916662">
          <w:rPr>
            <w:noProof/>
            <w:webHidden/>
          </w:rPr>
          <w:t>25</w:t>
        </w:r>
        <w:r w:rsidR="00E06520">
          <w:rPr>
            <w:noProof/>
            <w:webHidden/>
          </w:rPr>
          <w:fldChar w:fldCharType="end"/>
        </w:r>
      </w:hyperlink>
    </w:p>
    <w:p w14:paraId="07BCA579" w14:textId="5F1A4A1D"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7" w:history="1">
        <w:r w:rsidR="00E06520" w:rsidRPr="00C92148">
          <w:rPr>
            <w:rStyle w:val="Hyperlink"/>
            <w:noProof/>
          </w:rPr>
          <w:t>Figure 3</w:t>
        </w:r>
        <w:r w:rsidR="00E06520" w:rsidRPr="00C92148">
          <w:rPr>
            <w:rStyle w:val="Hyperlink"/>
            <w:noProof/>
          </w:rPr>
          <w:noBreakHyphen/>
          <w:t>4 – Pre-processing module diagram</w:t>
        </w:r>
        <w:r w:rsidR="00E06520">
          <w:rPr>
            <w:noProof/>
            <w:webHidden/>
          </w:rPr>
          <w:tab/>
        </w:r>
        <w:r w:rsidR="00E06520">
          <w:rPr>
            <w:noProof/>
            <w:webHidden/>
          </w:rPr>
          <w:fldChar w:fldCharType="begin"/>
        </w:r>
        <w:r w:rsidR="00E06520">
          <w:rPr>
            <w:noProof/>
            <w:webHidden/>
          </w:rPr>
          <w:instrText xml:space="preserve"> PAGEREF _Toc171850077 \h </w:instrText>
        </w:r>
        <w:r w:rsidR="00E06520">
          <w:rPr>
            <w:noProof/>
            <w:webHidden/>
          </w:rPr>
        </w:r>
        <w:r w:rsidR="00E06520">
          <w:rPr>
            <w:noProof/>
            <w:webHidden/>
          </w:rPr>
          <w:fldChar w:fldCharType="separate"/>
        </w:r>
        <w:r w:rsidR="00916662">
          <w:rPr>
            <w:noProof/>
            <w:webHidden/>
          </w:rPr>
          <w:t>27</w:t>
        </w:r>
        <w:r w:rsidR="00E06520">
          <w:rPr>
            <w:noProof/>
            <w:webHidden/>
          </w:rPr>
          <w:fldChar w:fldCharType="end"/>
        </w:r>
      </w:hyperlink>
    </w:p>
    <w:p w14:paraId="6B24CF46" w14:textId="4C6206A0"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8" w:history="1">
        <w:r w:rsidR="00E06520" w:rsidRPr="00C92148">
          <w:rPr>
            <w:rStyle w:val="Hyperlink"/>
            <w:noProof/>
          </w:rPr>
          <w:t>Figure 3</w:t>
        </w:r>
        <w:r w:rsidR="00E06520" w:rsidRPr="00C92148">
          <w:rPr>
            <w:rStyle w:val="Hyperlink"/>
            <w:noProof/>
          </w:rPr>
          <w:noBreakHyphen/>
          <w:t>5 – Text summarization module diagram</w:t>
        </w:r>
        <w:r w:rsidR="00E06520">
          <w:rPr>
            <w:noProof/>
            <w:webHidden/>
          </w:rPr>
          <w:tab/>
        </w:r>
        <w:r w:rsidR="00E06520">
          <w:rPr>
            <w:noProof/>
            <w:webHidden/>
          </w:rPr>
          <w:fldChar w:fldCharType="begin"/>
        </w:r>
        <w:r w:rsidR="00E06520">
          <w:rPr>
            <w:noProof/>
            <w:webHidden/>
          </w:rPr>
          <w:instrText xml:space="preserve"> PAGEREF _Toc171850078 \h </w:instrText>
        </w:r>
        <w:r w:rsidR="00E06520">
          <w:rPr>
            <w:noProof/>
            <w:webHidden/>
          </w:rPr>
        </w:r>
        <w:r w:rsidR="00E06520">
          <w:rPr>
            <w:noProof/>
            <w:webHidden/>
          </w:rPr>
          <w:fldChar w:fldCharType="separate"/>
        </w:r>
        <w:r w:rsidR="00916662">
          <w:rPr>
            <w:noProof/>
            <w:webHidden/>
          </w:rPr>
          <w:t>28</w:t>
        </w:r>
        <w:r w:rsidR="00E06520">
          <w:rPr>
            <w:noProof/>
            <w:webHidden/>
          </w:rPr>
          <w:fldChar w:fldCharType="end"/>
        </w:r>
      </w:hyperlink>
    </w:p>
    <w:p w14:paraId="7E3092BB" w14:textId="434B8FB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9" w:history="1">
        <w:r w:rsidR="00E06520" w:rsidRPr="00C92148">
          <w:rPr>
            <w:rStyle w:val="Hyperlink"/>
            <w:noProof/>
          </w:rPr>
          <w:t>Figure 3</w:t>
        </w:r>
        <w:r w:rsidR="00E06520" w:rsidRPr="00C92148">
          <w:rPr>
            <w:rStyle w:val="Hyperlink"/>
            <w:noProof/>
          </w:rPr>
          <w:noBreakHyphen/>
          <w:t>6 – The application’s activity diagram</w:t>
        </w:r>
        <w:r w:rsidR="00E06520">
          <w:rPr>
            <w:noProof/>
            <w:webHidden/>
          </w:rPr>
          <w:tab/>
        </w:r>
        <w:r w:rsidR="00E06520">
          <w:rPr>
            <w:noProof/>
            <w:webHidden/>
          </w:rPr>
          <w:fldChar w:fldCharType="begin"/>
        </w:r>
        <w:r w:rsidR="00E06520">
          <w:rPr>
            <w:noProof/>
            <w:webHidden/>
          </w:rPr>
          <w:instrText xml:space="preserve"> PAGEREF _Toc171850079 \h </w:instrText>
        </w:r>
        <w:r w:rsidR="00E06520">
          <w:rPr>
            <w:noProof/>
            <w:webHidden/>
          </w:rPr>
        </w:r>
        <w:r w:rsidR="00E06520">
          <w:rPr>
            <w:noProof/>
            <w:webHidden/>
          </w:rPr>
          <w:fldChar w:fldCharType="separate"/>
        </w:r>
        <w:r w:rsidR="00916662">
          <w:rPr>
            <w:noProof/>
            <w:webHidden/>
          </w:rPr>
          <w:t>29</w:t>
        </w:r>
        <w:r w:rsidR="00E06520">
          <w:rPr>
            <w:noProof/>
            <w:webHidden/>
          </w:rPr>
          <w:fldChar w:fldCharType="end"/>
        </w:r>
      </w:hyperlink>
    </w:p>
    <w:p w14:paraId="287A1C20" w14:textId="6C6833C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0" w:history="1">
        <w:r w:rsidR="00E06520" w:rsidRPr="00C92148">
          <w:rPr>
            <w:rStyle w:val="Hyperlink"/>
            <w:noProof/>
          </w:rPr>
          <w:t>Figure 3</w:t>
        </w:r>
        <w:r w:rsidR="00E06520" w:rsidRPr="00C92148">
          <w:rPr>
            <w:rStyle w:val="Hyperlink"/>
            <w:noProof/>
          </w:rPr>
          <w:noBreakHyphen/>
          <w:t>7- Proposed pre-processing module diagram</w:t>
        </w:r>
        <w:r w:rsidR="00E06520">
          <w:rPr>
            <w:noProof/>
            <w:webHidden/>
          </w:rPr>
          <w:tab/>
        </w:r>
        <w:r w:rsidR="00E06520">
          <w:rPr>
            <w:noProof/>
            <w:webHidden/>
          </w:rPr>
          <w:fldChar w:fldCharType="begin"/>
        </w:r>
        <w:r w:rsidR="00E06520">
          <w:rPr>
            <w:noProof/>
            <w:webHidden/>
          </w:rPr>
          <w:instrText xml:space="preserve"> PAGEREF _Toc171850080 \h </w:instrText>
        </w:r>
        <w:r w:rsidR="00E06520">
          <w:rPr>
            <w:noProof/>
            <w:webHidden/>
          </w:rPr>
        </w:r>
        <w:r w:rsidR="00E06520">
          <w:rPr>
            <w:noProof/>
            <w:webHidden/>
          </w:rPr>
          <w:fldChar w:fldCharType="separate"/>
        </w:r>
        <w:r w:rsidR="00916662">
          <w:rPr>
            <w:noProof/>
            <w:webHidden/>
          </w:rPr>
          <w:t>31</w:t>
        </w:r>
        <w:r w:rsidR="00E06520">
          <w:rPr>
            <w:noProof/>
            <w:webHidden/>
          </w:rPr>
          <w:fldChar w:fldCharType="end"/>
        </w:r>
      </w:hyperlink>
    </w:p>
    <w:p w14:paraId="6F95CBC4" w14:textId="568035AC"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1" w:history="1">
        <w:r w:rsidR="00E06520" w:rsidRPr="00C92148">
          <w:rPr>
            <w:rStyle w:val="Hyperlink"/>
            <w:noProof/>
          </w:rPr>
          <w:t>Figure 3</w:t>
        </w:r>
        <w:r w:rsidR="00E06520" w:rsidRPr="00C92148">
          <w:rPr>
            <w:rStyle w:val="Hyperlink"/>
            <w:noProof/>
          </w:rPr>
          <w:noBreakHyphen/>
          <w:t>8 – Pre-processing data processing</w:t>
        </w:r>
        <w:r w:rsidR="00E06520">
          <w:rPr>
            <w:noProof/>
            <w:webHidden/>
          </w:rPr>
          <w:tab/>
        </w:r>
        <w:r w:rsidR="00E06520">
          <w:rPr>
            <w:noProof/>
            <w:webHidden/>
          </w:rPr>
          <w:fldChar w:fldCharType="begin"/>
        </w:r>
        <w:r w:rsidR="00E06520">
          <w:rPr>
            <w:noProof/>
            <w:webHidden/>
          </w:rPr>
          <w:instrText xml:space="preserve"> PAGEREF _Toc171850081 \h </w:instrText>
        </w:r>
        <w:r w:rsidR="00E06520">
          <w:rPr>
            <w:noProof/>
            <w:webHidden/>
          </w:rPr>
        </w:r>
        <w:r w:rsidR="00E06520">
          <w:rPr>
            <w:noProof/>
            <w:webHidden/>
          </w:rPr>
          <w:fldChar w:fldCharType="separate"/>
        </w:r>
        <w:r w:rsidR="00916662">
          <w:rPr>
            <w:noProof/>
            <w:webHidden/>
          </w:rPr>
          <w:t>32</w:t>
        </w:r>
        <w:r w:rsidR="00E06520">
          <w:rPr>
            <w:noProof/>
            <w:webHidden/>
          </w:rPr>
          <w:fldChar w:fldCharType="end"/>
        </w:r>
      </w:hyperlink>
    </w:p>
    <w:p w14:paraId="60B71DBB" w14:textId="5346E0D2"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2" w:history="1">
        <w:r w:rsidR="00E06520" w:rsidRPr="00C92148">
          <w:rPr>
            <w:rStyle w:val="Hyperlink"/>
            <w:noProof/>
          </w:rPr>
          <w:t>Figure 3</w:t>
        </w:r>
        <w:r w:rsidR="00E06520" w:rsidRPr="00C92148">
          <w:rPr>
            <w:rStyle w:val="Hyperlink"/>
            <w:noProof/>
          </w:rPr>
          <w:noBreakHyphen/>
          <w:t>9– Web user interface</w:t>
        </w:r>
        <w:r w:rsidR="00E06520">
          <w:rPr>
            <w:noProof/>
            <w:webHidden/>
          </w:rPr>
          <w:tab/>
        </w:r>
        <w:r w:rsidR="00E06520">
          <w:rPr>
            <w:noProof/>
            <w:webHidden/>
          </w:rPr>
          <w:fldChar w:fldCharType="begin"/>
        </w:r>
        <w:r w:rsidR="00E06520">
          <w:rPr>
            <w:noProof/>
            <w:webHidden/>
          </w:rPr>
          <w:instrText xml:space="preserve"> PAGEREF _Toc171850082 \h </w:instrText>
        </w:r>
        <w:r w:rsidR="00E06520">
          <w:rPr>
            <w:noProof/>
            <w:webHidden/>
          </w:rPr>
        </w:r>
        <w:r w:rsidR="00E06520">
          <w:rPr>
            <w:noProof/>
            <w:webHidden/>
          </w:rPr>
          <w:fldChar w:fldCharType="separate"/>
        </w:r>
        <w:r w:rsidR="00916662">
          <w:rPr>
            <w:noProof/>
            <w:webHidden/>
          </w:rPr>
          <w:t>35</w:t>
        </w:r>
        <w:r w:rsidR="00E06520">
          <w:rPr>
            <w:noProof/>
            <w:webHidden/>
          </w:rPr>
          <w:fldChar w:fldCharType="end"/>
        </w:r>
      </w:hyperlink>
    </w:p>
    <w:p w14:paraId="6BFC6EC4" w14:textId="64BF294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3" w:history="1">
        <w:r w:rsidR="00E06520" w:rsidRPr="00C92148">
          <w:rPr>
            <w:rStyle w:val="Hyperlink"/>
            <w:noProof/>
          </w:rPr>
          <w:t>Figure 4</w:t>
        </w:r>
        <w:r w:rsidR="00E06520" w:rsidRPr="00C92148">
          <w:rPr>
            <w:rStyle w:val="Hyperlink"/>
            <w:noProof/>
          </w:rPr>
          <w:noBreakHyphen/>
          <w:t>1 – GROBID initialization code snippet</w:t>
        </w:r>
        <w:r w:rsidR="00E06520">
          <w:rPr>
            <w:noProof/>
            <w:webHidden/>
          </w:rPr>
          <w:tab/>
        </w:r>
        <w:r w:rsidR="00E06520">
          <w:rPr>
            <w:noProof/>
            <w:webHidden/>
          </w:rPr>
          <w:fldChar w:fldCharType="begin"/>
        </w:r>
        <w:r w:rsidR="00E06520">
          <w:rPr>
            <w:noProof/>
            <w:webHidden/>
          </w:rPr>
          <w:instrText xml:space="preserve"> PAGEREF _Toc171850083 \h </w:instrText>
        </w:r>
        <w:r w:rsidR="00E06520">
          <w:rPr>
            <w:noProof/>
            <w:webHidden/>
          </w:rPr>
        </w:r>
        <w:r w:rsidR="00E06520">
          <w:rPr>
            <w:noProof/>
            <w:webHidden/>
          </w:rPr>
          <w:fldChar w:fldCharType="separate"/>
        </w:r>
        <w:r w:rsidR="00916662">
          <w:rPr>
            <w:noProof/>
            <w:webHidden/>
          </w:rPr>
          <w:t>37</w:t>
        </w:r>
        <w:r w:rsidR="00E06520">
          <w:rPr>
            <w:noProof/>
            <w:webHidden/>
          </w:rPr>
          <w:fldChar w:fldCharType="end"/>
        </w:r>
      </w:hyperlink>
    </w:p>
    <w:p w14:paraId="4E323B41" w14:textId="2C872524"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4" w:history="1">
        <w:r w:rsidR="00E06520" w:rsidRPr="00C92148">
          <w:rPr>
            <w:rStyle w:val="Hyperlink"/>
            <w:noProof/>
          </w:rPr>
          <w:t>Figure 4</w:t>
        </w:r>
        <w:r w:rsidR="00E06520" w:rsidRPr="00C92148">
          <w:rPr>
            <w:rStyle w:val="Hyperlink"/>
            <w:noProof/>
          </w:rPr>
          <w:noBreakHyphen/>
          <w:t>2 – PDF-uploading method</w:t>
        </w:r>
        <w:r w:rsidR="00E06520">
          <w:rPr>
            <w:noProof/>
            <w:webHidden/>
          </w:rPr>
          <w:tab/>
        </w:r>
        <w:r w:rsidR="00E06520">
          <w:rPr>
            <w:noProof/>
            <w:webHidden/>
          </w:rPr>
          <w:fldChar w:fldCharType="begin"/>
        </w:r>
        <w:r w:rsidR="00E06520">
          <w:rPr>
            <w:noProof/>
            <w:webHidden/>
          </w:rPr>
          <w:instrText xml:space="preserve"> PAGEREF _Toc171850084 \h </w:instrText>
        </w:r>
        <w:r w:rsidR="00E06520">
          <w:rPr>
            <w:noProof/>
            <w:webHidden/>
          </w:rPr>
        </w:r>
        <w:r w:rsidR="00E06520">
          <w:rPr>
            <w:noProof/>
            <w:webHidden/>
          </w:rPr>
          <w:fldChar w:fldCharType="separate"/>
        </w:r>
        <w:r w:rsidR="00916662">
          <w:rPr>
            <w:noProof/>
            <w:webHidden/>
          </w:rPr>
          <w:t>38</w:t>
        </w:r>
        <w:r w:rsidR="00E06520">
          <w:rPr>
            <w:noProof/>
            <w:webHidden/>
          </w:rPr>
          <w:fldChar w:fldCharType="end"/>
        </w:r>
      </w:hyperlink>
    </w:p>
    <w:p w14:paraId="781815BC" w14:textId="7AA2FC5F"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5" w:history="1">
        <w:r w:rsidR="00E06520" w:rsidRPr="00C92148">
          <w:rPr>
            <w:rStyle w:val="Hyperlink"/>
            <w:noProof/>
          </w:rPr>
          <w:t>Figure 4</w:t>
        </w:r>
        <w:r w:rsidR="00E06520" w:rsidRPr="00C92148">
          <w:rPr>
            <w:rStyle w:val="Hyperlink"/>
            <w:noProof/>
          </w:rPr>
          <w:noBreakHyphen/>
          <w:t>3 – LSA Implementation</w:t>
        </w:r>
        <w:r w:rsidR="00E06520">
          <w:rPr>
            <w:noProof/>
            <w:webHidden/>
          </w:rPr>
          <w:tab/>
        </w:r>
        <w:r w:rsidR="00E06520">
          <w:rPr>
            <w:noProof/>
            <w:webHidden/>
          </w:rPr>
          <w:fldChar w:fldCharType="begin"/>
        </w:r>
        <w:r w:rsidR="00E06520">
          <w:rPr>
            <w:noProof/>
            <w:webHidden/>
          </w:rPr>
          <w:instrText xml:space="preserve"> PAGEREF _Toc171850085 \h </w:instrText>
        </w:r>
        <w:r w:rsidR="00E06520">
          <w:rPr>
            <w:noProof/>
            <w:webHidden/>
          </w:rPr>
        </w:r>
        <w:r w:rsidR="00E06520">
          <w:rPr>
            <w:noProof/>
            <w:webHidden/>
          </w:rPr>
          <w:fldChar w:fldCharType="separate"/>
        </w:r>
        <w:r w:rsidR="00916662">
          <w:rPr>
            <w:noProof/>
            <w:webHidden/>
          </w:rPr>
          <w:t>39</w:t>
        </w:r>
        <w:r w:rsidR="00E06520">
          <w:rPr>
            <w:noProof/>
            <w:webHidden/>
          </w:rPr>
          <w:fldChar w:fldCharType="end"/>
        </w:r>
      </w:hyperlink>
    </w:p>
    <w:p w14:paraId="4F06C76E" w14:textId="2012F09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6" w:history="1">
        <w:r w:rsidR="00E06520" w:rsidRPr="00C92148">
          <w:rPr>
            <w:rStyle w:val="Hyperlink"/>
            <w:noProof/>
          </w:rPr>
          <w:t>Figure 4</w:t>
        </w:r>
        <w:r w:rsidR="00E06520" w:rsidRPr="00C92148">
          <w:rPr>
            <w:rStyle w:val="Hyperlink"/>
            <w:noProof/>
          </w:rPr>
          <w:noBreakHyphen/>
          <w:t>4 – TextRank summarization function</w:t>
        </w:r>
        <w:r w:rsidR="00E06520">
          <w:rPr>
            <w:noProof/>
            <w:webHidden/>
          </w:rPr>
          <w:tab/>
        </w:r>
        <w:r w:rsidR="00E06520">
          <w:rPr>
            <w:noProof/>
            <w:webHidden/>
          </w:rPr>
          <w:fldChar w:fldCharType="begin"/>
        </w:r>
        <w:r w:rsidR="00E06520">
          <w:rPr>
            <w:noProof/>
            <w:webHidden/>
          </w:rPr>
          <w:instrText xml:space="preserve"> PAGEREF _Toc171850086 \h </w:instrText>
        </w:r>
        <w:r w:rsidR="00E06520">
          <w:rPr>
            <w:noProof/>
            <w:webHidden/>
          </w:rPr>
        </w:r>
        <w:r w:rsidR="00E06520">
          <w:rPr>
            <w:noProof/>
            <w:webHidden/>
          </w:rPr>
          <w:fldChar w:fldCharType="separate"/>
        </w:r>
        <w:r w:rsidR="00916662">
          <w:rPr>
            <w:noProof/>
            <w:webHidden/>
          </w:rPr>
          <w:t>40</w:t>
        </w:r>
        <w:r w:rsidR="00E06520">
          <w:rPr>
            <w:noProof/>
            <w:webHidden/>
          </w:rPr>
          <w:fldChar w:fldCharType="end"/>
        </w:r>
      </w:hyperlink>
    </w:p>
    <w:p w14:paraId="521DA3CC" w14:textId="5CDA78D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7" w:history="1">
        <w:r w:rsidR="00E06520" w:rsidRPr="00C92148">
          <w:rPr>
            <w:rStyle w:val="Hyperlink"/>
            <w:noProof/>
          </w:rPr>
          <w:t>Figure 4</w:t>
        </w:r>
        <w:r w:rsidR="00E06520" w:rsidRPr="00C92148">
          <w:rPr>
            <w:rStyle w:val="Hyperlink"/>
            <w:noProof/>
          </w:rPr>
          <w:noBreakHyphen/>
          <w:t>5 – Model preloading</w:t>
        </w:r>
        <w:r w:rsidR="00E06520">
          <w:rPr>
            <w:noProof/>
            <w:webHidden/>
          </w:rPr>
          <w:tab/>
        </w:r>
        <w:r w:rsidR="00E06520">
          <w:rPr>
            <w:noProof/>
            <w:webHidden/>
          </w:rPr>
          <w:fldChar w:fldCharType="begin"/>
        </w:r>
        <w:r w:rsidR="00E06520">
          <w:rPr>
            <w:noProof/>
            <w:webHidden/>
          </w:rPr>
          <w:instrText xml:space="preserve"> PAGEREF _Toc171850087 \h </w:instrText>
        </w:r>
        <w:r w:rsidR="00E06520">
          <w:rPr>
            <w:noProof/>
            <w:webHidden/>
          </w:rPr>
        </w:r>
        <w:r w:rsidR="00E06520">
          <w:rPr>
            <w:noProof/>
            <w:webHidden/>
          </w:rPr>
          <w:fldChar w:fldCharType="separate"/>
        </w:r>
        <w:r w:rsidR="00916662">
          <w:rPr>
            <w:noProof/>
            <w:webHidden/>
          </w:rPr>
          <w:t>40</w:t>
        </w:r>
        <w:r w:rsidR="00E06520">
          <w:rPr>
            <w:noProof/>
            <w:webHidden/>
          </w:rPr>
          <w:fldChar w:fldCharType="end"/>
        </w:r>
      </w:hyperlink>
    </w:p>
    <w:p w14:paraId="5621A4F8" w14:textId="6AE21946"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8" w:history="1">
        <w:r w:rsidR="00E06520" w:rsidRPr="00C92148">
          <w:rPr>
            <w:rStyle w:val="Hyperlink"/>
            <w:noProof/>
          </w:rPr>
          <w:t>Figure 4</w:t>
        </w:r>
        <w:r w:rsidR="00E06520" w:rsidRPr="00C92148">
          <w:rPr>
            <w:rStyle w:val="Hyperlink"/>
            <w:noProof/>
          </w:rPr>
          <w:noBreakHyphen/>
          <w:t>6 – Model text generation</w:t>
        </w:r>
        <w:r w:rsidR="00E06520">
          <w:rPr>
            <w:noProof/>
            <w:webHidden/>
          </w:rPr>
          <w:tab/>
        </w:r>
        <w:r w:rsidR="00E06520">
          <w:rPr>
            <w:noProof/>
            <w:webHidden/>
          </w:rPr>
          <w:fldChar w:fldCharType="begin"/>
        </w:r>
        <w:r w:rsidR="00E06520">
          <w:rPr>
            <w:noProof/>
            <w:webHidden/>
          </w:rPr>
          <w:instrText xml:space="preserve"> PAGEREF _Toc171850088 \h </w:instrText>
        </w:r>
        <w:r w:rsidR="00E06520">
          <w:rPr>
            <w:noProof/>
            <w:webHidden/>
          </w:rPr>
        </w:r>
        <w:r w:rsidR="00E06520">
          <w:rPr>
            <w:noProof/>
            <w:webHidden/>
          </w:rPr>
          <w:fldChar w:fldCharType="separate"/>
        </w:r>
        <w:r w:rsidR="00916662">
          <w:rPr>
            <w:noProof/>
            <w:webHidden/>
          </w:rPr>
          <w:t>41</w:t>
        </w:r>
        <w:r w:rsidR="00E06520">
          <w:rPr>
            <w:noProof/>
            <w:webHidden/>
          </w:rPr>
          <w:fldChar w:fldCharType="end"/>
        </w:r>
      </w:hyperlink>
    </w:p>
    <w:p w14:paraId="63C2B275" w14:textId="6CB7D3DF"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9" w:history="1">
        <w:r w:rsidR="00E06520" w:rsidRPr="00C92148">
          <w:rPr>
            <w:rStyle w:val="Hyperlink"/>
            <w:noProof/>
          </w:rPr>
          <w:t>Figure 4</w:t>
        </w:r>
        <w:r w:rsidR="00E06520" w:rsidRPr="00C92148">
          <w:rPr>
            <w:rStyle w:val="Hyperlink"/>
            <w:noProof/>
          </w:rPr>
          <w:noBreakHyphen/>
          <w:t>7 – Segmentation result</w:t>
        </w:r>
        <w:r w:rsidR="00E06520">
          <w:rPr>
            <w:noProof/>
            <w:webHidden/>
          </w:rPr>
          <w:tab/>
        </w:r>
        <w:r w:rsidR="00E06520">
          <w:rPr>
            <w:noProof/>
            <w:webHidden/>
          </w:rPr>
          <w:fldChar w:fldCharType="begin"/>
        </w:r>
        <w:r w:rsidR="00E06520">
          <w:rPr>
            <w:noProof/>
            <w:webHidden/>
          </w:rPr>
          <w:instrText xml:space="preserve"> PAGEREF _Toc171850089 \h </w:instrText>
        </w:r>
        <w:r w:rsidR="00E06520">
          <w:rPr>
            <w:noProof/>
            <w:webHidden/>
          </w:rPr>
        </w:r>
        <w:r w:rsidR="00E06520">
          <w:rPr>
            <w:noProof/>
            <w:webHidden/>
          </w:rPr>
          <w:fldChar w:fldCharType="separate"/>
        </w:r>
        <w:r w:rsidR="00916662">
          <w:rPr>
            <w:noProof/>
            <w:webHidden/>
          </w:rPr>
          <w:t>42</w:t>
        </w:r>
        <w:r w:rsidR="00E06520">
          <w:rPr>
            <w:noProof/>
            <w:webHidden/>
          </w:rPr>
          <w:fldChar w:fldCharType="end"/>
        </w:r>
      </w:hyperlink>
    </w:p>
    <w:p w14:paraId="3F450FB7" w14:textId="5CDEB186"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0" w:history="1">
        <w:r w:rsidR="00E06520" w:rsidRPr="00C92148">
          <w:rPr>
            <w:rStyle w:val="Hyperlink"/>
            <w:noProof/>
          </w:rPr>
          <w:t>Figure 4</w:t>
        </w:r>
        <w:r w:rsidR="00E06520" w:rsidRPr="00C92148">
          <w:rPr>
            <w:rStyle w:val="Hyperlink"/>
            <w:noProof/>
          </w:rPr>
          <w:noBreakHyphen/>
          <w:t>8 – TextRank summarization result</w:t>
        </w:r>
        <w:r w:rsidR="00E06520">
          <w:rPr>
            <w:noProof/>
            <w:webHidden/>
          </w:rPr>
          <w:tab/>
        </w:r>
        <w:r w:rsidR="00E06520">
          <w:rPr>
            <w:noProof/>
            <w:webHidden/>
          </w:rPr>
          <w:fldChar w:fldCharType="begin"/>
        </w:r>
        <w:r w:rsidR="00E06520">
          <w:rPr>
            <w:noProof/>
            <w:webHidden/>
          </w:rPr>
          <w:instrText xml:space="preserve"> PAGEREF _Toc171850090 \h </w:instrText>
        </w:r>
        <w:r w:rsidR="00E06520">
          <w:rPr>
            <w:noProof/>
            <w:webHidden/>
          </w:rPr>
        </w:r>
        <w:r w:rsidR="00E06520">
          <w:rPr>
            <w:noProof/>
            <w:webHidden/>
          </w:rPr>
          <w:fldChar w:fldCharType="separate"/>
        </w:r>
        <w:r w:rsidR="00916662">
          <w:rPr>
            <w:noProof/>
            <w:webHidden/>
          </w:rPr>
          <w:t>42</w:t>
        </w:r>
        <w:r w:rsidR="00E06520">
          <w:rPr>
            <w:noProof/>
            <w:webHidden/>
          </w:rPr>
          <w:fldChar w:fldCharType="end"/>
        </w:r>
      </w:hyperlink>
    </w:p>
    <w:p w14:paraId="5778B7D2" w14:textId="3B925342"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1" w:history="1">
        <w:r w:rsidR="00E06520" w:rsidRPr="00C92148">
          <w:rPr>
            <w:rStyle w:val="Hyperlink"/>
            <w:noProof/>
          </w:rPr>
          <w:t>Figure 4</w:t>
        </w:r>
        <w:r w:rsidR="00E06520" w:rsidRPr="00C92148">
          <w:rPr>
            <w:rStyle w:val="Hyperlink"/>
            <w:noProof/>
          </w:rPr>
          <w:noBreakHyphen/>
          <w:t>9 – LSA summarization result</w:t>
        </w:r>
        <w:r w:rsidR="00E06520">
          <w:rPr>
            <w:noProof/>
            <w:webHidden/>
          </w:rPr>
          <w:tab/>
        </w:r>
        <w:r w:rsidR="00E06520">
          <w:rPr>
            <w:noProof/>
            <w:webHidden/>
          </w:rPr>
          <w:fldChar w:fldCharType="begin"/>
        </w:r>
        <w:r w:rsidR="00E06520">
          <w:rPr>
            <w:noProof/>
            <w:webHidden/>
          </w:rPr>
          <w:instrText xml:space="preserve"> PAGEREF _Toc171850091 \h </w:instrText>
        </w:r>
        <w:r w:rsidR="00E06520">
          <w:rPr>
            <w:noProof/>
            <w:webHidden/>
          </w:rPr>
        </w:r>
        <w:r w:rsidR="00E06520">
          <w:rPr>
            <w:noProof/>
            <w:webHidden/>
          </w:rPr>
          <w:fldChar w:fldCharType="separate"/>
        </w:r>
        <w:r w:rsidR="00916662">
          <w:rPr>
            <w:noProof/>
            <w:webHidden/>
          </w:rPr>
          <w:t>43</w:t>
        </w:r>
        <w:r w:rsidR="00E06520">
          <w:rPr>
            <w:noProof/>
            <w:webHidden/>
          </w:rPr>
          <w:fldChar w:fldCharType="end"/>
        </w:r>
      </w:hyperlink>
    </w:p>
    <w:p w14:paraId="4D30D30C" w14:textId="09F7F68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2" w:history="1">
        <w:r w:rsidR="00E06520" w:rsidRPr="00C92148">
          <w:rPr>
            <w:rStyle w:val="Hyperlink"/>
            <w:noProof/>
          </w:rPr>
          <w:t>Figure 0</w:t>
        </w:r>
        <w:r w:rsidR="00E06520" w:rsidRPr="00C92148">
          <w:rPr>
            <w:rStyle w:val="Hyperlink"/>
            <w:noProof/>
          </w:rPr>
          <w:noBreakHyphen/>
          <w:t>1 – Segmentation full result</w:t>
        </w:r>
        <w:r w:rsidR="00E06520">
          <w:rPr>
            <w:noProof/>
            <w:webHidden/>
          </w:rPr>
          <w:tab/>
        </w:r>
        <w:r w:rsidR="00E06520">
          <w:rPr>
            <w:noProof/>
            <w:webHidden/>
          </w:rPr>
          <w:fldChar w:fldCharType="begin"/>
        </w:r>
        <w:r w:rsidR="00E06520">
          <w:rPr>
            <w:noProof/>
            <w:webHidden/>
          </w:rPr>
          <w:instrText xml:space="preserve"> PAGEREF _Toc171850092 \h </w:instrText>
        </w:r>
        <w:r w:rsidR="00E06520">
          <w:rPr>
            <w:noProof/>
            <w:webHidden/>
          </w:rPr>
        </w:r>
        <w:r w:rsidR="00E06520">
          <w:rPr>
            <w:noProof/>
            <w:webHidden/>
          </w:rPr>
          <w:fldChar w:fldCharType="separate"/>
        </w:r>
        <w:r w:rsidR="00916662">
          <w:rPr>
            <w:noProof/>
            <w:webHidden/>
          </w:rPr>
          <w:t>54</w:t>
        </w:r>
        <w:r w:rsidR="00E06520">
          <w:rPr>
            <w:noProof/>
            <w:webHidden/>
          </w:rPr>
          <w:fldChar w:fldCharType="end"/>
        </w:r>
      </w:hyperlink>
    </w:p>
    <w:p w14:paraId="76F34B7E" w14:textId="651D5271"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7" w:name="_Toc514144959"/>
      <w:bookmarkStart w:id="8" w:name="_Toc171850012"/>
      <w:r w:rsidRPr="00C66CDF">
        <w:lastRenderedPageBreak/>
        <w:t>LIST OF TABLES</w:t>
      </w:r>
      <w:bookmarkEnd w:id="7"/>
      <w:bookmarkEnd w:id="8"/>
    </w:p>
    <w:p w14:paraId="5017C8AA" w14:textId="77777777" w:rsidR="00D17D20" w:rsidRPr="00C66CDF" w:rsidRDefault="00D17D20" w:rsidP="00D17D20"/>
    <w:p w14:paraId="1E8A1422" w14:textId="2ECBFB18"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850093" w:history="1">
        <w:r w:rsidR="00E06520" w:rsidRPr="0066331B">
          <w:rPr>
            <w:rStyle w:val="Hyperlink"/>
            <w:noProof/>
          </w:rPr>
          <w:t>Table 5</w:t>
        </w:r>
        <w:r w:rsidR="00E06520" w:rsidRPr="0066331B">
          <w:rPr>
            <w:rStyle w:val="Hyperlink"/>
            <w:noProof/>
          </w:rPr>
          <w:noBreakHyphen/>
          <w:t>1 - Papers chosen for Evaluation dataset</w:t>
        </w:r>
        <w:r w:rsidR="00E06520">
          <w:rPr>
            <w:noProof/>
            <w:webHidden/>
          </w:rPr>
          <w:tab/>
        </w:r>
        <w:r w:rsidR="00E06520">
          <w:rPr>
            <w:noProof/>
            <w:webHidden/>
          </w:rPr>
          <w:fldChar w:fldCharType="begin"/>
        </w:r>
        <w:r w:rsidR="00E06520">
          <w:rPr>
            <w:noProof/>
            <w:webHidden/>
          </w:rPr>
          <w:instrText xml:space="preserve"> PAGEREF _Toc171850093 \h </w:instrText>
        </w:r>
        <w:r w:rsidR="00E06520">
          <w:rPr>
            <w:noProof/>
            <w:webHidden/>
          </w:rPr>
        </w:r>
        <w:r w:rsidR="00E06520">
          <w:rPr>
            <w:noProof/>
            <w:webHidden/>
          </w:rPr>
          <w:fldChar w:fldCharType="separate"/>
        </w:r>
        <w:r w:rsidR="00916662">
          <w:rPr>
            <w:noProof/>
            <w:webHidden/>
          </w:rPr>
          <w:t>46</w:t>
        </w:r>
        <w:r w:rsidR="00E06520">
          <w:rPr>
            <w:noProof/>
            <w:webHidden/>
          </w:rPr>
          <w:fldChar w:fldCharType="end"/>
        </w:r>
      </w:hyperlink>
    </w:p>
    <w:p w14:paraId="323315D3" w14:textId="796B200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4" w:history="1">
        <w:r w:rsidR="00E06520" w:rsidRPr="0066331B">
          <w:rPr>
            <w:rStyle w:val="Hyperlink"/>
            <w:noProof/>
          </w:rPr>
          <w:t>Table 5</w:t>
        </w:r>
        <w:r w:rsidR="00E06520" w:rsidRPr="0066331B">
          <w:rPr>
            <w:rStyle w:val="Hyperlink"/>
            <w:noProof/>
          </w:rPr>
          <w:noBreakHyphen/>
          <w:t>2 - ROUGE-1, ROUGE-2, and ROUGE-L evaluation n results.</w:t>
        </w:r>
        <w:r w:rsidR="00E06520">
          <w:rPr>
            <w:noProof/>
            <w:webHidden/>
          </w:rPr>
          <w:tab/>
        </w:r>
        <w:r w:rsidR="00E06520">
          <w:rPr>
            <w:noProof/>
            <w:webHidden/>
          </w:rPr>
          <w:fldChar w:fldCharType="begin"/>
        </w:r>
        <w:r w:rsidR="00E06520">
          <w:rPr>
            <w:noProof/>
            <w:webHidden/>
          </w:rPr>
          <w:instrText xml:space="preserve"> PAGEREF _Toc171850094 \h </w:instrText>
        </w:r>
        <w:r w:rsidR="00E06520">
          <w:rPr>
            <w:noProof/>
            <w:webHidden/>
          </w:rPr>
        </w:r>
        <w:r w:rsidR="00E06520">
          <w:rPr>
            <w:noProof/>
            <w:webHidden/>
          </w:rPr>
          <w:fldChar w:fldCharType="separate"/>
        </w:r>
        <w:r w:rsidR="00916662">
          <w:rPr>
            <w:noProof/>
            <w:webHidden/>
          </w:rPr>
          <w:t>47</w:t>
        </w:r>
        <w:r w:rsidR="00E06520">
          <w:rPr>
            <w:noProof/>
            <w:webHidden/>
          </w:rPr>
          <w:fldChar w:fldCharType="end"/>
        </w:r>
      </w:hyperlink>
    </w:p>
    <w:p w14:paraId="6CD8FF57" w14:textId="75B343E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5" w:history="1">
        <w:r w:rsidR="00E06520" w:rsidRPr="0066331B">
          <w:rPr>
            <w:rStyle w:val="Hyperlink"/>
            <w:noProof/>
          </w:rPr>
          <w:t>Table 5</w:t>
        </w:r>
        <w:r w:rsidR="00E06520" w:rsidRPr="0066331B">
          <w:rPr>
            <w:rStyle w:val="Hyperlink"/>
            <w:noProof/>
          </w:rPr>
          <w:noBreakHyphen/>
          <w:t>3 – Summarization time (in second) of each combination</w:t>
        </w:r>
        <w:r w:rsidR="00E06520">
          <w:rPr>
            <w:noProof/>
            <w:webHidden/>
          </w:rPr>
          <w:tab/>
        </w:r>
        <w:r w:rsidR="00E06520">
          <w:rPr>
            <w:noProof/>
            <w:webHidden/>
          </w:rPr>
          <w:fldChar w:fldCharType="begin"/>
        </w:r>
        <w:r w:rsidR="00E06520">
          <w:rPr>
            <w:noProof/>
            <w:webHidden/>
          </w:rPr>
          <w:instrText xml:space="preserve"> PAGEREF _Toc171850095 \h </w:instrText>
        </w:r>
        <w:r w:rsidR="00E06520">
          <w:rPr>
            <w:noProof/>
            <w:webHidden/>
          </w:rPr>
        </w:r>
        <w:r w:rsidR="00E06520">
          <w:rPr>
            <w:noProof/>
            <w:webHidden/>
          </w:rPr>
          <w:fldChar w:fldCharType="separate"/>
        </w:r>
        <w:r w:rsidR="00916662">
          <w:rPr>
            <w:noProof/>
            <w:webHidden/>
          </w:rPr>
          <w:t>48</w:t>
        </w:r>
        <w:r w:rsidR="00E06520">
          <w:rPr>
            <w:noProof/>
            <w:webHidden/>
          </w:rPr>
          <w:fldChar w:fldCharType="end"/>
        </w:r>
      </w:hyperlink>
    </w:p>
    <w:p w14:paraId="0A159CAB" w14:textId="5BC89594"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9" w:name="_Toc171850013"/>
      <w:r w:rsidR="00864D76" w:rsidRPr="00C66CDF">
        <w:lastRenderedPageBreak/>
        <w:t>LIST OF EQUATIONS</w:t>
      </w:r>
      <w:bookmarkEnd w:id="9"/>
    </w:p>
    <w:p w14:paraId="50757CDC" w14:textId="77777777" w:rsidR="00BA7590" w:rsidRPr="00C66CDF" w:rsidRDefault="00BA7590" w:rsidP="00BA7590"/>
    <w:p w14:paraId="7DF2FBED" w14:textId="51975811"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850096" w:history="1">
        <w:r w:rsidR="00E06520" w:rsidRPr="00BB31F4">
          <w:rPr>
            <w:rStyle w:val="Hyperlink"/>
            <w:noProof/>
          </w:rPr>
          <w:t>Equation 5</w:t>
        </w:r>
        <w:r w:rsidR="00E06520" w:rsidRPr="00BB31F4">
          <w:rPr>
            <w:rStyle w:val="Hyperlink"/>
            <w:noProof/>
          </w:rPr>
          <w:noBreakHyphen/>
          <w:t>1 – Precision equation</w:t>
        </w:r>
        <w:r w:rsidR="00E06520">
          <w:rPr>
            <w:noProof/>
            <w:webHidden/>
          </w:rPr>
          <w:tab/>
        </w:r>
        <w:r w:rsidR="00E06520">
          <w:rPr>
            <w:noProof/>
            <w:webHidden/>
          </w:rPr>
          <w:fldChar w:fldCharType="begin"/>
        </w:r>
        <w:r w:rsidR="00E06520">
          <w:rPr>
            <w:noProof/>
            <w:webHidden/>
          </w:rPr>
          <w:instrText xml:space="preserve"> PAGEREF _Toc171850096 \h </w:instrText>
        </w:r>
        <w:r w:rsidR="00E06520">
          <w:rPr>
            <w:noProof/>
            <w:webHidden/>
          </w:rPr>
        </w:r>
        <w:r w:rsidR="00E06520">
          <w:rPr>
            <w:noProof/>
            <w:webHidden/>
          </w:rPr>
          <w:fldChar w:fldCharType="separate"/>
        </w:r>
        <w:r w:rsidR="00916662">
          <w:rPr>
            <w:noProof/>
            <w:webHidden/>
          </w:rPr>
          <w:t>45</w:t>
        </w:r>
        <w:r w:rsidR="00E06520">
          <w:rPr>
            <w:noProof/>
            <w:webHidden/>
          </w:rPr>
          <w:fldChar w:fldCharType="end"/>
        </w:r>
      </w:hyperlink>
    </w:p>
    <w:p w14:paraId="6DB79C4B" w14:textId="2D9E053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7" w:history="1">
        <w:r w:rsidR="00E06520" w:rsidRPr="00BB31F4">
          <w:rPr>
            <w:rStyle w:val="Hyperlink"/>
            <w:noProof/>
          </w:rPr>
          <w:t>Equation 5</w:t>
        </w:r>
        <w:r w:rsidR="00E06520" w:rsidRPr="00BB31F4">
          <w:rPr>
            <w:rStyle w:val="Hyperlink"/>
            <w:noProof/>
          </w:rPr>
          <w:noBreakHyphen/>
          <w:t>2 – Recall equation</w:t>
        </w:r>
        <w:r w:rsidR="00E06520">
          <w:rPr>
            <w:noProof/>
            <w:webHidden/>
          </w:rPr>
          <w:tab/>
        </w:r>
        <w:r w:rsidR="00E06520">
          <w:rPr>
            <w:noProof/>
            <w:webHidden/>
          </w:rPr>
          <w:fldChar w:fldCharType="begin"/>
        </w:r>
        <w:r w:rsidR="00E06520">
          <w:rPr>
            <w:noProof/>
            <w:webHidden/>
          </w:rPr>
          <w:instrText xml:space="preserve"> PAGEREF _Toc171850097 \h </w:instrText>
        </w:r>
        <w:r w:rsidR="00E06520">
          <w:rPr>
            <w:noProof/>
            <w:webHidden/>
          </w:rPr>
        </w:r>
        <w:r w:rsidR="00E06520">
          <w:rPr>
            <w:noProof/>
            <w:webHidden/>
          </w:rPr>
          <w:fldChar w:fldCharType="separate"/>
        </w:r>
        <w:r w:rsidR="00916662">
          <w:rPr>
            <w:noProof/>
            <w:webHidden/>
          </w:rPr>
          <w:t>45</w:t>
        </w:r>
        <w:r w:rsidR="00E06520">
          <w:rPr>
            <w:noProof/>
            <w:webHidden/>
          </w:rPr>
          <w:fldChar w:fldCharType="end"/>
        </w:r>
      </w:hyperlink>
    </w:p>
    <w:p w14:paraId="37F3EA59" w14:textId="5ADD0455"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8" w:history="1">
        <w:r w:rsidR="00E06520" w:rsidRPr="00BB31F4">
          <w:rPr>
            <w:rStyle w:val="Hyperlink"/>
            <w:noProof/>
          </w:rPr>
          <w:t>Equation 5</w:t>
        </w:r>
        <w:r w:rsidR="00E06520" w:rsidRPr="00BB31F4">
          <w:rPr>
            <w:rStyle w:val="Hyperlink"/>
            <w:noProof/>
          </w:rPr>
          <w:noBreakHyphen/>
          <w:t>3 – F-Measure equation</w:t>
        </w:r>
        <w:r w:rsidR="00E06520">
          <w:rPr>
            <w:noProof/>
            <w:webHidden/>
          </w:rPr>
          <w:tab/>
        </w:r>
        <w:r w:rsidR="00E06520">
          <w:rPr>
            <w:noProof/>
            <w:webHidden/>
          </w:rPr>
          <w:fldChar w:fldCharType="begin"/>
        </w:r>
        <w:r w:rsidR="00E06520">
          <w:rPr>
            <w:noProof/>
            <w:webHidden/>
          </w:rPr>
          <w:instrText xml:space="preserve"> PAGEREF _Toc171850098 \h </w:instrText>
        </w:r>
        <w:r w:rsidR="00E06520">
          <w:rPr>
            <w:noProof/>
            <w:webHidden/>
          </w:rPr>
        </w:r>
        <w:r w:rsidR="00E06520">
          <w:rPr>
            <w:noProof/>
            <w:webHidden/>
          </w:rPr>
          <w:fldChar w:fldCharType="separate"/>
        </w:r>
        <w:r w:rsidR="00916662">
          <w:rPr>
            <w:noProof/>
            <w:webHidden/>
          </w:rPr>
          <w:t>45</w:t>
        </w:r>
        <w:r w:rsidR="00E06520">
          <w:rPr>
            <w:noProof/>
            <w:webHidden/>
          </w:rPr>
          <w:fldChar w:fldCharType="end"/>
        </w:r>
      </w:hyperlink>
    </w:p>
    <w:p w14:paraId="7C654C84" w14:textId="237230F9"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0" w:name="_Toc514144960"/>
      <w:bookmarkStart w:id="11" w:name="_Toc171850014"/>
      <w:r w:rsidRPr="00C66CDF">
        <w:lastRenderedPageBreak/>
        <w:t>ABSTRACT</w:t>
      </w:r>
      <w:bookmarkEnd w:id="10"/>
      <w:bookmarkEnd w:id="11"/>
    </w:p>
    <w:p w14:paraId="27F8B264" w14:textId="44B6B22C" w:rsidR="3D355BCA" w:rsidRPr="00C66CDF" w:rsidRDefault="3D355BCA" w:rsidP="3D355BCA"/>
    <w:p w14:paraId="0548A0D2" w14:textId="011F501E" w:rsidR="00D17D20" w:rsidRPr="00C66CDF" w:rsidRDefault="3DA1ADEA" w:rsidP="00750EA6">
      <w:pPr>
        <w:spacing w:line="360" w:lineRule="auto"/>
      </w:pPr>
      <w:r w:rsidRPr="00C66CDF">
        <w:t xml:space="preserve">In today’s exceedingly information-rich world, the efficiency </w:t>
      </w:r>
      <w:r w:rsidR="00762D04">
        <w:t>with</w:t>
      </w:r>
      <w:r w:rsidRPr="00C66CDF">
        <w:t xml:space="preserve">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3D6042D0" w:rsidRPr="00C66CDF">
        <w:t xml:space="preserve">For the solution to be viable, the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w:t>
      </w:r>
      <w:r w:rsidR="00762D04">
        <w:t>two</w:t>
      </w:r>
      <w:r w:rsidR="4233B3F3" w:rsidRPr="00C66CDF">
        <w:t xml:space="preserve"> different sections: PDF </w:t>
      </w:r>
      <w:r w:rsidR="005474AA">
        <w:t>segmentation</w:t>
      </w:r>
      <w:r w:rsidR="4233B3F3" w:rsidRPr="00C66CDF">
        <w:t xml:space="preserve"> and text summarization of each segment. </w:t>
      </w:r>
    </w:p>
    <w:p w14:paraId="0A582BF6" w14:textId="63C0BF25" w:rsidR="3D355BCA" w:rsidRPr="00C66CDF" w:rsidRDefault="3D355BCA" w:rsidP="00750EA6">
      <w:pPr>
        <w:spacing w:line="360" w:lineRule="auto"/>
      </w:pPr>
    </w:p>
    <w:p w14:paraId="440EE33D" w14:textId="266CC22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w:t>
      </w:r>
      <w:r w:rsidR="005255C7">
        <w:t>use</w:t>
      </w:r>
      <w:r w:rsidR="01B2E3E7" w:rsidRPr="00C66CDF">
        <w:t xml:space="preserve"> of </w:t>
      </w:r>
      <w:r w:rsidR="4CA0C3BE" w:rsidRPr="00C66CDF">
        <w:t>machine learning models.</w:t>
      </w:r>
    </w:p>
    <w:p w14:paraId="0E92A2A0" w14:textId="19C81241" w:rsidR="3D355BCA" w:rsidRPr="00C66CDF" w:rsidRDefault="3D355BCA" w:rsidP="00750EA6">
      <w:pPr>
        <w:spacing w:line="360" w:lineRule="auto"/>
      </w:pPr>
    </w:p>
    <w:p w14:paraId="45EDC0D9" w14:textId="3765F766" w:rsidR="7EFCAE49" w:rsidRPr="00C66CDF" w:rsidRDefault="7EFCAE49" w:rsidP="00750EA6">
      <w:pPr>
        <w:spacing w:line="360" w:lineRule="auto"/>
      </w:pPr>
      <w:r w:rsidRPr="00C66CDF">
        <w:t>The process of text summarization is more varied</w:t>
      </w:r>
      <w:r w:rsidR="005255C7">
        <w:t>,</w:t>
      </w:r>
      <w:r w:rsidRPr="00C66CDF">
        <w:t xml:space="preserve">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w:t>
      </w:r>
      <w:r w:rsidR="00636105">
        <w:t xml:space="preserve">the </w:t>
      </w:r>
      <w:r w:rsidR="0A5FB734" w:rsidRPr="00C66CDF">
        <w:t>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2929F1F9" w:rsidR="05832745" w:rsidRPr="00C66CDF" w:rsidRDefault="05832745" w:rsidP="00750EA6">
      <w:pPr>
        <w:spacing w:line="360" w:lineRule="auto"/>
      </w:pPr>
      <w:r w:rsidRPr="00C66CDF">
        <w:t xml:space="preserve">This thesis’s aim is to </w:t>
      </w:r>
      <w:r w:rsidR="1D13E8AB" w:rsidRPr="00C66CDF">
        <w:t xml:space="preserve">test </w:t>
      </w:r>
      <w:r w:rsidRPr="00C66CDF">
        <w:t xml:space="preserve">multiple different approaches to text </w:t>
      </w:r>
      <w:r w:rsidR="00636105">
        <w:t>summaries</w:t>
      </w:r>
      <w:r w:rsidR="00C70461" w:rsidRPr="00C66CDF">
        <w:t>, attempt to improve said methods</w:t>
      </w:r>
      <w:r w:rsidR="00636105">
        <w:t>,</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2" w:name="_Toc514144962"/>
    </w:p>
    <w:p w14:paraId="08BA7D40" w14:textId="0A71ED1C" w:rsidR="00B870F0" w:rsidRPr="00C66CDF" w:rsidRDefault="6CD8D7D7" w:rsidP="009E353D">
      <w:pPr>
        <w:pStyle w:val="Heading1"/>
        <w:jc w:val="center"/>
      </w:pPr>
      <w:bookmarkStart w:id="13" w:name="_Toc171850015"/>
      <w:r w:rsidRPr="00C66CDF">
        <w:lastRenderedPageBreak/>
        <w:t>INTRODUCTION</w:t>
      </w:r>
      <w:bookmarkEnd w:id="12"/>
      <w:bookmarkEnd w:id="13"/>
    </w:p>
    <w:p w14:paraId="7563B0F3" w14:textId="77777777" w:rsidR="00B870F0" w:rsidRPr="00C66CDF" w:rsidRDefault="00B870F0" w:rsidP="00B870F0"/>
    <w:p w14:paraId="0C885D08" w14:textId="77777777" w:rsidR="00B870F0" w:rsidRPr="00C66CDF" w:rsidRDefault="6CD8D7D7" w:rsidP="00AA5BE9">
      <w:pPr>
        <w:pStyle w:val="Heading2"/>
      </w:pPr>
      <w:bookmarkStart w:id="14" w:name="_Toc514144963"/>
      <w:bookmarkStart w:id="15" w:name="_Toc171850016"/>
      <w:r w:rsidRPr="00C66CDF">
        <w:t>Background</w:t>
      </w:r>
      <w:bookmarkEnd w:id="14"/>
      <w:bookmarkEnd w:id="15"/>
    </w:p>
    <w:p w14:paraId="36A89876" w14:textId="77777777" w:rsidR="00516A96" w:rsidRPr="00C66CDF" w:rsidRDefault="00516A96" w:rsidP="00516A96"/>
    <w:p w14:paraId="6665AE08" w14:textId="59980E8F"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w:t>
      </w:r>
      <w:r w:rsidR="00636105">
        <w:t xml:space="preserve">increases </w:t>
      </w:r>
      <w:r w:rsidR="2647D2EC" w:rsidRPr="00C66CDF">
        <w:t xml:space="preserve">in the age of digitalization, the speed </w:t>
      </w:r>
      <w:r w:rsidR="529CDB08" w:rsidRPr="00C66CDF">
        <w:t>of information consumption and digestion</w:t>
      </w:r>
      <w:r w:rsidR="2647D2EC" w:rsidRPr="00C66CDF">
        <w:t xml:space="preserve"> must also be improved through the </w:t>
      </w:r>
      <w:r w:rsidR="00AE5190">
        <w:t>use</w:t>
      </w:r>
      <w:r w:rsidR="2CAE6950" w:rsidRPr="00C66CDF">
        <w:t xml:space="preserv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6" w:name="_Toc514144964"/>
      <w:bookmarkStart w:id="17" w:name="_Toc171850017"/>
      <w:r w:rsidRPr="00C66CDF">
        <w:t>Problem Statemen</w:t>
      </w:r>
      <w:bookmarkEnd w:id="16"/>
      <w:r w:rsidR="00516A96" w:rsidRPr="00C66CDF">
        <w:t>t</w:t>
      </w:r>
      <w:bookmarkEnd w:id="17"/>
    </w:p>
    <w:p w14:paraId="35590357" w14:textId="77777777" w:rsidR="00516A96" w:rsidRPr="00C66CDF" w:rsidRDefault="00516A96" w:rsidP="00516A96"/>
    <w:p w14:paraId="7A444FF6" w14:textId="65595EF9" w:rsidR="00516A96" w:rsidRPr="00C66CDF" w:rsidRDefault="00516A96" w:rsidP="00516A96">
      <w:pPr>
        <w:spacing w:before="40" w:after="40" w:line="360" w:lineRule="auto"/>
      </w:pPr>
      <w:r w:rsidRPr="00C66CDF">
        <w:t xml:space="preserve">Due to the </w:t>
      </w:r>
      <w:r w:rsidR="00AE5190">
        <w:t xml:space="preserve">tremendous </w:t>
      </w:r>
      <w:r w:rsidRPr="00C66CDF">
        <w:t xml:space="preserve">amount of information that each research paper holds, the potential and possibilities </w:t>
      </w:r>
      <w:r w:rsidR="00AE5190">
        <w:t>with</w:t>
      </w:r>
      <w:r w:rsidRPr="00C66CDF">
        <w:t xml:space="preserve"> which a research paper can make an impact on the world can be lost. With topics ranging from </w:t>
      </w:r>
      <w:r w:rsidR="00AE5190">
        <w:t>p</w:t>
      </w:r>
      <w:r w:rsidRPr="00C66CDF">
        <w:t xml:space="preserve">hysics, </w:t>
      </w:r>
      <w:r w:rsidR="00AE5190">
        <w:t>m</w:t>
      </w:r>
      <w:r w:rsidRPr="00C66CDF">
        <w:t xml:space="preserve">edicine, </w:t>
      </w:r>
      <w:r w:rsidR="00AE5190">
        <w:t>p</w:t>
      </w:r>
      <w:r w:rsidRPr="00C66CDF">
        <w:t xml:space="preserve">sychology, etc., </w:t>
      </w:r>
      <w:r w:rsidR="00AE5190">
        <w:t xml:space="preserve">the </w:t>
      </w:r>
      <w:r w:rsidRPr="00C66CDF">
        <w:t>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51705DA6" w:rsidR="00516A96" w:rsidRPr="00C66CDF" w:rsidRDefault="00516A96" w:rsidP="00516A96">
      <w:pPr>
        <w:spacing w:before="40" w:after="40" w:line="360" w:lineRule="auto"/>
      </w:pPr>
      <w:r w:rsidRPr="00C66CDF">
        <w:t xml:space="preserve">Although methods to improve reading speed, such as </w:t>
      </w:r>
      <w:r w:rsidR="006D5232">
        <w:t>speed</w:t>
      </w:r>
      <w:r w:rsidRPr="00C66CDF">
        <w:t xml:space="preserve"> reading, </w:t>
      </w:r>
      <w:r w:rsidR="00E73B27">
        <w:t>skimming</w:t>
      </w:r>
      <w:r w:rsidRPr="00C66CDF">
        <w:t xml:space="preserve">, </w:t>
      </w:r>
      <w:r w:rsidR="0088565F">
        <w:t>a</w:t>
      </w:r>
      <w:r w:rsidRPr="00C66CDF">
        <w:t xml:space="preserve">ctive reading, etc., exist, all these methods aim to improve the person </w:t>
      </w:r>
      <w:r w:rsidR="008556AE">
        <w:t>who</w:t>
      </w:r>
      <w:r w:rsidRPr="00C66CDF">
        <w:t xml:space="preserve">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8" w:name="_Toc514144965"/>
      <w:bookmarkStart w:id="19" w:name="_Toc171850018"/>
      <w:r w:rsidRPr="00C66CDF">
        <w:t>Scope and Objectives</w:t>
      </w:r>
      <w:bookmarkEnd w:id="18"/>
      <w:bookmarkEnd w:id="19"/>
    </w:p>
    <w:p w14:paraId="0DF58DC0" w14:textId="77777777" w:rsidR="00DC31A7" w:rsidRPr="00C66CDF" w:rsidRDefault="00DC31A7" w:rsidP="00DC31A7"/>
    <w:p w14:paraId="2B5FFD83" w14:textId="7180386D"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w:t>
      </w:r>
      <w:r w:rsidR="00261094">
        <w:t xml:space="preserve"> and</w:t>
      </w:r>
      <w:r w:rsidRPr="00C66CDF">
        <w:t xml:space="preserve"> then automatically summarize the information must be completed and presented as the result of the thesis.</w:t>
      </w:r>
    </w:p>
    <w:p w14:paraId="236FC553" w14:textId="1223B75E" w:rsidR="65F2A09D" w:rsidRPr="00C66CDF" w:rsidRDefault="65F2A09D" w:rsidP="00AA5BE9">
      <w:pPr>
        <w:pStyle w:val="Heading2"/>
      </w:pPr>
      <w:bookmarkStart w:id="20" w:name="_Toc514144967"/>
      <w:bookmarkStart w:id="21" w:name="_Toc171850019"/>
      <w:r w:rsidRPr="00C66CDF">
        <w:t>Structure of thesis</w:t>
      </w:r>
      <w:bookmarkEnd w:id="20"/>
      <w:bookmarkEnd w:id="21"/>
    </w:p>
    <w:p w14:paraId="7C939623" w14:textId="77777777" w:rsidR="00DD2D18" w:rsidRPr="00C66CDF" w:rsidRDefault="00DD2D18" w:rsidP="00DD2D18"/>
    <w:p w14:paraId="1F9CF82F" w14:textId="38D76946" w:rsidR="00DD2D18" w:rsidRPr="00C66CDF" w:rsidRDefault="466CF920" w:rsidP="00DD2D18">
      <w:pPr>
        <w:spacing w:line="360" w:lineRule="auto"/>
      </w:pPr>
      <w:r w:rsidRPr="00C66CDF">
        <w:t xml:space="preserve">The main structure of the paper can be </w:t>
      </w:r>
      <w:r w:rsidR="5DFDBA86" w:rsidRPr="00C66CDF">
        <w:t xml:space="preserve">divided into </w:t>
      </w:r>
      <w:r w:rsidR="003C7DD8">
        <w:t>six</w:t>
      </w:r>
      <w:r w:rsidR="5DFDBA86" w:rsidRPr="00C66CDF">
        <w:t xml:space="preserve"> different chapters, with each chapter </w:t>
      </w:r>
      <w:r w:rsidR="7A4F1D83" w:rsidRPr="00C66CDF">
        <w:t xml:space="preserve">having its own purpose in providing full coverage of the topic. </w:t>
      </w:r>
      <w:r w:rsidR="67AC593C" w:rsidRPr="00C66CDF">
        <w:t>Chapter 1 serves as the paper's introduction</w:t>
      </w:r>
      <w:r w:rsidR="003C7DD8">
        <w:t>,</w:t>
      </w:r>
      <w:r w:rsidR="67AC593C" w:rsidRPr="00C66CDF">
        <w:t xml:space="preserve"> as the problem and aim of the thesis </w:t>
      </w:r>
      <w:r w:rsidR="003C7DD8">
        <w:t>are</w:t>
      </w:r>
      <w:r w:rsidR="67AC593C" w:rsidRPr="00C66CDF">
        <w:t xml:space="preserve">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w:t>
      </w:r>
      <w:r w:rsidR="003C7DD8">
        <w:t>C</w:t>
      </w:r>
      <w:r w:rsidR="6145C2D8" w:rsidRPr="00C66CDF">
        <w:t xml:space="preserve">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 xml:space="preserve">The results of the project are shown and displayed in </w:t>
      </w:r>
      <w:r w:rsidR="003C7DD8">
        <w:t>C</w:t>
      </w:r>
      <w:r w:rsidR="0C0A476B" w:rsidRPr="00C66CDF">
        <w:t xml:space="preserve">hapter 4. </w:t>
      </w:r>
      <w:r w:rsidR="003C7DD8">
        <w:t>The</w:t>
      </w:r>
      <w:r w:rsidR="0C0A476B" w:rsidRPr="00C66CDF">
        <w:t xml:space="preserve">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w:t>
      </w:r>
      <w:r w:rsidR="003C7DD8">
        <w:t>,</w:t>
      </w:r>
      <w:r w:rsidR="02ED7B6A" w:rsidRPr="00C66CDF">
        <w:t xml:space="preserve">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2" w:name="_Toc514144969"/>
      <w:bookmarkStart w:id="23" w:name="_Toc171850020"/>
      <w:r w:rsidRPr="00C66CDF">
        <w:lastRenderedPageBreak/>
        <w:t>LIT</w:t>
      </w:r>
      <w:r w:rsidR="005C69F7" w:rsidRPr="00C66CDF">
        <w:t>E</w:t>
      </w:r>
      <w:r w:rsidRPr="00C66CDF">
        <w:t>RATURE REVIEW</w:t>
      </w:r>
      <w:bookmarkEnd w:id="22"/>
      <w:bookmarkEnd w:id="23"/>
    </w:p>
    <w:p w14:paraId="1A0D2335" w14:textId="77777777" w:rsidR="00B41ACD" w:rsidRPr="00C66CDF" w:rsidRDefault="00B41ACD" w:rsidP="00B41ACD"/>
    <w:p w14:paraId="5EE12859"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Start w:id="32" w:name="_Toc169380928"/>
      <w:bookmarkStart w:id="33" w:name="_Toc169626404"/>
      <w:bookmarkStart w:id="34" w:name="_Toc169634924"/>
      <w:bookmarkStart w:id="35" w:name="_Toc169639576"/>
      <w:bookmarkStart w:id="36" w:name="_Toc169640910"/>
      <w:bookmarkStart w:id="37" w:name="_Toc170942019"/>
      <w:bookmarkStart w:id="38" w:name="_Toc171058810"/>
      <w:bookmarkStart w:id="39" w:name="_Toc171058868"/>
      <w:bookmarkStart w:id="40" w:name="_Toc171849560"/>
      <w:bookmarkStart w:id="41" w:name="_Toc17185002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7E4C335"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42" w:name="_Toc156130769"/>
      <w:bookmarkStart w:id="43" w:name="_Toc156130829"/>
      <w:bookmarkStart w:id="44" w:name="_Toc156283015"/>
      <w:bookmarkStart w:id="45" w:name="_Toc156378576"/>
      <w:bookmarkStart w:id="46" w:name="_Toc156378617"/>
      <w:bookmarkStart w:id="47" w:name="_Toc156380794"/>
      <w:bookmarkStart w:id="48" w:name="_Toc168733873"/>
      <w:bookmarkStart w:id="49" w:name="_Toc168735966"/>
      <w:bookmarkStart w:id="50" w:name="_Toc169380929"/>
      <w:bookmarkStart w:id="51" w:name="_Toc169626405"/>
      <w:bookmarkStart w:id="52" w:name="_Toc169634925"/>
      <w:bookmarkStart w:id="53" w:name="_Toc169639577"/>
      <w:bookmarkStart w:id="54" w:name="_Toc169640911"/>
      <w:bookmarkStart w:id="55" w:name="_Toc170942020"/>
      <w:bookmarkStart w:id="56" w:name="_Toc171058811"/>
      <w:bookmarkStart w:id="57" w:name="_Toc171058869"/>
      <w:bookmarkStart w:id="58" w:name="_Toc171849561"/>
      <w:bookmarkStart w:id="59" w:name="_Toc17185002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00D65D3" w14:textId="77777777" w:rsidR="007C575A" w:rsidRPr="00C66CDF" w:rsidRDefault="007C575A">
      <w:pPr>
        <w:pStyle w:val="ListParagraph"/>
        <w:keepNext/>
        <w:keepLines/>
        <w:numPr>
          <w:ilvl w:val="0"/>
          <w:numId w:val="4"/>
        </w:numPr>
        <w:spacing w:before="480"/>
        <w:contextualSpacing w:val="0"/>
        <w:outlineLvl w:val="0"/>
        <w:rPr>
          <w:rFonts w:eastAsia="Times New Roman"/>
          <w:b/>
          <w:bCs/>
          <w:vanish/>
          <w:sz w:val="32"/>
          <w:szCs w:val="28"/>
        </w:rPr>
      </w:pPr>
      <w:bookmarkStart w:id="60" w:name="_Toc156130770"/>
      <w:bookmarkStart w:id="61" w:name="_Toc156130830"/>
      <w:bookmarkStart w:id="62" w:name="_Toc156283016"/>
      <w:bookmarkStart w:id="63" w:name="_Toc156378577"/>
      <w:bookmarkStart w:id="64" w:name="_Toc156378618"/>
      <w:bookmarkStart w:id="65" w:name="_Toc156380795"/>
      <w:bookmarkStart w:id="66" w:name="_Toc168733874"/>
      <w:bookmarkStart w:id="67" w:name="_Toc168735967"/>
      <w:bookmarkStart w:id="68" w:name="_Toc169380930"/>
      <w:bookmarkStart w:id="69" w:name="_Toc169626406"/>
      <w:bookmarkStart w:id="70" w:name="_Toc169634926"/>
      <w:bookmarkStart w:id="71" w:name="_Toc169639578"/>
      <w:bookmarkStart w:id="72" w:name="_Toc169640912"/>
      <w:bookmarkStart w:id="73" w:name="_Toc170942021"/>
      <w:bookmarkStart w:id="74" w:name="_Toc171058812"/>
      <w:bookmarkStart w:id="75" w:name="_Toc171058870"/>
      <w:bookmarkStart w:id="76" w:name="_Toc171849562"/>
      <w:bookmarkStart w:id="77" w:name="_Toc17185002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7941F6B" w14:textId="53D2FBA9" w:rsidR="00D439C9" w:rsidRPr="00C66CDF" w:rsidRDefault="39691AC5" w:rsidP="00AA5BE9">
      <w:pPr>
        <w:pStyle w:val="Heading2"/>
      </w:pPr>
      <w:bookmarkStart w:id="78" w:name="_Toc171850024"/>
      <w:r w:rsidRPr="00C66CDF">
        <w:t xml:space="preserve">Overview of </w:t>
      </w:r>
      <w:r w:rsidR="0C4A32E6" w:rsidRPr="00C66CDF">
        <w:t>Automatic Document Segmentation</w:t>
      </w:r>
      <w:bookmarkEnd w:id="78"/>
    </w:p>
    <w:p w14:paraId="6BDA01A7" w14:textId="77777777" w:rsidR="00DD2D18" w:rsidRPr="00C66CDF" w:rsidRDefault="00DD2D18" w:rsidP="00DD2D18"/>
    <w:p w14:paraId="6C73D71E" w14:textId="74F9957D" w:rsidR="3BBA02C0" w:rsidRPr="00C66CDF" w:rsidRDefault="3BBA02C0" w:rsidP="00750EA6">
      <w:pPr>
        <w:spacing w:line="360" w:lineRule="auto"/>
      </w:pPr>
      <w:r w:rsidRPr="00C66CDF">
        <w:t>The general g</w:t>
      </w:r>
      <w:r w:rsidR="1471E541" w:rsidRPr="00C66CDF">
        <w:t xml:space="preserve">oal of Automatic Documentation Segmentation (ADS) is to scan through a document (in the form of a PDF file), </w:t>
      </w:r>
      <w:r w:rsidR="0A70578E" w:rsidRPr="00C66CDF">
        <w:t>identify each segment of the document,</w:t>
      </w:r>
      <w:r w:rsidR="0052393A">
        <w:t xml:space="preserve"> and</w:t>
      </w:r>
      <w:r w:rsidR="0A70578E" w:rsidRPr="00C66CDF">
        <w:t xml:space="preserve"> then output the result into a well-defined form for further use cases. </w:t>
      </w:r>
    </w:p>
    <w:p w14:paraId="2E1B712D" w14:textId="5F1A59E8" w:rsidR="3D355BCA" w:rsidRPr="00C66CDF" w:rsidRDefault="3D355BCA" w:rsidP="00750EA6">
      <w:pPr>
        <w:spacing w:line="360" w:lineRule="auto"/>
      </w:pPr>
    </w:p>
    <w:p w14:paraId="7B9091BC" w14:textId="570107E3"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w:t>
      </w:r>
      <w:r w:rsidR="0052393A">
        <w:t>were</w:t>
      </w:r>
      <w:r w:rsidR="4F48FC05" w:rsidRPr="00C66CDF">
        <w:t xml:space="preserve"> stored </w:t>
      </w:r>
      <w:r w:rsidR="0AC1B292" w:rsidRPr="00C66CDF">
        <w:t>as PDF file</w:t>
      </w:r>
      <w:r w:rsidR="0052393A">
        <w:t>s</w:t>
      </w:r>
      <w:r w:rsidR="0AC1B292" w:rsidRPr="00C66CDF">
        <w:t xml:space="preserve"> in 2008. Since then, the number of research papers </w:t>
      </w:r>
      <w:r w:rsidR="0D3DB23E" w:rsidRPr="00C66CDF">
        <w:t>has</w:t>
      </w:r>
      <w:r w:rsidR="0AC1B292" w:rsidRPr="00C66CDF">
        <w:t xml:space="preserve"> only grown ceaselessly</w:t>
      </w:r>
      <w:r w:rsidR="00A75D68" w:rsidRPr="00C66CDF">
        <w:t xml:space="preserve">, further enhancing the decision </w:t>
      </w:r>
      <w:r w:rsidR="0052393A">
        <w:t>to</w:t>
      </w:r>
      <w:r w:rsidR="00A75D68" w:rsidRPr="00C66CDF">
        <w:t xml:space="preserve"> </w:t>
      </w:r>
      <w:r w:rsidR="0052393A">
        <w:t>use</w:t>
      </w:r>
      <w:r w:rsidR="00C81016" w:rsidRPr="00C66CDF">
        <w:t xml:space="preserve"> PDFs as inputs.</w:t>
      </w:r>
    </w:p>
    <w:p w14:paraId="2C480A74" w14:textId="77777777" w:rsidR="00C81016" w:rsidRPr="00C66CDF" w:rsidRDefault="00C81016" w:rsidP="00750EA6">
      <w:pPr>
        <w:spacing w:line="360" w:lineRule="auto"/>
      </w:pPr>
    </w:p>
    <w:p w14:paraId="596C342D" w14:textId="058B67C7" w:rsidR="00C81016" w:rsidRPr="00C66CDF" w:rsidRDefault="00160C16" w:rsidP="00750EA6">
      <w:pPr>
        <w:spacing w:line="360" w:lineRule="auto"/>
      </w:pPr>
      <w:r w:rsidRPr="00C66CDF">
        <w:t xml:space="preserve">Segments </w:t>
      </w:r>
      <w:r w:rsidR="009D5204" w:rsidRPr="00C66CDF">
        <w:t xml:space="preserve">of a document refer to each part of </w:t>
      </w:r>
      <w:r w:rsidR="00DC6FDC" w:rsidRPr="00C66CDF">
        <w:t xml:space="preserve">a paper that is frequently </w:t>
      </w:r>
      <w:r w:rsidR="00DA1B6B" w:rsidRPr="00C66CDF">
        <w:t xml:space="preserve">required to be a part of any </w:t>
      </w:r>
      <w:r w:rsidR="00F226A4" w:rsidRPr="00C66CDF">
        <w:t xml:space="preserve">research paper, such as </w:t>
      </w:r>
      <w:r w:rsidR="0052393A">
        <w:t xml:space="preserve">the </w:t>
      </w:r>
      <w:r w:rsidR="0052393A" w:rsidRPr="0052393A">
        <w:rPr>
          <w:i/>
          <w:iCs/>
        </w:rPr>
        <w:t>a</w:t>
      </w:r>
      <w:r w:rsidR="00F226A4" w:rsidRPr="0052393A">
        <w:rPr>
          <w:i/>
          <w:iCs/>
        </w:rPr>
        <w:t>bstract</w:t>
      </w:r>
      <w:r w:rsidR="00F226A4" w:rsidRPr="00C66CDF">
        <w:t xml:space="preserve">, </w:t>
      </w:r>
      <w:r w:rsidR="0052393A" w:rsidRPr="0052393A">
        <w:rPr>
          <w:i/>
          <w:iCs/>
        </w:rPr>
        <w:t>i</w:t>
      </w:r>
      <w:r w:rsidR="00F226A4" w:rsidRPr="0052393A">
        <w:rPr>
          <w:i/>
          <w:iCs/>
        </w:rPr>
        <w:t>ntroduction</w:t>
      </w:r>
      <w:r w:rsidR="00F226A4" w:rsidRPr="00C66CDF">
        <w:t xml:space="preserve">, </w:t>
      </w:r>
      <w:r w:rsidR="0052393A" w:rsidRPr="0052393A">
        <w:rPr>
          <w:i/>
          <w:iCs/>
        </w:rPr>
        <w:t>m</w:t>
      </w:r>
      <w:r w:rsidR="00F226A4" w:rsidRPr="0052393A">
        <w:rPr>
          <w:i/>
          <w:iCs/>
        </w:rPr>
        <w:t>ethodologies</w:t>
      </w:r>
      <w:r w:rsidR="00F226A4" w:rsidRPr="00C66CDF">
        <w:t xml:space="preserve">,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have any severe effects on the functionalit</w:t>
      </w:r>
      <w:r w:rsidR="0052393A">
        <w:t>y</w:t>
      </w:r>
      <w:r w:rsidR="00A879A4" w:rsidRPr="00C66CDF">
        <w:t xml:space="preserve">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68572037" w:rsidR="00E37A4E" w:rsidRPr="00C66CDF" w:rsidRDefault="00104762" w:rsidP="00973ADD">
      <w:pPr>
        <w:spacing w:line="360" w:lineRule="auto"/>
      </w:pPr>
      <w:r w:rsidRPr="00104762">
        <w:t xml:space="preserve">The act of identifying each segment of the document referred to the process of acquiring the texts that are available in the paper, classifying them accordingly based on their segment, and formatting and storing them in a predefined form of storage. The process of text acquisition can be achieved by using multiple different methods. It can be as simple as extracting the text from the PDF as is, without regard for the structure of the paper, by making use of tools such as the PyPDF2 package in Python. The structure of a paper can be difficult to acquire due to the variety of methods and standards by which it is written. For example, whether the content is divided into two columns or one, or whether the spacing on each line is 1.5 or double, all aspects of a PDF can influence the way that the text is perceived by the machine. Currently, two methods by which the structure can be parsed are using </w:t>
      </w:r>
      <w:r w:rsidRPr="00104762">
        <w:rPr>
          <w:b/>
          <w:bCs/>
        </w:rPr>
        <w:t>O</w:t>
      </w:r>
      <w:r w:rsidRPr="00104762">
        <w:t xml:space="preserve">ptical </w:t>
      </w:r>
      <w:r w:rsidRPr="00104762">
        <w:rPr>
          <w:b/>
          <w:bCs/>
        </w:rPr>
        <w:t>C</w:t>
      </w:r>
      <w:r w:rsidRPr="00104762">
        <w:t xml:space="preserve">haracter </w:t>
      </w:r>
      <w:r w:rsidRPr="00104762">
        <w:rPr>
          <w:b/>
          <w:bCs/>
        </w:rPr>
        <w:t>R</w:t>
      </w:r>
      <w:r w:rsidRPr="00104762">
        <w:t xml:space="preserve">ecognition (OCR) and classification of content into predefined categories using machine learning. While the first method is viable, its output is highly dependent on how the document is rendered. It is, therefore, the second method that will be the focus of the paper. To achieve this, </w:t>
      </w:r>
      <w:r w:rsidRPr="00104762">
        <w:rPr>
          <w:b/>
          <w:bCs/>
        </w:rPr>
        <w:t>G</w:t>
      </w:r>
      <w:r w:rsidRPr="00104762">
        <w:t>ene</w:t>
      </w:r>
      <w:r w:rsidRPr="00104762">
        <w:rPr>
          <w:b/>
          <w:bCs/>
        </w:rPr>
        <w:t>R</w:t>
      </w:r>
      <w:r w:rsidRPr="00104762">
        <w:t xml:space="preserve">ation </w:t>
      </w:r>
      <w:r w:rsidRPr="00104762">
        <w:rPr>
          <w:b/>
          <w:bCs/>
        </w:rPr>
        <w:t>O</w:t>
      </w:r>
      <w:r w:rsidRPr="00104762">
        <w:t xml:space="preserve">f </w:t>
      </w:r>
      <w:r w:rsidRPr="00104762">
        <w:rPr>
          <w:b/>
          <w:bCs/>
        </w:rPr>
        <w:t>B</w:t>
      </w:r>
      <w:r w:rsidRPr="00104762">
        <w:t xml:space="preserve">ibliographic </w:t>
      </w:r>
      <w:r w:rsidRPr="00104762">
        <w:rPr>
          <w:b/>
          <w:bCs/>
        </w:rPr>
        <w:t>D</w:t>
      </w:r>
      <w:r w:rsidRPr="00104762">
        <w:t xml:space="preserve">ata (or GROBID) is the tool of choice according to the criteria that have </w:t>
      </w:r>
      <w:r w:rsidRPr="00104762">
        <w:lastRenderedPageBreak/>
        <w:t xml:space="preserve">been set. Since GROBID integrates with a third-party file conversion tool called </w:t>
      </w:r>
      <w:r w:rsidRPr="00104762">
        <w:rPr>
          <w:b/>
          <w:bCs/>
        </w:rPr>
        <w:t>pdftoxml</w:t>
      </w:r>
      <w:r w:rsidRPr="00104762">
        <w:t xml:space="preserve"> to convert files from PDF to XML, XML is chosen as the form 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9" w:name="_Toc171850025"/>
      <w:r w:rsidRPr="00C66CDF">
        <w:t>GROBID</w:t>
      </w:r>
      <w:bookmarkEnd w:id="79"/>
    </w:p>
    <w:p w14:paraId="0F5A0345" w14:textId="0ADDC08F" w:rsidR="0084314C" w:rsidRPr="00C66CDF" w:rsidRDefault="0084314C" w:rsidP="3D355BCA"/>
    <w:p w14:paraId="3E30D828" w14:textId="02FB359E" w:rsidR="003B090C" w:rsidRDefault="003B090C" w:rsidP="00235179">
      <w:pPr>
        <w:keepNext/>
        <w:spacing w:line="360" w:lineRule="auto"/>
      </w:pPr>
      <w:r w:rsidRPr="003B090C">
        <w:t xml:space="preserve">GROBID </w:t>
      </w:r>
      <w:r w:rsidR="00AA3527">
        <w:fldChar w:fldCharType="begin"/>
      </w:r>
      <w:r w:rsidR="00AA3527">
        <w:instrText xml:space="preserve"> ADDIN ZOTERO_ITEM CSL_CITATION {"citationID":"OqTbYaPd","properties":{"formattedCitation":"[2]","plainCitation":"[2]","noteIndex":0},"citationItems":[{"id":304,"uris":["http://zotero.org/users/12836236/items/UGBGUXN2"],"itemData":{"id":304,"type":"paper-conference","abstract":"Based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AA3527">
        <w:fldChar w:fldCharType="separate"/>
      </w:r>
      <w:r w:rsidR="00AA3527" w:rsidRPr="00AA3527">
        <w:t>[2]</w:t>
      </w:r>
      <w:r w:rsidR="00AA3527">
        <w:fldChar w:fldCharType="end"/>
      </w:r>
      <w:r w:rsidR="00AA3527">
        <w:t xml:space="preserve"> </w:t>
      </w:r>
      <w:r w:rsidRPr="003B090C">
        <w:t xml:space="preserve">makes use of a cascade of sequence labeling models to parse its documents. This means that a document must go through multiple different models, each specializing in a specific task, to achieve the result. In the case of extracting the segments of the entire document, the model must first go through each layer and get the result, then pass said result to the next layer. Each of these layers is then combined and formatted accordingly. The GROBID cascade of the sequencing model can be seen in </w:t>
      </w:r>
      <w:r w:rsidR="00AA3527">
        <w:fldChar w:fldCharType="begin"/>
      </w:r>
      <w:r w:rsidR="00AA3527">
        <w:instrText xml:space="preserve"> REF _Ref170905287 \h </w:instrText>
      </w:r>
      <w:r w:rsidR="00AA3527">
        <w:fldChar w:fldCharType="separate"/>
      </w:r>
      <w:r w:rsidR="00916662" w:rsidRPr="00C66CDF">
        <w:t xml:space="preserve">Figure </w:t>
      </w:r>
      <w:r w:rsidR="00916662">
        <w:rPr>
          <w:noProof/>
        </w:rPr>
        <w:t>2</w:t>
      </w:r>
      <w:r w:rsidR="00916662">
        <w:noBreakHyphen/>
      </w:r>
      <w:r w:rsidR="00916662">
        <w:rPr>
          <w:noProof/>
        </w:rPr>
        <w:t>1</w:t>
      </w:r>
      <w:r w:rsidR="00AA3527">
        <w:fldChar w:fldCharType="end"/>
      </w:r>
      <w:r w:rsidRPr="003B090C">
        <w:t>.</w:t>
      </w:r>
    </w:p>
    <w:p w14:paraId="48A51DC5" w14:textId="4DE75190"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1B92B8C6" w:rsidR="009B2564" w:rsidRPr="00C66CDF" w:rsidRDefault="00E043AA" w:rsidP="00E043AA">
      <w:pPr>
        <w:pStyle w:val="Caption"/>
        <w:ind w:left="0"/>
      </w:pPr>
      <w:bookmarkStart w:id="80" w:name="_Ref170905287"/>
      <w:bookmarkStart w:id="81" w:name="_Toc169634965"/>
      <w:bookmarkStart w:id="82" w:name="_Toc171850069"/>
      <w:r w:rsidRPr="00C66CDF">
        <w:t xml:space="preserve">Figure </w:t>
      </w:r>
      <w:r w:rsidR="00DE024E">
        <w:fldChar w:fldCharType="begin"/>
      </w:r>
      <w:r w:rsidR="00DE024E">
        <w:instrText xml:space="preserve"> STYLEREF 1 \s </w:instrText>
      </w:r>
      <w:r w:rsidR="00DE024E">
        <w:fldChar w:fldCharType="separate"/>
      </w:r>
      <w:r w:rsidR="0091666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1</w:t>
      </w:r>
      <w:r w:rsidR="00DE024E">
        <w:fldChar w:fldCharType="end"/>
      </w:r>
      <w:bookmarkEnd w:id="80"/>
      <w:r w:rsidRPr="00C66CDF">
        <w:t xml:space="preserve"> - GROBID cascade of </w:t>
      </w:r>
      <w:r w:rsidR="003B090C">
        <w:t xml:space="preserve">the </w:t>
      </w:r>
      <w:r w:rsidRPr="00C66CDF">
        <w:t xml:space="preserve">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81"/>
      <w:bookmarkEnd w:id="82"/>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79B730EC" w:rsidR="0084314C" w:rsidRPr="00C66CDF" w:rsidRDefault="002B1222" w:rsidP="0057722C">
      <w:pPr>
        <w:spacing w:line="360" w:lineRule="auto"/>
      </w:pPr>
      <w:r w:rsidRPr="002B1222">
        <w:t xml:space="preserve">Although GROBID’s implementation supports the use of both a Deep Learning model and a </w:t>
      </w:r>
      <w:r w:rsidRPr="002B1222">
        <w:rPr>
          <w:b/>
          <w:bCs/>
        </w:rPr>
        <w:t>C</w:t>
      </w:r>
      <w:r w:rsidRPr="002B1222">
        <w:t xml:space="preserve">onditional </w:t>
      </w:r>
      <w:r w:rsidRPr="002B1222">
        <w:rPr>
          <w:b/>
          <w:bCs/>
        </w:rPr>
        <w:t>R</w:t>
      </w:r>
      <w:r w:rsidRPr="002B1222">
        <w:t xml:space="preserve">andom </w:t>
      </w:r>
      <w:r w:rsidRPr="002B1222">
        <w:rPr>
          <w:b/>
          <w:bCs/>
        </w:rPr>
        <w:t>F</w:t>
      </w:r>
      <w:r w:rsidRPr="002B1222">
        <w:t xml:space="preserve">ield (CRF) model, for the purpose of segmenting a scientific PDF paper, only the CRF model can be utilized as the number of parameters that are needed for processing the entire document exceeds the limit of what the deep learning model is currently capable of. </w:t>
      </w:r>
      <w:r w:rsidRPr="002B1222">
        <w:lastRenderedPageBreak/>
        <w:t>Although the CRF model is lacking in terms of accuracy in comparison to the Deep Learning model, it makes up for it through the speed with which it processes each PDF.</w:t>
      </w:r>
    </w:p>
    <w:p w14:paraId="684A1304" w14:textId="584CA3AF" w:rsidR="007D2CD5" w:rsidRPr="00C66CDF" w:rsidRDefault="007D2CD5" w:rsidP="0057722C">
      <w:pPr>
        <w:spacing w:line="360" w:lineRule="auto"/>
      </w:pPr>
    </w:p>
    <w:p w14:paraId="124DDA44" w14:textId="77777777" w:rsidR="007C575A" w:rsidRPr="00C66CDF" w:rsidRDefault="007C575A">
      <w:pPr>
        <w:pStyle w:val="ListParagraph"/>
        <w:keepNext/>
        <w:keepLines/>
        <w:numPr>
          <w:ilvl w:val="0"/>
          <w:numId w:val="5"/>
        </w:numPr>
        <w:spacing w:before="480"/>
        <w:contextualSpacing w:val="0"/>
        <w:outlineLvl w:val="0"/>
        <w:rPr>
          <w:rFonts w:eastAsia="Times New Roman"/>
          <w:b/>
          <w:bCs/>
          <w:vanish/>
          <w:sz w:val="32"/>
          <w:szCs w:val="28"/>
        </w:rPr>
      </w:pPr>
      <w:bookmarkStart w:id="83" w:name="_Toc156130773"/>
      <w:bookmarkStart w:id="84" w:name="_Toc156130833"/>
      <w:bookmarkStart w:id="85" w:name="_Toc156283019"/>
      <w:bookmarkStart w:id="86" w:name="_Toc156378580"/>
      <w:bookmarkStart w:id="87" w:name="_Toc156378621"/>
      <w:bookmarkStart w:id="88" w:name="_Toc156380798"/>
      <w:bookmarkStart w:id="89" w:name="_Toc168733877"/>
      <w:bookmarkStart w:id="90" w:name="_Toc168735970"/>
      <w:bookmarkStart w:id="91" w:name="_Toc169380933"/>
      <w:bookmarkStart w:id="92" w:name="_Toc169626409"/>
      <w:bookmarkStart w:id="93" w:name="_Toc169634929"/>
      <w:bookmarkStart w:id="94" w:name="_Toc169639581"/>
      <w:bookmarkStart w:id="95" w:name="_Toc169640915"/>
      <w:bookmarkStart w:id="96" w:name="_Toc170942024"/>
      <w:bookmarkStart w:id="97" w:name="_Toc171058815"/>
      <w:bookmarkStart w:id="98" w:name="_Toc171058873"/>
      <w:bookmarkStart w:id="99" w:name="_Toc171849565"/>
      <w:bookmarkStart w:id="100" w:name="_Toc17185002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1446081B" w14:textId="77777777" w:rsidR="007C575A" w:rsidRPr="00C66CDF" w:rsidRDefault="007C575A">
      <w:pPr>
        <w:pStyle w:val="ListParagraph"/>
        <w:keepNext/>
        <w:keepLines/>
        <w:numPr>
          <w:ilvl w:val="1"/>
          <w:numId w:val="5"/>
        </w:numPr>
        <w:spacing w:before="200"/>
        <w:contextualSpacing w:val="0"/>
        <w:outlineLvl w:val="1"/>
        <w:rPr>
          <w:rFonts w:eastAsia="Times New Roman"/>
          <w:b/>
          <w:bCs/>
          <w:vanish/>
          <w:sz w:val="28"/>
          <w:szCs w:val="26"/>
        </w:rPr>
      </w:pPr>
      <w:bookmarkStart w:id="101" w:name="_Toc156130774"/>
      <w:bookmarkStart w:id="102" w:name="_Toc156130834"/>
      <w:bookmarkStart w:id="103" w:name="_Toc156283020"/>
      <w:bookmarkStart w:id="104" w:name="_Toc156378581"/>
      <w:bookmarkStart w:id="105" w:name="_Toc156378622"/>
      <w:bookmarkStart w:id="106" w:name="_Toc156380799"/>
      <w:bookmarkStart w:id="107" w:name="_Toc168733878"/>
      <w:bookmarkStart w:id="108" w:name="_Toc168735971"/>
      <w:bookmarkStart w:id="109" w:name="_Toc169380934"/>
      <w:bookmarkStart w:id="110" w:name="_Toc169626410"/>
      <w:bookmarkStart w:id="111" w:name="_Toc169634930"/>
      <w:bookmarkStart w:id="112" w:name="_Toc169639582"/>
      <w:bookmarkStart w:id="113" w:name="_Toc169640916"/>
      <w:bookmarkStart w:id="114" w:name="_Toc170942025"/>
      <w:bookmarkStart w:id="115" w:name="_Toc171058816"/>
      <w:bookmarkStart w:id="116" w:name="_Toc171058874"/>
      <w:bookmarkStart w:id="117" w:name="_Toc171849566"/>
      <w:bookmarkStart w:id="118" w:name="_Toc17185002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6A10C30D" w14:textId="16CB6749" w:rsidR="0084314C" w:rsidRPr="00C66CDF" w:rsidRDefault="30650491" w:rsidP="00AA5BE9">
      <w:pPr>
        <w:pStyle w:val="Heading2"/>
      </w:pPr>
      <w:bookmarkStart w:id="119" w:name="_Toc171850028"/>
      <w:r w:rsidRPr="00C66CDF">
        <w:t xml:space="preserve">Overview of </w:t>
      </w:r>
      <w:r w:rsidR="3FEF1DC8" w:rsidRPr="00C66CDF">
        <w:t>Natural Language Processing</w:t>
      </w:r>
      <w:bookmarkEnd w:id="119"/>
    </w:p>
    <w:p w14:paraId="06CC22A8" w14:textId="77777777" w:rsidR="00EA724F" w:rsidRPr="00C66CDF" w:rsidRDefault="00EA724F" w:rsidP="00EA724F"/>
    <w:p w14:paraId="5D05A511" w14:textId="4939255B" w:rsidR="00AA3527" w:rsidRDefault="00AA3527" w:rsidP="00AA3527">
      <w:pPr>
        <w:spacing w:line="360" w:lineRule="auto"/>
      </w:pPr>
      <w:r>
        <w:t>Natural Language Processing (NLP) is an interdisciplinary field that focuses on the process of comprehending and manipulating human language. The general goal is to achieve a better understanding of natural language using simple and durable techniques for fast text processing.</w:t>
      </w:r>
    </w:p>
    <w:p w14:paraId="3C9A5E95" w14:textId="77777777" w:rsidR="00AA3527" w:rsidRDefault="00AA3527" w:rsidP="00AA3527">
      <w:pPr>
        <w:spacing w:line="360" w:lineRule="auto"/>
      </w:pPr>
    </w:p>
    <w:p w14:paraId="5F0499F8" w14:textId="305AFC96" w:rsidR="00AA3527" w:rsidRDefault="00AA3527" w:rsidP="00AA3527">
      <w:pPr>
        <w:spacing w:line="360" w:lineRule="auto"/>
      </w:pPr>
      <w:r>
        <w:t>Although differences exist in the function and usage of NLP between different use cases, the common natural language process typically includes seven steps, which are sentence segmentation, word tokenization, stemming, lemmatization, stop-word analysis, dependency parsing, and part-of-speech tagging.</w:t>
      </w:r>
    </w:p>
    <w:p w14:paraId="4E93B328" w14:textId="77777777" w:rsidR="00AA3527" w:rsidRDefault="00AA3527" w:rsidP="00AA3527">
      <w:pPr>
        <w:spacing w:line="360" w:lineRule="auto"/>
      </w:pPr>
    </w:p>
    <w:p w14:paraId="0935D943" w14:textId="2D98C8E1" w:rsidR="00AA3527" w:rsidRDefault="00AA3527" w:rsidP="00AA3527">
      <w:pPr>
        <w:spacing w:line="360" w:lineRule="auto"/>
      </w:pPr>
      <w:r>
        <w:t>The first step of the process is to retrieve the list of sentences from the provided text through the process known as sentence segmentation. In most cases, a sentence ends with a dot, which can make processing this step simple as that is the most common separator in a sentence. Only sentences that end with an “e.g.”, “?”, and “etc.” should be taken note of as the that can happen occasionally.</w:t>
      </w:r>
    </w:p>
    <w:p w14:paraId="71DC973C" w14:textId="77777777" w:rsidR="00AA3527" w:rsidRDefault="00AA3527" w:rsidP="00AA3527">
      <w:pPr>
        <w:spacing w:line="360" w:lineRule="auto"/>
      </w:pPr>
    </w:p>
    <w:p w14:paraId="1D918799" w14:textId="595F3707" w:rsidR="00AA3527" w:rsidRDefault="00AA3527" w:rsidP="00AA3527">
      <w:pPr>
        <w:spacing w:line="360" w:lineRule="auto"/>
      </w:pPr>
      <w:r>
        <w:t>Another different method on the list is word tokenization. This step’s main purpose is to segment the sentences into separate words. These words are separated by a white space, comma, dash, dot, etc. This process can be achieved simply by storing each word of a sentence in a data structure, then proceeding to filter out unwanted whitespace words.</w:t>
      </w:r>
    </w:p>
    <w:p w14:paraId="730BBD83" w14:textId="77777777" w:rsidR="00AA3527" w:rsidRDefault="00AA3527" w:rsidP="00AA3527">
      <w:pPr>
        <w:spacing w:line="360" w:lineRule="auto"/>
      </w:pPr>
    </w:p>
    <w:p w14:paraId="24724EFD" w14:textId="6EDE5498" w:rsidR="00AA3527" w:rsidRDefault="00AA3527" w:rsidP="00AA3527">
      <w:pPr>
        <w:spacing w:line="360" w:lineRule="auto"/>
      </w:pPr>
      <w:r>
        <w:t>Stemming is the process of stripping the words of their prefixes and suffixes, allowing the algorithm to obtain the basic form of a word. As an example, by stemming the word “improvement", “improve” is the result of this step. Multiple different words can result in the same result through the stemming process, as can be seen when applying this process to both “improvement” and “improvise.”. An implementation of this process can be implemented through the Porter-Stemmer algorithm, the Lancaster-Stemmer algorithm, etc. The output of the process, however, does not bear resemblance to an English word.</w:t>
      </w:r>
    </w:p>
    <w:p w14:paraId="38A82F02" w14:textId="77777777" w:rsidR="00AA3527" w:rsidRDefault="00AA3527" w:rsidP="00AA3527">
      <w:pPr>
        <w:spacing w:line="360" w:lineRule="auto"/>
      </w:pPr>
    </w:p>
    <w:p w14:paraId="27203ED0" w14:textId="497CDABE" w:rsidR="00AA3527" w:rsidRDefault="00AA3527" w:rsidP="00AA3527">
      <w:pPr>
        <w:spacing w:line="360" w:lineRule="auto"/>
      </w:pPr>
      <w:r>
        <w:lastRenderedPageBreak/>
        <w:t>Input from the stemming function is then piped into the lemmatization function. This process improved upon the stemming process by turning it into a lemma, which is the canonical form of a word. Instead of “improve", which is not a proper word, “improve” is returned instead.</w:t>
      </w:r>
    </w:p>
    <w:p w14:paraId="4811C111" w14:textId="77777777" w:rsidR="00AA3527" w:rsidRDefault="00AA3527" w:rsidP="00AA3527">
      <w:pPr>
        <w:spacing w:line="360" w:lineRule="auto"/>
      </w:pPr>
    </w:p>
    <w:p w14:paraId="6C2891A0" w14:textId="77777777" w:rsidR="00AA3527" w:rsidRDefault="00AA3527" w:rsidP="00AA3527">
      <w:pPr>
        <w:spacing w:line="360" w:lineRule="auto"/>
      </w:pPr>
      <w:r>
        <w:t>After the word list has been refined and reduced to contain a list of lemmas, words that are not considered important to the linguistic analysis process are removed from the list through the process of stop-word filtering. Words such as “a”, “the”, “an”, etc., appear frequently throughout the content of a document, and are considered stop words since they do not contribute any additional meaning or context to the document. Filtering these values can improve the accuracy of the overall process.</w:t>
      </w:r>
    </w:p>
    <w:p w14:paraId="7DFC07C4" w14:textId="77777777" w:rsidR="00AA3527" w:rsidRDefault="00AA3527" w:rsidP="00AA3527"/>
    <w:p w14:paraId="48C2E22A" w14:textId="77777777" w:rsidR="00AA3527" w:rsidRDefault="00AA3527" w:rsidP="00AA3527">
      <w:pPr>
        <w:spacing w:line="360" w:lineRule="auto"/>
      </w:pPr>
      <w:r>
        <w:t>Through filtering stop words, the word list can now be considered clean, as it contains only lemmas that influence the meaning of the document and can be used for the dependency parsing process. During the process, the structure of a sentence can be broken down into its basic form, from sentences to noun phrases and verb phrases to verbs and determiners, etc. The sentence is parsed, creating a tree-like structure with each lower layer being more specific than the one above it.</w:t>
      </w:r>
    </w:p>
    <w:p w14:paraId="6746C06D" w14:textId="77777777" w:rsidR="00AA3527" w:rsidRDefault="00AA3527" w:rsidP="00AA3527"/>
    <w:p w14:paraId="2AC4C2DB" w14:textId="18B4A863" w:rsidR="0019252A" w:rsidRPr="00C66CDF" w:rsidRDefault="00AA3527" w:rsidP="00AA3527">
      <w:pPr>
        <w:spacing w:line="360" w:lineRule="auto"/>
      </w:pPr>
      <w:r>
        <w:t>Part-of-speech tagging improves the dependency parsing functionality by assigning a part-of-speech label to each sequence of words</w:t>
      </w:r>
      <w:r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684998" w:rsidRPr="00684998">
        <w:t>Tags can be divided into closed class words, which are frequent and ambiguous, and open-class words, which are divided differently depending on the set of tags that is being used. Typically, a tag set can include tags such as nouns, verbs, adjectives, etc. The result from both dependency parsing and part-of-speech tagging can be seen in</w:t>
      </w:r>
      <w:r w:rsidR="004D0494"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916662" w:rsidRPr="00C66CDF">
        <w:t xml:space="preserve">Figure </w:t>
      </w:r>
      <w:r w:rsidR="00916662">
        <w:rPr>
          <w:noProof/>
        </w:rPr>
        <w:t>2</w:t>
      </w:r>
      <w:r w:rsidR="00916662">
        <w:noBreakHyphen/>
      </w:r>
      <w:r w:rsidR="00916662">
        <w:rPr>
          <w:noProof/>
        </w:rPr>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4C3E9480" w:rsidR="0071036A" w:rsidRPr="00C66CDF" w:rsidRDefault="0011485F" w:rsidP="0011485F">
      <w:pPr>
        <w:pStyle w:val="Caption"/>
      </w:pPr>
      <w:bookmarkStart w:id="120" w:name="_Ref170905320"/>
      <w:bookmarkStart w:id="121" w:name="_Toc169634966"/>
      <w:bookmarkStart w:id="122" w:name="_Toc171850070"/>
      <w:r w:rsidRPr="00C66CDF">
        <w:t xml:space="preserve">Figure </w:t>
      </w:r>
      <w:r w:rsidR="00DE024E">
        <w:fldChar w:fldCharType="begin"/>
      </w:r>
      <w:r w:rsidR="00DE024E">
        <w:instrText xml:space="preserve"> STYLEREF 1 \s </w:instrText>
      </w:r>
      <w:r w:rsidR="00DE024E">
        <w:fldChar w:fldCharType="separate"/>
      </w:r>
      <w:r w:rsidR="0091666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2</w:t>
      </w:r>
      <w:r w:rsidR="00DE024E">
        <w:fldChar w:fldCharType="end"/>
      </w:r>
      <w:bookmarkEnd w:id="120"/>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21"/>
      <w:bookmarkEnd w:id="122"/>
      <w:r w:rsidRPr="00C66CDF">
        <w:fldChar w:fldCharType="end"/>
      </w:r>
    </w:p>
    <w:p w14:paraId="5A1083F4" w14:textId="4A0D2B12" w:rsidR="00311994" w:rsidRPr="00C66CDF" w:rsidRDefault="572F6B5D" w:rsidP="00AA5BE9">
      <w:pPr>
        <w:pStyle w:val="Heading2"/>
      </w:pPr>
      <w:bookmarkStart w:id="123" w:name="_Toc171850029"/>
      <w:r w:rsidRPr="00C66CDF">
        <w:t>Overview of Text Summarization</w:t>
      </w:r>
      <w:bookmarkEnd w:id="123"/>
    </w:p>
    <w:p w14:paraId="660C4D8C" w14:textId="77777777" w:rsidR="003A45B6" w:rsidRPr="00C66CDF" w:rsidRDefault="003A45B6" w:rsidP="00D03616">
      <w:pPr>
        <w:spacing w:line="360" w:lineRule="auto"/>
      </w:pPr>
    </w:p>
    <w:p w14:paraId="43FEECA7" w14:textId="6BD305E6" w:rsidR="00684998" w:rsidRDefault="00684998" w:rsidP="00684998">
      <w:pPr>
        <w:spacing w:line="360" w:lineRule="auto"/>
      </w:pPr>
      <w:r>
        <w:t>Text summarization, as the name suggests, is the process of parsing a single or multiple documents and constructing a summary for each respective document. Applications of this system are widely available, from the summarization of news, opinion, sentiment, stories, and novels to scientific paper summaries in all fields.</w:t>
      </w:r>
    </w:p>
    <w:p w14:paraId="25C9A0DB" w14:textId="77777777" w:rsidR="00684998" w:rsidRDefault="00684998" w:rsidP="00684998">
      <w:pPr>
        <w:spacing w:line="360" w:lineRule="auto"/>
      </w:pPr>
    </w:p>
    <w:p w14:paraId="0C191795" w14:textId="274E42D4" w:rsidR="00495A5F" w:rsidRPr="00C66CDF" w:rsidRDefault="00684998" w:rsidP="00684998">
      <w:pPr>
        <w:spacing w:line="360" w:lineRule="auto"/>
      </w:pPr>
      <w:r>
        <w:t xml:space="preserve">The general framework of the system involves a pre-processing step, a processing step, and a post-processing step, with the final step being optional in some cases. Text summarization systems can be classified based on many aspects, including input size (single-document or multi-document), approach (extractive, subtractive, or hybrid), nature of output summary (generic-based or query-based), language (monolingual, multilingual, or cross-lingual), type </w:t>
      </w:r>
      <w:r>
        <w:lastRenderedPageBreak/>
        <w:t>(headline, sentence-level, highlights, or full summary), and domain (generic or domain-specific)</w:t>
      </w:r>
      <w:r w:rsidRPr="00C66CDF">
        <w:t xml:space="preserve"> </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916662" w:rsidRPr="00C66CDF">
        <w:t xml:space="preserve">Figure </w:t>
      </w:r>
      <w:r w:rsidR="00916662">
        <w:rPr>
          <w:noProof/>
        </w:rPr>
        <w:t>2</w:t>
      </w:r>
      <w:r w:rsidR="00916662">
        <w:noBreakHyphen/>
      </w:r>
      <w:r w:rsidR="00916662">
        <w:rPr>
          <w:noProof/>
        </w:rPr>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62C499D9" w:rsidR="00821404" w:rsidRPr="00C66CDF" w:rsidRDefault="00821404" w:rsidP="00821404">
      <w:pPr>
        <w:pStyle w:val="Caption"/>
      </w:pPr>
      <w:bookmarkStart w:id="124" w:name="_Ref170905336"/>
      <w:bookmarkStart w:id="125" w:name="_Toc171850071"/>
      <w:r w:rsidRPr="00C66CDF">
        <w:t xml:space="preserve">Figure </w:t>
      </w:r>
      <w:r w:rsidR="00DE024E">
        <w:fldChar w:fldCharType="begin"/>
      </w:r>
      <w:r w:rsidR="00DE024E">
        <w:instrText xml:space="preserve"> STYLEREF 1 \s </w:instrText>
      </w:r>
      <w:r w:rsidR="00DE024E">
        <w:fldChar w:fldCharType="separate"/>
      </w:r>
      <w:r w:rsidR="0091666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3</w:t>
      </w:r>
      <w:r w:rsidR="00DE024E">
        <w:fldChar w:fldCharType="end"/>
      </w:r>
      <w:bookmarkEnd w:id="124"/>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25"/>
      <w:r w:rsidRPr="00C66CDF">
        <w:fldChar w:fldCharType="end"/>
      </w:r>
    </w:p>
    <w:p w14:paraId="1D4B39E2" w14:textId="54353BCC" w:rsidR="00625A60" w:rsidRPr="00C66CDF" w:rsidRDefault="009E353D" w:rsidP="00625A60">
      <w:pPr>
        <w:pStyle w:val="Heading3"/>
      </w:pPr>
      <w:bookmarkStart w:id="126" w:name="_Toc171850030"/>
      <w:r w:rsidRPr="00C66CDF">
        <w:t>Extractive text summarization</w:t>
      </w:r>
      <w:bookmarkEnd w:id="126"/>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0E3640E" w:rsidR="00F51DF8" w:rsidRPr="00C66CDF" w:rsidRDefault="00A84F8D" w:rsidP="00D14622">
      <w:pPr>
        <w:spacing w:line="360" w:lineRule="auto"/>
      </w:pPr>
      <w:r w:rsidRPr="00A84F8D">
        <w:t xml:space="preserve">Due to only reusing words from the original text, some advantages that this approach may provide include faster response times in comparison with abstractive text summarization techniques and higher accuracy in its output. However, for the same reason, some disadvantages to the techniques were created. The resulting text can contain redundancy due to having two closely related-in-meaning sentences included. Chosen sentences may also be too lengthy to serve as a summary, or the chosen sentence may lack the required context that is necessary for the reader to fully comprehend the summary. Additionally, sentences with different temporal statuses may conflict with each other when included in the same paragraph. Some notable 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78F5FC4A"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916662" w:rsidRPr="00C66CDF">
        <w:t xml:space="preserve">Figure </w:t>
      </w:r>
      <w:r w:rsidR="00916662">
        <w:rPr>
          <w:noProof/>
        </w:rPr>
        <w:t>2</w:t>
      </w:r>
      <w:r w:rsidR="00916662">
        <w:noBreakHyphen/>
      </w:r>
      <w:r w:rsidR="00916662">
        <w:rPr>
          <w:noProof/>
        </w:rPr>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37480E0B" w:rsidR="00460E52" w:rsidRDefault="00FC2AF6" w:rsidP="00460E52">
      <w:pPr>
        <w:pStyle w:val="Caption"/>
      </w:pPr>
      <w:bookmarkStart w:id="127" w:name="_Ref170905346"/>
      <w:bookmarkStart w:id="128" w:name="_Toc169634967"/>
      <w:bookmarkStart w:id="129" w:name="_Toc171850072"/>
      <w:r w:rsidRPr="00C66CDF">
        <w:t xml:space="preserve">Figure </w:t>
      </w:r>
      <w:r w:rsidR="00DE024E">
        <w:fldChar w:fldCharType="begin"/>
      </w:r>
      <w:r w:rsidR="00DE024E">
        <w:instrText xml:space="preserve"> STYLEREF 1 \s </w:instrText>
      </w:r>
      <w:r w:rsidR="00DE024E">
        <w:fldChar w:fldCharType="separate"/>
      </w:r>
      <w:r w:rsidR="0091666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4</w:t>
      </w:r>
      <w:r w:rsidR="00DE024E">
        <w:fldChar w:fldCharType="end"/>
      </w:r>
      <w:bookmarkEnd w:id="127"/>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8"/>
      <w:bookmarkEnd w:id="129"/>
      <w:r w:rsidRPr="00C66CDF">
        <w:fldChar w:fldCharType="end"/>
      </w:r>
    </w:p>
    <w:p w14:paraId="03EF4C05" w14:textId="60C32337" w:rsidR="00C01850" w:rsidRPr="00C66CDF" w:rsidRDefault="00C01850" w:rsidP="00C01850">
      <w:pPr>
        <w:pStyle w:val="Heading4"/>
      </w:pPr>
      <w:bookmarkStart w:id="130" w:name="_Toc171850031"/>
      <w:r>
        <w:t>TextRank</w:t>
      </w:r>
      <w:bookmarkEnd w:id="130"/>
    </w:p>
    <w:p w14:paraId="2E54BD4F" w14:textId="77777777" w:rsidR="00C01850" w:rsidRDefault="00C01850" w:rsidP="00C01850"/>
    <w:p w14:paraId="612D12F6" w14:textId="5CB1EA50" w:rsidR="00C01850" w:rsidRDefault="00A65C66" w:rsidP="00A65C66">
      <w:pPr>
        <w:spacing w:line="360" w:lineRule="auto"/>
      </w:pPr>
      <w:r>
        <w:t>TextRank is an unsupervised graph-based ranking algorithm for the particular use case of keyword extraction in Natural Language Processing. It came into existence when the author was inspired by the PageRank algorithm that Google used to rank web pages for their search engines. The general process of TextRank include</w:t>
      </w:r>
      <w:r w:rsidR="0028129C">
        <w:t>s</w:t>
      </w:r>
      <w:r>
        <w:t>:</w:t>
      </w:r>
    </w:p>
    <w:p w14:paraId="57ADA3AD" w14:textId="3CD794F5" w:rsidR="00A65C66" w:rsidRDefault="00A65C66">
      <w:pPr>
        <w:pStyle w:val="ListParagraph"/>
        <w:numPr>
          <w:ilvl w:val="0"/>
          <w:numId w:val="12"/>
        </w:numPr>
        <w:spacing w:line="360" w:lineRule="auto"/>
      </w:pPr>
      <w:r w:rsidRPr="00D9441F">
        <w:rPr>
          <w:u w:val="single"/>
        </w:rPr>
        <w:t xml:space="preserve">Graph </w:t>
      </w:r>
      <w:r w:rsidR="00123AAC">
        <w:rPr>
          <w:u w:val="single"/>
        </w:rPr>
        <w:t>c</w:t>
      </w:r>
      <w:r w:rsidRPr="00D9441F">
        <w:rPr>
          <w:u w:val="single"/>
        </w:rPr>
        <w:t>onstruction</w:t>
      </w:r>
      <w:r>
        <w:t xml:space="preserve">: </w:t>
      </w:r>
      <w:r w:rsidR="00D9441F">
        <w:t xml:space="preserve">The algorithm first constructed a graph with each node being a sentence and each edge representing the similarity score between sentences. The similarity score can be calculated using cosine similarity or any other method. </w:t>
      </w:r>
    </w:p>
    <w:p w14:paraId="26D1E8D3" w14:textId="154FA68A" w:rsidR="00D9441F" w:rsidRDefault="00D9441F">
      <w:pPr>
        <w:pStyle w:val="ListParagraph"/>
        <w:numPr>
          <w:ilvl w:val="0"/>
          <w:numId w:val="12"/>
        </w:numPr>
        <w:spacing w:line="360" w:lineRule="auto"/>
      </w:pPr>
      <w:r w:rsidRPr="00D9441F">
        <w:rPr>
          <w:u w:val="single"/>
        </w:rPr>
        <w:t xml:space="preserve">Edge </w:t>
      </w:r>
      <w:r w:rsidR="00123AAC">
        <w:rPr>
          <w:u w:val="single"/>
        </w:rPr>
        <w:t>w</w:t>
      </w:r>
      <w:r w:rsidRPr="00D9441F">
        <w:rPr>
          <w:u w:val="single"/>
        </w:rPr>
        <w:t>eighting</w:t>
      </w:r>
      <w:r>
        <w:t>: Calculate the similarity score and appl</w:t>
      </w:r>
      <w:r w:rsidR="00A9578F">
        <w:t>ies</w:t>
      </w:r>
      <w:r>
        <w:t xml:space="preserve"> it to the graph constructed. </w:t>
      </w:r>
    </w:p>
    <w:p w14:paraId="72DFF17A" w14:textId="3DD76EE6" w:rsidR="00D9441F" w:rsidRDefault="00D9441F">
      <w:pPr>
        <w:pStyle w:val="ListParagraph"/>
        <w:numPr>
          <w:ilvl w:val="0"/>
          <w:numId w:val="12"/>
        </w:numPr>
        <w:spacing w:line="360" w:lineRule="auto"/>
      </w:pPr>
      <w:r w:rsidRPr="00D9441F">
        <w:rPr>
          <w:u w:val="single"/>
        </w:rPr>
        <w:t>Node Ranking</w:t>
      </w:r>
      <w:r>
        <w:t xml:space="preserve">: The PageRank algorithm </w:t>
      </w:r>
      <w:r>
        <w:fldChar w:fldCharType="begin"/>
      </w:r>
      <w:r>
        <w:instrText xml:space="preserve"> ADDIN ZOTERO_ITEM CSL_CITATION {"citationID":"9kbBqxTW","properties":{"formattedCitation":"[6]","plainCitation":"[6]","noteIndex":0},"citationItems":[{"id":86,"uris":["http://zotero.org/users/12836236/items/Q5CLWP2B"],"itemData":{"id":86,"type":"paper-conference","container-title":"Proceedings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fldChar w:fldCharType="separate"/>
      </w:r>
      <w:r w:rsidRPr="00D9441F">
        <w:t>[6]</w:t>
      </w:r>
      <w:r>
        <w:fldChar w:fldCharType="end"/>
      </w:r>
      <w:r>
        <w:t xml:space="preserve"> is applied to the graph, which apply a score for each node based on its connection to other nodes and the weights of these connections. </w:t>
      </w:r>
    </w:p>
    <w:p w14:paraId="59A6201B" w14:textId="05A6ACCF" w:rsidR="00D9441F" w:rsidRDefault="00D9441F">
      <w:pPr>
        <w:pStyle w:val="ListParagraph"/>
        <w:numPr>
          <w:ilvl w:val="0"/>
          <w:numId w:val="12"/>
        </w:numPr>
        <w:spacing w:line="360" w:lineRule="auto"/>
      </w:pPr>
      <w:r w:rsidRPr="00D9441F">
        <w:rPr>
          <w:u w:val="single"/>
        </w:rPr>
        <w:t xml:space="preserve">Keyword </w:t>
      </w:r>
      <w:r w:rsidR="00123AAC">
        <w:rPr>
          <w:u w:val="single"/>
        </w:rPr>
        <w:t>e</w:t>
      </w:r>
      <w:r w:rsidRPr="00D9441F">
        <w:rPr>
          <w:u w:val="single"/>
        </w:rPr>
        <w:t>xtraction</w:t>
      </w:r>
      <w:r>
        <w:t>: The top-ranking sentences are selected. This is dependent on the user</w:t>
      </w:r>
      <w:r w:rsidR="00836F34">
        <w:t>’s</w:t>
      </w:r>
      <w:r>
        <w:t xml:space="preserve"> input. </w:t>
      </w:r>
    </w:p>
    <w:p w14:paraId="67E036BC" w14:textId="7BA575E6" w:rsidR="00D9441F" w:rsidRDefault="00D9441F">
      <w:pPr>
        <w:pStyle w:val="ListParagraph"/>
        <w:numPr>
          <w:ilvl w:val="0"/>
          <w:numId w:val="12"/>
        </w:numPr>
        <w:spacing w:line="360" w:lineRule="auto"/>
      </w:pPr>
      <w:r>
        <w:rPr>
          <w:u w:val="single"/>
        </w:rPr>
        <w:t xml:space="preserve">Text </w:t>
      </w:r>
      <w:r w:rsidR="00123AAC">
        <w:rPr>
          <w:u w:val="single"/>
        </w:rPr>
        <w:t>s</w:t>
      </w:r>
      <w:r>
        <w:rPr>
          <w:u w:val="single"/>
        </w:rPr>
        <w:t>ummarization</w:t>
      </w:r>
      <w:r w:rsidRPr="00D9441F">
        <w:t>:</w:t>
      </w:r>
      <w:r>
        <w:t xml:space="preserve"> The extracted sentences are combined with each other, creating the summary. </w:t>
      </w:r>
    </w:p>
    <w:p w14:paraId="2F55251D" w14:textId="183E2CC8" w:rsidR="00C01850" w:rsidRPr="00C66CDF" w:rsidRDefault="00C01850" w:rsidP="00C01850">
      <w:pPr>
        <w:pStyle w:val="Heading4"/>
      </w:pPr>
      <w:bookmarkStart w:id="131" w:name="_Toc171850032"/>
      <w:r>
        <w:t>Latent Semantic Analysis</w:t>
      </w:r>
      <w:bookmarkEnd w:id="131"/>
    </w:p>
    <w:p w14:paraId="3B279622" w14:textId="77777777" w:rsidR="00C01850" w:rsidRDefault="00C01850" w:rsidP="00C01850"/>
    <w:p w14:paraId="7ED95CD8" w14:textId="7A3225D1" w:rsidR="007D0CBA" w:rsidRDefault="004B5EC6" w:rsidP="004B5EC6">
      <w:pPr>
        <w:spacing w:line="360" w:lineRule="auto"/>
      </w:pPr>
      <w:r>
        <w:t>Latent Semantic Analysis makes use of term-document matrix and Singular Value Decomposition to analyze and retrieve relationships between a set of sentences and words that the document contain</w:t>
      </w:r>
      <w:r w:rsidR="00B34F40">
        <w:t>s</w:t>
      </w:r>
      <w:r>
        <w:t xml:space="preserve">. </w:t>
      </w:r>
      <w:r w:rsidR="007D0CBA">
        <w:t>The general process of the algorithm involves:</w:t>
      </w:r>
    </w:p>
    <w:p w14:paraId="11477EF6" w14:textId="1F5B227F" w:rsidR="00C01850" w:rsidRDefault="007D0CBA">
      <w:pPr>
        <w:pStyle w:val="ListParagraph"/>
        <w:numPr>
          <w:ilvl w:val="0"/>
          <w:numId w:val="13"/>
        </w:numPr>
        <w:spacing w:line="360" w:lineRule="auto"/>
      </w:pPr>
      <w:r w:rsidRPr="007D0CBA">
        <w:rPr>
          <w:u w:val="single"/>
        </w:rPr>
        <w:lastRenderedPageBreak/>
        <w:t xml:space="preserve">Constructing </w:t>
      </w:r>
      <w:r w:rsidR="00B34F40">
        <w:rPr>
          <w:u w:val="single"/>
        </w:rPr>
        <w:t xml:space="preserve">a </w:t>
      </w:r>
      <w:r w:rsidRPr="007D0CBA">
        <w:rPr>
          <w:u w:val="single"/>
        </w:rPr>
        <w:t>term-document matrix</w:t>
      </w:r>
      <w:r>
        <w:t xml:space="preserve">: </w:t>
      </w:r>
      <w:r w:rsidR="004B5EC6">
        <w:t>The relationship is represented through a matrix between the sentences and the important words (after removing stop words) from the documents</w:t>
      </w:r>
      <w:r>
        <w:t xml:space="preserve">. </w:t>
      </w:r>
    </w:p>
    <w:p w14:paraId="712B6EAD" w14:textId="7C27AFF6" w:rsidR="007D0CBA" w:rsidRPr="007D0CBA" w:rsidRDefault="007D0CBA">
      <w:pPr>
        <w:pStyle w:val="ListParagraph"/>
        <w:numPr>
          <w:ilvl w:val="0"/>
          <w:numId w:val="13"/>
        </w:numPr>
        <w:spacing w:line="360" w:lineRule="auto"/>
      </w:pPr>
      <w:r>
        <w:rPr>
          <w:u w:val="single"/>
        </w:rPr>
        <w:t xml:space="preserve">Apply </w:t>
      </w:r>
      <w:r w:rsidR="00123AAC">
        <w:rPr>
          <w:u w:val="single"/>
        </w:rPr>
        <w:t>s</w:t>
      </w:r>
      <w:r>
        <w:rPr>
          <w:u w:val="single"/>
        </w:rPr>
        <w:t xml:space="preserve">ingular </w:t>
      </w:r>
      <w:r w:rsidR="00123AAC">
        <w:rPr>
          <w:u w:val="single"/>
        </w:rPr>
        <w:t>v</w:t>
      </w:r>
      <w:r>
        <w:rPr>
          <w:u w:val="single"/>
        </w:rPr>
        <w:t xml:space="preserve">alue </w:t>
      </w:r>
      <w:r w:rsidR="00672BAD">
        <w:rPr>
          <w:u w:val="single"/>
        </w:rPr>
        <w:t>d</w:t>
      </w:r>
      <w:r>
        <w:rPr>
          <w:u w:val="single"/>
        </w:rPr>
        <w:t>ecomposition</w:t>
      </w:r>
      <w:r w:rsidRPr="007D0CBA">
        <w:t>:</w:t>
      </w:r>
      <w:r>
        <w:t xml:space="preserve"> Decompose the term-document matrix into 3 matrices: </w:t>
      </w:r>
      <m:oMath>
        <m:r>
          <m:rPr>
            <m:sty m:val="p"/>
          </m:rPr>
          <w:rPr>
            <w:rFonts w:ascii="Cambria Math" w:hAnsi="Cambria Math"/>
          </w:rPr>
          <m:t>U</m:t>
        </m:r>
      </m:oMath>
      <w:r>
        <w:rPr>
          <w:iCs/>
        </w:rPr>
        <w:t xml:space="preserve"> (</w:t>
      </w:r>
      <w:r w:rsidR="00D67678">
        <w:rPr>
          <w:iCs/>
        </w:rPr>
        <w:t>l</w:t>
      </w:r>
      <w:r>
        <w:rPr>
          <w:iCs/>
        </w:rPr>
        <w:t xml:space="preserve">eft singular matrix), </w:t>
      </w:r>
      <m:oMath>
        <m:r>
          <w:rPr>
            <w:rFonts w:ascii="Cambria Math" w:hAnsi="Cambria Math"/>
          </w:rPr>
          <m:t>∑</m:t>
        </m:r>
      </m:oMath>
      <w:r>
        <w:rPr>
          <w:iCs/>
        </w:rPr>
        <w:t xml:space="preserve"> (</w:t>
      </w:r>
      <w:r w:rsidR="00D67678">
        <w:rPr>
          <w:iCs/>
        </w:rPr>
        <w:t>s</w:t>
      </w:r>
      <w:r>
        <w:rPr>
          <w:iCs/>
        </w:rPr>
        <w:t xml:space="preserve">ingular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Cs/>
        </w:rPr>
        <w:t xml:space="preserve"> (</w:t>
      </w:r>
      <w:r w:rsidR="00D67678">
        <w:rPr>
          <w:iCs/>
        </w:rPr>
        <w:t>r</w:t>
      </w:r>
      <w:r>
        <w:rPr>
          <w:iCs/>
        </w:rPr>
        <w:t>ight singular matrix).</w:t>
      </w:r>
    </w:p>
    <w:p w14:paraId="50286E36" w14:textId="4B540C3F" w:rsidR="007D0CBA" w:rsidRDefault="007D0CBA">
      <w:pPr>
        <w:pStyle w:val="ListParagraph"/>
        <w:numPr>
          <w:ilvl w:val="0"/>
          <w:numId w:val="13"/>
        </w:numPr>
        <w:spacing w:line="360" w:lineRule="auto"/>
      </w:pPr>
      <w:r>
        <w:rPr>
          <w:u w:val="single"/>
        </w:rPr>
        <w:t xml:space="preserve">Matrix </w:t>
      </w:r>
      <w:r w:rsidR="00123AAC">
        <w:rPr>
          <w:u w:val="single"/>
        </w:rPr>
        <w:t>d</w:t>
      </w:r>
      <w:r>
        <w:rPr>
          <w:u w:val="single"/>
        </w:rPr>
        <w:t xml:space="preserve">imensionality </w:t>
      </w:r>
      <w:r w:rsidR="00123AAC">
        <w:rPr>
          <w:u w:val="single"/>
        </w:rPr>
        <w:t>r</w:t>
      </w:r>
      <w:r>
        <w:rPr>
          <w:u w:val="single"/>
        </w:rPr>
        <w:t>eduction</w:t>
      </w:r>
      <w:r w:rsidRPr="007D0CBA">
        <w:t>:</w:t>
      </w:r>
      <w:r>
        <w:t xml:space="preserve"> Keep only the top n singular values from each </w:t>
      </w:r>
      <w:r w:rsidR="00903A4F">
        <w:t>matrix</w:t>
      </w:r>
      <w:r>
        <w:t xml:space="preserve"> to reduce the </w:t>
      </w:r>
      <w:r w:rsidR="00903A4F">
        <w:t xml:space="preserve">dimensions while retaining important concepts. </w:t>
      </w:r>
    </w:p>
    <w:p w14:paraId="02D46F05" w14:textId="7DAF3FE7" w:rsidR="00903A4F" w:rsidRDefault="00903A4F">
      <w:pPr>
        <w:pStyle w:val="ListParagraph"/>
        <w:numPr>
          <w:ilvl w:val="0"/>
          <w:numId w:val="13"/>
        </w:numPr>
        <w:spacing w:line="360" w:lineRule="auto"/>
      </w:pPr>
      <w:r>
        <w:rPr>
          <w:u w:val="single"/>
        </w:rPr>
        <w:t xml:space="preserve">Compute </w:t>
      </w:r>
      <w:r w:rsidR="00123AAC">
        <w:rPr>
          <w:u w:val="single"/>
        </w:rPr>
        <w:t>s</w:t>
      </w:r>
      <w:r>
        <w:rPr>
          <w:u w:val="single"/>
        </w:rPr>
        <w:t xml:space="preserve">entence </w:t>
      </w:r>
      <w:r w:rsidR="00123AAC">
        <w:rPr>
          <w:u w:val="single"/>
        </w:rPr>
        <w:t>r</w:t>
      </w:r>
      <w:r>
        <w:rPr>
          <w:u w:val="single"/>
        </w:rPr>
        <w:t>anking:</w:t>
      </w:r>
      <w:r w:rsidRPr="00903A4F">
        <w:t xml:space="preserve"> </w:t>
      </w:r>
      <w:r>
        <w:t xml:space="preserve">Using the reduced matrices, the ranking of each sentence is computed </w:t>
      </w:r>
      <w:r>
        <w:fldChar w:fldCharType="begin"/>
      </w:r>
      <w:r>
        <w:instrText xml:space="preserve"> ADDIN ZOTERO_ITEM CSL_CITATION {"citationID":"FEtc9BPQ","properties":{"formattedCitation":"[8]","plainCitation":"[8]","noteIndex":0},"citationItems":[{"id":168,"uris":["http://zotero.org/users/12836236/items/6RZCEGMK"],"itemData":{"id":168,"type":"article-journal","abstract":"This paper deals with using latent semantic analysis in text summarization. We describe a generic text summarization method which uses the latent semantic analysis technique to identify semantically important sentences. This method has been further improved. Then we propose two new evaluation methods based on LSA, which measure content similarity between an original document and its summary. In the evaluation part we compare seven summarizers by a classical content-based evaluator and by the two new LSA evaluators. We also study an influence of summary length on its quality from the angle of the three mentioned evaluation methods.","language":"en","source":"Zotero","title":"Using Latent Semantic Analysis in Text Summarization and Summary Evaluation","author":[{"family":"Steinberger","given":"Josef"},{"family":"Ježek","given":"Karel"}],"citation-key":"steinbergerUsingLatentSemantic"}}],"schema":"https://github.com/citation-style-language/schema/raw/master/csl-citation.json"} </w:instrText>
      </w:r>
      <w:r>
        <w:fldChar w:fldCharType="separate"/>
      </w:r>
      <w:r w:rsidRPr="00903A4F">
        <w:t>[8]</w:t>
      </w:r>
      <w:r>
        <w:fldChar w:fldCharType="end"/>
      </w:r>
      <w:r>
        <w:t>.</w:t>
      </w:r>
    </w:p>
    <w:p w14:paraId="6494B1A7" w14:textId="7479DF8D" w:rsidR="00903A4F" w:rsidRPr="00C01850" w:rsidRDefault="00903A4F">
      <w:pPr>
        <w:pStyle w:val="ListParagraph"/>
        <w:numPr>
          <w:ilvl w:val="0"/>
          <w:numId w:val="13"/>
        </w:numPr>
        <w:spacing w:line="360" w:lineRule="auto"/>
      </w:pPr>
      <w:r>
        <w:rPr>
          <w:u w:val="single"/>
        </w:rPr>
        <w:t xml:space="preserve">Summarize </w:t>
      </w:r>
      <w:r w:rsidR="00123AAC">
        <w:rPr>
          <w:u w:val="single"/>
        </w:rPr>
        <w:t>t</w:t>
      </w:r>
      <w:r>
        <w:rPr>
          <w:u w:val="single"/>
        </w:rPr>
        <w:t>ext:</w:t>
      </w:r>
      <w:r w:rsidRPr="00903A4F">
        <w:t xml:space="preserve"> C</w:t>
      </w:r>
      <w:r>
        <w:t xml:space="preserve">hoose the top sentences based on the ranking in order to construct the summary by concatenating each </w:t>
      </w:r>
      <w:r w:rsidR="00B34F40">
        <w:t>sentence</w:t>
      </w:r>
      <w:r w:rsidR="003805EC">
        <w:t xml:space="preserve"> with each other.</w:t>
      </w:r>
    </w:p>
    <w:p w14:paraId="7A6D9574" w14:textId="5E513898" w:rsidR="00491E9A" w:rsidRPr="00C66CDF" w:rsidRDefault="009E353D" w:rsidP="00491E9A">
      <w:pPr>
        <w:pStyle w:val="Heading3"/>
      </w:pPr>
      <w:bookmarkStart w:id="132" w:name="_Toc171850033"/>
      <w:r w:rsidRPr="00C66CDF">
        <w:t>Abstractive text summarization</w:t>
      </w:r>
      <w:bookmarkEnd w:id="132"/>
    </w:p>
    <w:p w14:paraId="13E866DA" w14:textId="77777777" w:rsidR="00AC508E" w:rsidRPr="00C66CDF" w:rsidRDefault="00AC508E" w:rsidP="00AC508E">
      <w:pPr>
        <w:spacing w:line="360" w:lineRule="auto"/>
      </w:pPr>
    </w:p>
    <w:p w14:paraId="0589D217" w14:textId="026979AA"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A84F8D" w:rsidRPr="00A84F8D">
        <w:t>Similar to extractive text summarization, multiple different approaches can be used in the summary generation process, ranging from graph-based, tree-based, template-based, machine-learning-based, etc.</w:t>
      </w:r>
    </w:p>
    <w:p w14:paraId="4DB75EF1" w14:textId="77777777" w:rsidR="00A33C5D" w:rsidRPr="00C66CDF" w:rsidRDefault="00A33C5D" w:rsidP="00AC508E">
      <w:pPr>
        <w:spacing w:line="360" w:lineRule="auto"/>
      </w:pPr>
    </w:p>
    <w:p w14:paraId="4B77CE43" w14:textId="2B549C40" w:rsidR="00A33C5D" w:rsidRPr="00C66CDF" w:rsidRDefault="000A7782" w:rsidP="00AC508E">
      <w:pPr>
        <w:spacing w:line="360" w:lineRule="auto"/>
      </w:pPr>
      <w:r w:rsidRPr="00C66CDF">
        <w:t xml:space="preserve">An abstractive text summarization system can generate </w:t>
      </w:r>
      <w:r w:rsidR="00A84F8D">
        <w:t xml:space="preserve">a </w:t>
      </w:r>
      <w:r w:rsidRPr="00C66CDF">
        <w:t xml:space="preserve">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more similar to</w:t>
      </w:r>
      <w:r w:rsidR="00A84F8D">
        <w:t xml:space="preserve"> a</w:t>
      </w:r>
      <w:r w:rsidR="00441822" w:rsidRPr="00C66CDF">
        <w:t xml:space="preserve">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6641EE4E"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916662" w:rsidRPr="00C66CDF">
        <w:t xml:space="preserve">Figure </w:t>
      </w:r>
      <w:r w:rsidR="00916662">
        <w:rPr>
          <w:noProof/>
        </w:rPr>
        <w:t>2</w:t>
      </w:r>
      <w:r w:rsidR="00916662">
        <w:noBreakHyphen/>
      </w:r>
      <w:r w:rsidR="00916662">
        <w:rPr>
          <w:noProof/>
        </w:rPr>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5EDECD54" w:rsidR="00491E9A" w:rsidRPr="00C66CDF" w:rsidRDefault="004D3A28" w:rsidP="00491E9A">
      <w:pPr>
        <w:pStyle w:val="Caption"/>
      </w:pPr>
      <w:bookmarkStart w:id="133" w:name="_Ref170905375"/>
      <w:bookmarkStart w:id="134" w:name="_Toc169634968"/>
      <w:bookmarkStart w:id="135" w:name="_Toc171850073"/>
      <w:r w:rsidRPr="00C66CDF">
        <w:t xml:space="preserve">Figure </w:t>
      </w:r>
      <w:r w:rsidR="00DE024E">
        <w:fldChar w:fldCharType="begin"/>
      </w:r>
      <w:r w:rsidR="00DE024E">
        <w:instrText xml:space="preserve"> STYLEREF 1 \s </w:instrText>
      </w:r>
      <w:r w:rsidR="00DE024E">
        <w:fldChar w:fldCharType="separate"/>
      </w:r>
      <w:r w:rsidR="0091666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5</w:t>
      </w:r>
      <w:r w:rsidR="00DE024E">
        <w:fldChar w:fldCharType="end"/>
      </w:r>
      <w:bookmarkEnd w:id="133"/>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34"/>
      <w:bookmarkEnd w:id="135"/>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36" w:name="_Toc171850034"/>
      <w:r w:rsidRPr="00C66CDF">
        <w:t>Machine-learning-based Summary Generation</w:t>
      </w:r>
      <w:bookmarkEnd w:id="136"/>
    </w:p>
    <w:p w14:paraId="353C8025" w14:textId="77777777" w:rsidR="00491E9A" w:rsidRPr="00C66CDF" w:rsidRDefault="00491E9A" w:rsidP="00491E9A"/>
    <w:p w14:paraId="58636879" w14:textId="5BD8B7CB"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903A4F">
        <w:instrText xml:space="preserve"> ADDIN ZOTERO_ITEM CSL_CITATION {"citationID":"bitvx1xo","properties":{"formattedCitation":"[9]","plainCitation":"[9]","noteIndex":0},"citationItems":[{"id":289,"uris":["http://zotero.org/users/12836236/items/XUK59D4C"],"itemData":{"id":289,"type":"article","abstract":"We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903A4F" w:rsidRPr="00903A4F">
        <w:t>[9]</w:t>
      </w:r>
      <w:r w:rsidR="005C641A" w:rsidRPr="00C66CDF">
        <w:fldChar w:fldCharType="end"/>
      </w:r>
      <w:r w:rsidR="00285481" w:rsidRPr="00C66CDF">
        <w:t xml:space="preserve">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903A4F">
        <w:instrText xml:space="preserve"> ADDIN ZOTERO_ITEM CSL_CITATION {"citationID":"KOMwvqTs","properties":{"formattedCitation":"[10]","plainCitation":"[10]","noteIndex":0},"citationItems":[{"id":272,"uris":["http://zotero.org/users/12836236/items/2KVSGJEZ"],"itemData":{"id":272,"type":"article","abstract":"Transfer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903A4F" w:rsidRPr="00903A4F">
        <w:t>[10]</w:t>
      </w:r>
      <w:r w:rsidR="00285481" w:rsidRPr="00C66CDF">
        <w:fldChar w:fldCharType="end"/>
      </w:r>
      <w:r w:rsidRPr="00C66CDF">
        <w:t xml:space="preserve"> </w:t>
      </w:r>
      <w:r w:rsidR="004829B0" w:rsidRPr="00C66CDF">
        <w:t xml:space="preserve">have continuously </w:t>
      </w:r>
      <w:r w:rsidR="009A101D">
        <w:t>improved</w:t>
      </w:r>
      <w:r w:rsidR="004829B0" w:rsidRPr="00C66CDF">
        <w:t xml:space="preserve"> the process of text summarization. </w:t>
      </w:r>
    </w:p>
    <w:p w14:paraId="7800DB99" w14:textId="77777777" w:rsidR="004829B0" w:rsidRPr="00C66CDF" w:rsidRDefault="004829B0" w:rsidP="00255A93">
      <w:pPr>
        <w:spacing w:line="360" w:lineRule="auto"/>
      </w:pPr>
    </w:p>
    <w:p w14:paraId="50ECB673" w14:textId="55E88B22" w:rsidR="00A11D1E" w:rsidRPr="00C66CDF" w:rsidRDefault="002D094B" w:rsidP="00255A93">
      <w:pPr>
        <w:spacing w:line="360" w:lineRule="auto"/>
      </w:pPr>
      <w:r w:rsidRPr="002D094B">
        <w:t>Following the development of pretrained models, utilizing trained and optimized models has become trivial due to the reduction in training time required for these models. This is especially relevant in cases where resources are limited, such as laptops or lightweight servers. The primary method by which this is achieved is through a method known as transferred learning</w:t>
      </w:r>
      <w:r w:rsidR="000E6AB5" w:rsidRPr="00C66CDF">
        <w:t xml:space="preserve"> </w:t>
      </w:r>
      <w:r w:rsidR="000E6AB5" w:rsidRPr="00C66CDF">
        <w:fldChar w:fldCharType="begin"/>
      </w:r>
      <w:r w:rsidR="00903A4F">
        <w:instrText xml:space="preserve"> ADDIN ZOTERO_ITEM CSL_CITATION {"citationID":"dPzUzmAX","properties":{"formattedCitation":"[11]","plainCitation":"[11]","noteIndex":0},"citationItems":[{"id":276,"uris":["http://zotero.org/users/12836236/items/EQFBM9TZ"],"itemData":{"id":276,"type":"article","abstract":"Transfer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903A4F" w:rsidRPr="00903A4F">
        <w:t>[11]</w:t>
      </w:r>
      <w:r w:rsidR="000E6AB5" w:rsidRPr="00C66CDF">
        <w:fldChar w:fldCharType="end"/>
      </w:r>
      <w:r w:rsidR="000E6AB5" w:rsidRPr="00C66CDF">
        <w:t xml:space="preserve">. </w:t>
      </w:r>
      <w:r w:rsidRPr="002D094B">
        <w:t>Inspired by how humans acquire new knowledge by applying and adapting old ones, AI models are trained in a two-phase framework</w:t>
      </w:r>
      <w:r w:rsidR="00C052A5" w:rsidRPr="00C66CDF">
        <w:t xml:space="preserve"> </w:t>
      </w:r>
      <w:r w:rsidR="00C052A5" w:rsidRPr="00C66CDF">
        <w:fldChar w:fldCharType="begin"/>
      </w:r>
      <w:r w:rsidR="00903A4F">
        <w:instrText xml:space="preserve"> ADDIN ZOTERO_ITEM CSL_CITATION {"citationID":"Lwn7na5T","properties":{"formattedCitation":"[12]","plainCitation":"[12]","noteIndex":0},"citationItems":[{"id":264,"uris":["http://zotero.org/users/12836236/items/SWEP2MKL"],"itemData":{"id":264,"type":"article","abstract":"Large-scale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903A4F" w:rsidRPr="00903A4F">
        <w:t>[12]</w:t>
      </w:r>
      <w:r w:rsidR="00C052A5" w:rsidRPr="00C66CDF">
        <w:fldChar w:fldCharType="end"/>
      </w:r>
      <w:r w:rsidR="000E6AB5" w:rsidRPr="00C66CDF">
        <w:t xml:space="preserve">, </w:t>
      </w:r>
      <w:r w:rsidRPr="002D094B">
        <w:t>with the first being pre-training, allowing the model to obtain knowledge from large labeled datasets, and the second being fine-tuning, which allows a model to adjust to a specific task with less data required.</w:t>
      </w:r>
    </w:p>
    <w:p w14:paraId="776B4D7E" w14:textId="77777777" w:rsidR="00C90649" w:rsidRPr="00C66CDF" w:rsidRDefault="00C90649" w:rsidP="00255A93">
      <w:pPr>
        <w:spacing w:line="360" w:lineRule="auto"/>
      </w:pPr>
    </w:p>
    <w:p w14:paraId="44605B09" w14:textId="78D947A0" w:rsidR="00A035DE" w:rsidRPr="00C66CDF" w:rsidRDefault="00EB59A7" w:rsidP="00255A93">
      <w:pPr>
        <w:spacing w:line="360" w:lineRule="auto"/>
      </w:pPr>
      <w:r w:rsidRPr="00EB59A7">
        <w:t xml:space="preserve">Amongst the models, three, which are possible to run in a local environment efficiently, were chosen for this purpose. This includes </w:t>
      </w:r>
      <w:r w:rsidRPr="00871027">
        <w:rPr>
          <w:b/>
          <w:bCs/>
        </w:rPr>
        <w:t xml:space="preserve">Falcon AI’s </w:t>
      </w:r>
      <w:r w:rsidR="00885E02" w:rsidRPr="00871027">
        <w:rPr>
          <w:b/>
          <w:bCs/>
        </w:rPr>
        <w:t>Text Summarization</w:t>
      </w:r>
      <w:r w:rsidRPr="00871027">
        <w:rPr>
          <w:b/>
          <w:bCs/>
        </w:rPr>
        <w:t xml:space="preserve"> model</w:t>
      </w:r>
      <w:r w:rsidRPr="00EB59A7">
        <w:t xml:space="preserve"> </w:t>
      </w:r>
      <w:r w:rsidR="00285481" w:rsidRPr="00C66CDF">
        <w:fldChar w:fldCharType="begin"/>
      </w:r>
      <w:r w:rsidR="00903A4F">
        <w:instrText xml:space="preserve"> ADDIN ZOTERO_ITEM CSL_CITATION {"citationID":"FmelCUEs","properties":{"formattedCitation":"[13]","plainCitation":"[13]","noteIndex":0},"citationItems":[{"id":280,"uris":["http://zotero.org/users/12836236/items/3324CMMM"],"itemData":{"id":280,"type":"webpage","abstract":"We’re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903A4F" w:rsidRPr="00903A4F">
        <w:t>[13]</w:t>
      </w:r>
      <w:r w:rsidR="00285481" w:rsidRPr="00C66CDF">
        <w:fldChar w:fldCharType="end"/>
      </w:r>
      <w:r w:rsidR="00285481" w:rsidRPr="00C66CDF">
        <w:t xml:space="preserve"> </w:t>
      </w:r>
      <w:r w:rsidRPr="00EB59A7">
        <w:t xml:space="preserve">(a T5-based model) and </w:t>
      </w:r>
      <w:r w:rsidRPr="00871027">
        <w:rPr>
          <w:b/>
          <w:bCs/>
        </w:rPr>
        <w:t xml:space="preserve">Facebook’s </w:t>
      </w:r>
      <w:r w:rsidR="00CC33CD" w:rsidRPr="00871027">
        <w:rPr>
          <w:b/>
          <w:bCs/>
        </w:rPr>
        <w:t>BART Large CNN</w:t>
      </w:r>
      <w:r w:rsidRPr="00871027">
        <w:rPr>
          <w:b/>
          <w:bCs/>
        </w:rPr>
        <w:t xml:space="preserve"> model</w:t>
      </w:r>
      <w:r w:rsidRPr="00EB59A7">
        <w:t xml:space="preserve"> </w:t>
      </w:r>
      <w:r w:rsidR="00762697" w:rsidRPr="00C66CDF">
        <w:fldChar w:fldCharType="begin"/>
      </w:r>
      <w:r w:rsidR="00903A4F">
        <w:instrText xml:space="preserve"> ADDIN ZOTERO_ITEM CSL_CITATION {"citationID":"w40M7r8Z","properties":{"formattedCitation":"[14]","plainCitation":"[14]","noteIndex":0},"citationItems":[{"id":"moxbr2Hq/IT4NIKpI","uris":["http://zotero.org/users/12836236/items/F2GI6UC9"],"itemData":{"id":253,"type":"webpage","abstract":"We’re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903A4F" w:rsidRPr="00903A4F">
        <w:t>[14]</w:t>
      </w:r>
      <w:r w:rsidR="00762697" w:rsidRPr="00C66CDF">
        <w:fldChar w:fldCharType="end"/>
      </w:r>
      <w:r w:rsidR="00762697" w:rsidRPr="00C66CDF">
        <w:t xml:space="preserve"> </w:t>
      </w:r>
      <w:r w:rsidRPr="00EB59A7">
        <w:t xml:space="preserve">(a BART-based model). Even though another model is not suitable for this use case, a relatively large model was chosen for the benchmark, which was </w:t>
      </w:r>
      <w:r w:rsidRPr="00871027">
        <w:rPr>
          <w:b/>
          <w:bCs/>
        </w:rPr>
        <w:t xml:space="preserve">Stability AI’s </w:t>
      </w:r>
      <w:r w:rsidR="00CA0CB4" w:rsidRPr="00871027">
        <w:rPr>
          <w:b/>
          <w:bCs/>
        </w:rPr>
        <w:t>Stable LM 2 1.6B</w:t>
      </w:r>
      <w:r w:rsidRPr="00871027">
        <w:rPr>
          <w:b/>
          <w:bCs/>
        </w:rPr>
        <w:t xml:space="preserve"> model</w:t>
      </w:r>
      <w:r w:rsidRPr="00EB59A7">
        <w:t xml:space="preserve"> </w:t>
      </w:r>
      <w:r w:rsidR="00B60978" w:rsidRPr="00C66CDF">
        <w:fldChar w:fldCharType="begin"/>
      </w:r>
      <w:r w:rsidR="00903A4F">
        <w:instrText xml:space="preserve"> ADDIN ZOTERO_ITEM CSL_CITATION {"citationID":"uOtqtKVW","properties":{"formattedCitation":"[15]","plainCitation":"[15]","noteIndex":0},"citationItems":[{"id":336,"uris":["http://zotero.org/users/12836236/items/BGVT5NK9"],"itemData":{"id":336,"type":"webpage","abstract":"We’re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903A4F" w:rsidRPr="00903A4F">
        <w:t>[15]</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132A99EE" w:rsidR="00913743" w:rsidRPr="00C66CDF" w:rsidRDefault="00E95485" w:rsidP="00913743">
      <w:pPr>
        <w:spacing w:line="360" w:lineRule="auto"/>
      </w:pPr>
      <w:r w:rsidRPr="00C66CDF">
        <w:lastRenderedPageBreak/>
        <w:t xml:space="preserve">As these models are pretrained, the dataset that was used also differs between each </w:t>
      </w:r>
      <w:r w:rsidR="009A101D" w:rsidRPr="00C66CDF">
        <w:t>model</w:t>
      </w:r>
      <w:r w:rsidRPr="00C66CDF">
        <w:t xml:space="preserve">. While some models were trained mostly on one dataset, others used multiple simultaneously. </w:t>
      </w:r>
      <w:r w:rsidR="00137E55" w:rsidRPr="00C66CDF">
        <w:t xml:space="preserve">For instance, Facebook’s </w:t>
      </w:r>
      <w:r w:rsidR="00CC33CD">
        <w:t>BART Large CNN</w:t>
      </w:r>
      <w:r w:rsidR="00137E55" w:rsidRPr="00C66CDF">
        <w:t xml:space="preserve"> model</w:t>
      </w:r>
      <w:r w:rsidR="00913743" w:rsidRPr="00C66CDF">
        <w:t>’s base BART model</w:t>
      </w:r>
      <w:r w:rsidR="00137E55" w:rsidRPr="00C66CDF">
        <w:t xml:space="preserve"> was </w:t>
      </w:r>
      <w:r w:rsidR="00913743" w:rsidRPr="00C66CDF">
        <w:t>pretrained on a large corpus using a denoising autoencoder method</w:t>
      </w:r>
      <w:r w:rsidR="002A1044">
        <w:t>, which</w:t>
      </w:r>
      <w:r w:rsidR="00913743" w:rsidRPr="00C66CDF">
        <w:t xml:space="preserve">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903A4F">
        <w:instrText xml:space="preserve"> ADDIN ZOTERO_ITEM CSL_CITATION {"citationID":"Z7Pe7qFd","properties":{"formattedCitation":"[16], [17]","plainCitation":"[16], [17]","noteIndex":0},"citationItems":[{"id":313,"uris":["http://zotero.org/users/12836236/items/872C3VZT"],"itemData":{"id":313,"type":"article","abstract":"Teaching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903A4F" w:rsidRPr="00903A4F">
        <w:t>[16], [17]</w:t>
      </w:r>
      <w:r w:rsidR="00417A00" w:rsidRPr="00C66CDF">
        <w:fldChar w:fldCharType="end"/>
      </w:r>
      <w:r w:rsidR="00F25FC8" w:rsidRPr="00C66CDF">
        <w:t>)</w:t>
      </w:r>
      <w:r w:rsidR="00913743" w:rsidRPr="00C66CDF">
        <w:t xml:space="preserve">. </w:t>
      </w:r>
      <w:r w:rsidR="006720F7" w:rsidRPr="00C66CDF">
        <w:t xml:space="preserve">Falcon AI’s </w:t>
      </w:r>
      <w:r w:rsidR="00885E02">
        <w:t>Text Summarization</w:t>
      </w:r>
      <w:r w:rsidR="006720F7" w:rsidRPr="00C66CDF">
        <w:t xml:space="preserve"> model, on the other hand, is fine</w:t>
      </w:r>
      <w:r w:rsidR="002A1044">
        <w:t>-</w:t>
      </w:r>
      <w:r w:rsidR="006720F7" w:rsidRPr="00C66CDF">
        <w:t xml:space="preserve">tuned </w:t>
      </w:r>
      <w:r w:rsidR="009A26D1" w:rsidRPr="00C66CDF">
        <w:t xml:space="preserve">using a variety of documents and their generated summaries. Since </w:t>
      </w:r>
      <w:r w:rsidR="00885E02">
        <w:t>Text Summarization model</w:t>
      </w:r>
      <w:r w:rsidR="009A26D1" w:rsidRPr="00C66CDF">
        <w:t xml:space="preserve"> is fine</w:t>
      </w:r>
      <w:r w:rsidR="00B60978" w:rsidRPr="00C66CDF">
        <w:t>-</w:t>
      </w:r>
      <w:r w:rsidR="009A26D1" w:rsidRPr="00C66CDF">
        <w:t xml:space="preserve">tuned based on Google’s </w:t>
      </w:r>
      <w:r w:rsidR="00DD77E6">
        <w:t>T5 Small</w:t>
      </w:r>
      <w:r w:rsidR="009A26D1" w:rsidRPr="00C66CDF">
        <w:t xml:space="preserve"> model </w:t>
      </w:r>
      <w:r w:rsidR="009A26D1" w:rsidRPr="00C66CDF">
        <w:fldChar w:fldCharType="begin"/>
      </w:r>
      <w:r w:rsidR="00903A4F">
        <w:instrText xml:space="preserve"> ADDIN ZOTERO_ITEM CSL_CITATION {"citationID":"OuMBfl8s","properties":{"formattedCitation":"[10]","plainCitation":"[10]","noteIndex":0},"citationItems":[{"id":272,"uris":["http://zotero.org/users/12836236/items/2KVSGJEZ"],"itemData":{"id":272,"type":"article","abstract":"Transfer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03A4F" w:rsidRPr="00903A4F">
        <w:t>[10]</w:t>
      </w:r>
      <w:r w:rsidR="009A26D1" w:rsidRPr="00C66CDF">
        <w:fldChar w:fldCharType="end"/>
      </w:r>
      <w:r w:rsidR="009A26D1" w:rsidRPr="00C66CDF">
        <w:t xml:space="preserve">, the model is pre-trained </w:t>
      </w:r>
      <w:r w:rsidR="002A1044">
        <w:t xml:space="preserve">on </w:t>
      </w:r>
      <w:r w:rsidR="009A26D1" w:rsidRPr="00C66CDF">
        <w:t>many datasets</w:t>
      </w:r>
      <w:r w:rsidR="002A1044">
        <w:t>.</w:t>
      </w:r>
      <w:r w:rsidR="00B60978" w:rsidRPr="00C66CDF">
        <w:t xml:space="preserve"> </w:t>
      </w:r>
      <w:r w:rsidR="002A1044">
        <w:t>S</w:t>
      </w:r>
      <w:r w:rsidR="00B60978" w:rsidRPr="00C66CDF">
        <w:t>ome important dataset</w:t>
      </w:r>
      <w:r w:rsidR="009737AB">
        <w:t>s</w:t>
      </w:r>
      <w:r w:rsidR="009A26D1" w:rsidRPr="00C66CDF">
        <w:t xml:space="preserve"> includ</w:t>
      </w:r>
      <w:r w:rsidR="00B60978" w:rsidRPr="00C66CDF">
        <w:t>e</w:t>
      </w:r>
      <w:r w:rsidR="009A26D1" w:rsidRPr="00C66CDF">
        <w:t>:</w:t>
      </w:r>
    </w:p>
    <w:p w14:paraId="6E09F664" w14:textId="6A1FC485" w:rsidR="009A26D1" w:rsidRPr="00C66CDF" w:rsidRDefault="009A26D1">
      <w:pPr>
        <w:pStyle w:val="ListParagraph"/>
        <w:numPr>
          <w:ilvl w:val="0"/>
          <w:numId w:val="9"/>
        </w:numPr>
        <w:spacing w:line="360" w:lineRule="auto"/>
      </w:pPr>
      <w:r w:rsidRPr="00C66CDF">
        <w:rPr>
          <w:b/>
          <w:bCs/>
        </w:rPr>
        <w:t>C4</w:t>
      </w:r>
      <w:r w:rsidRPr="00C66CDF">
        <w:t xml:space="preserve"> </w:t>
      </w:r>
      <w:r w:rsidR="00B60978" w:rsidRPr="00C66CDF">
        <w:fldChar w:fldCharType="begin"/>
      </w:r>
      <w:r w:rsidR="00903A4F">
        <w:instrText xml:space="preserve"> ADDIN ZOTERO_ITEM CSL_CITATION {"citationID":"CZkH868V","properties":{"formattedCitation":"[10]","plainCitation":"[10]","noteIndex":0},"citationItems":[{"id":272,"uris":["http://zotero.org/users/12836236/items/2KVSGJEZ"],"itemData":{"id":272,"type":"article","abstract":"Transfer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903A4F" w:rsidRPr="00903A4F">
        <w:t>[10]</w:t>
      </w:r>
      <w:r w:rsidR="00B60978" w:rsidRPr="00C66CDF">
        <w:fldChar w:fldCharType="end"/>
      </w:r>
      <w:r w:rsidR="00B60978" w:rsidRPr="00C66CDF">
        <w:t xml:space="preserve">: A cleaned version of Common Crawls’ web crawl corpus. </w:t>
      </w:r>
    </w:p>
    <w:p w14:paraId="17E424DE" w14:textId="7715A94F" w:rsidR="00B60978" w:rsidRPr="00C66CDF" w:rsidRDefault="00B60978">
      <w:pPr>
        <w:pStyle w:val="ListParagraph"/>
        <w:numPr>
          <w:ilvl w:val="0"/>
          <w:numId w:val="9"/>
        </w:numPr>
        <w:spacing w:line="360" w:lineRule="auto"/>
      </w:pPr>
      <w:r w:rsidRPr="00C66CDF">
        <w:rPr>
          <w:b/>
          <w:bCs/>
        </w:rPr>
        <w:t>Wiki-DPR</w:t>
      </w:r>
      <w:r w:rsidRPr="00C66CDF">
        <w:t xml:space="preserve"> </w:t>
      </w:r>
      <w:r w:rsidRPr="00C66CDF">
        <w:fldChar w:fldCharType="begin"/>
      </w:r>
      <w:r w:rsidR="00903A4F">
        <w:instrText xml:space="preserve"> ADDIN ZOTERO_ITEM CSL_CITATION {"citationID":"Z4ugxYD6","properties":{"formattedCitation":"[18]","plainCitation":"[18]","noteIndex":0},"citationItems":[{"id":332,"uris":["http://zotero.org/users/12836236/items/DCV9GBN9"],"itemData":{"id":332,"type":"article","abstract":"Open-domain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00903A4F" w:rsidRPr="00903A4F">
        <w:t>[18]</w:t>
      </w:r>
      <w:r w:rsidRPr="00C66CDF">
        <w:fldChar w:fldCharType="end"/>
      </w:r>
      <w:r w:rsidRPr="00C66CDF">
        <w:t>: contain</w:t>
      </w:r>
      <w:r w:rsidR="009737AB">
        <w:t>s</w:t>
      </w:r>
      <w:r w:rsidRPr="00C66CDF">
        <w:t xml:space="preserve"> 21 million passages from Wikipedia.</w:t>
      </w:r>
    </w:p>
    <w:p w14:paraId="283DE81D" w14:textId="77777777" w:rsidR="00E90760" w:rsidRPr="00C66CDF" w:rsidRDefault="00E90760" w:rsidP="00E90760">
      <w:pPr>
        <w:spacing w:line="360" w:lineRule="auto"/>
      </w:pPr>
    </w:p>
    <w:p w14:paraId="36B99371" w14:textId="059A8F74" w:rsidR="00B60978" w:rsidRPr="00C66CDF" w:rsidRDefault="00B60978" w:rsidP="00B60978">
      <w:pPr>
        <w:spacing w:line="360" w:lineRule="auto"/>
      </w:pPr>
      <w:r w:rsidRPr="00C66CDF">
        <w:t xml:space="preserve">As for </w:t>
      </w:r>
      <w:r w:rsidR="00CA0CB4">
        <w:t>Stable LM 2 1.6B</w:t>
      </w:r>
      <w:r w:rsidRPr="00C66CDF">
        <w:t xml:space="preserve">, </w:t>
      </w:r>
      <w:r w:rsidR="009737AB">
        <w:t>three</w:t>
      </w:r>
      <w:r w:rsidRPr="00C66CDF">
        <w:t xml:space="preserve"> main datasets were use</w:t>
      </w:r>
      <w:r w:rsidR="00447F81">
        <w:t>d</w:t>
      </w:r>
      <w:r w:rsidRPr="00C66CDF">
        <w:t xml:space="preserve"> for the pre-training process, including:</w:t>
      </w:r>
    </w:p>
    <w:p w14:paraId="1DE3A8E3" w14:textId="4E10AB78" w:rsidR="00B60978" w:rsidRPr="00C66CDF" w:rsidRDefault="00B60978">
      <w:pPr>
        <w:pStyle w:val="ListParagraph"/>
        <w:numPr>
          <w:ilvl w:val="0"/>
          <w:numId w:val="10"/>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903A4F">
        <w:instrText xml:space="preserve"> ADDIN ZOTERO_ITEM CSL_CITATION {"citationID":"hbijezqq","properties":{"formattedCitation":"[19], [20]","plainCitation":"[19], [20]","noteIndex":0},"citationItems":[{"id":321,"uris":["http://zotero.org/users/12836236/items/JJ7PNW5L"],"itemData":{"id":321,"type":"article","abstract":"Fine-tuning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903A4F" w:rsidRPr="00903A4F">
        <w:t>[19], [20]</w:t>
      </w:r>
      <w:r w:rsidR="002A0373" w:rsidRPr="00C66CDF">
        <w:fldChar w:fldCharType="end"/>
      </w:r>
      <w:r w:rsidR="002A0373" w:rsidRPr="00C66CDF">
        <w:t>: Consisting of 1.4 million dialogues generated by ChatGPT.</w:t>
      </w:r>
    </w:p>
    <w:p w14:paraId="0A4EF8D6" w14:textId="046B2848" w:rsidR="002A0373" w:rsidRPr="00C66CDF" w:rsidRDefault="002A0373">
      <w:pPr>
        <w:pStyle w:val="ListParagraph"/>
        <w:numPr>
          <w:ilvl w:val="0"/>
          <w:numId w:val="10"/>
        </w:numPr>
        <w:spacing w:line="360" w:lineRule="auto"/>
      </w:pPr>
      <w:r w:rsidRPr="00C66CDF">
        <w:rPr>
          <w:b/>
          <w:bCs/>
        </w:rPr>
        <w:t>MetaMathQA</w:t>
      </w:r>
      <w:r w:rsidRPr="00C66CDF">
        <w:t xml:space="preserve"> </w:t>
      </w:r>
      <w:r w:rsidRPr="00C66CDF">
        <w:fldChar w:fldCharType="begin"/>
      </w:r>
      <w:r w:rsidR="00903A4F">
        <w:instrText xml:space="preserve"> ADDIN ZOTERO_ITEM CSL_CITATION {"citationID":"6Vh9zQIt","properties":{"formattedCitation":"[21]","plainCitation":"[21]","noteIndex":0},"citationItems":[{"id":325,"uris":["http://zotero.org/users/12836236/items/P2YINMFC"],"itemData":{"id":325,"type":"article","abstract":"Large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00903A4F" w:rsidRPr="00903A4F">
        <w:t>[21]</w:t>
      </w:r>
      <w:r w:rsidRPr="00C66CDF">
        <w:fldChar w:fldCharType="end"/>
      </w:r>
      <w:r w:rsidRPr="00C66CDF">
        <w:t xml:space="preserve">: Containing questions and answers related to </w:t>
      </w:r>
      <w:r w:rsidR="00447F81">
        <w:t>m</w:t>
      </w:r>
      <w:r w:rsidRPr="00C66CDF">
        <w:t>ath.</w:t>
      </w:r>
    </w:p>
    <w:p w14:paraId="30E71421" w14:textId="16E1DAF9" w:rsidR="002A0373" w:rsidRPr="00C66CDF" w:rsidRDefault="002A0373">
      <w:pPr>
        <w:pStyle w:val="ListParagraph"/>
        <w:numPr>
          <w:ilvl w:val="0"/>
          <w:numId w:val="10"/>
        </w:numPr>
        <w:spacing w:line="360" w:lineRule="auto"/>
      </w:pPr>
      <w:r w:rsidRPr="00C66CDF">
        <w:rPr>
          <w:b/>
          <w:bCs/>
        </w:rPr>
        <w:t>Orca DPO Pairs</w:t>
      </w:r>
      <w:r w:rsidRPr="00C66CDF">
        <w:t>: A modified version of the OpenOrca dataset (</w:t>
      </w:r>
      <w:r w:rsidR="004A6F59" w:rsidRPr="00C66CDF">
        <w:fldChar w:fldCharType="begin"/>
      </w:r>
      <w:r w:rsidR="00903A4F">
        <w:instrText xml:space="preserve"> ADDIN ZOTERO_ITEM CSL_CITATION {"citationID":"GOFGXnon","properties":{"formattedCitation":"[22], [23], [24], [25], [26]","plainCitation":"[22], [23], [24], [25], [26]","noteIndex":0},"citationItems":[{"id":338,"uris":["http://zotero.org/users/12836236/items/C28ZPSVP"],"itemData":{"id":338,"type":"webpage","abstract":"We’re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903A4F" w:rsidRPr="00903A4F">
        <w:t>[22], [23], [24], [25], [26]</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37" w:name="_Toc514144975"/>
      <w:bookmarkStart w:id="138" w:name="_Toc171850035"/>
      <w:r w:rsidRPr="00C66CDF">
        <w:lastRenderedPageBreak/>
        <w:t>M</w:t>
      </w:r>
      <w:r w:rsidR="71EF340B" w:rsidRPr="00C66CDF">
        <w:t>ETHODOLOGY</w:t>
      </w:r>
      <w:bookmarkEnd w:id="137"/>
      <w:bookmarkEnd w:id="138"/>
    </w:p>
    <w:p w14:paraId="3E8A0E98" w14:textId="4A7BD043" w:rsidR="000B31E4" w:rsidRPr="00C66CDF" w:rsidRDefault="005A3232" w:rsidP="00AA5BE9">
      <w:pPr>
        <w:pStyle w:val="Heading2"/>
      </w:pPr>
      <w:bookmarkStart w:id="139" w:name="_Toc171850036"/>
      <w:r w:rsidRPr="00C66CDF">
        <w:t>Overview</w:t>
      </w:r>
      <w:bookmarkEnd w:id="139"/>
    </w:p>
    <w:p w14:paraId="69CC93DC" w14:textId="77777777" w:rsidR="005A3232" w:rsidRPr="00C66CDF" w:rsidRDefault="005A3232" w:rsidP="005A3232"/>
    <w:p w14:paraId="3EC0E3F4" w14:textId="7EAA047E" w:rsidR="00694010" w:rsidRPr="00C66CDF" w:rsidRDefault="00C314D8" w:rsidP="000B31E4">
      <w:pPr>
        <w:spacing w:line="360" w:lineRule="auto"/>
      </w:pPr>
      <w:r w:rsidRPr="00C314D8">
        <w:t>Although this project does have exposed APIs and a minimal web user interface, the application only lacks refinement that can effectively serve its purpose. Currently, most core sections of the project are well defined, resulting in a fully featured tool that can be utilized, albeit not very user-friendly. The general structure of the desired application can be surmised to be the combination of the document segmentation system and the text summarization system, with the output of the first system being the input of the next, with pre-processing being applied to the segmented text between the two systems. The original input of the system should take into consideration both single document and multiple document situations. As such, the general structure of the application can be described in</w:t>
      </w:r>
      <w:r w:rsidR="00536019" w:rsidRPr="00C66CDF">
        <w:t xml:space="preserve"> </w:t>
      </w:r>
      <w:r w:rsidR="00696647" w:rsidRPr="00C66CDF">
        <w:fldChar w:fldCharType="begin"/>
      </w:r>
      <w:r w:rsidR="00696647" w:rsidRPr="00C66CDF">
        <w:instrText xml:space="preserve"> REF _Ref170904765 \h </w:instrText>
      </w:r>
      <w:r w:rsidR="00696647" w:rsidRPr="00C66CDF">
        <w:fldChar w:fldCharType="separate"/>
      </w:r>
      <w:r w:rsidR="00916662" w:rsidRPr="00C66CDF">
        <w:t xml:space="preserve">Figure </w:t>
      </w:r>
      <w:r w:rsidR="00916662">
        <w:rPr>
          <w:noProof/>
        </w:rPr>
        <w:t>3</w:t>
      </w:r>
      <w:r w:rsidR="00916662">
        <w:noBreakHyphen/>
      </w:r>
      <w:r w:rsidR="00916662">
        <w:rPr>
          <w:noProof/>
        </w:rPr>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6D47014" w:rsidR="00536019" w:rsidRPr="00C66CDF" w:rsidRDefault="004959FF" w:rsidP="00536019">
      <w:pPr>
        <w:keepNext/>
        <w:spacing w:line="360" w:lineRule="auto"/>
        <w:jc w:val="center"/>
      </w:pPr>
      <w:r>
        <w:rPr>
          <w:noProof/>
        </w:rPr>
        <w:drawing>
          <wp:inline distT="0" distB="0" distL="0" distR="0" wp14:anchorId="3EDC6930" wp14:editId="6D419A15">
            <wp:extent cx="5760720" cy="2327910"/>
            <wp:effectExtent l="0" t="0" r="0" b="0"/>
            <wp:docPr id="1426919790"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9790"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327910"/>
                    </a:xfrm>
                    <a:prstGeom prst="rect">
                      <a:avLst/>
                    </a:prstGeom>
                  </pic:spPr>
                </pic:pic>
              </a:graphicData>
            </a:graphic>
          </wp:inline>
        </w:drawing>
      </w:r>
    </w:p>
    <w:p w14:paraId="180BB20E" w14:textId="77728FFB" w:rsidR="002A0126" w:rsidRPr="00C66CDF" w:rsidRDefault="00147C40" w:rsidP="005A3232">
      <w:pPr>
        <w:pStyle w:val="Caption"/>
      </w:pPr>
      <w:bookmarkStart w:id="140" w:name="_Ref170904765"/>
      <w:bookmarkStart w:id="141" w:name="_Toc169634969"/>
      <w:bookmarkStart w:id="142" w:name="_Toc171850074"/>
      <w:r w:rsidRPr="00C66CDF">
        <w:t xml:space="preserve">Figure </w:t>
      </w:r>
      <w:r w:rsidR="00DE024E">
        <w:fldChar w:fldCharType="begin"/>
      </w:r>
      <w:r w:rsidR="00DE024E">
        <w:instrText xml:space="preserve"> STYLEREF 1 \s </w:instrText>
      </w:r>
      <w:r w:rsidR="00DE024E">
        <w:fldChar w:fldCharType="separate"/>
      </w:r>
      <w:r w:rsidR="0091666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1</w:t>
      </w:r>
      <w:r w:rsidR="00DE024E">
        <w:fldChar w:fldCharType="end"/>
      </w:r>
      <w:bookmarkEnd w:id="140"/>
      <w:r w:rsidRPr="00C66CDF">
        <w:t xml:space="preserve"> - General structure of the application</w:t>
      </w:r>
      <w:bookmarkEnd w:id="141"/>
      <w:bookmarkEnd w:id="142"/>
    </w:p>
    <w:p w14:paraId="6B8510F4" w14:textId="77777777" w:rsidR="00C11FEF" w:rsidRPr="00C66CDF" w:rsidRDefault="00C11FEF" w:rsidP="00C11FEF"/>
    <w:p w14:paraId="44272ED4" w14:textId="77777777" w:rsidR="004959FF" w:rsidRDefault="00C314D8" w:rsidP="00FB45E0">
      <w:pPr>
        <w:spacing w:line="360" w:lineRule="auto"/>
      </w:pPr>
      <w:r w:rsidRPr="00C314D8">
        <w:t xml:space="preserve">Since many summarization techniques can be utilized in this situation, five were chosen to be used as the summarization methods. These methods would then be compared using specific benchmarks to determine which was most suitable for this specific use case. Amongst them, aside from LSA and TextRank, which is an extractive method, two previously mentioned pretrained machine learning models are utilized to achieve abstractive results, including </w:t>
      </w:r>
      <w:r w:rsidR="00871027">
        <w:t>Falcon AI’s Text Summarization</w:t>
      </w:r>
      <w:r w:rsidRPr="00C314D8">
        <w:t xml:space="preserve"> and </w:t>
      </w:r>
      <w:r w:rsidR="00CC33CD">
        <w:t>Facebook’s BART Large CNN</w:t>
      </w:r>
      <w:r w:rsidRPr="00C314D8">
        <w:t>.</w:t>
      </w:r>
      <w:r w:rsidR="00C90649" w:rsidRPr="00C66CDF">
        <w:t xml:space="preserve"> </w:t>
      </w:r>
    </w:p>
    <w:p w14:paraId="5D05D66B" w14:textId="77777777" w:rsidR="004959FF" w:rsidRDefault="004959FF" w:rsidP="00FB45E0">
      <w:pPr>
        <w:spacing w:line="360" w:lineRule="auto"/>
      </w:pPr>
    </w:p>
    <w:p w14:paraId="769F9B22" w14:textId="0D52BDDC" w:rsidR="00864D76" w:rsidRPr="00C66CDF" w:rsidRDefault="004959FF" w:rsidP="004959FF">
      <w:pPr>
        <w:spacing w:line="360" w:lineRule="auto"/>
      </w:pPr>
      <w:r>
        <w:t xml:space="preserve">Additionally, an improvement to the summarization method can be observed through the Pre-processing section, potentially improving both the efficiency of the system and the quality of the created summaries. </w:t>
      </w:r>
      <w:r w:rsidR="00F74B84" w:rsidRPr="00C66CDF">
        <w:br w:type="page"/>
      </w:r>
    </w:p>
    <w:p w14:paraId="0DA2F20A" w14:textId="7ED5898C" w:rsidR="009E353D" w:rsidRPr="00C66CDF" w:rsidRDefault="00C40729" w:rsidP="00AA5BE9">
      <w:pPr>
        <w:pStyle w:val="Heading2"/>
      </w:pPr>
      <w:bookmarkStart w:id="143" w:name="_Toc171850037"/>
      <w:r w:rsidRPr="00C66CDF">
        <w:lastRenderedPageBreak/>
        <w:t>System design</w:t>
      </w:r>
      <w:bookmarkEnd w:id="143"/>
    </w:p>
    <w:p w14:paraId="766B210E" w14:textId="77777777" w:rsidR="00C40729" w:rsidRPr="00C66CDF" w:rsidRDefault="00C40729" w:rsidP="00C40729"/>
    <w:p w14:paraId="2C02BE8F" w14:textId="7788FAF5"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916662" w:rsidRPr="00C66CDF">
        <w:t xml:space="preserve">Figure </w:t>
      </w:r>
      <w:r w:rsidR="00916662">
        <w:rPr>
          <w:noProof/>
        </w:rPr>
        <w:t>3</w:t>
      </w:r>
      <w:r w:rsidR="00916662">
        <w:noBreakHyphen/>
      </w:r>
      <w:r w:rsidR="00916662">
        <w:rPr>
          <w:noProof/>
        </w:rPr>
        <w:t>1</w:t>
      </w:r>
      <w:r w:rsidR="00696647" w:rsidRPr="00C66CDF">
        <w:fldChar w:fldCharType="end"/>
      </w:r>
      <w:r w:rsidR="00696647" w:rsidRPr="00C66CDF">
        <w:t xml:space="preserve"> </w:t>
      </w:r>
      <w:r w:rsidR="0049325F" w:rsidRPr="0049325F">
        <w:t>depicts a multitude of steps involved in the process, the whole system can be condensed into two different parts, which are the segmentation subsystem, and the text summarization subsystem, which includes all steps after segmenting the documents. The first subsystem contains the data path and logic behind the segmenting of a document using GROBID. Following this, the output of the first subsystem is then preprocessed, summarized, and postprocessed in the second subsystem. The subsystem would then deliver the response to the corresponding request, completing all tasks required. The overall design of the system can be expressed through the component diagram in</w:t>
      </w:r>
      <w:r w:rsidR="0049325F">
        <w:t xml:space="preserve"> </w:t>
      </w:r>
      <w:r w:rsidR="0049325F">
        <w:fldChar w:fldCharType="begin"/>
      </w:r>
      <w:r w:rsidR="0049325F">
        <w:instrText xml:space="preserve"> REF _Ref171177983 \h </w:instrText>
      </w:r>
      <w:r w:rsidR="0049325F">
        <w:fldChar w:fldCharType="separate"/>
      </w:r>
      <w:r w:rsidR="00916662" w:rsidRPr="00C66CDF">
        <w:t xml:space="preserve">Figure </w:t>
      </w:r>
      <w:r w:rsidR="00916662">
        <w:rPr>
          <w:noProof/>
        </w:rPr>
        <w:t>3</w:t>
      </w:r>
      <w:r w:rsidR="00916662">
        <w:noBreakHyphen/>
      </w:r>
      <w:r w:rsidR="00916662">
        <w:rPr>
          <w:noProof/>
        </w:rPr>
        <w:t>2</w:t>
      </w:r>
      <w:r w:rsidR="0049325F">
        <w:fldChar w:fldCharType="end"/>
      </w:r>
      <w:r w:rsidR="00A35EE6" w:rsidRPr="00C66CDF">
        <w:t>.</w:t>
      </w:r>
    </w:p>
    <w:p w14:paraId="3AE11892" w14:textId="77777777" w:rsidR="0046439C" w:rsidRPr="00C66CDF" w:rsidRDefault="0046439C" w:rsidP="00FC0F64">
      <w:pPr>
        <w:spacing w:line="360" w:lineRule="auto"/>
      </w:pPr>
    </w:p>
    <w:p w14:paraId="3274A71C" w14:textId="03721EFF" w:rsidR="00E0111F" w:rsidRPr="00C66CDF" w:rsidRDefault="00E0111F" w:rsidP="00FC0F64">
      <w:pPr>
        <w:spacing w:line="360" w:lineRule="auto"/>
      </w:pPr>
      <w:r w:rsidRPr="00C66CDF">
        <w:t xml:space="preserve">The system is heavily dependent </w:t>
      </w:r>
      <w:r w:rsidR="003A6F7A">
        <w:t>on</w:t>
      </w:r>
      <w:r w:rsidRPr="00C66CDF">
        <w:t xml:space="preserve"> the </w:t>
      </w:r>
      <w:r w:rsidR="003A6F7A">
        <w:t>use</w:t>
      </w:r>
      <w:r w:rsidRPr="00C66CDF">
        <w:t xml:space="preserve"> of Docker as a method to ensure system stability and interoperability. The usage of containers can decrease unforeseen errors caused by operating systems or package dependencies by having Dockerfiles predefining steps that are required to </w:t>
      </w:r>
      <w:r w:rsidR="003A6F7A">
        <w:t>be completed</w:t>
      </w:r>
      <w:r w:rsidRPr="00C66CDF">
        <w:t xml:space="preserve"> before each container start</w:t>
      </w:r>
      <w:r w:rsidR="003A6F7A">
        <w:t>s</w:t>
      </w:r>
      <w:r w:rsidRPr="00C66CDF">
        <w:t xml:space="preserve">. Through these steps, both the version of the operating system and the project’s dependencies can be defined, ensuring that the system </w:t>
      </w:r>
      <w:r w:rsidR="009C0F20">
        <w:t>will</w:t>
      </w:r>
      <w:r w:rsidRPr="00C66CDF">
        <w:t xml:space="preserve"> work for as long as these packages are supported and available. </w:t>
      </w:r>
    </w:p>
    <w:p w14:paraId="4D3687C8" w14:textId="77777777" w:rsidR="00E0111F" w:rsidRPr="00C66CDF" w:rsidRDefault="00E0111F" w:rsidP="00FC0F64">
      <w:pPr>
        <w:spacing w:line="360" w:lineRule="auto"/>
      </w:pPr>
    </w:p>
    <w:p w14:paraId="6E242732" w14:textId="64126322"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w:t>
      </w:r>
      <w:r w:rsidR="00116F46">
        <w:t>by</w:t>
      </w:r>
      <w:r w:rsidR="003D36F5" w:rsidRPr="00C66CDF">
        <w:t xml:space="preserve"> utilizing Docker Compose, the connectivity and prerequisite</w:t>
      </w:r>
      <w:r w:rsidR="00116F46">
        <w:t>s</w:t>
      </w:r>
      <w:r w:rsidR="003D36F5" w:rsidRPr="00C66CDF">
        <w:t xml:space="preserve"> between all related containers can be defined, allowing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153281B2" w:rsidR="00A34150" w:rsidRPr="00C66CDF" w:rsidRDefault="00A34150" w:rsidP="00A34150">
      <w:pPr>
        <w:pStyle w:val="Caption"/>
      </w:pPr>
      <w:bookmarkStart w:id="144" w:name="_Ref171177983"/>
      <w:bookmarkStart w:id="145" w:name="_Toc169634970"/>
      <w:bookmarkStart w:id="146" w:name="_Toc171850075"/>
      <w:r w:rsidRPr="00C66CDF">
        <w:t xml:space="preserve">Figure </w:t>
      </w:r>
      <w:r w:rsidR="00DE024E">
        <w:fldChar w:fldCharType="begin"/>
      </w:r>
      <w:r w:rsidR="00DE024E">
        <w:instrText xml:space="preserve"> STYLEREF 1 \s </w:instrText>
      </w:r>
      <w:r w:rsidR="00DE024E">
        <w:fldChar w:fldCharType="separate"/>
      </w:r>
      <w:r w:rsidR="0091666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2</w:t>
      </w:r>
      <w:r w:rsidR="00DE024E">
        <w:fldChar w:fldCharType="end"/>
      </w:r>
      <w:bookmarkEnd w:id="144"/>
      <w:r w:rsidRPr="00C66CDF">
        <w:t xml:space="preserve"> – The component diagram of the system</w:t>
      </w:r>
      <w:bookmarkEnd w:id="145"/>
      <w:bookmarkEnd w:id="146"/>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47" w:name="_Toc171850038"/>
      <w:r w:rsidRPr="00C66CDF">
        <w:t>Data format</w:t>
      </w:r>
      <w:bookmarkEnd w:id="147"/>
    </w:p>
    <w:p w14:paraId="7AAE188D" w14:textId="77777777" w:rsidR="00F670BD" w:rsidRPr="00C66CDF" w:rsidRDefault="00F670BD" w:rsidP="00D44955">
      <w:pPr>
        <w:spacing w:line="360" w:lineRule="auto"/>
      </w:pPr>
    </w:p>
    <w:p w14:paraId="314476B2" w14:textId="3C612A64" w:rsidR="003F1093" w:rsidRDefault="009938E5" w:rsidP="00D44955">
      <w:pPr>
        <w:spacing w:line="360" w:lineRule="auto"/>
      </w:pPr>
      <w:r w:rsidRPr="009938E5">
        <w:t>The use of Docker as the main method for cross-platform compatibility is inevitable, as the application needs to be flexible and adaptable to new system requirements. In addition, as each subsystem is designated as a different container, communication between each container is limited to HTTP requests. Due to this, the application must, therefore, be data-driven, controlling its logic through changes made to the data. As a result, the JSON file format was chosen as the common interface between each of the subsystems and processes.</w:t>
      </w:r>
    </w:p>
    <w:p w14:paraId="0E62D0C4" w14:textId="77777777" w:rsidR="009938E5" w:rsidRPr="00C66CDF" w:rsidRDefault="009938E5" w:rsidP="00D44955">
      <w:pPr>
        <w:spacing w:line="360" w:lineRule="auto"/>
      </w:pPr>
    </w:p>
    <w:p w14:paraId="181C531C" w14:textId="6176D3E0" w:rsidR="003F1093" w:rsidRPr="00C66CDF" w:rsidRDefault="003B4BCF" w:rsidP="00D44955">
      <w:pPr>
        <w:spacing w:line="360" w:lineRule="auto"/>
      </w:pPr>
      <w:r w:rsidRPr="003B4BCF">
        <w:t>Although the original output of the GROBID subsystem is an XML file, which can act as the interface for the overall system, a large amount of unnecessary data is included due to its highly generalized nature. Among the included data, tags containing header information and reference information, for instance, are of no use for the current application. Therefore, the truncation of said file is necessary to declutter and isolate the important information for further use. The resulting truncation is then reformatted into a JSON file due to the necessity of moving data between containers.</w:t>
      </w:r>
      <w:r w:rsidR="0046299D" w:rsidRPr="00C66CDF">
        <w:t xml:space="preserve"> </w:t>
      </w:r>
    </w:p>
    <w:p w14:paraId="16375BC6" w14:textId="77777777" w:rsidR="004D0687" w:rsidRDefault="004D0687" w:rsidP="00D44955">
      <w:pPr>
        <w:spacing w:line="360" w:lineRule="auto"/>
      </w:pPr>
    </w:p>
    <w:p w14:paraId="0C149796" w14:textId="77777777" w:rsidR="003B4BCF" w:rsidRPr="00C66CDF" w:rsidRDefault="003B4BCF" w:rsidP="00D44955">
      <w:pPr>
        <w:spacing w:line="360" w:lineRule="auto"/>
      </w:pPr>
    </w:p>
    <w:p w14:paraId="309DD4AD" w14:textId="6B1BD914" w:rsidR="0046299D" w:rsidRDefault="00011CDB" w:rsidP="00D44955">
      <w:pPr>
        <w:spacing w:line="360" w:lineRule="auto"/>
      </w:pPr>
      <w:r w:rsidRPr="00011CDB">
        <w:lastRenderedPageBreak/>
        <w:t xml:space="preserve">For the purposes of this application, a research paper can be divided into many sections, with each section being the header (i.e., Header 1. Introduction) of the paper. Each sub-header’s content (i.e., Header 1.1’s content) will be consolidated and appended to the parent header, creating a section. A section’s name, however, is defined only by the parent header. This process can be visualized in </w:t>
      </w:r>
      <w:r w:rsidR="00696647" w:rsidRPr="00C66CDF">
        <w:fldChar w:fldCharType="begin"/>
      </w:r>
      <w:r w:rsidR="00696647" w:rsidRPr="00C66CDF">
        <w:instrText xml:space="preserve"> REF _Ref170904628 \h </w:instrText>
      </w:r>
      <w:r w:rsidR="00696647" w:rsidRPr="00C66CDF">
        <w:fldChar w:fldCharType="separate"/>
      </w:r>
      <w:r w:rsidR="00916662" w:rsidRPr="00C66CDF">
        <w:t xml:space="preserve">Figure </w:t>
      </w:r>
      <w:r w:rsidR="00916662">
        <w:rPr>
          <w:noProof/>
        </w:rPr>
        <w:t>3</w:t>
      </w:r>
      <w:r w:rsidR="00916662">
        <w:noBreakHyphen/>
      </w:r>
      <w:r w:rsidR="00916662">
        <w:rPr>
          <w:noProof/>
        </w:rPr>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4B22AD6A" w:rsidR="00696647" w:rsidRPr="00C66CDF" w:rsidRDefault="00696647" w:rsidP="00696647">
      <w:pPr>
        <w:pStyle w:val="Caption"/>
      </w:pPr>
      <w:bookmarkStart w:id="148" w:name="_Ref170904628"/>
      <w:bookmarkStart w:id="149" w:name="_Ref170904584"/>
      <w:bookmarkStart w:id="150" w:name="_Toc171850076"/>
      <w:r w:rsidRPr="00C66CDF">
        <w:t xml:space="preserve">Figure </w:t>
      </w:r>
      <w:r w:rsidR="00DE024E">
        <w:fldChar w:fldCharType="begin"/>
      </w:r>
      <w:r w:rsidR="00DE024E">
        <w:instrText xml:space="preserve"> STYLEREF 1 \s </w:instrText>
      </w:r>
      <w:r w:rsidR="00DE024E">
        <w:fldChar w:fldCharType="separate"/>
      </w:r>
      <w:r w:rsidR="0091666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3</w:t>
      </w:r>
      <w:r w:rsidR="00DE024E">
        <w:fldChar w:fldCharType="end"/>
      </w:r>
      <w:bookmarkEnd w:id="148"/>
      <w:r w:rsidRPr="00C66CDF">
        <w:t xml:space="preserve"> – Data condensing process</w:t>
      </w:r>
      <w:bookmarkEnd w:id="149"/>
      <w:bookmarkEnd w:id="150"/>
    </w:p>
    <w:p w14:paraId="48197020" w14:textId="77777777" w:rsidR="009D0EFF" w:rsidRPr="00C66CDF" w:rsidRDefault="009D0EFF" w:rsidP="00D44955">
      <w:pPr>
        <w:spacing w:line="360" w:lineRule="auto"/>
      </w:pPr>
    </w:p>
    <w:p w14:paraId="698DAF6B" w14:textId="032F30D1" w:rsidR="00AC4049" w:rsidRPr="00C66CDF" w:rsidRDefault="007C32E5" w:rsidP="00D44955">
      <w:pPr>
        <w:spacing w:line="360" w:lineRule="auto"/>
      </w:pPr>
      <w:r w:rsidRPr="007C32E5">
        <w:t>Since each paper can be divided into sections based on the section’s content, the necessary information for each paper includes the name of the header and the content of each header. The name of the file is also included in the final summary JSON file due to the need for differentiation between different files when multiple PDFs are uploaded. However, the abstract section is included in the JSON file due to its usefulness for testing purposes. As such, the JSON file may contain the abstract section, depending on the current setup of the system, and the section list, which includes multiple headers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51" w:name="_Toc171850039"/>
      <w:r w:rsidRPr="00C66CDF">
        <w:lastRenderedPageBreak/>
        <w:t xml:space="preserve">Document Segmentation </w:t>
      </w:r>
      <w:r w:rsidR="002C662A" w:rsidRPr="00C66CDF">
        <w:t>Subs</w:t>
      </w:r>
      <w:r w:rsidRPr="00C66CDF">
        <w:t>ystem</w:t>
      </w:r>
      <w:bookmarkEnd w:id="151"/>
    </w:p>
    <w:p w14:paraId="36083689" w14:textId="77777777" w:rsidR="00843D7B" w:rsidRPr="00C66CDF" w:rsidRDefault="00843D7B" w:rsidP="00843D7B">
      <w:pPr>
        <w:spacing w:line="360" w:lineRule="auto"/>
      </w:pPr>
    </w:p>
    <w:p w14:paraId="3FCC3258" w14:textId="5070B5BF" w:rsidR="0046439C" w:rsidRDefault="007C32E5" w:rsidP="00843D7B">
      <w:pPr>
        <w:spacing w:line="360" w:lineRule="auto"/>
      </w:pPr>
      <w:r w:rsidRPr="007C32E5">
        <w:t>As explained in the Literature Review chapter, GROBID has been chosen due to its high compatibility with the needs of the project. As a result, most classes and functionalities of this subsystem are for integrating the GROBID’s functionalities with the main application. One of its main purposes is to initialize and configure the basic GROBID settings, such as the GROBID home (the GROBID source location), changing the input PDF file into an appropriate format, and getting the result after parsing. Said result, which is in the form of an XML file, then became the input for the XMLParser class and YAMLParser class, creating the final output of the subsystem, which is a YAML file containing the segmentation of the provided PDF.</w:t>
      </w:r>
    </w:p>
    <w:p w14:paraId="09781D8A" w14:textId="77777777" w:rsidR="007C32E5" w:rsidRPr="00C66CDF" w:rsidRDefault="007C32E5" w:rsidP="00843D7B">
      <w:pPr>
        <w:spacing w:line="360" w:lineRule="auto"/>
      </w:pPr>
    </w:p>
    <w:p w14:paraId="77DB165E" w14:textId="587DE2A9" w:rsidR="0046439C" w:rsidRPr="00C66CDF" w:rsidRDefault="007C32E5" w:rsidP="00843D7B">
      <w:pPr>
        <w:spacing w:line="360" w:lineRule="auto"/>
      </w:pPr>
      <w:r w:rsidRPr="007C32E5">
        <w:t>GROBID is set up as a separate Docker container in which a PDF file or a whole PDF can be used as an input to the system. Since GROBID provides prebuilt Docker containers that can help users build and use them on both Windows and Linux, building the entire system from source is not necessary, as you would be forced to use Linux to develop the entire system. Communicating with said container is simply done through the use of the provided APIs. Since wrapper libraries are provided to users for quick integration of their system with GROBID, the act of utilizing these APIs is trivialized.</w:t>
      </w:r>
      <w:r w:rsidR="0044267E">
        <w:t xml:space="preserve"> </w:t>
      </w:r>
    </w:p>
    <w:p w14:paraId="00A08C22" w14:textId="2E7A473F" w:rsidR="00C95B72" w:rsidRPr="00C66CDF" w:rsidRDefault="002C662A" w:rsidP="002C662A">
      <w:pPr>
        <w:pStyle w:val="Heading3"/>
      </w:pPr>
      <w:bookmarkStart w:id="152" w:name="_Toc171850040"/>
      <w:r w:rsidRPr="00C66CDF">
        <w:t>Text Summarization Subsystem</w:t>
      </w:r>
      <w:bookmarkEnd w:id="152"/>
    </w:p>
    <w:p w14:paraId="7A85A1F6" w14:textId="77777777" w:rsidR="002C662A" w:rsidRPr="00C66CDF" w:rsidRDefault="002C662A" w:rsidP="002C662A">
      <w:pPr>
        <w:spacing w:line="360" w:lineRule="auto"/>
      </w:pPr>
    </w:p>
    <w:p w14:paraId="1343A7BF" w14:textId="2557DEAC" w:rsidR="00B743EE" w:rsidRPr="00C66CDF" w:rsidRDefault="00E55702" w:rsidP="00B743EE">
      <w:pPr>
        <w:spacing w:line="360" w:lineRule="auto"/>
      </w:pPr>
      <w:r w:rsidRPr="00E55702">
        <w:t>As the text summarization subsystem is not only responsible for the text summarizer but also both the pre-processing and post-processing of the input and output, this subsystem is further divided into three main modules, with each being pre-processing, summary, and post-processing correspondingly. Additionally, a wrapper module is used to encapsulate the whole subsystem, wiring everything together, and exposing the appropriate APIs and web interface.</w:t>
      </w:r>
      <w:r w:rsidR="00B743EE" w:rsidRPr="00C66CDF">
        <w:t xml:space="preserve"> </w:t>
      </w:r>
    </w:p>
    <w:p w14:paraId="3038008C" w14:textId="14369EAE" w:rsidR="004A6F59" w:rsidRPr="00C66CDF" w:rsidRDefault="004A6F59" w:rsidP="004A6F59">
      <w:pPr>
        <w:pStyle w:val="Heading4"/>
      </w:pPr>
      <w:bookmarkStart w:id="153" w:name="_Toc171850041"/>
      <w:r w:rsidRPr="00C66CDF">
        <w:t>Pre-processing module</w:t>
      </w:r>
      <w:bookmarkEnd w:id="153"/>
    </w:p>
    <w:p w14:paraId="2586FB9E" w14:textId="77777777" w:rsidR="00B743EE" w:rsidRPr="00C66CDF" w:rsidRDefault="00B743EE" w:rsidP="00B743EE">
      <w:pPr>
        <w:spacing w:line="360" w:lineRule="auto"/>
      </w:pPr>
    </w:p>
    <w:p w14:paraId="1A1A5602" w14:textId="2D1DD279" w:rsidR="00B87494" w:rsidRPr="00C66CDF" w:rsidRDefault="001939DB" w:rsidP="00B743EE">
      <w:pPr>
        <w:spacing w:line="360" w:lineRule="auto"/>
      </w:pPr>
      <w:r w:rsidRPr="001939DB">
        <w:t xml:space="preserve">In the pre-processing module, each section’s content from the segmented paper is first trimmed and normalized. During the trimming process, excess white space from both between, before, and after words is removed, cleaning the text syntactically. After said process, all capitalized characters are lowercased in the word normalization process, allowing the model to read the text more effectively. Each section and its name are then stored in a custom data object called Paper. Each paper contains the name of the currently processing PDFs and a list containing the multiple data objects called sections. A section is responsible for containing the section’s name </w:t>
      </w:r>
      <w:r w:rsidRPr="001939DB">
        <w:lastRenderedPageBreak/>
        <w:t>and content. Utilizing the custom data object can help move data more effectively between each module.</w:t>
      </w:r>
      <w:r w:rsidR="00B743EE" w:rsidRPr="00C66CDF">
        <w:t xml:space="preserv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190B609A" w:rsidR="00155400" w:rsidRDefault="00155400" w:rsidP="00155400">
      <w:pPr>
        <w:pStyle w:val="Caption"/>
      </w:pPr>
      <w:bookmarkStart w:id="154" w:name="_Ref170904710"/>
      <w:bookmarkStart w:id="155" w:name="_Toc169634971"/>
      <w:bookmarkStart w:id="156" w:name="_Toc171850077"/>
      <w:r w:rsidRPr="00C66CDF">
        <w:t xml:space="preserve">Figure </w:t>
      </w:r>
      <w:r w:rsidR="00DE024E">
        <w:fldChar w:fldCharType="begin"/>
      </w:r>
      <w:r w:rsidR="00DE024E">
        <w:instrText xml:space="preserve"> STYLEREF 1 \s </w:instrText>
      </w:r>
      <w:r w:rsidR="00DE024E">
        <w:fldChar w:fldCharType="separate"/>
      </w:r>
      <w:r w:rsidR="0091666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4</w:t>
      </w:r>
      <w:r w:rsidR="00DE024E">
        <w:fldChar w:fldCharType="end"/>
      </w:r>
      <w:bookmarkEnd w:id="154"/>
      <w:r w:rsidRPr="00C66CDF">
        <w:t xml:space="preserve"> – Pre-processing module diagram</w:t>
      </w:r>
      <w:bookmarkEnd w:id="155"/>
      <w:bookmarkEnd w:id="156"/>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57" w:name="_Toc171850042"/>
      <w:r w:rsidRPr="00C66CDF">
        <w:t>Text summarization module</w:t>
      </w:r>
      <w:bookmarkEnd w:id="157"/>
    </w:p>
    <w:p w14:paraId="42E09FAC" w14:textId="77777777" w:rsidR="00B743EE" w:rsidRPr="00C66CDF" w:rsidRDefault="00B743EE" w:rsidP="00B743EE">
      <w:pPr>
        <w:spacing w:line="360" w:lineRule="auto"/>
      </w:pPr>
    </w:p>
    <w:p w14:paraId="3E5A72D5" w14:textId="4A8BBE10" w:rsidR="00B743EE" w:rsidRPr="00C66CDF" w:rsidRDefault="00EC0B92" w:rsidP="00B743EE">
      <w:pPr>
        <w:spacing w:line="360" w:lineRule="auto"/>
      </w:pPr>
      <w:r w:rsidRPr="00EC0B92">
        <w:t xml:space="preserve">Moving to the text summarization module, although many different pre-processing and summarization options are available, only a few options are included in the final product due to the speed at which these methods process the provided data. Especially noteworthy are the text summarization methods involving the use of pretrained machine learning models, as these methods not only consume a significant amount of resource while running but also during their start-up. Amongst the aforementioned models, only Facebook’s </w:t>
      </w:r>
      <w:r w:rsidR="00C30952">
        <w:t>BART Large CNN</w:t>
      </w:r>
      <w:r w:rsidRPr="00EC0B92">
        <w:t xml:space="preserve"> and Falcon AI’s </w:t>
      </w:r>
      <w:r w:rsidR="00F1496A">
        <w:t>Text Summarization</w:t>
      </w:r>
      <w:r w:rsidRPr="00EC0B92">
        <w:t xml:space="preserve"> are suitable for running in production, while Stability AI’s </w:t>
      </w:r>
      <w:r w:rsidR="00CA0CB4">
        <w:t>Stable LM 2 1.6B</w:t>
      </w:r>
      <w:r w:rsidRPr="00EC0B92">
        <w:t xml:space="preserve"> can only be used for testing purposes. This can be observed more clearly through the execution time in the evaluation section. Therefore, a list of available options for summarizing text includes: TextRank, LSA, </w:t>
      </w:r>
      <w:r w:rsidR="00F1496A">
        <w:t>Text Summarization</w:t>
      </w:r>
      <w:r w:rsidRPr="00EC0B92">
        <w:t xml:space="preserve"> model, and </w:t>
      </w:r>
      <w:r w:rsidR="00805B3A">
        <w:t>BART Large CNN</w:t>
      </w:r>
      <w:r w:rsidR="0006245D">
        <w:t xml:space="preserve"> model</w:t>
      </w:r>
      <w:r w:rsidRPr="00EC0B92">
        <w:t>. These methods are then connected to the overall system to produce the corresponding summaries</w:t>
      </w:r>
      <w:r w:rsidR="00B743EE" w:rsidRPr="00C66CDF">
        <w:t>.</w:t>
      </w:r>
    </w:p>
    <w:p w14:paraId="2EF43E0E" w14:textId="77777777" w:rsidR="00B743EE" w:rsidRPr="00C66CDF" w:rsidRDefault="00B743EE" w:rsidP="00B743EE">
      <w:pPr>
        <w:spacing w:line="360" w:lineRule="auto"/>
      </w:pPr>
    </w:p>
    <w:p w14:paraId="52833EF8" w14:textId="3F951B34" w:rsidR="00A66B77" w:rsidRPr="00C66CDF" w:rsidRDefault="0039325B" w:rsidP="00B743EE">
      <w:pPr>
        <w:spacing w:line="360" w:lineRule="auto"/>
      </w:pPr>
      <w:r w:rsidRPr="0039325B">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they can accept with each prompt, requiring the input to be truncated before being passed into the model. With </w:t>
      </w:r>
      <w:r w:rsidR="00682F81">
        <w:t>BART Large CNN</w:t>
      </w:r>
      <w:r w:rsidR="0094209E">
        <w:t xml:space="preserve"> model</w:t>
      </w:r>
      <w:r w:rsidRPr="0039325B">
        <w:t xml:space="preserve">, 1024 tokens are the limit, while for </w:t>
      </w:r>
      <w:r w:rsidR="00CA0CB4">
        <w:t>Stable LM 2 1.6B</w:t>
      </w:r>
      <w:r w:rsidRPr="0039325B">
        <w:t xml:space="preserve">, the </w:t>
      </w:r>
      <w:r w:rsidRPr="0039325B">
        <w:lastRenderedPageBreak/>
        <w:t>model can handle up to 2048 tokens. As for text summarization, it boasts a 2048 token limit despite being lightweight.</w:t>
      </w:r>
      <w:r w:rsidR="003F413F" w:rsidRPr="00C66CDF">
        <w:t xml:space="preserve">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08BF5648" w:rsidR="003F413F" w:rsidRDefault="003F413F" w:rsidP="003F413F">
      <w:pPr>
        <w:pStyle w:val="Caption"/>
      </w:pPr>
      <w:bookmarkStart w:id="158" w:name="_Toc169634972"/>
      <w:bookmarkStart w:id="159" w:name="_Toc171850078"/>
      <w:r w:rsidRPr="00C66CDF">
        <w:t xml:space="preserve">Figure </w:t>
      </w:r>
      <w:r w:rsidR="00DE024E">
        <w:fldChar w:fldCharType="begin"/>
      </w:r>
      <w:r w:rsidR="00DE024E">
        <w:instrText xml:space="preserve"> STYLEREF 1 \s </w:instrText>
      </w:r>
      <w:r w:rsidR="00DE024E">
        <w:fldChar w:fldCharType="separate"/>
      </w:r>
      <w:r w:rsidR="0091666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5</w:t>
      </w:r>
      <w:r w:rsidR="00DE024E">
        <w:fldChar w:fldCharType="end"/>
      </w:r>
      <w:r w:rsidRPr="00C66CDF">
        <w:t xml:space="preserve"> – Text summarization module diagram</w:t>
      </w:r>
      <w:bookmarkEnd w:id="158"/>
      <w:bookmarkEnd w:id="159"/>
    </w:p>
    <w:p w14:paraId="7707200C" w14:textId="77777777" w:rsidR="004D0687" w:rsidRPr="004D0687" w:rsidRDefault="004D0687" w:rsidP="004D0687"/>
    <w:p w14:paraId="23CD1D84" w14:textId="50C1DF8B" w:rsidR="004A6F59" w:rsidRPr="00C66CDF" w:rsidRDefault="004A6F59" w:rsidP="004A6F59">
      <w:pPr>
        <w:pStyle w:val="Heading4"/>
      </w:pPr>
      <w:bookmarkStart w:id="160" w:name="_Toc171850043"/>
      <w:r w:rsidRPr="00C66CDF">
        <w:t>Post-processing module</w:t>
      </w:r>
      <w:bookmarkEnd w:id="160"/>
    </w:p>
    <w:p w14:paraId="4823E320" w14:textId="77777777" w:rsidR="004A6F59" w:rsidRPr="00C66CDF" w:rsidRDefault="004A6F59" w:rsidP="00B743EE">
      <w:pPr>
        <w:spacing w:line="360" w:lineRule="auto"/>
      </w:pPr>
    </w:p>
    <w:p w14:paraId="6AFD6F68" w14:textId="335759F1" w:rsidR="00B743EE" w:rsidRPr="00C66CDF" w:rsidRDefault="0039325B" w:rsidP="00B743EE">
      <w:pPr>
        <w:spacing w:line="360" w:lineRule="auto"/>
      </w:pPr>
      <w:r w:rsidRPr="0039325B">
        <w:t xml:space="preserve">Since the resulting summaries are formatted in different ways depending on the method by which they were produced, For example, </w:t>
      </w:r>
      <w:r w:rsidR="00CA0CB4">
        <w:t>Stable LM 2 1.6B</w:t>
      </w:r>
      <w:r w:rsidRPr="0039325B">
        <w:t>’s output will start with “&lt;|im_end&gt;\n&lt;|endoftext|&gt;”, which needs to be removed. As such, it is the post-processing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In order to display the results on the web interface, the JSON result is required to be translated into HTML with the correct format and CSS style class, which would then be used to display the result through the web interface.</w:t>
      </w:r>
      <w:r w:rsidR="009E54E5" w:rsidRPr="00C66CDF">
        <w:t xml:space="preserve"> </w:t>
      </w:r>
    </w:p>
    <w:p w14:paraId="3B9A739E" w14:textId="77777777" w:rsidR="004A6F59" w:rsidRPr="00C66CDF" w:rsidRDefault="004A6F59" w:rsidP="00B743EE">
      <w:pPr>
        <w:spacing w:line="360" w:lineRule="auto"/>
      </w:pPr>
    </w:p>
    <w:p w14:paraId="01B6012D" w14:textId="7D2A9ACC" w:rsidR="004A6F59" w:rsidRPr="00C66CDF" w:rsidRDefault="00076E6D" w:rsidP="00B743EE">
      <w:pPr>
        <w:spacing w:line="360" w:lineRule="auto"/>
      </w:pPr>
      <w:r w:rsidRPr="00076E6D">
        <w:t xml:space="preserve">Amongst the results from each subtractive summarization model, only </w:t>
      </w:r>
      <w:r w:rsidR="00043FF1">
        <w:t>BART Large CNN model</w:t>
      </w:r>
      <w:r w:rsidRPr="00076E6D">
        <w:t xml:space="preserve"> does not require any additional processing, the remaining 2 methods would require </w:t>
      </w:r>
      <w:r w:rsidRPr="00076E6D">
        <w:lastRenderedPageBreak/>
        <w:t xml:space="preserve">cleaning, as the </w:t>
      </w:r>
      <w:r w:rsidR="00555486">
        <w:t>Text Summarization</w:t>
      </w:r>
      <w:r w:rsidRPr="00076E6D">
        <w:t xml:space="preserve"> model would have “Summarize the following segment into 1 sentence:” (which was part of the prompt) at the start of the result, and </w:t>
      </w:r>
      <w:r w:rsidR="00CA0CB4">
        <w:t>Stable LM 2 1.6B</w:t>
      </w:r>
      <w:r w:rsidRPr="00076E6D">
        <w:t xml:space="preserve"> would start with “&lt;|im_end&gt;\n&lt;|endoftext|&gt;”.</w:t>
      </w:r>
    </w:p>
    <w:p w14:paraId="38A9B130" w14:textId="477EBA46" w:rsidR="004A6F59" w:rsidRPr="00C66CDF" w:rsidRDefault="004A6F59" w:rsidP="004A6F59">
      <w:pPr>
        <w:pStyle w:val="Heading4"/>
      </w:pPr>
      <w:bookmarkStart w:id="161" w:name="_Toc171850044"/>
      <w:r w:rsidRPr="00C66CDF">
        <w:t>Wrapper module</w:t>
      </w:r>
      <w:bookmarkEnd w:id="161"/>
    </w:p>
    <w:p w14:paraId="17A7DE32" w14:textId="77777777" w:rsidR="00B743EE" w:rsidRPr="00C66CDF" w:rsidRDefault="00B743EE" w:rsidP="00B743EE">
      <w:pPr>
        <w:spacing w:line="360" w:lineRule="auto"/>
      </w:pPr>
    </w:p>
    <w:p w14:paraId="78CC0639" w14:textId="55595197" w:rsidR="002E5CE4" w:rsidRPr="00C66CDF" w:rsidRDefault="005C3846" w:rsidP="00B743EE">
      <w:pPr>
        <w:spacing w:line="360" w:lineRule="auto"/>
      </w:pPr>
      <w:r w:rsidRPr="005C3846">
        <w:t>As for the final module, which is the application wrapper, Flask is used as the main library to construct and host the website due to its simplicity and ease of use. The APIs are constructed as the main method for communication with the system. Of note are two APIs, including a method for uploading a file and a method for summarizing the provided files. Port 5000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916662" w:rsidRPr="00C66CDF">
        <w:t xml:space="preserve">Figure </w:t>
      </w:r>
      <w:r w:rsidR="00916662">
        <w:rPr>
          <w:noProof/>
        </w:rPr>
        <w:t>3</w:t>
      </w:r>
      <w:r w:rsidR="00916662">
        <w:noBreakHyphen/>
      </w:r>
      <w:r w:rsidR="00916662">
        <w:rPr>
          <w:noProof/>
        </w:rPr>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0C9B8F42" w:rsidR="00B51A30" w:rsidRPr="00C66CDF" w:rsidRDefault="00851289" w:rsidP="006B1FFF">
      <w:pPr>
        <w:pStyle w:val="Caption"/>
      </w:pPr>
      <w:bookmarkStart w:id="162" w:name="_Ref170904671"/>
      <w:bookmarkStart w:id="163" w:name="_Toc169634973"/>
      <w:bookmarkStart w:id="164" w:name="_Toc171850079"/>
      <w:r w:rsidRPr="00C66CDF">
        <w:t xml:space="preserve">Figure </w:t>
      </w:r>
      <w:r w:rsidR="00DE024E">
        <w:fldChar w:fldCharType="begin"/>
      </w:r>
      <w:r w:rsidR="00DE024E">
        <w:instrText xml:space="preserve"> STYLEREF 1 \s </w:instrText>
      </w:r>
      <w:r w:rsidR="00DE024E">
        <w:fldChar w:fldCharType="separate"/>
      </w:r>
      <w:r w:rsidR="0091666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6</w:t>
      </w:r>
      <w:r w:rsidR="00DE024E">
        <w:fldChar w:fldCharType="end"/>
      </w:r>
      <w:bookmarkEnd w:id="162"/>
      <w:r w:rsidRPr="00C66CDF">
        <w:t xml:space="preserve"> </w:t>
      </w:r>
      <w:r w:rsidR="001653C4" w:rsidRPr="00C66CDF">
        <w:t>–</w:t>
      </w:r>
      <w:r w:rsidRPr="00C66CDF">
        <w:t xml:space="preserve"> </w:t>
      </w:r>
      <w:r w:rsidR="001653C4" w:rsidRPr="00C66CDF">
        <w:t>The application’s activity diagram</w:t>
      </w:r>
      <w:bookmarkEnd w:id="163"/>
      <w:bookmarkEnd w:id="164"/>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65" w:name="_Toc171850045"/>
      <w:r w:rsidRPr="00C66CDF">
        <w:lastRenderedPageBreak/>
        <w:t>Utilizing Extractive summarization methods in Pre-processing</w:t>
      </w:r>
      <w:bookmarkEnd w:id="165"/>
    </w:p>
    <w:p w14:paraId="714C50F3" w14:textId="77777777" w:rsidR="00982E2A" w:rsidRDefault="00982E2A" w:rsidP="00982E2A"/>
    <w:p w14:paraId="14770C7A" w14:textId="0257DF17" w:rsidR="00864D76" w:rsidRDefault="0080081A" w:rsidP="0080081A">
      <w:pPr>
        <w:pStyle w:val="Heading3"/>
      </w:pPr>
      <w:bookmarkStart w:id="166" w:name="_Toc171850046"/>
      <w:r>
        <w:t>Overview</w:t>
      </w:r>
      <w:bookmarkEnd w:id="166"/>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67" w:name="_Toc171850047"/>
      <w:r>
        <w:t>Detailed Description</w:t>
      </w:r>
      <w:bookmarkEnd w:id="167"/>
    </w:p>
    <w:p w14:paraId="6BF6B326" w14:textId="77777777" w:rsidR="0080081A" w:rsidRPr="00C66CDF" w:rsidRDefault="0080081A" w:rsidP="00864D76">
      <w:pPr>
        <w:spacing w:line="360" w:lineRule="auto"/>
      </w:pPr>
    </w:p>
    <w:p w14:paraId="319A88FC" w14:textId="636515E9" w:rsidR="0080081A" w:rsidRDefault="005C3846" w:rsidP="00864D76">
      <w:pPr>
        <w:spacing w:line="360" w:lineRule="auto"/>
      </w:pPr>
      <w:r w:rsidRPr="005C3846">
        <w:t>Extractive summarization methods such as LSA and TextRank have been decided to be used as methods for extracting the specified number of sentences to be passed into another summarization model. For this approach, the top five sentences from each section’s content are chosen for further summarization through the abstractive method</w:t>
      </w:r>
      <w:r w:rsidR="00864D76" w:rsidRPr="00C66CDF">
        <w:t xml:space="preserve">. </w:t>
      </w:r>
    </w:p>
    <w:p w14:paraId="7CBDE458" w14:textId="77777777" w:rsidR="0080081A" w:rsidRDefault="0080081A" w:rsidP="00864D76">
      <w:pPr>
        <w:spacing w:line="360" w:lineRule="auto"/>
      </w:pPr>
    </w:p>
    <w:p w14:paraId="58BE81E2" w14:textId="7BE5D5E9" w:rsidR="00864D76" w:rsidRDefault="009D0D64" w:rsidP="00864D76">
      <w:pPr>
        <w:spacing w:line="360" w:lineRule="auto"/>
      </w:pPr>
      <w:r w:rsidRPr="009D0D64">
        <w:t xml:space="preserve">Since both LSA and TextRank use different approaches to rank sentences, the result can change drastically. Although with the addition of this step, only subtractive summarization methods can utilize this method, applying the same method to itself does not make sense and would not yield a meaningful result. When comparing the process of </w:t>
      </w:r>
      <w:r w:rsidR="00E14AB0">
        <w:fldChar w:fldCharType="begin"/>
      </w:r>
      <w:r w:rsidR="00E14AB0">
        <w:instrText xml:space="preserve"> REF _Ref170908281 \h </w:instrText>
      </w:r>
      <w:r w:rsidR="00E14AB0">
        <w:fldChar w:fldCharType="separate"/>
      </w:r>
      <w:r w:rsidR="00916662">
        <w:t xml:space="preserve">Figure </w:t>
      </w:r>
      <w:r w:rsidR="00916662">
        <w:rPr>
          <w:noProof/>
        </w:rPr>
        <w:t>3</w:t>
      </w:r>
      <w:r w:rsidR="00916662">
        <w:noBreakHyphen/>
      </w:r>
      <w:r w:rsidR="00916662">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916662" w:rsidRPr="00C66CDF">
        <w:t xml:space="preserve">Figure </w:t>
      </w:r>
      <w:r w:rsidR="00916662">
        <w:rPr>
          <w:noProof/>
        </w:rPr>
        <w:t>3</w:t>
      </w:r>
      <w:r w:rsidR="00916662">
        <w:noBreakHyphen/>
      </w:r>
      <w:r w:rsidR="00916662">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5C3846">
        <w:fldChar w:fldCharType="begin"/>
      </w:r>
      <w:r w:rsidR="005C3846">
        <w:instrText xml:space="preserve"> REF _Ref170944099 \h </w:instrText>
      </w:r>
      <w:r w:rsidR="005C3846">
        <w:fldChar w:fldCharType="separate"/>
      </w:r>
      <w:r w:rsidR="00916662">
        <w:t xml:space="preserve">Figure </w:t>
      </w:r>
      <w:r w:rsidR="00916662">
        <w:rPr>
          <w:noProof/>
        </w:rPr>
        <w:t>3</w:t>
      </w:r>
      <w:r w:rsidR="00916662">
        <w:noBreakHyphen/>
      </w:r>
      <w:r w:rsidR="00916662">
        <w:rPr>
          <w:noProof/>
        </w:rPr>
        <w:t>7</w:t>
      </w:r>
      <w:r w:rsidR="005C3846">
        <w:fldChar w:fldCharType="end"/>
      </w:r>
      <w:r w:rsidR="0080081A">
        <w:fldChar w:fldCharType="begin"/>
      </w:r>
      <w:r w:rsidR="0080081A">
        <w:instrText xml:space="preserve"> REF _Ref170942428 \h </w:instrText>
      </w:r>
      <w:r w:rsidR="0080081A">
        <w:fldChar w:fldCharType="separate"/>
      </w:r>
      <w:r w:rsidR="00916662">
        <w:rPr>
          <w:b/>
          <w:bCs/>
        </w:rPr>
        <w:t>Error! Reference source not found.</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0B7D1E65" w:rsidR="0005625F" w:rsidRDefault="009D0D64" w:rsidP="00D42B3E">
      <w:pPr>
        <w:spacing w:line="360" w:lineRule="auto"/>
      </w:pPr>
      <w:r w:rsidRPr="009D0D64">
        <w:t xml:space="preserve">In the first step, which is to rank each sentence, each summarization has its own way to do so, either by calculating the distance between each sentence using Levensthein distance in the case of TextRank or by constructing a matrix of term frequency in the case of LSA. As such, the biggest difference between each method would be in this step since each method can contain multiple steps within themselves, causing each one to be different from one another. In theory, </w:t>
      </w:r>
      <w:r w:rsidRPr="009D0D64">
        <w:lastRenderedPageBreak/>
        <w:t>a ranking can be made using other methods besides the provided extractive methods, as the only requirement is providing a method to compare the sentences with each other, allowing for automatic ranking between each sentence. Some examples of this can be seen by utilizing an embedded AI model to vectorize each sentence and then comparing them. Moving on to the second step, the list provided in the first step is simply sorted, permitting the top sentences to be picked</w:t>
      </w:r>
      <w:r w:rsidR="00603E8D">
        <w:t xml:space="preserve">.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16CF3FE6" w:rsidR="0005625F" w:rsidRPr="00C66CDF" w:rsidRDefault="00DE024E" w:rsidP="00DE024E">
      <w:pPr>
        <w:pStyle w:val="Caption"/>
      </w:pPr>
      <w:bookmarkStart w:id="168" w:name="_Ref170944099"/>
      <w:bookmarkStart w:id="169" w:name="_Toc169634974"/>
      <w:bookmarkStart w:id="170" w:name="_Toc171850080"/>
      <w:r>
        <w:t xml:space="preserve">Figure </w:t>
      </w:r>
      <w:r>
        <w:fldChar w:fldCharType="begin"/>
      </w:r>
      <w:r>
        <w:instrText xml:space="preserve"> STYLEREF 1 \s </w:instrText>
      </w:r>
      <w:r>
        <w:fldChar w:fldCharType="separate"/>
      </w:r>
      <w:r w:rsidR="00916662">
        <w:rPr>
          <w:noProof/>
        </w:rPr>
        <w:t>3</w:t>
      </w:r>
      <w:r>
        <w:fldChar w:fldCharType="end"/>
      </w:r>
      <w:r>
        <w:noBreakHyphen/>
      </w:r>
      <w:r>
        <w:fldChar w:fldCharType="begin"/>
      </w:r>
      <w:r>
        <w:instrText xml:space="preserve"> SEQ Figure \* ARABIC \s 1 </w:instrText>
      </w:r>
      <w:r>
        <w:fldChar w:fldCharType="separate"/>
      </w:r>
      <w:r w:rsidR="00916662">
        <w:rPr>
          <w:noProof/>
        </w:rPr>
        <w:t>7</w:t>
      </w:r>
      <w:r>
        <w:fldChar w:fldCharType="end"/>
      </w:r>
      <w:bookmarkEnd w:id="168"/>
      <w:r w:rsidR="0005625F">
        <w:t xml:space="preserve">- </w:t>
      </w:r>
      <w:r w:rsidR="0005625F" w:rsidRPr="00C66CDF">
        <w:t>Proposed pre-processing module diagram</w:t>
      </w:r>
      <w:bookmarkEnd w:id="169"/>
      <w:bookmarkEnd w:id="170"/>
      <w:r w:rsidR="0005625F" w:rsidRPr="00C66CDF">
        <w:t xml:space="preserve"> </w:t>
      </w:r>
    </w:p>
    <w:p w14:paraId="67DFB4EF" w14:textId="77777777" w:rsidR="00D42B3E" w:rsidRDefault="00D42B3E" w:rsidP="00864D76">
      <w:pPr>
        <w:spacing w:line="360" w:lineRule="auto"/>
      </w:pPr>
    </w:p>
    <w:p w14:paraId="76DD17C1" w14:textId="6BE9E41F" w:rsidR="004D0687" w:rsidRDefault="00CE2DA7" w:rsidP="004D0687">
      <w:pPr>
        <w:spacing w:line="360" w:lineRule="auto"/>
      </w:pPr>
      <w:r w:rsidRPr="00CE2DA7">
        <w:t>Due to changes made to the data pipeline, it follows that changes must also be made to the overall design of the pre-processing subsystem. These changes to the layout can be seen in</w:t>
      </w:r>
      <w:r w:rsidR="0085019B">
        <w:t xml:space="preserve"> </w:t>
      </w:r>
      <w:r w:rsidR="0085019B">
        <w:fldChar w:fldCharType="begin"/>
      </w:r>
      <w:r w:rsidR="0085019B">
        <w:instrText xml:space="preserve"> REF _Ref170944099 \h </w:instrText>
      </w:r>
      <w:r w:rsidR="0085019B">
        <w:fldChar w:fldCharType="separate"/>
      </w:r>
      <w:r w:rsidR="00916662">
        <w:t xml:space="preserve">Figure </w:t>
      </w:r>
      <w:r w:rsidR="00916662">
        <w:rPr>
          <w:noProof/>
        </w:rPr>
        <w:t>3</w:t>
      </w:r>
      <w:r w:rsidR="00916662">
        <w:noBreakHyphen/>
      </w:r>
      <w:r w:rsidR="00916662">
        <w:rPr>
          <w:noProof/>
        </w:rPr>
        <w:t>7</w:t>
      </w:r>
      <w:r w:rsidR="0085019B">
        <w:fldChar w:fldCharType="end"/>
      </w:r>
      <w:r w:rsidR="004D0687" w:rsidRPr="00C66CDF">
        <w:t xml:space="preserve">, </w:t>
      </w:r>
      <w:r w:rsidR="004D0687">
        <w:t>in comparison</w:t>
      </w:r>
      <w:r w:rsidR="004D0687" w:rsidRPr="00C66CDF">
        <w:t xml:space="preserve"> with </w:t>
      </w:r>
      <w:r w:rsidR="004D0687" w:rsidRPr="00C66CDF">
        <w:fldChar w:fldCharType="begin"/>
      </w:r>
      <w:r w:rsidR="004D0687" w:rsidRPr="00C66CDF">
        <w:instrText xml:space="preserve"> REF _Ref170904710 \h </w:instrText>
      </w:r>
      <w:r w:rsidR="004D0687" w:rsidRPr="00C66CDF">
        <w:fldChar w:fldCharType="separate"/>
      </w:r>
      <w:r w:rsidR="00916662" w:rsidRPr="00C66CDF">
        <w:t xml:space="preserve">Figure </w:t>
      </w:r>
      <w:r w:rsidR="00916662">
        <w:rPr>
          <w:noProof/>
        </w:rPr>
        <w:t>3</w:t>
      </w:r>
      <w:r w:rsidR="00916662">
        <w:noBreakHyphen/>
      </w:r>
      <w:r w:rsidR="00916662">
        <w:rPr>
          <w:noProof/>
        </w:rPr>
        <w:t>4</w:t>
      </w:r>
      <w:r w:rsidR="004D0687" w:rsidRPr="00C66CDF">
        <w:fldChar w:fldCharType="end"/>
      </w:r>
      <w:r w:rsidR="004D0687" w:rsidRPr="00C66CDF">
        <w:t xml:space="preserve">. </w:t>
      </w:r>
      <w:r w:rsidR="00A53A6A" w:rsidRPr="00A53A6A">
        <w:t>Even though a new step was added to the process, no significant changes were made as the results from the segmentation system still required cleaning and compilation before becoming usable. Since the system is only utilized when the user chooses an abstractive method, the proposed pre-processing method will not be used if extractive methods are chosen. This would mean that in cases where TextRank and LSA are chosen as the main summarization methods, the ranking sentence step and top sentence selection step are ignored, stopping only at normalizing the text content</w:t>
      </w:r>
      <w:r w:rsidR="00DE024E">
        <w:t xml:space="preserve">.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1F31B001" w:rsidR="00D42B3E" w:rsidRPr="00C66CDF" w:rsidRDefault="00D42B3E" w:rsidP="00D42B3E">
      <w:pPr>
        <w:pStyle w:val="Caption"/>
      </w:pPr>
      <w:bookmarkStart w:id="171" w:name="_Ref170908281"/>
      <w:bookmarkStart w:id="172" w:name="_Toc171850081"/>
      <w:r>
        <w:t xml:space="preserve">Figure </w:t>
      </w:r>
      <w:r w:rsidR="00DE024E">
        <w:fldChar w:fldCharType="begin"/>
      </w:r>
      <w:r w:rsidR="00DE024E">
        <w:instrText xml:space="preserve"> STYLEREF 1 \s </w:instrText>
      </w:r>
      <w:r w:rsidR="00DE024E">
        <w:fldChar w:fldCharType="separate"/>
      </w:r>
      <w:r w:rsidR="0091666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8</w:t>
      </w:r>
      <w:r w:rsidR="00DE024E">
        <w:fldChar w:fldCharType="end"/>
      </w:r>
      <w:bookmarkEnd w:id="171"/>
      <w:r>
        <w:t xml:space="preserve"> – Pre-processing data processing</w:t>
      </w:r>
      <w:bookmarkEnd w:id="172"/>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73" w:name="_Toc171850048"/>
      <w:r>
        <w:lastRenderedPageBreak/>
        <w:t>Rationale</w:t>
      </w:r>
      <w:bookmarkEnd w:id="173"/>
    </w:p>
    <w:p w14:paraId="3C98026E" w14:textId="77777777" w:rsidR="004D0687" w:rsidRDefault="004D0687" w:rsidP="004D0687"/>
    <w:p w14:paraId="180EB6A0" w14:textId="530FDCA1" w:rsidR="004D0687" w:rsidRPr="004D0687" w:rsidRDefault="00E75BA7" w:rsidP="004D0687">
      <w:pPr>
        <w:spacing w:line="360" w:lineRule="auto"/>
      </w:pPr>
      <w:r w:rsidRPr="00E75BA7">
        <w:t>When implementing and executing the system while utilizing the abstractive summarization method, none of the available models would be practical enough to be used as an application practically due to their long inference times. This is especially true in cases where users have no access to a powerful GPU but can only make use of the computer's CPU. A possible solution to this issue is to set the system up as a cloud service, allowing for ease of access for users, and to scale the entire system horizontally to make use of powerful GPUs through cloud providers. Although this method is technically viable, the cost involved with running an AI model through cloud services can be tremendous, especially when powerful GPUs are involved</w:t>
      </w:r>
      <w:r w:rsidR="003E7CFD">
        <w:t xml:space="preserve">. </w:t>
      </w:r>
    </w:p>
    <w:p w14:paraId="1ADF5435" w14:textId="77777777" w:rsidR="00393102" w:rsidRDefault="00393102" w:rsidP="00AA61E2">
      <w:pPr>
        <w:spacing w:line="360" w:lineRule="auto"/>
      </w:pPr>
    </w:p>
    <w:p w14:paraId="3A216BBE" w14:textId="2FB5DA33" w:rsidR="00DE024E" w:rsidRDefault="00751F91" w:rsidP="00AA61E2">
      <w:pPr>
        <w:spacing w:line="360" w:lineRule="auto"/>
      </w:pPr>
      <w:r w:rsidRPr="00751F91">
        <w:t>As such, the second method, which is to allow users to host their own application node, is more preferable. This requires the system to somehow be able to optimize the time of inference, while maintaining a good enough result that a low-end machine can effectively utilize the application locally. Therefore, a hybrid approach in which extractive summarization methods are utilized to reduce the provided input, which in turn would reduce the amount of time required to process the summaries</w:t>
      </w:r>
      <w:r w:rsidR="00DE024E">
        <w:t xml:space="preserve">. </w:t>
      </w:r>
    </w:p>
    <w:p w14:paraId="3D17E54F" w14:textId="77777777" w:rsidR="00DE024E" w:rsidRDefault="00DE024E" w:rsidP="00AA61E2">
      <w:pPr>
        <w:spacing w:line="360" w:lineRule="auto"/>
      </w:pPr>
    </w:p>
    <w:p w14:paraId="6338BFF3" w14:textId="4D0BD562"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This is due to the possibility of preprocessed text losing important information from the process instead of filtering unnecessary one</w:t>
      </w:r>
      <w:r w:rsidR="002B2395">
        <w:t>s</w:t>
      </w:r>
      <w:r w:rsidR="005F68ED">
        <w:t xml:space="preserve">. </w:t>
      </w:r>
    </w:p>
    <w:p w14:paraId="31A9115B" w14:textId="77777777" w:rsidR="00AA61E2" w:rsidRDefault="00AA61E2" w:rsidP="00AA61E2">
      <w:pPr>
        <w:spacing w:line="360" w:lineRule="auto"/>
      </w:pPr>
    </w:p>
    <w:p w14:paraId="41C4FB2C" w14:textId="27FEFB82"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w:t>
      </w:r>
      <w:r w:rsidR="002B2395">
        <w:t>five</w:t>
      </w:r>
      <w:r w:rsidR="00AA61E2">
        <w:t xml:space="preserve"> sentences. These </w:t>
      </w:r>
      <w:r w:rsidR="002B2395">
        <w:t>five</w:t>
      </w:r>
      <w:r w:rsidR="00AA61E2">
        <w:t xml:space="preserve"> sentences </w:t>
      </w:r>
      <w:r w:rsidR="005F2E2A">
        <w:t>would</w:t>
      </w:r>
      <w:r w:rsidR="00AA61E2">
        <w:t xml:space="preserve"> then be passed through the extractive summarization system, finalizing the result of the system. Presumably, </w:t>
      </w:r>
      <w:r w:rsidR="002B2395">
        <w:t>by</w:t>
      </w:r>
      <w:r w:rsidR="00AA61E2">
        <w:t xml:space="preserve"> reducing the input to the abstractive system, the provided prompt would become shorter, </w:t>
      </w:r>
      <w:r w:rsidR="00EE65A8">
        <w:t xml:space="preserve">which </w:t>
      </w:r>
      <w:r w:rsidR="00FE19DB">
        <w:t>would</w:t>
      </w:r>
      <w:r w:rsidR="00EE65A8">
        <w:t xml:space="preserve">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quality of the resulting prompt</w:t>
      </w:r>
      <w:r w:rsidR="00FE19DB">
        <w:t>, which</w:t>
      </w:r>
      <w:r w:rsidR="00EE65A8">
        <w:t xml:space="preserve">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74" w:name="_Toc171850049"/>
      <w:r w:rsidRPr="00C66CDF">
        <w:lastRenderedPageBreak/>
        <w:t>U</w:t>
      </w:r>
      <w:r>
        <w:t>ser interface</w:t>
      </w:r>
      <w:bookmarkEnd w:id="174"/>
    </w:p>
    <w:p w14:paraId="1B643602" w14:textId="77777777" w:rsidR="00DE024E" w:rsidRPr="00322B97" w:rsidRDefault="00DE024E" w:rsidP="00DE024E"/>
    <w:p w14:paraId="6E78AAA3" w14:textId="47097221" w:rsidR="00DE024E" w:rsidRPr="00C66CDF" w:rsidRDefault="0013408F" w:rsidP="00DE024E">
      <w:pPr>
        <w:spacing w:line="360" w:lineRule="auto"/>
      </w:pPr>
      <w:r w:rsidRPr="0013408F">
        <w:t xml:space="preserve">Due to the system’s structure being constructed as a composition of Docker modules, the project lent itself well to using a Web User Interface as its default method of presenting information to users. Since cross-compatibility and flexibility have been some of the project’s main concerns since its conception, utilizing a web browser as the method of choice for communicating with the UI. The design and implementation of the UI can be seen in </w:t>
      </w:r>
      <w:r w:rsidR="0085019B">
        <w:fldChar w:fldCharType="begin"/>
      </w:r>
      <w:r w:rsidR="0085019B">
        <w:instrText xml:space="preserve"> REF _Ref170942103 \h </w:instrText>
      </w:r>
      <w:r w:rsidR="0085019B">
        <w:fldChar w:fldCharType="separate"/>
      </w:r>
      <w:r w:rsidR="00916662">
        <w:t xml:space="preserve">Figure </w:t>
      </w:r>
      <w:r w:rsidR="00916662">
        <w:rPr>
          <w:noProof/>
        </w:rPr>
        <w:t>3</w:t>
      </w:r>
      <w:r w:rsidR="00916662">
        <w:noBreakHyphen/>
      </w:r>
      <w:r w:rsidR="00916662">
        <w:rPr>
          <w:noProof/>
        </w:rPr>
        <w:t>9</w:t>
      </w:r>
      <w:r w:rsidR="0085019B">
        <w:fldChar w:fldCharType="end"/>
      </w:r>
      <w:r w:rsidR="00DE024E" w:rsidRPr="00C66CDF">
        <w:t>.</w:t>
      </w:r>
    </w:p>
    <w:p w14:paraId="26372D19" w14:textId="77777777" w:rsidR="00DE024E" w:rsidRPr="00C66CDF" w:rsidRDefault="00DE024E" w:rsidP="00DE024E">
      <w:pPr>
        <w:spacing w:line="360" w:lineRule="auto"/>
      </w:pPr>
    </w:p>
    <w:p w14:paraId="5218392C" w14:textId="35F5290A" w:rsidR="00E258B3"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w:t>
      </w:r>
      <w:r w:rsidR="00E258B3">
        <w:t xml:space="preserve">, which include the choice of two important aspects of the system. The choice of which can greatly change the length, quality of the output and the total time it takes to summarize one paper. </w:t>
      </w:r>
      <w:r w:rsidRPr="00C66CDF">
        <w:t xml:space="preserve"> </w:t>
      </w:r>
    </w:p>
    <w:p w14:paraId="32A07860" w14:textId="77777777" w:rsidR="00E258B3" w:rsidRDefault="00E258B3" w:rsidP="00DE024E">
      <w:pPr>
        <w:spacing w:line="360" w:lineRule="auto"/>
      </w:pPr>
    </w:p>
    <w:p w14:paraId="79F48F6E" w14:textId="77777777" w:rsidR="00E258B3" w:rsidRDefault="00E258B3" w:rsidP="00DE024E">
      <w:pPr>
        <w:spacing w:line="360" w:lineRule="auto"/>
      </w:pPr>
      <w:r>
        <w:t xml:space="preserve">The first option is closely related to the previously proposed method of pre-processing the provided condensed and summarized segment. </w:t>
      </w:r>
      <w:r w:rsidR="00DE024E" w:rsidRPr="00C66CDF">
        <w:t>The user is allowed to choose one of three available pre-processing options, including “</w:t>
      </w:r>
      <w:r w:rsidR="00DE024E" w:rsidRPr="00D339E9">
        <w:rPr>
          <w:b/>
          <w:bCs/>
        </w:rPr>
        <w:t>None</w:t>
      </w:r>
      <w:r w:rsidR="00DE024E" w:rsidRPr="00C66CDF">
        <w:t>” (which skip</w:t>
      </w:r>
      <w:r w:rsidR="0013408F">
        <w:t>s</w:t>
      </w:r>
      <w:r w:rsidR="00DE024E" w:rsidRPr="00C66CDF">
        <w:t xml:space="preserve"> the use of extractive summarization in the pre-processing step), “</w:t>
      </w:r>
      <w:r w:rsidR="00DE024E" w:rsidRPr="00D339E9">
        <w:rPr>
          <w:b/>
          <w:bCs/>
        </w:rPr>
        <w:t>TextRank</w:t>
      </w:r>
      <w:r w:rsidR="00DE024E" w:rsidRPr="00C66CDF">
        <w:t>”, and “</w:t>
      </w:r>
      <w:r w:rsidR="00DE024E" w:rsidRPr="00D339E9">
        <w:rPr>
          <w:b/>
          <w:bCs/>
        </w:rPr>
        <w:t>Latent Semantic Analysis</w:t>
      </w:r>
      <w:r w:rsidR="00DE024E" w:rsidRPr="00C66CDF">
        <w:t>”. By default, “</w:t>
      </w:r>
      <w:r w:rsidR="00DE024E" w:rsidRPr="00D339E9">
        <w:rPr>
          <w:b/>
          <w:bCs/>
        </w:rPr>
        <w:t>None</w:t>
      </w:r>
      <w:r w:rsidR="00DE024E" w:rsidRPr="00C66CDF">
        <w:t>” is chosen in case user do</w:t>
      </w:r>
      <w:r w:rsidR="00740650">
        <w:t>es</w:t>
      </w:r>
      <w:r w:rsidR="00DE024E" w:rsidRPr="00C66CDF">
        <w:t xml:space="preserve"> not choose any method. </w:t>
      </w:r>
    </w:p>
    <w:p w14:paraId="546C7424" w14:textId="77777777" w:rsidR="00E258B3" w:rsidRDefault="00E258B3" w:rsidP="00DE024E">
      <w:pPr>
        <w:spacing w:line="360" w:lineRule="auto"/>
      </w:pPr>
    </w:p>
    <w:p w14:paraId="2DC9D18E" w14:textId="0F9DD61D" w:rsidR="00DE024E" w:rsidRPr="00C66CDF" w:rsidRDefault="00DE024E" w:rsidP="00DE024E">
      <w:pPr>
        <w:spacing w:line="360" w:lineRule="auto"/>
      </w:pPr>
      <w:r w:rsidRPr="00C66CDF">
        <w:t>As for the summarization method</w:t>
      </w:r>
      <w:r w:rsidR="00E258B3">
        <w:t>, this option is controlled through the use of the second radio option. Since the Stable LM 2 1.6B model is unsuitable for production environment due to reasons previously stated</w:t>
      </w:r>
      <w:r w:rsidRPr="00C66CDF">
        <w:t xml:space="preserve">, only </w:t>
      </w:r>
      <w:r w:rsidR="0074673E">
        <w:t xml:space="preserve">the </w:t>
      </w:r>
      <w:r w:rsidR="00616DFE" w:rsidRPr="009C3C28">
        <w:rPr>
          <w:b/>
          <w:bCs/>
        </w:rPr>
        <w:t>Text Summarization</w:t>
      </w:r>
      <w:r w:rsidRPr="009C3C28">
        <w:rPr>
          <w:b/>
          <w:bCs/>
        </w:rPr>
        <w:t xml:space="preserve"> </w:t>
      </w:r>
      <w:r w:rsidR="0074673E" w:rsidRPr="009C3C28">
        <w:rPr>
          <w:b/>
          <w:bCs/>
        </w:rPr>
        <w:t>model</w:t>
      </w:r>
      <w:r w:rsidR="0074673E">
        <w:t xml:space="preserve"> </w:t>
      </w:r>
      <w:r w:rsidRPr="00C66CDF">
        <w:t xml:space="preserve">and </w:t>
      </w:r>
      <w:r w:rsidR="0074673E" w:rsidRPr="009C3C28">
        <w:rPr>
          <w:b/>
          <w:bCs/>
        </w:rPr>
        <w:t xml:space="preserve">the </w:t>
      </w:r>
      <w:r w:rsidR="0063148B" w:rsidRPr="009C3C28">
        <w:rPr>
          <w:b/>
          <w:bCs/>
        </w:rPr>
        <w:t>BART Large CNN</w:t>
      </w:r>
      <w:r w:rsidRPr="009C3C28">
        <w:rPr>
          <w:b/>
          <w:bCs/>
        </w:rPr>
        <w:t xml:space="preserve"> model</w:t>
      </w:r>
      <w:r w:rsidRPr="00C66CDF">
        <w:t xml:space="preserve"> are available. Along</w:t>
      </w:r>
      <w:r>
        <w:t xml:space="preserve"> </w:t>
      </w:r>
      <w:r w:rsidRPr="00C66CDF">
        <w:t xml:space="preserve">with the subtractive model, both </w:t>
      </w:r>
      <w:r w:rsidRPr="006C50C1">
        <w:rPr>
          <w:b/>
          <w:bCs/>
        </w:rPr>
        <w:t>TextRank</w:t>
      </w:r>
      <w:r w:rsidRPr="00C66CDF">
        <w:t xml:space="preserve"> and </w:t>
      </w:r>
      <w:r w:rsidRPr="006C50C1">
        <w:rPr>
          <w:b/>
          <w:bCs/>
        </w:rPr>
        <w:t>LSA</w:t>
      </w:r>
      <w:r w:rsidRPr="00C66CDF">
        <w:t xml:space="preserve"> are available as choices for users.</w:t>
      </w:r>
    </w:p>
    <w:p w14:paraId="3278F447" w14:textId="77777777" w:rsidR="00DE024E" w:rsidRPr="00C66CDF" w:rsidRDefault="00DE024E" w:rsidP="00DE024E">
      <w:pPr>
        <w:spacing w:line="360" w:lineRule="auto"/>
      </w:pPr>
    </w:p>
    <w:p w14:paraId="65400A67" w14:textId="508A75BB" w:rsidR="00DE024E" w:rsidRPr="00C66CDF" w:rsidRDefault="00DE024E" w:rsidP="00DE024E">
      <w:pPr>
        <w:spacing w:line="360" w:lineRule="auto"/>
      </w:pPr>
      <w:r w:rsidRPr="00C66CDF">
        <w:t xml:space="preserve">The user would then be required to choose a file that would be processed. This action can either be done </w:t>
      </w:r>
      <w:r w:rsidR="009432A8">
        <w:t>by</w:t>
      </w:r>
      <w:r w:rsidRPr="00C66CDF">
        <w:t xml:space="preserve"> dragging and dropping the file into the designated zone or by simply clicking on the zone, allowing the user to choose a file from the file explorer. In order to prevent unintended consequences from users’ actions, some simple </w:t>
      </w:r>
      <w:r w:rsidR="00CE249A">
        <w:t>failsafes</w:t>
      </w:r>
      <w:r w:rsidRPr="00C66CDF">
        <w:t xml:space="preserve"> are implemented</w:t>
      </w:r>
      <w:r w:rsidR="00CE249A">
        <w:t>,</w:t>
      </w:r>
      <w:r w:rsidRPr="00C66CDF">
        <w:t xml:space="preserve"> including checking the file extension for any combination of the phrase “.pdf”, filtering the file’s name from including inappropriate keyword</w:t>
      </w:r>
      <w:r w:rsidR="002A6D7E">
        <w:t>s</w:t>
      </w:r>
      <w:r w:rsidRPr="00C66CDF">
        <w:t xml:space="preserve"> for certain operating systems through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5776644D" w:rsidR="005A3232" w:rsidRPr="00C66CDF" w:rsidRDefault="00DE024E" w:rsidP="00F53ABF">
      <w:pPr>
        <w:pStyle w:val="Caption"/>
      </w:pPr>
      <w:bookmarkStart w:id="175" w:name="_Ref170942103"/>
      <w:bookmarkStart w:id="176" w:name="_Toc171850082"/>
      <w:r>
        <w:t xml:space="preserve">Figure </w:t>
      </w:r>
      <w:r>
        <w:fldChar w:fldCharType="begin"/>
      </w:r>
      <w:r>
        <w:instrText xml:space="preserve"> STYLEREF 1 \s </w:instrText>
      </w:r>
      <w:r>
        <w:fldChar w:fldCharType="separate"/>
      </w:r>
      <w:r w:rsidR="00916662">
        <w:rPr>
          <w:noProof/>
        </w:rPr>
        <w:t>3</w:t>
      </w:r>
      <w:r>
        <w:fldChar w:fldCharType="end"/>
      </w:r>
      <w:r>
        <w:noBreakHyphen/>
      </w:r>
      <w:r>
        <w:fldChar w:fldCharType="begin"/>
      </w:r>
      <w:r>
        <w:instrText xml:space="preserve"> SEQ Figure \* ARABIC \s 1 </w:instrText>
      </w:r>
      <w:r>
        <w:fldChar w:fldCharType="separate"/>
      </w:r>
      <w:r w:rsidR="00916662">
        <w:rPr>
          <w:noProof/>
        </w:rPr>
        <w:t>9</w:t>
      </w:r>
      <w:r>
        <w:fldChar w:fldCharType="end"/>
      </w:r>
      <w:bookmarkEnd w:id="175"/>
      <w:r w:rsidRPr="00C66CDF">
        <w:t>– Web user interface</w:t>
      </w:r>
      <w:bookmarkStart w:id="177" w:name="_Toc514144984"/>
      <w:bookmarkEnd w:id="176"/>
      <w:r w:rsidR="005A3232" w:rsidRPr="00C66CDF">
        <w:br w:type="page"/>
      </w:r>
    </w:p>
    <w:p w14:paraId="01164AFB" w14:textId="318366CD" w:rsidR="003E54E9" w:rsidRPr="00C66CDF" w:rsidRDefault="47E71CCB" w:rsidP="006109E7">
      <w:pPr>
        <w:pStyle w:val="Heading1"/>
        <w:spacing w:before="240"/>
        <w:jc w:val="center"/>
      </w:pPr>
      <w:bookmarkStart w:id="178" w:name="_Toc171850050"/>
      <w:r w:rsidRPr="00C66CDF">
        <w:lastRenderedPageBreak/>
        <w:t>IMPLEMENT AND RESULTS</w:t>
      </w:r>
      <w:bookmarkEnd w:id="177"/>
      <w:bookmarkEnd w:id="178"/>
    </w:p>
    <w:p w14:paraId="4F4736C8" w14:textId="77777777" w:rsidR="003E54E9" w:rsidRPr="00C66CDF" w:rsidRDefault="003E54E9" w:rsidP="00F75A2F"/>
    <w:p w14:paraId="7C176977" w14:textId="16919BF9" w:rsidR="00700F6B" w:rsidRPr="00C66CDF" w:rsidRDefault="43B8A491" w:rsidP="00AA5BE9">
      <w:pPr>
        <w:pStyle w:val="Heading2"/>
      </w:pPr>
      <w:bookmarkStart w:id="179" w:name="_Toc171850051"/>
      <w:r w:rsidRPr="00C66CDF">
        <w:t>Overview</w:t>
      </w:r>
      <w:bookmarkEnd w:id="179"/>
    </w:p>
    <w:p w14:paraId="6413C905" w14:textId="77777777" w:rsidR="00107E95" w:rsidRPr="00C66CDF" w:rsidRDefault="00107E95" w:rsidP="00107E95"/>
    <w:p w14:paraId="668D4857" w14:textId="16E6C184"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w:t>
      </w:r>
      <w:r w:rsidR="00787DE3">
        <w:t>two</w:t>
      </w:r>
      <w:r w:rsidRPr="00C66CDF">
        <w:t xml:space="preserve"> distinct parts, which are implementing document segmentation using GROBID and </w:t>
      </w:r>
      <w:r w:rsidR="00787DE3">
        <w:t>developing</w:t>
      </w:r>
      <w:r w:rsidRPr="00C66CDF">
        <w:t xml:space="preserve"> the text summarization capabilit</w:t>
      </w:r>
      <w:r w:rsidR="00787DE3">
        <w:t>ies</w:t>
      </w:r>
      <w:r w:rsidRPr="00C66CDF">
        <w:t xml:space="preserve">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80" w:name="_Toc171850052"/>
      <w:r w:rsidRPr="00C66CDF">
        <w:t>Implementation</w:t>
      </w:r>
      <w:bookmarkEnd w:id="180"/>
    </w:p>
    <w:p w14:paraId="29C3BF9C" w14:textId="01154046" w:rsidR="00AA5BE9" w:rsidRPr="00C66CDF" w:rsidRDefault="00AA5BE9" w:rsidP="00AA5BE9"/>
    <w:p w14:paraId="6BD221EE" w14:textId="43FAD019"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FB0510">
        <w:t>for</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81" w:name="_Toc171850053"/>
      <w:r w:rsidRPr="00C66CDF">
        <w:t>Document Segmentation</w:t>
      </w:r>
      <w:bookmarkEnd w:id="181"/>
    </w:p>
    <w:p w14:paraId="32942063" w14:textId="77777777" w:rsidR="00F00BE9" w:rsidRPr="00C66CDF" w:rsidRDefault="00F00BE9" w:rsidP="00F00BE9"/>
    <w:p w14:paraId="774E19EB" w14:textId="75C0BD92"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916662" w:rsidRPr="00C66CDF">
        <w:t xml:space="preserve">Figure </w:t>
      </w:r>
      <w:r w:rsidR="00916662">
        <w:rPr>
          <w:noProof/>
        </w:rPr>
        <w:t>4</w:t>
      </w:r>
      <w:r w:rsidR="00916662">
        <w:noBreakHyphen/>
      </w:r>
      <w:r w:rsidR="00916662">
        <w:rPr>
          <w:noProof/>
        </w:rPr>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66592F4A"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w:t>
      </w:r>
      <w:r w:rsidR="00BE71E1">
        <w:t>s</w:t>
      </w:r>
      <w:r w:rsidRPr="00C66CDF">
        <w:t xml:space="preserve">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916662" w:rsidRPr="00C66CDF">
        <w:t xml:space="preserve">Figure </w:t>
      </w:r>
      <w:r w:rsidR="00916662">
        <w:rPr>
          <w:noProof/>
        </w:rPr>
        <w:t>4</w:t>
      </w:r>
      <w:r w:rsidR="00916662">
        <w:noBreakHyphen/>
      </w:r>
      <w:r w:rsidR="00916662">
        <w:rPr>
          <w:noProof/>
        </w:rPr>
        <w:t>2</w:t>
      </w:r>
      <w:r w:rsidR="00C30BDE" w:rsidRPr="00C66CDF">
        <w:fldChar w:fldCharType="end"/>
      </w:r>
      <w:r w:rsidRPr="00C66CDF">
        <w:t xml:space="preserve">. </w:t>
      </w:r>
    </w:p>
    <w:p w14:paraId="13DB6693" w14:textId="77777777" w:rsidR="00995A35" w:rsidRPr="00C66CDF" w:rsidRDefault="00995A35" w:rsidP="00F00BE9"/>
    <w:p w14:paraId="73B465B3" w14:textId="099E4318" w:rsidR="000E6F3E" w:rsidRPr="00C66CDF" w:rsidRDefault="000E6F3E" w:rsidP="000E6F3E">
      <w:pPr>
        <w:spacing w:line="360" w:lineRule="auto"/>
      </w:pPr>
      <w:r w:rsidRPr="00C66CDF">
        <w:t xml:space="preserve">After the file content as well as its name </w:t>
      </w:r>
      <w:r w:rsidR="00A325DB">
        <w:t>are</w:t>
      </w:r>
      <w:r w:rsidRPr="00C66CDF">
        <w:t xml:space="preserve"> checked sufficiently, including the file extension, the content of the file,</w:t>
      </w:r>
      <w:r w:rsidR="00A325DB">
        <w:t xml:space="preserve"> and</w:t>
      </w:r>
      <w:r w:rsidRPr="00C66CDF">
        <w:t xml:space="preserve"> the filename. Additionally, the </w:t>
      </w:r>
      <w:r w:rsidRPr="00C66CDF">
        <w:rPr>
          <w:i/>
          <w:iCs/>
        </w:rPr>
        <w:t>secure_filename</w:t>
      </w:r>
      <w:r w:rsidRPr="00C66CDF">
        <w:t xml:space="preserve"> function also provides a method to adjust the file name so that it does not violate any rules regarding the naming scheme of files </w:t>
      </w:r>
      <w:r w:rsidR="00A325DB">
        <w:t>on</w:t>
      </w:r>
      <w:r w:rsidRPr="00C66CDF">
        <w:t xml:space="preserve">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parse_pdf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app_context</w:t>
      </w:r>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max_workers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GrobidClient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config_path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processFulltextDocument</w:t>
      </w:r>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consolidate_citations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tei_coordinates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077C222A" w:rsidR="000E6F3E" w:rsidRPr="00C66CDF" w:rsidRDefault="00FF5B91" w:rsidP="000E6F3E">
      <w:pPr>
        <w:pStyle w:val="Caption"/>
      </w:pPr>
      <w:bookmarkStart w:id="182" w:name="_Ref170904879"/>
      <w:bookmarkStart w:id="183" w:name="_Toc169634975"/>
      <w:bookmarkStart w:id="184" w:name="_Toc171850083"/>
      <w:r w:rsidRPr="00C66CDF">
        <w:t xml:space="preserve">Figure </w:t>
      </w:r>
      <w:r w:rsidR="00DE024E">
        <w:fldChar w:fldCharType="begin"/>
      </w:r>
      <w:r w:rsidR="00DE024E">
        <w:instrText xml:space="preserve"> STYLEREF 1 \s </w:instrText>
      </w:r>
      <w:r w:rsidR="00DE024E">
        <w:fldChar w:fldCharType="separate"/>
      </w:r>
      <w:r w:rsidR="0091666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1</w:t>
      </w:r>
      <w:r w:rsidR="00DE024E">
        <w:fldChar w:fldCharType="end"/>
      </w:r>
      <w:bookmarkEnd w:id="182"/>
      <w:r w:rsidRPr="00C66CDF">
        <w:t xml:space="preserve"> </w:t>
      </w:r>
      <w:r w:rsidR="00DF29D5" w:rsidRPr="00C66CDF">
        <w:t>– GROBID initialization code snippet</w:t>
      </w:r>
      <w:bookmarkEnd w:id="183"/>
      <w:bookmarkEnd w:id="184"/>
    </w:p>
    <w:p w14:paraId="785FC90E" w14:textId="77777777" w:rsidR="000E6F3E" w:rsidRPr="00C66CDF" w:rsidRDefault="000E6F3E" w:rsidP="000E6F3E"/>
    <w:p w14:paraId="064B253B" w14:textId="77777777" w:rsidR="000E6F3E" w:rsidRPr="00C66CDF" w:rsidRDefault="000E6F3E" w:rsidP="000E6F3E">
      <w:pPr>
        <w:pStyle w:val="Heading3"/>
      </w:pPr>
      <w:bookmarkStart w:id="185" w:name="_Toc171850054"/>
      <w:r w:rsidRPr="00C66CDF">
        <w:t>Text summarization</w:t>
      </w:r>
      <w:bookmarkEnd w:id="185"/>
    </w:p>
    <w:p w14:paraId="0BDFFF22" w14:textId="77777777" w:rsidR="000E6F3E" w:rsidRPr="00C66CDF" w:rsidRDefault="000E6F3E" w:rsidP="000E6F3E"/>
    <w:p w14:paraId="2B4B85C2" w14:textId="22968F92"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w:t>
      </w:r>
      <w:r w:rsidR="00C168BB">
        <w:t>use</w:t>
      </w:r>
      <w:r w:rsidRPr="00C66CDF">
        <w:t xml:space="preserv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00903A4F">
        <w:instrText xml:space="preserve"> ADDIN ZOTERO_ITEM CSL_CITATION {"citationID":"oOazOUa6","properties":{"formattedCitation":"[27]","plainCitation":"[27]","noteIndex":0},"citationItems":[{"id":295,"uris":["http://zotero.org/users/12836236/items/BG5AXVBU"],"itemData":{"id":295,"type":"paper-conference","abstract":"Recent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00903A4F" w:rsidRPr="00903A4F">
        <w:t>[27]</w:t>
      </w:r>
      <w:r w:rsidRPr="00C66CDF">
        <w:fldChar w:fldCharType="end"/>
      </w:r>
      <w:r w:rsidRPr="00C66CDF">
        <w:t xml:space="preserve"> was utilized as the library of choice for implementation due to the large number of tools, support, and models available. </w:t>
      </w:r>
    </w:p>
    <w:p w14:paraId="5B34F90C" w14:textId="458708D4" w:rsidR="000E6F3E" w:rsidRPr="00C66CDF" w:rsidRDefault="00215A02" w:rsidP="000E6F3E">
      <w:r>
        <w:t xml:space="preserve"> </w:t>
      </w:r>
    </w:p>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allowed_file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4D8916E4" w:rsidR="00CF510E" w:rsidRPr="00C66CDF" w:rsidRDefault="000977E2" w:rsidP="000977E2">
      <w:pPr>
        <w:pStyle w:val="Caption"/>
      </w:pPr>
      <w:bookmarkStart w:id="186" w:name="_Ref170904894"/>
      <w:bookmarkStart w:id="187" w:name="_Toc169634976"/>
      <w:bookmarkStart w:id="188" w:name="_Toc171850084"/>
      <w:r w:rsidRPr="00C66CDF">
        <w:t xml:space="preserve">Figure </w:t>
      </w:r>
      <w:r w:rsidR="00DE024E">
        <w:fldChar w:fldCharType="begin"/>
      </w:r>
      <w:r w:rsidR="00DE024E">
        <w:instrText xml:space="preserve"> STYLEREF 1 \s </w:instrText>
      </w:r>
      <w:r w:rsidR="00DE024E">
        <w:fldChar w:fldCharType="separate"/>
      </w:r>
      <w:r w:rsidR="0091666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2</w:t>
      </w:r>
      <w:r w:rsidR="00DE024E">
        <w:fldChar w:fldCharType="end"/>
      </w:r>
      <w:bookmarkEnd w:id="186"/>
      <w:r w:rsidRPr="00C66CDF">
        <w:t xml:space="preserve"> – </w:t>
      </w:r>
      <w:r w:rsidR="00C4507E" w:rsidRPr="00C66CDF">
        <w:t>PDF-uploading method</w:t>
      </w:r>
      <w:bookmarkEnd w:id="187"/>
      <w:bookmarkEnd w:id="188"/>
    </w:p>
    <w:p w14:paraId="06812D73" w14:textId="77777777" w:rsidR="008004C7" w:rsidRPr="00C66CDF" w:rsidRDefault="008004C7" w:rsidP="008004C7"/>
    <w:p w14:paraId="6C4ED417" w14:textId="52C90F58" w:rsidR="00095AB0" w:rsidRPr="00C66CDF" w:rsidRDefault="003E7582" w:rsidP="003E7582">
      <w:pPr>
        <w:pStyle w:val="Heading4"/>
      </w:pPr>
      <w:bookmarkStart w:id="189" w:name="_Toc171850055"/>
      <w:r w:rsidRPr="00C66CDF">
        <w:t>LSA</w:t>
      </w:r>
      <w:bookmarkEnd w:id="189"/>
    </w:p>
    <w:p w14:paraId="695349EF" w14:textId="77777777" w:rsidR="001A036E" w:rsidRPr="00C66CDF" w:rsidRDefault="001A036E" w:rsidP="001A036E">
      <w:pPr>
        <w:spacing w:line="360" w:lineRule="auto"/>
        <w:jc w:val="left"/>
      </w:pPr>
      <w:bookmarkStart w:id="190" w:name="_Toc514144991"/>
    </w:p>
    <w:p w14:paraId="1EA1E4BE" w14:textId="27062375" w:rsidR="009A38C1" w:rsidRPr="00C66CDF" w:rsidRDefault="007E275C" w:rsidP="003F0F0B">
      <w:pPr>
        <w:spacing w:line="360" w:lineRule="auto"/>
        <w:jc w:val="left"/>
      </w:pPr>
      <w:r w:rsidRPr="00C66CDF">
        <w:t xml:space="preserve">The LSA summarization approach goes through </w:t>
      </w:r>
      <w:r w:rsidR="00215A02">
        <w:t>seven</w:t>
      </w:r>
      <w:r w:rsidR="0088200C" w:rsidRPr="00C66CDF">
        <w:t xml:space="preserve"> steps in total, including </w:t>
      </w:r>
      <w:r w:rsidR="00215A02">
        <w:t>t</w:t>
      </w:r>
      <w:r w:rsidR="0088200C" w:rsidRPr="00C66CDF">
        <w:t>okenizing, NGram generation, stop</w:t>
      </w:r>
      <w:r w:rsidR="00215A02">
        <w:t>-</w:t>
      </w:r>
      <w:r w:rsidR="0088200C" w:rsidRPr="00C66CDF">
        <w:t>word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916662" w:rsidRPr="00C66CDF">
        <w:t xml:space="preserve">Figure </w:t>
      </w:r>
      <w:r w:rsidR="00916662">
        <w:rPr>
          <w:noProof/>
        </w:rPr>
        <w:t>4</w:t>
      </w:r>
      <w:r w:rsidR="00916662">
        <w:noBreakHyphen/>
      </w:r>
      <w:r w:rsidR="00916662">
        <w:rPr>
          <w:noProof/>
        </w:rPr>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len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singular_value_decomposition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_get_best_sentences</w:t>
      </w:r>
      <w:r w:rsidRPr="00C66CDF">
        <w:rPr>
          <w:rFonts w:ascii="Courier New" w:eastAsia="Times New Roman" w:hAnsi="Courier New" w:cs="Courier New"/>
          <w:color w:val="777777"/>
          <w:sz w:val="20"/>
          <w:szCs w:val="20"/>
        </w:rPr>
        <w:t>(</w:t>
      </w:r>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p>
    <w:p w14:paraId="526413DC" w14:textId="130B2763" w:rsidR="009A7818" w:rsidRPr="00C66CDF" w:rsidRDefault="009A7818" w:rsidP="009A7818">
      <w:pPr>
        <w:pStyle w:val="Caption"/>
      </w:pPr>
      <w:bookmarkStart w:id="191" w:name="_Ref170904913"/>
      <w:bookmarkStart w:id="192" w:name="_Toc169634977"/>
      <w:bookmarkStart w:id="193" w:name="_Toc171850085"/>
      <w:r w:rsidRPr="00C66CDF">
        <w:t xml:space="preserve">Figure </w:t>
      </w:r>
      <w:r w:rsidR="00DE024E">
        <w:fldChar w:fldCharType="begin"/>
      </w:r>
      <w:r w:rsidR="00DE024E">
        <w:instrText xml:space="preserve"> STYLEREF 1 \s </w:instrText>
      </w:r>
      <w:r w:rsidR="00DE024E">
        <w:fldChar w:fldCharType="separate"/>
      </w:r>
      <w:r w:rsidR="0091666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3</w:t>
      </w:r>
      <w:r w:rsidR="00DE024E">
        <w:fldChar w:fldCharType="end"/>
      </w:r>
      <w:bookmarkEnd w:id="191"/>
      <w:r w:rsidRPr="00C66CDF">
        <w:t xml:space="preserve"> – LSA Implementation</w:t>
      </w:r>
      <w:bookmarkEnd w:id="192"/>
      <w:bookmarkEnd w:id="193"/>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94" w:name="_Toc171850056"/>
      <w:r w:rsidRPr="00C66CDF">
        <w:t>TextRank</w:t>
      </w:r>
      <w:bookmarkEnd w:id="194"/>
    </w:p>
    <w:p w14:paraId="01C4DE80" w14:textId="77777777" w:rsidR="006F1BED" w:rsidRPr="00C66CDF" w:rsidRDefault="006F1BED" w:rsidP="006F1BED"/>
    <w:p w14:paraId="0DBC7DF9" w14:textId="0035CF4C"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 xml:space="preserve">this can be seen </w:t>
      </w:r>
      <w:r w:rsidR="00215A02">
        <w:t>in</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916662" w:rsidRPr="00C66CDF">
        <w:t xml:space="preserve">Figure </w:t>
      </w:r>
      <w:r w:rsidR="00916662">
        <w:rPr>
          <w:noProof/>
        </w:rPr>
        <w:t>4</w:t>
      </w:r>
      <w:r w:rsidR="00916662">
        <w:noBreakHyphen/>
      </w:r>
      <w:r w:rsidR="00916662">
        <w:rPr>
          <w:noProof/>
        </w:rPr>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get_stop_word_list</w:t>
      </w:r>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58126C07" w:rsidR="0068600D" w:rsidRPr="00C66CDF" w:rsidRDefault="00783B83" w:rsidP="00783B83">
      <w:pPr>
        <w:pStyle w:val="Caption"/>
      </w:pPr>
      <w:bookmarkStart w:id="195" w:name="_Ref170904968"/>
      <w:bookmarkStart w:id="196" w:name="_Toc169634978"/>
      <w:bookmarkStart w:id="197" w:name="_Toc171850086"/>
      <w:r w:rsidRPr="00C66CDF">
        <w:t xml:space="preserve">Figure </w:t>
      </w:r>
      <w:r w:rsidR="00DE024E">
        <w:fldChar w:fldCharType="begin"/>
      </w:r>
      <w:r w:rsidR="00DE024E">
        <w:instrText xml:space="preserve"> STYLEREF 1 \s </w:instrText>
      </w:r>
      <w:r w:rsidR="00DE024E">
        <w:fldChar w:fldCharType="separate"/>
      </w:r>
      <w:r w:rsidR="0091666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4</w:t>
      </w:r>
      <w:r w:rsidR="00DE024E">
        <w:fldChar w:fldCharType="end"/>
      </w:r>
      <w:bookmarkEnd w:id="195"/>
      <w:r w:rsidRPr="00C66CDF">
        <w:t xml:space="preserve"> – TextRank summarization function</w:t>
      </w:r>
      <w:bookmarkEnd w:id="196"/>
      <w:bookmarkEnd w:id="197"/>
    </w:p>
    <w:p w14:paraId="0315950C" w14:textId="2721E302"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215A02">
        <w:t>,</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xml:space="preserve">. Utilizing </w:t>
      </w:r>
      <w:r w:rsidR="00C408BA">
        <w:t>this</w:t>
      </w:r>
      <w:r w:rsidR="003D0F03" w:rsidRPr="00C66CDF">
        <w:t>, only the text that needs to be summarized and the number of sentences need to be passed in as parameter</w:t>
      </w:r>
      <w:r w:rsidR="00C408BA">
        <w:t>s</w:t>
      </w:r>
      <w:r w:rsidR="003D0F03" w:rsidRPr="00C66CDF">
        <w:t>.</w:t>
      </w:r>
    </w:p>
    <w:p w14:paraId="25ADFC74" w14:textId="4CCEC5B1" w:rsidR="003D0F03" w:rsidRPr="00C66CDF" w:rsidRDefault="003D0F03" w:rsidP="003D0F03">
      <w:pPr>
        <w:pStyle w:val="Heading4"/>
      </w:pPr>
      <w:bookmarkStart w:id="198" w:name="_Toc171850057"/>
      <w:r w:rsidRPr="00C66CDF">
        <w:t>Pretrained models</w:t>
      </w:r>
      <w:bookmarkEnd w:id="198"/>
    </w:p>
    <w:p w14:paraId="41B48063" w14:textId="77777777" w:rsidR="003D0F03" w:rsidRPr="00C66CDF" w:rsidRDefault="003D0F03" w:rsidP="003D0F03"/>
    <w:p w14:paraId="6A8C3693" w14:textId="7906E046"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916662" w:rsidRPr="00C66CDF">
        <w:t xml:space="preserve">Figure </w:t>
      </w:r>
      <w:r w:rsidR="00916662">
        <w:rPr>
          <w:noProof/>
        </w:rPr>
        <w:t>4</w:t>
      </w:r>
      <w:r w:rsidR="00916662">
        <w:noBreakHyphen/>
      </w:r>
      <w:r w:rsidR="00916662">
        <w:rPr>
          <w:noProof/>
        </w:rPr>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preload_stable_lm_chat_1_6b</w:t>
      </w:r>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7556880F" w:rsidR="00B874AA" w:rsidRPr="00C66CDF" w:rsidRDefault="00B874AA" w:rsidP="00B874AA">
      <w:pPr>
        <w:pStyle w:val="Caption"/>
      </w:pPr>
      <w:bookmarkStart w:id="199" w:name="_Ref170904929"/>
      <w:bookmarkStart w:id="200" w:name="_Toc169634979"/>
      <w:bookmarkStart w:id="201" w:name="_Toc171850087"/>
      <w:r w:rsidRPr="00C66CDF">
        <w:t xml:space="preserve">Figure </w:t>
      </w:r>
      <w:r w:rsidR="00DE024E">
        <w:fldChar w:fldCharType="begin"/>
      </w:r>
      <w:r w:rsidR="00DE024E">
        <w:instrText xml:space="preserve"> STYLEREF 1 \s </w:instrText>
      </w:r>
      <w:r w:rsidR="00DE024E">
        <w:fldChar w:fldCharType="separate"/>
      </w:r>
      <w:r w:rsidR="0091666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5</w:t>
      </w:r>
      <w:r w:rsidR="00DE024E">
        <w:fldChar w:fldCharType="end"/>
      </w:r>
      <w:bookmarkEnd w:id="199"/>
      <w:r w:rsidRPr="00C66CDF">
        <w:t xml:space="preserve"> – Model preloading</w:t>
      </w:r>
      <w:bookmarkEnd w:id="200"/>
      <w:bookmarkEnd w:id="201"/>
    </w:p>
    <w:p w14:paraId="072B3B28" w14:textId="0E42260D" w:rsidR="00891A73" w:rsidRPr="00C66CDF" w:rsidRDefault="00796A01" w:rsidP="007D3966">
      <w:pPr>
        <w:spacing w:line="360" w:lineRule="auto"/>
      </w:pPr>
      <w:r w:rsidRPr="00796A01">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00CA0CB4">
        <w:t>Stable LM 2 1.6B</w:t>
      </w:r>
      <w:r w:rsidRPr="00796A01">
        <w:t>, as per the requirements of each model. Finally, the text is passed into the model, where it is processed, and the result can be obtained. The process can be seen in</w:t>
      </w:r>
      <w:r w:rsidR="00BC5DA3" w:rsidRPr="00C66CDF">
        <w:t xml:space="preserve">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916662" w:rsidRPr="00C66CDF">
        <w:t xml:space="preserve">Figure </w:t>
      </w:r>
      <w:r w:rsidR="00916662">
        <w:rPr>
          <w:noProof/>
        </w:rPr>
        <w:t>4</w:t>
      </w:r>
      <w:r w:rsidR="00916662">
        <w:noBreakHyphen/>
      </w:r>
      <w:r w:rsidR="00916662">
        <w:rPr>
          <w:noProof/>
        </w:rPr>
        <w:t>6</w:t>
      </w:r>
      <w:r w:rsidR="00FA5AEE" w:rsidRPr="00C66CDF">
        <w:rPr>
          <w:i/>
          <w:iCs/>
        </w:rPr>
        <w:fldChar w:fldCharType="end"/>
      </w:r>
      <w:r w:rsidR="00BC5DA3" w:rsidRPr="00C66CDF">
        <w:t xml:space="preserve"> in the case of </w:t>
      </w:r>
      <w:r w:rsidR="00CA0CB4">
        <w:t>Stable LM 2 1.6B</w:t>
      </w:r>
      <w:r w:rsidR="00BC5DA3" w:rsidRPr="00C66CDF">
        <w: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prompt_constructor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apply_chat_template</w:t>
      </w:r>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add_generation_prompt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return_tensors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max_new_tokens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get_max_length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do_sample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skip_special_tokens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&lt;|im_end|&gt;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&lt;|endoftext|&gt;</w:t>
      </w:r>
      <w:r w:rsidRPr="00C66CDF">
        <w:rPr>
          <w:rFonts w:ascii="Courier New" w:eastAsia="Times New Roman" w:hAnsi="Courier New" w:cs="Courier New"/>
          <w:color w:val="777777"/>
          <w:sz w:val="20"/>
          <w:szCs w:val="20"/>
        </w:rPr>
        <w:t>")</w:t>
      </w:r>
    </w:p>
    <w:p w14:paraId="59CDFD02" w14:textId="28288795" w:rsidR="00BC5DA3" w:rsidRPr="00C66CDF" w:rsidRDefault="00BC5DA3" w:rsidP="00BC5DA3">
      <w:pPr>
        <w:pStyle w:val="Caption"/>
      </w:pPr>
      <w:bookmarkStart w:id="202" w:name="_Ref170904984"/>
      <w:bookmarkStart w:id="203" w:name="_Toc169634980"/>
      <w:bookmarkStart w:id="204" w:name="_Toc171850088"/>
      <w:r w:rsidRPr="00C66CDF">
        <w:t xml:space="preserve">Figure </w:t>
      </w:r>
      <w:r w:rsidR="00DE024E">
        <w:fldChar w:fldCharType="begin"/>
      </w:r>
      <w:r w:rsidR="00DE024E">
        <w:instrText xml:space="preserve"> STYLEREF 1 \s </w:instrText>
      </w:r>
      <w:r w:rsidR="00DE024E">
        <w:fldChar w:fldCharType="separate"/>
      </w:r>
      <w:r w:rsidR="0091666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6</w:t>
      </w:r>
      <w:r w:rsidR="00DE024E">
        <w:fldChar w:fldCharType="end"/>
      </w:r>
      <w:bookmarkEnd w:id="202"/>
      <w:r w:rsidRPr="00C66CDF">
        <w:t xml:space="preserve"> – Model text generation</w:t>
      </w:r>
      <w:bookmarkEnd w:id="203"/>
      <w:bookmarkEnd w:id="204"/>
    </w:p>
    <w:p w14:paraId="202B92E6" w14:textId="77777777" w:rsidR="000E6F3E" w:rsidRPr="00C66CDF" w:rsidRDefault="000E6F3E" w:rsidP="000E6F3E"/>
    <w:p w14:paraId="1B694CFD" w14:textId="6BF2710F" w:rsidR="00455021" w:rsidRPr="00C66CDF" w:rsidRDefault="00EC6C84" w:rsidP="00EC6C84">
      <w:pPr>
        <w:pStyle w:val="Heading2"/>
      </w:pPr>
      <w:bookmarkStart w:id="205" w:name="_Toc171850058"/>
      <w:r w:rsidRPr="00C66CDF">
        <w:t>Results</w:t>
      </w:r>
      <w:bookmarkEnd w:id="205"/>
    </w:p>
    <w:p w14:paraId="3FD47FCC" w14:textId="77777777" w:rsidR="00EC6C84" w:rsidRPr="00C66CDF" w:rsidRDefault="00EC6C84" w:rsidP="00EC6C84"/>
    <w:p w14:paraId="597C5C12" w14:textId="7CC08942" w:rsidR="004A6F59" w:rsidRPr="00C66CDF" w:rsidRDefault="00234A58" w:rsidP="00A3768A">
      <w:pPr>
        <w:spacing w:line="360" w:lineRule="auto"/>
      </w:pPr>
      <w:r w:rsidRPr="00234A58">
        <w:t xml:space="preserve">The results from the process of the entire system can be condensed into two different JSON files, with the first being the document segmentation result and the second being the summary. As an example, one research paper has been chosen. As a result of the document segmentation being the content of the entire paper, only the first header will be showcased in </w:t>
      </w:r>
      <w:r w:rsidR="00FA5AEE" w:rsidRPr="00C66CDF">
        <w:fldChar w:fldCharType="begin"/>
      </w:r>
      <w:r w:rsidR="00FA5AEE" w:rsidRPr="00C66CDF">
        <w:rPr>
          <w:i/>
          <w:iCs/>
        </w:rPr>
        <w:instrText xml:space="preserve"> REF _Ref170905007 \h </w:instrText>
      </w:r>
      <w:r w:rsidR="00FA5AEE" w:rsidRPr="00C66CDF">
        <w:fldChar w:fldCharType="separate"/>
      </w:r>
      <w:r w:rsidR="00916662" w:rsidRPr="00C66CDF">
        <w:t xml:space="preserve">Figure </w:t>
      </w:r>
      <w:r w:rsidR="00916662">
        <w:rPr>
          <w:noProof/>
        </w:rPr>
        <w:t>4</w:t>
      </w:r>
      <w:r w:rsidR="00916662">
        <w:noBreakHyphen/>
      </w:r>
      <w:r w:rsidR="00916662">
        <w:rPr>
          <w:noProof/>
        </w:rPr>
        <w:t>7</w:t>
      </w:r>
      <w:r w:rsidR="00FA5AEE" w:rsidRPr="00C66CDF">
        <w:fldChar w:fldCharType="end"/>
      </w:r>
      <w:r w:rsidR="00A3768A" w:rsidRPr="00C66CDF">
        <w:t xml:space="preserve">. </w:t>
      </w:r>
      <w:r w:rsidRPr="00234A58">
        <w:t xml:space="preserve">Since many different methods of summarization were used, only LSA and TextRank are shown as examples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916662" w:rsidRPr="00C66CDF">
        <w:t xml:space="preserve">Figure </w:t>
      </w:r>
      <w:r w:rsidR="00916662">
        <w:rPr>
          <w:noProof/>
        </w:rPr>
        <w:t>4</w:t>
      </w:r>
      <w:r w:rsidR="00916662">
        <w:noBreakHyphen/>
      </w:r>
      <w:r w:rsidR="00916662">
        <w:rPr>
          <w:noProof/>
        </w:rPr>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916662" w:rsidRPr="00C66CDF">
        <w:t xml:space="preserve">Figure </w:t>
      </w:r>
      <w:r w:rsidR="00916662">
        <w:rPr>
          <w:noProof/>
        </w:rPr>
        <w:t>4</w:t>
      </w:r>
      <w:r w:rsidR="00916662">
        <w:noBreakHyphen/>
      </w:r>
      <w:r w:rsidR="00916662">
        <w:rPr>
          <w:noProof/>
        </w:rPr>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68E8757F"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00EF741D" w:rsidRPr="00EF741D">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life.pioneered in multiattribute utility theory the axiomatic foundations of the so-called quality-adjusted life years (in short, qalys), which offer a straightforward procedure to combine the two natural dimensions. together with the so-called disability-adjusted life years (in short, dalys), a primary focus of the landmark global burden of disease studies, they are arguably the most frequently employed methodologies in the evaluation of health outcomes nowadays (e.g.,.an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(e.g.,.economic evaluation of policies to improve occupational health and safety is one field of research where productivity outcome measures following the broader paly idea are applied extensively (e.g.,. similar to standard health economic evaluation, this involves measuring costs and effects of working environment interventions except that many studies in this field concentrate on measuring changes in productivity as the most important intervention effect while leaving health effects out (e.g.,. productivity effects of interventions are often operationalised and measured for each individual employee as sickness absence and reduced productivity while the employees are at work. many studies are performed as a cost-benefit analysis from an employer's perspective where the purpose of the analysis is to assess if the costs of an intervention can be covered entirely or to a degree through the value of improved productivity. however, from a societal perspective, it seems too narrow to focus exclusively on productivity effects, as working environment interventions will often have wider benefits including effects on employee health. now, productivity effects are also often taken into account in the evaluation of health care itself (not just workplace safety). the traditional approach has been to net indirect earnings effects out of the cost of treatment (on the basis of the present value of the additional stream of lifetime income for an individual, possibly involving realistic situations such as involuntary unemployment) and keep the qaly outcome measure </w:t>
      </w:r>
      <w:r w:rsidR="00EF741D">
        <w:rPr>
          <w:rFonts w:ascii="Courier New" w:eastAsia="Times New Roman" w:hAnsi="Courier New" w:cs="Courier New"/>
          <w:color w:val="448C27"/>
          <w:sz w:val="16"/>
          <w:szCs w:val="16"/>
        </w:rPr>
        <w:t>…</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09C51093" w:rsidR="00A3768A" w:rsidRPr="00C66CDF" w:rsidRDefault="006A64E5" w:rsidP="001513DE">
      <w:pPr>
        <w:pStyle w:val="Caption"/>
      </w:pPr>
      <w:bookmarkStart w:id="206" w:name="_Ref170905007"/>
      <w:bookmarkStart w:id="207" w:name="_Toc169634981"/>
      <w:bookmarkStart w:id="208" w:name="_Toc171850089"/>
      <w:r w:rsidRPr="00C66CDF">
        <w:t xml:space="preserve">Figure </w:t>
      </w:r>
      <w:r w:rsidR="00DE024E">
        <w:fldChar w:fldCharType="begin"/>
      </w:r>
      <w:r w:rsidR="00DE024E">
        <w:instrText xml:space="preserve"> STYLEREF 1 \s </w:instrText>
      </w:r>
      <w:r w:rsidR="00DE024E">
        <w:fldChar w:fldCharType="separate"/>
      </w:r>
      <w:r w:rsidR="0091666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7</w:t>
      </w:r>
      <w:r w:rsidR="00DE024E">
        <w:fldChar w:fldCharType="end"/>
      </w:r>
      <w:bookmarkEnd w:id="206"/>
      <w:r w:rsidRPr="00C66CDF">
        <w:t xml:space="preserve"> – Segmentation result</w:t>
      </w:r>
      <w:bookmarkEnd w:id="207"/>
      <w:bookmarkEnd w:id="208"/>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19B9159D"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00092638" w:rsidRPr="00092638">
        <w:rPr>
          <w:rFonts w:ascii="Courier New" w:eastAsia="Times New Roman" w:hAnsi="Courier New" w:cs="Courier New"/>
          <w:color w:val="448C27"/>
          <w:sz w:val="16"/>
          <w:szCs w:val="16"/>
        </w:rPr>
        <w:t>therein, classical evaluation functions, such as the (time linear) qaly and hye (acronym for healthy years equivalent) measures are characterized axiomatically.our generalization of that framework allows us to characterize not only those evaluation functions but also others including a concern for productivity, such as the (time linear) paly evaluation function, and also appealing hybrids between qalys and palys.we shall refer to the simplest one as productivity-andquality-adjusted life years (in short, pqalys).</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15A1279A" w:rsidR="00F623C1" w:rsidRPr="00C66CDF" w:rsidRDefault="00F623C1" w:rsidP="00F623C1">
      <w:pPr>
        <w:pStyle w:val="Caption"/>
      </w:pPr>
      <w:bookmarkStart w:id="209" w:name="_Ref170905018"/>
      <w:bookmarkStart w:id="210" w:name="_Toc169634982"/>
      <w:bookmarkStart w:id="211" w:name="_Toc171850090"/>
      <w:r w:rsidRPr="00C66CDF">
        <w:t xml:space="preserve">Figure </w:t>
      </w:r>
      <w:r w:rsidR="00DE024E">
        <w:fldChar w:fldCharType="begin"/>
      </w:r>
      <w:r w:rsidR="00DE024E">
        <w:instrText xml:space="preserve"> STYLEREF 1 \s </w:instrText>
      </w:r>
      <w:r w:rsidR="00DE024E">
        <w:fldChar w:fldCharType="separate"/>
      </w:r>
      <w:r w:rsidR="0091666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8</w:t>
      </w:r>
      <w:r w:rsidR="00DE024E">
        <w:fldChar w:fldCharType="end"/>
      </w:r>
      <w:bookmarkEnd w:id="209"/>
      <w:r w:rsidRPr="00C66CDF">
        <w:t xml:space="preserve"> – TextRank summarization result</w:t>
      </w:r>
      <w:bookmarkEnd w:id="210"/>
      <w:bookmarkEnd w:id="211"/>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lastRenderedPageBreak/>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w:t>
      </w:r>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2F265A46"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00092638" w:rsidRPr="00092638">
        <w:rPr>
          <w:rFonts w:ascii="Courier New" w:eastAsia="Times New Roman" w:hAnsi="Courier New" w:cs="Courier New"/>
          <w:color w:val="448C27"/>
          <w:sz w:val="16"/>
          <w:szCs w:val="16"/>
        </w:rPr>
        <w:t>we shall also characterize even more general evaluations functions, around the notion of healthy productive years equivalent we introduce in this setting.we conclude this introduction stressing that our model treats health and productivity as different individual attributes.</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01239D88" w:rsidR="000D2CC7" w:rsidRPr="00C66CDF" w:rsidRDefault="000D2CC7" w:rsidP="000D2CC7">
      <w:pPr>
        <w:pStyle w:val="Caption"/>
      </w:pPr>
      <w:bookmarkStart w:id="212" w:name="_Ref170905032"/>
      <w:bookmarkStart w:id="213" w:name="_Toc169634983"/>
      <w:bookmarkStart w:id="214" w:name="_Toc171850091"/>
      <w:r w:rsidRPr="00C66CDF">
        <w:t xml:space="preserve">Figure </w:t>
      </w:r>
      <w:r w:rsidR="00DE024E">
        <w:fldChar w:fldCharType="begin"/>
      </w:r>
      <w:r w:rsidR="00DE024E">
        <w:instrText xml:space="preserve"> STYLEREF 1 \s </w:instrText>
      </w:r>
      <w:r w:rsidR="00DE024E">
        <w:fldChar w:fldCharType="separate"/>
      </w:r>
      <w:r w:rsidR="0091666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9</w:t>
      </w:r>
      <w:r w:rsidR="00DE024E">
        <w:fldChar w:fldCharType="end"/>
      </w:r>
      <w:bookmarkEnd w:id="212"/>
      <w:r w:rsidRPr="00C66CDF">
        <w:t xml:space="preserve"> – LSA summarization result</w:t>
      </w:r>
      <w:bookmarkEnd w:id="213"/>
      <w:bookmarkEnd w:id="214"/>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15" w:name="_Toc171850059"/>
      <w:r w:rsidRPr="00C66CDF">
        <w:lastRenderedPageBreak/>
        <w:t>DISCUSSION AND EVALUATION</w:t>
      </w:r>
      <w:bookmarkEnd w:id="190"/>
      <w:bookmarkEnd w:id="215"/>
    </w:p>
    <w:p w14:paraId="436591DE" w14:textId="77777777" w:rsidR="00BE60FE" w:rsidRPr="00C66CDF" w:rsidRDefault="00BE60FE" w:rsidP="00BE60FE"/>
    <w:p w14:paraId="79A69695" w14:textId="77777777" w:rsidR="00BE60FE" w:rsidRPr="00C66CDF" w:rsidRDefault="00107E95" w:rsidP="00BE60FE">
      <w:pPr>
        <w:pStyle w:val="Heading2"/>
      </w:pPr>
      <w:bookmarkStart w:id="216" w:name="_Toc171850060"/>
      <w:r w:rsidRPr="00C66CDF">
        <w:t>Evaluation</w:t>
      </w:r>
      <w:bookmarkEnd w:id="216"/>
    </w:p>
    <w:p w14:paraId="193E7581" w14:textId="77777777" w:rsidR="000B7DB8" w:rsidRPr="00C66CDF" w:rsidRDefault="000B7DB8" w:rsidP="000B7DB8"/>
    <w:p w14:paraId="73685CF8" w14:textId="3E6DEEF5" w:rsidR="000B7DB8" w:rsidRPr="00C66CDF" w:rsidRDefault="00751FA1" w:rsidP="00AF4025">
      <w:pPr>
        <w:spacing w:line="360" w:lineRule="auto"/>
      </w:pPr>
      <w:r>
        <w:t>T</w:t>
      </w:r>
      <w:r w:rsidR="000B7DB8" w:rsidRPr="00C66CDF">
        <w:t>ext segmentation utilized GROBID, which is a tool that has been used and benchmark</w:t>
      </w:r>
      <w:r w:rsidR="007253E7">
        <w:t>ed</w:t>
      </w:r>
      <w:r w:rsidR="000B7DB8" w:rsidRPr="00C66CDF">
        <w:t xml:space="preserve"> </w:t>
      </w:r>
      <w:r w:rsidR="00AF4025" w:rsidRPr="00C66CDF">
        <w:t>through multiple sources (</w:t>
      </w:r>
      <w:r w:rsidR="00AF4025" w:rsidRPr="00C66CDF">
        <w:fldChar w:fldCharType="begin"/>
      </w:r>
      <w:r w:rsidR="00903A4F">
        <w:instrText xml:space="preserve"> ADDIN ZOTERO_ITEM CSL_CITATION {"citationID":"kCFzWx7r","properties":{"formattedCitation":"[28], [29], [30], [31]","plainCitation":"[28], [29], [30], [31]","noteIndex":0},"citationItems":[{"id":140,"uris":["http://zotero.org/users/12836236/items/ISF5JVQR"],"itemData":{"id":140,"type":"paper-conference","abstract":"This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903A4F" w:rsidRPr="00903A4F">
        <w:t>[28], [29], [30], [31]</w:t>
      </w:r>
      <w:r w:rsidR="00AF4025" w:rsidRPr="00C66CDF">
        <w:fldChar w:fldCharType="end"/>
      </w:r>
      <w:r w:rsidR="00AF4025" w:rsidRPr="00C66CDF">
        <w:t>). As such</w:t>
      </w:r>
      <w:r w:rsidR="000D2038">
        <w:t>,</w:t>
      </w:r>
      <w:r w:rsidR="00AF4025" w:rsidRPr="00C66CDF">
        <w:t xml:space="preserve"> the main focus of the evaluation section would be on the summarization method.</w:t>
      </w:r>
    </w:p>
    <w:p w14:paraId="220C55C6" w14:textId="77777777" w:rsidR="001513DE" w:rsidRPr="00C66CDF" w:rsidRDefault="001513DE">
      <w:pPr>
        <w:jc w:val="left"/>
      </w:pPr>
    </w:p>
    <w:p w14:paraId="7D3E8F3C" w14:textId="7F63ACD5"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an important task so as to choose the appropriate sentences for the product to be adaptable for a range of topics that can be covered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17" w:name="_Toc171850061"/>
      <w:r w:rsidRPr="00C66CDF">
        <w:t>Evaluation methods</w:t>
      </w:r>
      <w:bookmarkEnd w:id="217"/>
    </w:p>
    <w:p w14:paraId="4DE2CD13" w14:textId="77777777" w:rsidR="00684224" w:rsidRPr="00C66CDF" w:rsidRDefault="00684224" w:rsidP="00684224"/>
    <w:p w14:paraId="61FE574C" w14:textId="1B094F16" w:rsidR="00684224" w:rsidRPr="00C66CDF" w:rsidRDefault="000B7DB8" w:rsidP="00F05048">
      <w:pPr>
        <w:spacing w:line="360" w:lineRule="auto"/>
        <w:jc w:val="left"/>
      </w:pPr>
      <w:r w:rsidRPr="00C66CDF">
        <w:t>Due</w:t>
      </w:r>
      <w:r w:rsidR="006410F9">
        <w:t xml:space="preserve"> to</w:t>
      </w:r>
      <w:r w:rsidRPr="00C66CDF">
        <w:t xml:space="preserve"> </w:t>
      </w:r>
      <w:r w:rsidR="00684224" w:rsidRPr="00C66CDF">
        <w:t xml:space="preserve">text summarization being highly dependent </w:t>
      </w:r>
      <w:r w:rsidR="001D1E0E">
        <w:t>on</w:t>
      </w:r>
      <w:r w:rsidR="00684224" w:rsidRPr="00C66CDF">
        <w:t xml:space="preserve"> the perspective and knowledge of the reader</w:t>
      </w:r>
      <w:r w:rsidR="0068323B">
        <w:t>,</w:t>
      </w:r>
      <w:r w:rsidR="00684224" w:rsidRPr="00C66CDF">
        <w:t xml:space="preserve"> As such, having testers with the appropriate knowledge to evaluate the result is the most desirable outcome</w:t>
      </w:r>
      <w:r w:rsidR="00807DCE">
        <w:t>,</w:t>
      </w:r>
      <w:r w:rsidR="00684224" w:rsidRPr="00C66CDF">
        <w:t xml:space="preserve"> as this can realistically reflect the opinion of normal readers. Otherwise, a dataset containing a reference summary result can also be used to compare the generated text of the system being tested. </w:t>
      </w:r>
    </w:p>
    <w:p w14:paraId="2FC458F6" w14:textId="77777777" w:rsidR="00684224" w:rsidRPr="00C66CDF" w:rsidRDefault="00684224" w:rsidP="00F05048">
      <w:pPr>
        <w:spacing w:line="360" w:lineRule="auto"/>
        <w:jc w:val="left"/>
      </w:pPr>
    </w:p>
    <w:p w14:paraId="68A30B93" w14:textId="2A70F619" w:rsidR="000E6E08" w:rsidRPr="00C66CDF" w:rsidRDefault="00B3298C" w:rsidP="00F05048">
      <w:pPr>
        <w:spacing w:line="360" w:lineRule="auto"/>
        <w:jc w:val="left"/>
      </w:pPr>
      <w:r w:rsidRPr="00B3298C">
        <w:t>However, due to the high specificity of the current summarization use case, we were unable to find any dataset that contained the necessary referenced summary. Since most open-sourced datasets focus on summarizing the entire paper’s content into a small paragraph, this could not be applied for this current use case since the PDF is segmented and each segment is further summarized. Additionally, many datasets were rejected due to their being based on sources that were not research papers, including newspapers and books. This can be seen among the list of frequently used datasets for this purpose</w:t>
      </w:r>
      <w:r>
        <w:t xml:space="preserv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w:t>
      </w:r>
      <w:r w:rsidRPr="00B3298C">
        <w:t>as most of them are from the news and book domains</w:t>
      </w:r>
      <w:r w:rsidR="000E6E08" w:rsidRPr="00C66CDF">
        <w:t xml:space="preserve">. </w:t>
      </w:r>
    </w:p>
    <w:p w14:paraId="6880F8AA" w14:textId="77777777" w:rsidR="000E6E08" w:rsidRPr="00C66CDF" w:rsidRDefault="000E6E08" w:rsidP="00F05048">
      <w:pPr>
        <w:spacing w:line="360" w:lineRule="auto"/>
        <w:jc w:val="left"/>
      </w:pPr>
    </w:p>
    <w:p w14:paraId="1F095A04" w14:textId="32B268D2"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903A4F">
        <w:instrText xml:space="preserve"> ADDIN ZOTERO_ITEM CSL_CITATION {"citationID":"xF26GptF","properties":{"formattedCitation":"[32]","plainCitation":"[32]","noteIndex":0},"citationItems":[{"id":"moxbr2Hq/wmYAsAA8","uris":["http://zotero.org/users/12836236/items/KZ4KS56N"],"itemData":{"id":238,"type":"paper-conference","container-title":"Text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903A4F" w:rsidRPr="00903A4F">
        <w:t>[32]</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916662" w:rsidRPr="00C66CDF">
        <w:t xml:space="preserve">Equation </w:t>
      </w:r>
      <w:r w:rsidR="00916662">
        <w:rPr>
          <w:noProof/>
        </w:rPr>
        <w:t>5</w:t>
      </w:r>
      <w:r w:rsidR="00916662" w:rsidRPr="00C66CDF">
        <w:noBreakHyphen/>
      </w:r>
      <w:r w:rsidR="00916662">
        <w:rPr>
          <w:noProof/>
        </w:rPr>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916662" w:rsidRPr="00C66CDF">
        <w:t xml:space="preserve">Equation </w:t>
      </w:r>
      <w:r w:rsidR="00916662">
        <w:rPr>
          <w:noProof/>
        </w:rPr>
        <w:t>5</w:t>
      </w:r>
      <w:r w:rsidR="00916662" w:rsidRPr="00C66CDF">
        <w:noBreakHyphen/>
      </w:r>
      <w:r w:rsidR="00916662">
        <w:rPr>
          <w:noProof/>
        </w:rPr>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916662" w:rsidRPr="00C66CDF">
        <w:t xml:space="preserve">Equation </w:t>
      </w:r>
      <w:r w:rsidR="00916662">
        <w:rPr>
          <w:noProof/>
        </w:rPr>
        <w:t>5</w:t>
      </w:r>
      <w:r w:rsidR="00916662" w:rsidRPr="00C66CDF">
        <w:noBreakHyphen/>
      </w:r>
      <w:r w:rsidR="00916662">
        <w:rPr>
          <w:noProof/>
        </w:rPr>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summary has recapture</w:t>
      </w:r>
      <w:r w:rsidR="00B3298C">
        <w:t>d</w:t>
      </w:r>
      <w:r w:rsidR="00877E21" w:rsidRPr="00C66CDF">
        <w:t xml:space="preserve"> the context of the original text and how much of that context is relevant, </w:t>
      </w:r>
      <w:r w:rsidR="006A3B5D" w:rsidRPr="00C66CDF">
        <w:t>ROUGE measure provides more granularity as it has the benefits of the simpler measures, but also applies it to</w:t>
      </w:r>
      <w:r w:rsidR="00D32649">
        <w:t xml:space="preserve"> the</w:t>
      </w:r>
      <w:r w:rsidR="006A3B5D" w:rsidRPr="00C66CDF">
        <w:t xml:space="preserve">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44F3FF8C" w:rsidR="00FD326B" w:rsidRPr="00C66CDF" w:rsidRDefault="00FD326B" w:rsidP="00FD326B">
      <w:pPr>
        <w:pStyle w:val="Caption"/>
      </w:pPr>
      <w:bookmarkStart w:id="218" w:name="_Ref170905082"/>
      <w:bookmarkStart w:id="219" w:name="_Toc169550605"/>
      <w:bookmarkStart w:id="220" w:name="_Toc171850096"/>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916662">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916662">
        <w:rPr>
          <w:noProof/>
        </w:rPr>
        <w:t>1</w:t>
      </w:r>
      <w:r w:rsidR="00504AB6" w:rsidRPr="00C66CDF">
        <w:fldChar w:fldCharType="end"/>
      </w:r>
      <w:bookmarkEnd w:id="218"/>
      <w:r w:rsidRPr="00C66CDF">
        <w:t xml:space="preserve"> – Precision equation</w:t>
      </w:r>
      <w:bookmarkEnd w:id="219"/>
      <w:bookmarkEnd w:id="220"/>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464A9143" w:rsidR="00466A4E" w:rsidRPr="00C66CDF" w:rsidRDefault="00FD326B" w:rsidP="00FD326B">
      <w:pPr>
        <w:pStyle w:val="Caption"/>
      </w:pPr>
      <w:bookmarkStart w:id="221" w:name="_Ref170905093"/>
      <w:bookmarkStart w:id="222" w:name="_Toc169550606"/>
      <w:bookmarkStart w:id="223" w:name="_Toc171850097"/>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916662">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916662">
        <w:rPr>
          <w:noProof/>
        </w:rPr>
        <w:t>2</w:t>
      </w:r>
      <w:r w:rsidR="00504AB6" w:rsidRPr="00C66CDF">
        <w:fldChar w:fldCharType="end"/>
      </w:r>
      <w:bookmarkEnd w:id="221"/>
      <w:r w:rsidRPr="00C66CDF">
        <w:t xml:space="preserve"> – Recall equation</w:t>
      </w:r>
      <w:bookmarkEnd w:id="222"/>
      <w:bookmarkEnd w:id="223"/>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30C9C64F" w:rsidR="00B90A38" w:rsidRPr="00C66CDF" w:rsidRDefault="00B90A38" w:rsidP="00B90A38">
      <w:pPr>
        <w:pStyle w:val="Caption"/>
      </w:pPr>
      <w:bookmarkStart w:id="224" w:name="_Ref170905103"/>
      <w:bookmarkStart w:id="225" w:name="_Toc169550607"/>
      <w:bookmarkStart w:id="226" w:name="_Toc171850098"/>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916662">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916662">
        <w:rPr>
          <w:noProof/>
        </w:rPr>
        <w:t>3</w:t>
      </w:r>
      <w:r w:rsidR="00504AB6" w:rsidRPr="00C66CDF">
        <w:fldChar w:fldCharType="end"/>
      </w:r>
      <w:bookmarkEnd w:id="224"/>
      <w:r w:rsidRPr="00C66CDF">
        <w:t xml:space="preserve"> – F-Measure equation</w:t>
      </w:r>
      <w:bookmarkEnd w:id="225"/>
      <w:bookmarkEnd w:id="226"/>
    </w:p>
    <w:p w14:paraId="6873332E" w14:textId="77777777" w:rsidR="005472E5" w:rsidRPr="00C66CDF" w:rsidRDefault="005472E5" w:rsidP="005472E5"/>
    <w:p w14:paraId="09BD2A3E" w14:textId="0F23421F"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w:t>
      </w:r>
      <w:r w:rsidR="00D32649">
        <w:t>,</w:t>
      </w:r>
      <w:r w:rsidRPr="00C66CDF">
        <w:t xml:space="preserve">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27" w:name="_Toc171850062"/>
      <w:r w:rsidRPr="00C66CDF">
        <w:lastRenderedPageBreak/>
        <w:t>Dataset</w:t>
      </w:r>
      <w:bookmarkEnd w:id="227"/>
    </w:p>
    <w:p w14:paraId="6B864F41" w14:textId="77777777" w:rsidR="00045909" w:rsidRPr="00C66CDF" w:rsidRDefault="00045909" w:rsidP="00F05048">
      <w:pPr>
        <w:spacing w:line="360" w:lineRule="auto"/>
        <w:jc w:val="left"/>
      </w:pPr>
    </w:p>
    <w:p w14:paraId="32248B66" w14:textId="54EBCD79" w:rsidR="002F5252" w:rsidRDefault="00BC24E4" w:rsidP="00F05048">
      <w:pPr>
        <w:spacing w:line="360" w:lineRule="auto"/>
        <w:jc w:val="left"/>
      </w:pPr>
      <w:r w:rsidRPr="00C66CDF">
        <w:t>In order to evaluate the system, a random set</w:t>
      </w:r>
      <w:r w:rsidR="008B4704">
        <w:t>,</w:t>
      </w:r>
      <w:r w:rsidRPr="00C66CDF">
        <w:t xml:space="preserve"> including 10 research papers </w:t>
      </w:r>
      <w:r w:rsidR="008B4704">
        <w:t xml:space="preserve">in </w:t>
      </w:r>
      <w:r w:rsidRPr="00C66CDF">
        <w:t xml:space="preserve">PDF </w:t>
      </w:r>
      <w:r w:rsidR="008B4704">
        <w:t xml:space="preserve">format </w:t>
      </w:r>
      <w:r w:rsidRPr="00C66CDF">
        <w:t xml:space="preserve">relating </w:t>
      </w:r>
      <w:r w:rsidR="008B4704">
        <w:t xml:space="preserve">to </w:t>
      </w:r>
      <w:r w:rsidRPr="00C66CDF">
        <w:t>multiple topics (medicine, astrophysics, machine learning, etc.).</w:t>
      </w:r>
      <w:r w:rsidR="002F5252" w:rsidRPr="00C66CDF">
        <w:t xml:space="preserve"> </w:t>
      </w:r>
      <w:r w:rsidR="00DC0F0A">
        <w:t xml:space="preserve">With </w:t>
      </w:r>
      <w:r w:rsidR="008336B5">
        <w:t>an average page number of 26.3, detailed i</w:t>
      </w:r>
      <w:r w:rsidR="00636CDA">
        <w:t>nformation regarding these papers can be found in</w:t>
      </w:r>
      <w:r w:rsidR="008336B5">
        <w:t xml:space="preserve"> </w:t>
      </w:r>
      <w:r w:rsidR="008336B5">
        <w:fldChar w:fldCharType="begin"/>
      </w:r>
      <w:r w:rsidR="008336B5">
        <w:instrText xml:space="preserve"> REF _Ref171768244 \h </w:instrText>
      </w:r>
      <w:r w:rsidR="008336B5">
        <w:fldChar w:fldCharType="separate"/>
      </w:r>
      <w:r w:rsidR="00916662">
        <w:t xml:space="preserve">Table </w:t>
      </w:r>
      <w:r w:rsidR="00916662">
        <w:rPr>
          <w:noProof/>
        </w:rPr>
        <w:t>5</w:t>
      </w:r>
      <w:r w:rsidR="00916662">
        <w:noBreakHyphen/>
      </w:r>
      <w:r w:rsidR="00916662">
        <w:rPr>
          <w:noProof/>
        </w:rPr>
        <w:t>1</w:t>
      </w:r>
      <w:r w:rsidR="008336B5">
        <w:fldChar w:fldCharType="end"/>
      </w:r>
      <w:r w:rsidR="008336B5">
        <w:t>.</w:t>
      </w:r>
    </w:p>
    <w:p w14:paraId="0C9C35C5" w14:textId="77777777" w:rsidR="00636CDA" w:rsidRDefault="00636CDA" w:rsidP="00F05048">
      <w:pPr>
        <w:spacing w:line="360" w:lineRule="auto"/>
        <w:jc w:val="left"/>
      </w:pPr>
    </w:p>
    <w:tbl>
      <w:tblPr>
        <w:tblStyle w:val="TableGridLight"/>
        <w:tblW w:w="9175" w:type="dxa"/>
        <w:tblLook w:val="04A0" w:firstRow="1" w:lastRow="0" w:firstColumn="1" w:lastColumn="0" w:noHBand="0" w:noVBand="1"/>
      </w:tblPr>
      <w:tblGrid>
        <w:gridCol w:w="2695"/>
        <w:gridCol w:w="5490"/>
        <w:gridCol w:w="990"/>
      </w:tblGrid>
      <w:tr w:rsidR="00636CDA" w14:paraId="6F2CE9E4" w14:textId="77777777" w:rsidTr="00DD08CD">
        <w:tc>
          <w:tcPr>
            <w:tcW w:w="2695" w:type="dxa"/>
            <w:tcBorders>
              <w:bottom w:val="single" w:sz="12" w:space="0" w:color="auto"/>
              <w:right w:val="single" w:sz="12" w:space="0" w:color="auto"/>
            </w:tcBorders>
          </w:tcPr>
          <w:p w14:paraId="6A2EC9D6" w14:textId="3006E4F2" w:rsidR="00636CDA" w:rsidRPr="009366C1" w:rsidRDefault="00636CDA" w:rsidP="00F05048">
            <w:pPr>
              <w:spacing w:line="360" w:lineRule="auto"/>
              <w:jc w:val="left"/>
              <w:rPr>
                <w:b/>
                <w:bCs/>
                <w:sz w:val="20"/>
                <w:szCs w:val="20"/>
              </w:rPr>
            </w:pPr>
            <w:r w:rsidRPr="009366C1">
              <w:rPr>
                <w:b/>
                <w:bCs/>
                <w:sz w:val="20"/>
                <w:szCs w:val="20"/>
              </w:rPr>
              <w:t>Category</w:t>
            </w:r>
          </w:p>
        </w:tc>
        <w:tc>
          <w:tcPr>
            <w:tcW w:w="5490" w:type="dxa"/>
            <w:tcBorders>
              <w:left w:val="single" w:sz="12" w:space="0" w:color="auto"/>
              <w:bottom w:val="single" w:sz="12" w:space="0" w:color="auto"/>
              <w:right w:val="single" w:sz="12" w:space="0" w:color="auto"/>
            </w:tcBorders>
          </w:tcPr>
          <w:p w14:paraId="0A0C210A" w14:textId="1C8D8EFF" w:rsidR="00636CDA" w:rsidRPr="009366C1" w:rsidRDefault="00636CDA" w:rsidP="00F05048">
            <w:pPr>
              <w:spacing w:line="360" w:lineRule="auto"/>
              <w:jc w:val="left"/>
              <w:rPr>
                <w:b/>
                <w:bCs/>
                <w:sz w:val="20"/>
                <w:szCs w:val="20"/>
              </w:rPr>
            </w:pPr>
            <w:r w:rsidRPr="009366C1">
              <w:rPr>
                <w:b/>
                <w:bCs/>
                <w:sz w:val="20"/>
                <w:szCs w:val="20"/>
              </w:rPr>
              <w:t>Paper</w:t>
            </w:r>
          </w:p>
        </w:tc>
        <w:tc>
          <w:tcPr>
            <w:tcW w:w="990" w:type="dxa"/>
            <w:tcBorders>
              <w:left w:val="single" w:sz="12" w:space="0" w:color="auto"/>
              <w:bottom w:val="single" w:sz="12" w:space="0" w:color="auto"/>
            </w:tcBorders>
          </w:tcPr>
          <w:p w14:paraId="0E5C3642" w14:textId="22622AFB" w:rsidR="00636CDA" w:rsidRPr="009366C1" w:rsidRDefault="00636CDA" w:rsidP="00F05048">
            <w:pPr>
              <w:spacing w:line="360" w:lineRule="auto"/>
              <w:jc w:val="left"/>
              <w:rPr>
                <w:b/>
                <w:bCs/>
                <w:sz w:val="20"/>
                <w:szCs w:val="20"/>
              </w:rPr>
            </w:pPr>
            <w:r w:rsidRPr="009366C1">
              <w:rPr>
                <w:b/>
                <w:bCs/>
                <w:sz w:val="20"/>
                <w:szCs w:val="20"/>
              </w:rPr>
              <w:t>Page No.</w:t>
            </w:r>
          </w:p>
        </w:tc>
      </w:tr>
      <w:tr w:rsidR="00636CDA" w14:paraId="239D5F1C" w14:textId="77777777" w:rsidTr="00DD08CD">
        <w:tc>
          <w:tcPr>
            <w:tcW w:w="2695" w:type="dxa"/>
            <w:tcBorders>
              <w:top w:val="single" w:sz="12" w:space="0" w:color="auto"/>
              <w:right w:val="single" w:sz="12" w:space="0" w:color="auto"/>
            </w:tcBorders>
          </w:tcPr>
          <w:p w14:paraId="2915BCC7" w14:textId="0BE20BF3" w:rsidR="00636CDA" w:rsidRPr="00636CDA" w:rsidRDefault="009366C1" w:rsidP="00F05048">
            <w:pPr>
              <w:spacing w:line="360" w:lineRule="auto"/>
              <w:jc w:val="left"/>
              <w:rPr>
                <w:sz w:val="20"/>
                <w:szCs w:val="20"/>
              </w:rPr>
            </w:pPr>
            <w:r>
              <w:rPr>
                <w:sz w:val="20"/>
                <w:szCs w:val="20"/>
              </w:rPr>
              <w:t>Astrophysics</w:t>
            </w:r>
          </w:p>
        </w:tc>
        <w:tc>
          <w:tcPr>
            <w:tcW w:w="5490" w:type="dxa"/>
            <w:tcBorders>
              <w:top w:val="single" w:sz="12" w:space="0" w:color="auto"/>
              <w:left w:val="single" w:sz="12" w:space="0" w:color="auto"/>
              <w:right w:val="single" w:sz="12" w:space="0" w:color="auto"/>
            </w:tcBorders>
          </w:tcPr>
          <w:p w14:paraId="5F47D56C" w14:textId="74A7BCFD" w:rsidR="00636CDA" w:rsidRPr="00636CDA" w:rsidRDefault="00636CDA" w:rsidP="00F05048">
            <w:pPr>
              <w:spacing w:line="360" w:lineRule="auto"/>
              <w:jc w:val="left"/>
              <w:rPr>
                <w:sz w:val="20"/>
                <w:szCs w:val="20"/>
              </w:rPr>
            </w:pPr>
            <w:r w:rsidRPr="00636CDA">
              <w:rPr>
                <w:sz w:val="20"/>
                <w:szCs w:val="20"/>
              </w:rPr>
              <w:t xml:space="preserve">Accretion and Uneven Depletion of the Main Asteroid Belt </w:t>
            </w:r>
            <w:r w:rsidRPr="00636CDA">
              <w:rPr>
                <w:sz w:val="20"/>
                <w:szCs w:val="20"/>
              </w:rPr>
              <w:fldChar w:fldCharType="begin"/>
            </w:r>
            <w:r w:rsidR="00903A4F">
              <w:rPr>
                <w:sz w:val="20"/>
                <w:szCs w:val="20"/>
              </w:rPr>
              <w:instrText xml:space="preserve"> ADDIN ZOTERO_ITEM CSL_CITATION {"citationID":"WT8DAcQ5","properties":{"formattedCitation":"[33]","plainCitation":"[33]","noteIndex":0},"citationItems":[{"id":183,"uris":["http://zotero.org/users/12836236/items/9C2YRQV7"],"itemData":{"id":183,"type":"article","abstract":"The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636CDA">
              <w:rPr>
                <w:sz w:val="20"/>
                <w:szCs w:val="20"/>
              </w:rPr>
              <w:fldChar w:fldCharType="separate"/>
            </w:r>
            <w:r w:rsidR="00903A4F" w:rsidRPr="00903A4F">
              <w:rPr>
                <w:sz w:val="20"/>
              </w:rPr>
              <w:t>[33]</w:t>
            </w:r>
            <w:r w:rsidRPr="00636CDA">
              <w:rPr>
                <w:sz w:val="20"/>
                <w:szCs w:val="20"/>
              </w:rPr>
              <w:fldChar w:fldCharType="end"/>
            </w:r>
          </w:p>
        </w:tc>
        <w:tc>
          <w:tcPr>
            <w:tcW w:w="990" w:type="dxa"/>
            <w:tcBorders>
              <w:top w:val="single" w:sz="12" w:space="0" w:color="auto"/>
              <w:left w:val="single" w:sz="12" w:space="0" w:color="auto"/>
            </w:tcBorders>
          </w:tcPr>
          <w:p w14:paraId="61D36DF8" w14:textId="14A69D40" w:rsidR="00636CDA" w:rsidRPr="00636CDA" w:rsidRDefault="009366C1" w:rsidP="00F05048">
            <w:pPr>
              <w:spacing w:line="360" w:lineRule="auto"/>
              <w:jc w:val="left"/>
              <w:rPr>
                <w:sz w:val="20"/>
                <w:szCs w:val="20"/>
              </w:rPr>
            </w:pPr>
            <w:r>
              <w:rPr>
                <w:sz w:val="20"/>
                <w:szCs w:val="20"/>
              </w:rPr>
              <w:t>23</w:t>
            </w:r>
          </w:p>
        </w:tc>
      </w:tr>
      <w:tr w:rsidR="00636CDA" w14:paraId="528703A4" w14:textId="77777777" w:rsidTr="00DD08CD">
        <w:tc>
          <w:tcPr>
            <w:tcW w:w="2695" w:type="dxa"/>
            <w:tcBorders>
              <w:right w:val="single" w:sz="12" w:space="0" w:color="auto"/>
            </w:tcBorders>
          </w:tcPr>
          <w:p w14:paraId="67567083" w14:textId="06572CA7" w:rsidR="00636CDA" w:rsidRPr="00636CDA" w:rsidRDefault="009366C1" w:rsidP="00F05048">
            <w:pPr>
              <w:spacing w:line="360" w:lineRule="auto"/>
              <w:jc w:val="left"/>
              <w:rPr>
                <w:sz w:val="20"/>
                <w:szCs w:val="20"/>
              </w:rPr>
            </w:pPr>
            <w:r>
              <w:rPr>
                <w:sz w:val="20"/>
                <w:szCs w:val="20"/>
              </w:rPr>
              <w:t>General Economics</w:t>
            </w:r>
          </w:p>
        </w:tc>
        <w:tc>
          <w:tcPr>
            <w:tcW w:w="5490" w:type="dxa"/>
            <w:tcBorders>
              <w:left w:val="single" w:sz="12" w:space="0" w:color="auto"/>
              <w:right w:val="single" w:sz="12" w:space="0" w:color="auto"/>
            </w:tcBorders>
          </w:tcPr>
          <w:p w14:paraId="50AAB3BB" w14:textId="6AE20DFD" w:rsidR="00636CDA" w:rsidRPr="00636CDA" w:rsidRDefault="00636CDA" w:rsidP="00F05048">
            <w:pPr>
              <w:spacing w:line="360" w:lineRule="auto"/>
              <w:jc w:val="left"/>
              <w:rPr>
                <w:sz w:val="20"/>
                <w:szCs w:val="20"/>
              </w:rPr>
            </w:pPr>
            <w:r w:rsidRPr="00636CDA">
              <w:rPr>
                <w:sz w:val="20"/>
                <w:szCs w:val="20"/>
              </w:rPr>
              <w:t xml:space="preserve">Karma: An Experimental Study  </w:t>
            </w:r>
            <w:r w:rsidRPr="00636CDA">
              <w:rPr>
                <w:sz w:val="20"/>
                <w:szCs w:val="20"/>
              </w:rPr>
              <w:fldChar w:fldCharType="begin"/>
            </w:r>
            <w:r w:rsidR="00903A4F">
              <w:rPr>
                <w:sz w:val="20"/>
                <w:szCs w:val="20"/>
              </w:rPr>
              <w:instrText xml:space="preserve"> ADDIN ZOTERO_ITEM CSL_CITATION {"citationID":"zMB2dyDa","properties":{"formattedCitation":"[34]","plainCitation":"[34]","noteIndex":0},"citationItems":[{"id":187,"uris":["http://zotero.org/users/12836236/items/6YHGG9XN"],"itemData":{"id":187,"type":"article","abstract":"A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636CDA">
              <w:rPr>
                <w:sz w:val="20"/>
                <w:szCs w:val="20"/>
              </w:rPr>
              <w:fldChar w:fldCharType="separate"/>
            </w:r>
            <w:r w:rsidR="00903A4F" w:rsidRPr="00903A4F">
              <w:rPr>
                <w:sz w:val="20"/>
              </w:rPr>
              <w:t>[34]</w:t>
            </w:r>
            <w:r w:rsidRPr="00636CDA">
              <w:rPr>
                <w:sz w:val="20"/>
                <w:szCs w:val="20"/>
              </w:rPr>
              <w:fldChar w:fldCharType="end"/>
            </w:r>
          </w:p>
        </w:tc>
        <w:tc>
          <w:tcPr>
            <w:tcW w:w="990" w:type="dxa"/>
            <w:tcBorders>
              <w:left w:val="single" w:sz="12" w:space="0" w:color="auto"/>
            </w:tcBorders>
          </w:tcPr>
          <w:p w14:paraId="3FBDDC48" w14:textId="5E860195" w:rsidR="00636CDA" w:rsidRPr="00636CDA" w:rsidRDefault="009366C1" w:rsidP="00F05048">
            <w:pPr>
              <w:spacing w:line="360" w:lineRule="auto"/>
              <w:jc w:val="left"/>
              <w:rPr>
                <w:sz w:val="20"/>
                <w:szCs w:val="20"/>
              </w:rPr>
            </w:pPr>
            <w:r>
              <w:rPr>
                <w:sz w:val="20"/>
                <w:szCs w:val="20"/>
              </w:rPr>
              <w:t>17</w:t>
            </w:r>
          </w:p>
        </w:tc>
      </w:tr>
      <w:tr w:rsidR="00636CDA" w14:paraId="699E8E28" w14:textId="77777777" w:rsidTr="00DD08CD">
        <w:tc>
          <w:tcPr>
            <w:tcW w:w="2695" w:type="dxa"/>
            <w:tcBorders>
              <w:right w:val="single" w:sz="12" w:space="0" w:color="auto"/>
            </w:tcBorders>
          </w:tcPr>
          <w:p w14:paraId="20A39128" w14:textId="34B8DCB7" w:rsidR="00636CDA" w:rsidRPr="00636CDA" w:rsidRDefault="009366C1" w:rsidP="00F05048">
            <w:pPr>
              <w:spacing w:line="360" w:lineRule="auto"/>
              <w:jc w:val="left"/>
              <w:rPr>
                <w:sz w:val="20"/>
                <w:szCs w:val="20"/>
              </w:rPr>
            </w:pPr>
            <w:r>
              <w:rPr>
                <w:sz w:val="20"/>
                <w:szCs w:val="20"/>
              </w:rPr>
              <w:t>Theoretical Economics</w:t>
            </w:r>
          </w:p>
        </w:tc>
        <w:tc>
          <w:tcPr>
            <w:tcW w:w="5490" w:type="dxa"/>
            <w:tcBorders>
              <w:left w:val="single" w:sz="12" w:space="0" w:color="auto"/>
              <w:right w:val="single" w:sz="12" w:space="0" w:color="auto"/>
            </w:tcBorders>
          </w:tcPr>
          <w:p w14:paraId="4C91D54C" w14:textId="0D9D0CE5" w:rsidR="00636CDA" w:rsidRPr="00636CDA" w:rsidRDefault="00636CDA" w:rsidP="00F05048">
            <w:pPr>
              <w:spacing w:line="360" w:lineRule="auto"/>
              <w:jc w:val="left"/>
              <w:rPr>
                <w:sz w:val="20"/>
                <w:szCs w:val="20"/>
              </w:rPr>
            </w:pPr>
            <w:r w:rsidRPr="00636CDA">
              <w:rPr>
                <w:sz w:val="20"/>
                <w:szCs w:val="20"/>
              </w:rPr>
              <w:t xml:space="preserve">Productivity and quality-adjusted life years: QALYs, PALYs and beyond </w:t>
            </w:r>
            <w:r w:rsidRPr="00636CDA">
              <w:rPr>
                <w:sz w:val="20"/>
                <w:szCs w:val="20"/>
              </w:rPr>
              <w:fldChar w:fldCharType="begin"/>
            </w:r>
            <w:r w:rsidR="00903A4F">
              <w:rPr>
                <w:sz w:val="20"/>
                <w:szCs w:val="20"/>
              </w:rPr>
              <w:instrText xml:space="preserve"> ADDIN ZOTERO_ITEM CSL_CITATION {"citationID":"LOv8WWRg","properties":{"formattedCitation":"[35]","plainCitation":"[35]","noteIndex":0},"citationItems":[{"id":180,"uris":["http://zotero.org/users/12836236/items/LJPCQ7UW"],"itemData":{"id":180,"type":"article","abstract":"We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636CDA">
              <w:rPr>
                <w:sz w:val="20"/>
                <w:szCs w:val="20"/>
              </w:rPr>
              <w:fldChar w:fldCharType="separate"/>
            </w:r>
            <w:r w:rsidR="00903A4F" w:rsidRPr="00903A4F">
              <w:rPr>
                <w:sz w:val="20"/>
              </w:rPr>
              <w:t>[35]</w:t>
            </w:r>
            <w:r w:rsidRPr="00636CDA">
              <w:rPr>
                <w:sz w:val="20"/>
                <w:szCs w:val="20"/>
              </w:rPr>
              <w:fldChar w:fldCharType="end"/>
            </w:r>
          </w:p>
        </w:tc>
        <w:tc>
          <w:tcPr>
            <w:tcW w:w="990" w:type="dxa"/>
            <w:tcBorders>
              <w:left w:val="single" w:sz="12" w:space="0" w:color="auto"/>
            </w:tcBorders>
          </w:tcPr>
          <w:p w14:paraId="11B0AC2A" w14:textId="35E6C710" w:rsidR="00636CDA" w:rsidRPr="00636CDA" w:rsidRDefault="009366C1" w:rsidP="00F05048">
            <w:pPr>
              <w:spacing w:line="360" w:lineRule="auto"/>
              <w:jc w:val="left"/>
              <w:rPr>
                <w:sz w:val="20"/>
                <w:szCs w:val="20"/>
              </w:rPr>
            </w:pPr>
            <w:r>
              <w:rPr>
                <w:sz w:val="20"/>
                <w:szCs w:val="20"/>
              </w:rPr>
              <w:t>41</w:t>
            </w:r>
          </w:p>
        </w:tc>
      </w:tr>
      <w:tr w:rsidR="00636CDA" w14:paraId="3FA3B42F" w14:textId="77777777" w:rsidTr="00DD08CD">
        <w:tc>
          <w:tcPr>
            <w:tcW w:w="2695" w:type="dxa"/>
            <w:tcBorders>
              <w:right w:val="single" w:sz="12" w:space="0" w:color="auto"/>
            </w:tcBorders>
          </w:tcPr>
          <w:p w14:paraId="02C080F5" w14:textId="1CB04018" w:rsidR="00636CDA" w:rsidRPr="00636CDA" w:rsidRDefault="009366C1" w:rsidP="00F05048">
            <w:pPr>
              <w:spacing w:line="360" w:lineRule="auto"/>
              <w:jc w:val="left"/>
              <w:rPr>
                <w:sz w:val="20"/>
                <w:szCs w:val="20"/>
              </w:rPr>
            </w:pPr>
            <w:r>
              <w:rPr>
                <w:sz w:val="20"/>
                <w:szCs w:val="20"/>
              </w:rPr>
              <w:t>Artificial Intelligence</w:t>
            </w:r>
          </w:p>
        </w:tc>
        <w:tc>
          <w:tcPr>
            <w:tcW w:w="5490" w:type="dxa"/>
            <w:tcBorders>
              <w:left w:val="single" w:sz="12" w:space="0" w:color="auto"/>
              <w:right w:val="single" w:sz="12" w:space="0" w:color="auto"/>
            </w:tcBorders>
          </w:tcPr>
          <w:p w14:paraId="187EED5A" w14:textId="7B4D7DF6" w:rsidR="00636CDA" w:rsidRPr="00636CDA" w:rsidRDefault="00636CDA" w:rsidP="00F05048">
            <w:pPr>
              <w:spacing w:line="360" w:lineRule="auto"/>
              <w:jc w:val="left"/>
              <w:rPr>
                <w:sz w:val="20"/>
                <w:szCs w:val="20"/>
              </w:rPr>
            </w:pPr>
            <w:r w:rsidRPr="00636CDA">
              <w:rPr>
                <w:sz w:val="20"/>
                <w:szCs w:val="20"/>
              </w:rPr>
              <w:t xml:space="preserve">AI and the Problem of Knowledge Collapse </w:t>
            </w:r>
            <w:r w:rsidRPr="00636CDA">
              <w:rPr>
                <w:sz w:val="20"/>
                <w:szCs w:val="20"/>
              </w:rPr>
              <w:fldChar w:fldCharType="begin"/>
            </w:r>
            <w:r w:rsidR="00903A4F">
              <w:rPr>
                <w:sz w:val="20"/>
                <w:szCs w:val="20"/>
              </w:rPr>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636CDA">
              <w:rPr>
                <w:sz w:val="20"/>
                <w:szCs w:val="20"/>
              </w:rPr>
              <w:fldChar w:fldCharType="separate"/>
            </w:r>
            <w:r w:rsidR="00903A4F" w:rsidRPr="00903A4F">
              <w:rPr>
                <w:sz w:val="20"/>
              </w:rPr>
              <w:t>[36]</w:t>
            </w:r>
            <w:r w:rsidRPr="00636CDA">
              <w:rPr>
                <w:sz w:val="20"/>
                <w:szCs w:val="20"/>
              </w:rPr>
              <w:fldChar w:fldCharType="end"/>
            </w:r>
          </w:p>
        </w:tc>
        <w:tc>
          <w:tcPr>
            <w:tcW w:w="990" w:type="dxa"/>
            <w:tcBorders>
              <w:left w:val="single" w:sz="12" w:space="0" w:color="auto"/>
            </w:tcBorders>
          </w:tcPr>
          <w:p w14:paraId="586464BE" w14:textId="7EEA0614" w:rsidR="00636CDA" w:rsidRPr="00636CDA" w:rsidRDefault="009366C1" w:rsidP="00F05048">
            <w:pPr>
              <w:spacing w:line="360" w:lineRule="auto"/>
              <w:jc w:val="left"/>
              <w:rPr>
                <w:sz w:val="20"/>
                <w:szCs w:val="20"/>
              </w:rPr>
            </w:pPr>
            <w:r>
              <w:rPr>
                <w:sz w:val="20"/>
                <w:szCs w:val="20"/>
              </w:rPr>
              <w:t>16</w:t>
            </w:r>
          </w:p>
        </w:tc>
      </w:tr>
      <w:tr w:rsidR="00636CDA" w14:paraId="6CB03EB2" w14:textId="77777777" w:rsidTr="00DD08CD">
        <w:tc>
          <w:tcPr>
            <w:tcW w:w="2695" w:type="dxa"/>
            <w:tcBorders>
              <w:right w:val="single" w:sz="12" w:space="0" w:color="auto"/>
            </w:tcBorders>
          </w:tcPr>
          <w:p w14:paraId="06445415" w14:textId="67916A36" w:rsidR="00636CDA" w:rsidRPr="00636CDA" w:rsidRDefault="009366C1" w:rsidP="00F05048">
            <w:pPr>
              <w:spacing w:line="360" w:lineRule="auto"/>
              <w:jc w:val="left"/>
              <w:rPr>
                <w:sz w:val="20"/>
                <w:szCs w:val="20"/>
              </w:rPr>
            </w:pPr>
            <w:r>
              <w:rPr>
                <w:sz w:val="20"/>
                <w:szCs w:val="20"/>
              </w:rPr>
              <w:t>Quantitative Biology</w:t>
            </w:r>
          </w:p>
        </w:tc>
        <w:tc>
          <w:tcPr>
            <w:tcW w:w="5490" w:type="dxa"/>
            <w:tcBorders>
              <w:left w:val="single" w:sz="12" w:space="0" w:color="auto"/>
              <w:right w:val="single" w:sz="12" w:space="0" w:color="auto"/>
            </w:tcBorders>
          </w:tcPr>
          <w:p w14:paraId="52D8304F" w14:textId="4BEF8A20" w:rsidR="00636CDA" w:rsidRPr="00636CDA" w:rsidRDefault="00636CDA" w:rsidP="00F05048">
            <w:pPr>
              <w:spacing w:line="360" w:lineRule="auto"/>
              <w:jc w:val="left"/>
              <w:rPr>
                <w:sz w:val="20"/>
                <w:szCs w:val="20"/>
              </w:rPr>
            </w:pPr>
            <w:r w:rsidRPr="00636CDA">
              <w:rPr>
                <w:sz w:val="20"/>
                <w:szCs w:val="20"/>
              </w:rPr>
              <w:t xml:space="preserve">The rules of multiplayer cooperation in networks of communities </w:t>
            </w:r>
            <w:r w:rsidRPr="00636CDA">
              <w:rPr>
                <w:sz w:val="20"/>
                <w:szCs w:val="20"/>
              </w:rPr>
              <w:fldChar w:fldCharType="begin"/>
            </w:r>
            <w:r w:rsidR="00903A4F">
              <w:rPr>
                <w:sz w:val="20"/>
                <w:szCs w:val="20"/>
              </w:rPr>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636CDA">
              <w:rPr>
                <w:sz w:val="20"/>
                <w:szCs w:val="20"/>
              </w:rPr>
              <w:fldChar w:fldCharType="separate"/>
            </w:r>
            <w:r w:rsidR="00903A4F" w:rsidRPr="00903A4F">
              <w:rPr>
                <w:sz w:val="20"/>
              </w:rPr>
              <w:t>[37]</w:t>
            </w:r>
            <w:r w:rsidRPr="00636CDA">
              <w:rPr>
                <w:sz w:val="20"/>
                <w:szCs w:val="20"/>
              </w:rPr>
              <w:fldChar w:fldCharType="end"/>
            </w:r>
          </w:p>
        </w:tc>
        <w:tc>
          <w:tcPr>
            <w:tcW w:w="990" w:type="dxa"/>
            <w:tcBorders>
              <w:left w:val="single" w:sz="12" w:space="0" w:color="auto"/>
            </w:tcBorders>
          </w:tcPr>
          <w:p w14:paraId="4AC22662" w14:textId="039A0955" w:rsidR="00636CDA" w:rsidRPr="00636CDA" w:rsidRDefault="009366C1" w:rsidP="00F05048">
            <w:pPr>
              <w:spacing w:line="360" w:lineRule="auto"/>
              <w:jc w:val="left"/>
              <w:rPr>
                <w:sz w:val="20"/>
                <w:szCs w:val="20"/>
              </w:rPr>
            </w:pPr>
            <w:r>
              <w:rPr>
                <w:sz w:val="20"/>
                <w:szCs w:val="20"/>
              </w:rPr>
              <w:t>28</w:t>
            </w:r>
          </w:p>
        </w:tc>
      </w:tr>
      <w:tr w:rsidR="00636CDA" w14:paraId="3D1F5E2F" w14:textId="77777777" w:rsidTr="00DD08CD">
        <w:tc>
          <w:tcPr>
            <w:tcW w:w="2695" w:type="dxa"/>
            <w:tcBorders>
              <w:right w:val="single" w:sz="12" w:space="0" w:color="auto"/>
            </w:tcBorders>
          </w:tcPr>
          <w:p w14:paraId="40621E1D" w14:textId="192886DE" w:rsidR="00636CDA" w:rsidRPr="00636CDA" w:rsidRDefault="009366C1" w:rsidP="00F05048">
            <w:pPr>
              <w:spacing w:line="360" w:lineRule="auto"/>
              <w:jc w:val="left"/>
              <w:rPr>
                <w:sz w:val="20"/>
                <w:szCs w:val="20"/>
              </w:rPr>
            </w:pPr>
            <w:r>
              <w:rPr>
                <w:sz w:val="20"/>
                <w:szCs w:val="20"/>
              </w:rPr>
              <w:t>Machine Learning</w:t>
            </w:r>
          </w:p>
        </w:tc>
        <w:tc>
          <w:tcPr>
            <w:tcW w:w="5490" w:type="dxa"/>
            <w:tcBorders>
              <w:left w:val="single" w:sz="12" w:space="0" w:color="auto"/>
              <w:right w:val="single" w:sz="12" w:space="0" w:color="auto"/>
            </w:tcBorders>
          </w:tcPr>
          <w:p w14:paraId="59F38F34" w14:textId="4010F298" w:rsidR="00636CDA" w:rsidRPr="00636CDA" w:rsidRDefault="00636CDA" w:rsidP="00F05048">
            <w:pPr>
              <w:spacing w:line="360" w:lineRule="auto"/>
              <w:jc w:val="left"/>
              <w:rPr>
                <w:sz w:val="20"/>
                <w:szCs w:val="20"/>
              </w:rPr>
            </w:pPr>
            <w:r w:rsidRPr="00636CDA">
              <w:rPr>
                <w:sz w:val="20"/>
                <w:szCs w:val="20"/>
              </w:rPr>
              <w:t xml:space="preserve">Mixture-of-Depths: Dynamically allocating compute in transformer-based language models </w:t>
            </w:r>
            <w:r w:rsidRPr="00636CDA">
              <w:rPr>
                <w:sz w:val="20"/>
                <w:szCs w:val="20"/>
              </w:rPr>
              <w:fldChar w:fldCharType="begin"/>
            </w:r>
            <w:r w:rsidR="00903A4F">
              <w:rPr>
                <w:sz w:val="20"/>
                <w:szCs w:val="20"/>
              </w:rPr>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636CDA">
              <w:rPr>
                <w:sz w:val="20"/>
                <w:szCs w:val="20"/>
              </w:rPr>
              <w:fldChar w:fldCharType="separate"/>
            </w:r>
            <w:r w:rsidR="00903A4F" w:rsidRPr="00903A4F">
              <w:rPr>
                <w:sz w:val="20"/>
              </w:rPr>
              <w:t>[38]</w:t>
            </w:r>
            <w:r w:rsidRPr="00636CDA">
              <w:rPr>
                <w:sz w:val="20"/>
                <w:szCs w:val="20"/>
              </w:rPr>
              <w:fldChar w:fldCharType="end"/>
            </w:r>
          </w:p>
        </w:tc>
        <w:tc>
          <w:tcPr>
            <w:tcW w:w="990" w:type="dxa"/>
            <w:tcBorders>
              <w:left w:val="single" w:sz="12" w:space="0" w:color="auto"/>
            </w:tcBorders>
          </w:tcPr>
          <w:p w14:paraId="6FC9B58C" w14:textId="20E357B7" w:rsidR="00636CDA" w:rsidRPr="00636CDA" w:rsidRDefault="009366C1" w:rsidP="00F05048">
            <w:pPr>
              <w:spacing w:line="360" w:lineRule="auto"/>
              <w:jc w:val="left"/>
              <w:rPr>
                <w:sz w:val="20"/>
                <w:szCs w:val="20"/>
              </w:rPr>
            </w:pPr>
            <w:r>
              <w:rPr>
                <w:sz w:val="20"/>
                <w:szCs w:val="20"/>
              </w:rPr>
              <w:t>14</w:t>
            </w:r>
          </w:p>
        </w:tc>
      </w:tr>
      <w:tr w:rsidR="00636CDA" w14:paraId="1C958CC5" w14:textId="77777777" w:rsidTr="00DD08CD">
        <w:tc>
          <w:tcPr>
            <w:tcW w:w="2695" w:type="dxa"/>
            <w:tcBorders>
              <w:right w:val="single" w:sz="12" w:space="0" w:color="auto"/>
            </w:tcBorders>
          </w:tcPr>
          <w:p w14:paraId="776CFAF3" w14:textId="546E38C0" w:rsidR="00636CDA" w:rsidRPr="00636CDA" w:rsidRDefault="009366C1" w:rsidP="00F05048">
            <w:pPr>
              <w:spacing w:line="360" w:lineRule="auto"/>
              <w:jc w:val="left"/>
              <w:rPr>
                <w:sz w:val="20"/>
                <w:szCs w:val="20"/>
              </w:rPr>
            </w:pPr>
            <w:r>
              <w:rPr>
                <w:sz w:val="20"/>
                <w:szCs w:val="20"/>
              </w:rPr>
              <w:t>Statistics</w:t>
            </w:r>
          </w:p>
        </w:tc>
        <w:tc>
          <w:tcPr>
            <w:tcW w:w="5490" w:type="dxa"/>
            <w:tcBorders>
              <w:left w:val="single" w:sz="12" w:space="0" w:color="auto"/>
              <w:right w:val="single" w:sz="12" w:space="0" w:color="auto"/>
            </w:tcBorders>
          </w:tcPr>
          <w:p w14:paraId="1180C5F8" w14:textId="3D90D319" w:rsidR="00636CDA" w:rsidRPr="00636CDA" w:rsidRDefault="00636CDA" w:rsidP="00F05048">
            <w:pPr>
              <w:spacing w:line="360" w:lineRule="auto"/>
              <w:jc w:val="left"/>
              <w:rPr>
                <w:sz w:val="20"/>
                <w:szCs w:val="20"/>
              </w:rPr>
            </w:pPr>
            <w:r w:rsidRPr="00636CDA">
              <w:rPr>
                <w:sz w:val="20"/>
                <w:szCs w:val="20"/>
              </w:rPr>
              <w:t xml:space="preserve">Sequential Monte Carlo Bandits </w:t>
            </w:r>
            <w:r w:rsidRPr="00636CDA">
              <w:rPr>
                <w:sz w:val="20"/>
                <w:szCs w:val="20"/>
              </w:rPr>
              <w:fldChar w:fldCharType="begin"/>
            </w:r>
            <w:r w:rsidR="00903A4F">
              <w:rPr>
                <w:sz w:val="20"/>
                <w:szCs w:val="20"/>
              </w:rPr>
              <w:instrText xml:space="preserve"> ADDIN ZOTERO_ITEM CSL_CITATION {"citationID":"kPQvgazi","properties":{"formattedCitation":"[39]","plainCitation":"[39]","noteIndex":0},"citationItems":[{"id":172,"uris":["http://zotero.org/users/12836236/items/CFYLEEPV"],"itemData":{"id":172,"type":"article","abstract":"We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636CDA">
              <w:rPr>
                <w:sz w:val="20"/>
                <w:szCs w:val="20"/>
              </w:rPr>
              <w:fldChar w:fldCharType="separate"/>
            </w:r>
            <w:r w:rsidR="00903A4F" w:rsidRPr="00903A4F">
              <w:rPr>
                <w:sz w:val="20"/>
              </w:rPr>
              <w:t>[39]</w:t>
            </w:r>
            <w:r w:rsidRPr="00636CDA">
              <w:rPr>
                <w:sz w:val="20"/>
                <w:szCs w:val="20"/>
              </w:rPr>
              <w:fldChar w:fldCharType="end"/>
            </w:r>
          </w:p>
        </w:tc>
        <w:tc>
          <w:tcPr>
            <w:tcW w:w="990" w:type="dxa"/>
            <w:tcBorders>
              <w:left w:val="single" w:sz="12" w:space="0" w:color="auto"/>
            </w:tcBorders>
          </w:tcPr>
          <w:p w14:paraId="143766DB" w14:textId="0E5235D7" w:rsidR="00636CDA" w:rsidRPr="00636CDA" w:rsidRDefault="009366C1" w:rsidP="00F05048">
            <w:pPr>
              <w:spacing w:line="360" w:lineRule="auto"/>
              <w:jc w:val="left"/>
              <w:rPr>
                <w:sz w:val="20"/>
                <w:szCs w:val="20"/>
              </w:rPr>
            </w:pPr>
            <w:r>
              <w:rPr>
                <w:sz w:val="20"/>
                <w:szCs w:val="20"/>
              </w:rPr>
              <w:t>66</w:t>
            </w:r>
          </w:p>
        </w:tc>
      </w:tr>
      <w:tr w:rsidR="00636CDA" w14:paraId="50DA49D6" w14:textId="77777777" w:rsidTr="00DD08CD">
        <w:tc>
          <w:tcPr>
            <w:tcW w:w="2695" w:type="dxa"/>
            <w:tcBorders>
              <w:right w:val="single" w:sz="12" w:space="0" w:color="auto"/>
            </w:tcBorders>
          </w:tcPr>
          <w:p w14:paraId="5C8B4850" w14:textId="715ABBB4" w:rsidR="00636CDA" w:rsidRPr="00636CDA" w:rsidRDefault="009366C1" w:rsidP="00F05048">
            <w:pPr>
              <w:spacing w:line="360" w:lineRule="auto"/>
              <w:jc w:val="left"/>
              <w:rPr>
                <w:sz w:val="20"/>
                <w:szCs w:val="20"/>
              </w:rPr>
            </w:pPr>
            <w:r>
              <w:rPr>
                <w:sz w:val="20"/>
                <w:szCs w:val="20"/>
              </w:rPr>
              <w:t>Computer Science</w:t>
            </w:r>
          </w:p>
        </w:tc>
        <w:tc>
          <w:tcPr>
            <w:tcW w:w="5490" w:type="dxa"/>
            <w:tcBorders>
              <w:left w:val="single" w:sz="12" w:space="0" w:color="auto"/>
              <w:right w:val="single" w:sz="12" w:space="0" w:color="auto"/>
            </w:tcBorders>
          </w:tcPr>
          <w:p w14:paraId="57ECFC0E" w14:textId="4AA85848" w:rsidR="00636CDA" w:rsidRPr="00636CDA" w:rsidRDefault="00636CDA" w:rsidP="00F05048">
            <w:pPr>
              <w:spacing w:line="360" w:lineRule="auto"/>
              <w:jc w:val="left"/>
              <w:rPr>
                <w:sz w:val="20"/>
                <w:szCs w:val="20"/>
              </w:rPr>
            </w:pPr>
            <w:r w:rsidRPr="00636CDA">
              <w:rPr>
                <w:sz w:val="20"/>
                <w:szCs w:val="20"/>
              </w:rPr>
              <w:t xml:space="preserve">History Trees and Their Applications </w:t>
            </w:r>
            <w:r w:rsidRPr="00636CDA">
              <w:rPr>
                <w:sz w:val="20"/>
                <w:szCs w:val="20"/>
              </w:rPr>
              <w:fldChar w:fldCharType="begin"/>
            </w:r>
            <w:r w:rsidR="00903A4F">
              <w:rPr>
                <w:sz w:val="20"/>
                <w:szCs w:val="20"/>
              </w:rPr>
              <w:instrText xml:space="preserve"> ADDIN ZOTERO_ITEM CSL_CITATION {"citationID":"SGL6fcL9","properties":{"formattedCitation":"[40]","plainCitation":"[40]","noteIndex":0},"citationItems":[{"id":201,"uris":["http://zotero.org/users/12836236/items/JVTC3XPH"],"itemData":{"id":201,"type":"article","abstract":"In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636CDA">
              <w:rPr>
                <w:sz w:val="20"/>
                <w:szCs w:val="20"/>
              </w:rPr>
              <w:fldChar w:fldCharType="separate"/>
            </w:r>
            <w:r w:rsidR="00903A4F" w:rsidRPr="00903A4F">
              <w:rPr>
                <w:sz w:val="20"/>
              </w:rPr>
              <w:t>[40]</w:t>
            </w:r>
            <w:r w:rsidRPr="00636CDA">
              <w:rPr>
                <w:sz w:val="20"/>
                <w:szCs w:val="20"/>
              </w:rPr>
              <w:fldChar w:fldCharType="end"/>
            </w:r>
          </w:p>
        </w:tc>
        <w:tc>
          <w:tcPr>
            <w:tcW w:w="990" w:type="dxa"/>
            <w:tcBorders>
              <w:left w:val="single" w:sz="12" w:space="0" w:color="auto"/>
            </w:tcBorders>
          </w:tcPr>
          <w:p w14:paraId="398E8CB6" w14:textId="20BF64E3" w:rsidR="00636CDA" w:rsidRPr="00636CDA" w:rsidRDefault="009366C1" w:rsidP="00F05048">
            <w:pPr>
              <w:spacing w:line="360" w:lineRule="auto"/>
              <w:jc w:val="left"/>
              <w:rPr>
                <w:sz w:val="20"/>
                <w:szCs w:val="20"/>
              </w:rPr>
            </w:pPr>
            <w:r>
              <w:rPr>
                <w:sz w:val="20"/>
                <w:szCs w:val="20"/>
              </w:rPr>
              <w:t>20</w:t>
            </w:r>
          </w:p>
        </w:tc>
      </w:tr>
      <w:tr w:rsidR="00636CDA" w14:paraId="5ED92E78" w14:textId="77777777" w:rsidTr="00DD08CD">
        <w:tc>
          <w:tcPr>
            <w:tcW w:w="2695" w:type="dxa"/>
            <w:tcBorders>
              <w:right w:val="single" w:sz="12" w:space="0" w:color="auto"/>
            </w:tcBorders>
          </w:tcPr>
          <w:p w14:paraId="5B8626F1" w14:textId="74C71BB0" w:rsidR="00636CDA" w:rsidRPr="00636CDA" w:rsidRDefault="009366C1" w:rsidP="00F05048">
            <w:pPr>
              <w:spacing w:line="360" w:lineRule="auto"/>
              <w:jc w:val="left"/>
              <w:rPr>
                <w:sz w:val="20"/>
                <w:szCs w:val="20"/>
              </w:rPr>
            </w:pPr>
            <w:r>
              <w:rPr>
                <w:sz w:val="20"/>
                <w:szCs w:val="20"/>
              </w:rPr>
              <w:t>Quantitative Finance</w:t>
            </w:r>
          </w:p>
        </w:tc>
        <w:tc>
          <w:tcPr>
            <w:tcW w:w="5490" w:type="dxa"/>
            <w:tcBorders>
              <w:left w:val="single" w:sz="12" w:space="0" w:color="auto"/>
              <w:right w:val="single" w:sz="12" w:space="0" w:color="auto"/>
            </w:tcBorders>
          </w:tcPr>
          <w:p w14:paraId="00A0E2A0" w14:textId="4FAA76B8" w:rsidR="00636CDA" w:rsidRPr="009366C1" w:rsidRDefault="00636CDA" w:rsidP="00F05048">
            <w:pPr>
              <w:spacing w:line="360" w:lineRule="auto"/>
              <w:jc w:val="left"/>
              <w:rPr>
                <w:sz w:val="20"/>
                <w:szCs w:val="20"/>
              </w:rPr>
            </w:pPr>
            <w:r w:rsidRPr="009366C1">
              <w:rPr>
                <w:sz w:val="20"/>
                <w:szCs w:val="20"/>
              </w:rPr>
              <w:t xml:space="preserve">Portfolio optimization: bridging the gap between theory and practice </w:t>
            </w:r>
            <w:r w:rsidRPr="009366C1">
              <w:rPr>
                <w:sz w:val="20"/>
                <w:szCs w:val="20"/>
              </w:rPr>
              <w:fldChar w:fldCharType="begin"/>
            </w:r>
            <w:r w:rsidR="00903A4F">
              <w:rPr>
                <w:sz w:val="20"/>
                <w:szCs w:val="20"/>
              </w:rPr>
              <w:instrText xml:space="preserve"> ADDIN ZOTERO_ITEM CSL_CITATION {"citationID":"nB4AXAG1","properties":{"formattedCitation":"[41]","plainCitation":"[41]","noteIndex":0},"citationItems":[{"id":353,"uris":["http://zotero.org/users/12836236/items/6GC3GZKQ"],"itemData":{"id":353,"type":"article","abstract":"Portfolio optimisation is widely acknowledged for its significance in investment decision-making. Yet, existing methodologies face several limitations, among them converting optimal theoretical portfolios into real investment is not always straightforward. Several classes of exogenous (real-world) constraints have been proposed in literature with the intent of reducing the gap between theory and practice, which have worked to an extent. In this paper, we propose an optimisation-based framework which attempts to further reduce this gap. We have the explicit intention of producing portfolios that can be immediately converted into financial holdings. Our proposed framework is generic in the sense that it can be used in conjunction with any portfolio selection model, and consists of splitting the portfolio selection problem into two-stages. The main motivation behind this approach is in enabling automated investing with minimal human intervention, and thus the framework was built in such a way that real-world market features can be incorporated with relative ease. Among the novel contributions of this paper, this is the first work, to the best of our knowledge, to combine futures contracts and equities in a single framework, and also the first to consider borrowing costs in short positions. We present extensive computational results to illustrate the applicability of our approach and to evaluate its overall quality. Among these experiments, we observed that alternatives from literature are susceptible to numerical errors, whereas our approach effectively mitigates this issue.","DOI":"10.48550/arXiv.2407.00887","note":"arXiv:2407.00887 [math, q-fin]","number":"arXiv:2407.00887","publisher":"arXiv","source":"arXiv.org","title":"Portfolio optimisation: bridging the gap between theory and practice","title-short":"Portfolio optimisation","URL":"http://arxiv.org/abs/2407.00887","author":[{"family":"Valle","given":"Cristiano Arbex"}],"accessed":{"date-parts":[["2024",7,13]]},"issued":{"date-parts":[["2024",6,30]]},"citation-key":"vallePortfolioOptimisationBridging2024"}}],"schema":"https://github.com/citation-style-language/schema/raw/master/csl-citation.json"} </w:instrText>
            </w:r>
            <w:r w:rsidRPr="009366C1">
              <w:rPr>
                <w:sz w:val="20"/>
                <w:szCs w:val="20"/>
              </w:rPr>
              <w:fldChar w:fldCharType="separate"/>
            </w:r>
            <w:r w:rsidR="00903A4F" w:rsidRPr="00903A4F">
              <w:rPr>
                <w:sz w:val="20"/>
              </w:rPr>
              <w:t>[41]</w:t>
            </w:r>
            <w:r w:rsidRPr="009366C1">
              <w:rPr>
                <w:sz w:val="20"/>
                <w:szCs w:val="20"/>
              </w:rPr>
              <w:fldChar w:fldCharType="end"/>
            </w:r>
          </w:p>
        </w:tc>
        <w:tc>
          <w:tcPr>
            <w:tcW w:w="990" w:type="dxa"/>
            <w:tcBorders>
              <w:left w:val="single" w:sz="12" w:space="0" w:color="auto"/>
            </w:tcBorders>
          </w:tcPr>
          <w:p w14:paraId="3722C774" w14:textId="036269FC" w:rsidR="00636CDA" w:rsidRPr="00636CDA" w:rsidRDefault="009366C1" w:rsidP="00F05048">
            <w:pPr>
              <w:spacing w:line="360" w:lineRule="auto"/>
              <w:jc w:val="left"/>
              <w:rPr>
                <w:sz w:val="20"/>
                <w:szCs w:val="20"/>
              </w:rPr>
            </w:pPr>
            <w:r>
              <w:rPr>
                <w:sz w:val="20"/>
                <w:szCs w:val="20"/>
              </w:rPr>
              <w:t>33</w:t>
            </w:r>
          </w:p>
        </w:tc>
      </w:tr>
      <w:tr w:rsidR="00636CDA" w14:paraId="73BA5D23" w14:textId="77777777" w:rsidTr="00DD08CD">
        <w:tc>
          <w:tcPr>
            <w:tcW w:w="2695" w:type="dxa"/>
            <w:tcBorders>
              <w:right w:val="single" w:sz="12" w:space="0" w:color="auto"/>
            </w:tcBorders>
          </w:tcPr>
          <w:p w14:paraId="00982B08" w14:textId="2AD78153" w:rsidR="00636CDA" w:rsidRPr="00636CDA" w:rsidRDefault="009366C1" w:rsidP="00F05048">
            <w:pPr>
              <w:spacing w:line="360" w:lineRule="auto"/>
              <w:jc w:val="left"/>
              <w:rPr>
                <w:sz w:val="20"/>
                <w:szCs w:val="20"/>
              </w:rPr>
            </w:pPr>
            <w:r>
              <w:rPr>
                <w:sz w:val="20"/>
                <w:szCs w:val="20"/>
              </w:rPr>
              <w:t>Electrical and Engineering</w:t>
            </w:r>
          </w:p>
        </w:tc>
        <w:tc>
          <w:tcPr>
            <w:tcW w:w="5490" w:type="dxa"/>
            <w:tcBorders>
              <w:left w:val="single" w:sz="12" w:space="0" w:color="auto"/>
              <w:right w:val="single" w:sz="12" w:space="0" w:color="auto"/>
            </w:tcBorders>
          </w:tcPr>
          <w:p w14:paraId="649E8599" w14:textId="3D88572D" w:rsidR="00636CDA" w:rsidRPr="00636CDA" w:rsidRDefault="00636CDA" w:rsidP="00F05048">
            <w:pPr>
              <w:spacing w:line="360" w:lineRule="auto"/>
              <w:jc w:val="left"/>
              <w:rPr>
                <w:sz w:val="20"/>
                <w:szCs w:val="20"/>
              </w:rPr>
            </w:pPr>
            <w:r>
              <w:rPr>
                <w:sz w:val="20"/>
                <w:szCs w:val="20"/>
              </w:rPr>
              <w:t xml:space="preserve">Source Tracing of Audio Deepfake Systems </w:t>
            </w:r>
            <w:r>
              <w:rPr>
                <w:sz w:val="20"/>
                <w:szCs w:val="20"/>
              </w:rPr>
              <w:fldChar w:fldCharType="begin"/>
            </w:r>
            <w:r w:rsidR="00903A4F">
              <w:rPr>
                <w:sz w:val="20"/>
                <w:szCs w:val="20"/>
              </w:rPr>
              <w:instrText xml:space="preserve"> ADDIN ZOTERO_ITEM CSL_CITATION {"citationID":"7sFxgJk5","properties":{"formattedCitation":"[42]","plainCitation":"[42]","noteIndex":0},"citationItems":[{"id":350,"uris":["http://zotero.org/users/12836236/items/7KLSNWGV"],"itemData":{"id":350,"type":"article","abstract":"Recent progress in generative AI technology has made audio deepfakes remarkably more realistic. While current research on anti-spoofing systems primarily focuses on assessing whether a given audio sample is fake or genuine, there has been limited attention on discerning the specific techniques to create the audio deepfakes. Algorithms commonly used in audio deepfake generation, like text-to-speech (TTS) and voice conversion (VC), undergo distinct stages including input processing, acoustic modeling, and waveform generation. In this work, we introduce a system designed to classify various spoofing attributes, capturing the distinctive features of individual modules throughout the entire generation pipeline. We evaluate our system on two datasets: the ASVspoof 2019 Logical Access and the Multi-Language Audio Anti-Spoofing Dataset (MLAAD). Results from both experiments demonstrate the robustness of the system to identify the different spoofing attributes of deepfake generation systems.","DOI":"10.48550/arXiv.2407.08016","note":"arXiv:2407.08016 [cs, eess]","number":"arXiv:2407.08016","publisher":"arXiv","source":"arXiv.org","title":"Source Tracing of Audio Deepfake Systems","URL":"http://arxiv.org/abs/2407.08016","author":[{"family":"Klein","given":"Nicholas"},{"family":"Chen","given":"Tianxiang"},{"family":"Tak","given":"Hemlata"},{"family":"Casal","given":"Ricardo"},{"family":"Khoury","given":"Elie"}],"accessed":{"date-parts":[["2024",7,13]]},"issued":{"date-parts":[["2024",7,10]]},"citation-key":"kleinSourceTracingAudio2024"}}],"schema":"https://github.com/citation-style-language/schema/raw/master/csl-citation.json"} </w:instrText>
            </w:r>
            <w:r>
              <w:rPr>
                <w:sz w:val="20"/>
                <w:szCs w:val="20"/>
              </w:rPr>
              <w:fldChar w:fldCharType="separate"/>
            </w:r>
            <w:r w:rsidR="00903A4F" w:rsidRPr="00903A4F">
              <w:rPr>
                <w:sz w:val="20"/>
              </w:rPr>
              <w:t>[42]</w:t>
            </w:r>
            <w:r>
              <w:rPr>
                <w:sz w:val="20"/>
                <w:szCs w:val="20"/>
              </w:rPr>
              <w:fldChar w:fldCharType="end"/>
            </w:r>
          </w:p>
        </w:tc>
        <w:tc>
          <w:tcPr>
            <w:tcW w:w="990" w:type="dxa"/>
            <w:tcBorders>
              <w:left w:val="single" w:sz="12" w:space="0" w:color="auto"/>
            </w:tcBorders>
          </w:tcPr>
          <w:p w14:paraId="30783592" w14:textId="42CAA0A8" w:rsidR="00636CDA" w:rsidRPr="00636CDA" w:rsidRDefault="009366C1" w:rsidP="00F05048">
            <w:pPr>
              <w:spacing w:line="360" w:lineRule="auto"/>
              <w:jc w:val="left"/>
              <w:rPr>
                <w:sz w:val="20"/>
                <w:szCs w:val="20"/>
              </w:rPr>
            </w:pPr>
            <w:r>
              <w:rPr>
                <w:sz w:val="20"/>
                <w:szCs w:val="20"/>
              </w:rPr>
              <w:t>5</w:t>
            </w:r>
          </w:p>
        </w:tc>
      </w:tr>
    </w:tbl>
    <w:p w14:paraId="1203EEA7" w14:textId="5FF04EAD" w:rsidR="00636CDA" w:rsidRPr="00C66CDF" w:rsidRDefault="00DC0F0A" w:rsidP="00DC0F0A">
      <w:pPr>
        <w:pStyle w:val="Caption"/>
      </w:pPr>
      <w:bookmarkStart w:id="228" w:name="_Ref171768244"/>
      <w:bookmarkStart w:id="229" w:name="_Toc171850093"/>
      <w:r>
        <w:t xml:space="preserve">Table </w:t>
      </w:r>
      <w:r>
        <w:fldChar w:fldCharType="begin"/>
      </w:r>
      <w:r>
        <w:instrText xml:space="preserve"> STYLEREF 1 \s </w:instrText>
      </w:r>
      <w:r>
        <w:fldChar w:fldCharType="separate"/>
      </w:r>
      <w:r w:rsidR="00916662">
        <w:rPr>
          <w:noProof/>
        </w:rPr>
        <w:t>5</w:t>
      </w:r>
      <w:r>
        <w:fldChar w:fldCharType="end"/>
      </w:r>
      <w:r>
        <w:noBreakHyphen/>
      </w:r>
      <w:r>
        <w:fldChar w:fldCharType="begin"/>
      </w:r>
      <w:r>
        <w:instrText xml:space="preserve"> SEQ Table \* ARABIC \s 1 </w:instrText>
      </w:r>
      <w:r>
        <w:fldChar w:fldCharType="separate"/>
      </w:r>
      <w:r w:rsidR="00916662">
        <w:rPr>
          <w:noProof/>
        </w:rPr>
        <w:t>1</w:t>
      </w:r>
      <w:r>
        <w:fldChar w:fldCharType="end"/>
      </w:r>
      <w:bookmarkEnd w:id="228"/>
      <w:r>
        <w:t xml:space="preserve"> - Papers chosen for Evaluation dataset</w:t>
      </w:r>
      <w:bookmarkEnd w:id="229"/>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492915" w14:textId="50125C87" w:rsidR="007A5E31" w:rsidRPr="00C66CDF" w:rsidRDefault="007A5E31" w:rsidP="007D01EF">
      <w:pPr>
        <w:jc w:val="left"/>
      </w:pPr>
      <w:r w:rsidRPr="00C66CDF">
        <w:br w:type="page"/>
      </w:r>
    </w:p>
    <w:p w14:paraId="06545A26" w14:textId="3509B9FF" w:rsidR="00F650DC" w:rsidRPr="00C66CDF" w:rsidRDefault="00BC24E4" w:rsidP="00F650DC">
      <w:pPr>
        <w:pStyle w:val="Heading3"/>
      </w:pPr>
      <w:bookmarkStart w:id="230" w:name="_Toc171850063"/>
      <w:r w:rsidRPr="00C66CDF">
        <w:lastRenderedPageBreak/>
        <w:t xml:space="preserve">Evaluation results and </w:t>
      </w:r>
      <w:r w:rsidR="009B1521" w:rsidRPr="00C66CDF">
        <w:t>Environment Settings</w:t>
      </w:r>
      <w:bookmarkEnd w:id="230"/>
    </w:p>
    <w:p w14:paraId="60C6BB3D" w14:textId="77777777" w:rsidR="00BC24E4" w:rsidRPr="00C66CDF" w:rsidRDefault="00BC24E4" w:rsidP="00BC24E4"/>
    <w:p w14:paraId="24B06714" w14:textId="461818AF"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 xml:space="preserve">5 5600 with 16 </w:t>
      </w:r>
      <w:r w:rsidR="0045445F">
        <w:t xml:space="preserve">GB </w:t>
      </w:r>
      <w:r w:rsidR="001B24A1" w:rsidRPr="00C66CDF">
        <w:t>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916662" w:rsidRPr="00C66CDF">
        <w:t xml:space="preserve">Table </w:t>
      </w:r>
      <w:r w:rsidR="00916662">
        <w:rPr>
          <w:noProof/>
        </w:rPr>
        <w:t>5</w:t>
      </w:r>
      <w:r w:rsidR="00916662">
        <w:noBreakHyphen/>
      </w:r>
      <w:r w:rsidR="00916662">
        <w:rPr>
          <w:noProof/>
        </w:rPr>
        <w:t>2</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A3A71">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right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left w:val="single" w:sz="12" w:space="0" w:color="auto"/>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A3A71">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right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left w:val="single" w:sz="12" w:space="0" w:color="auto"/>
            </w:tcBorders>
          </w:tcPr>
          <w:p w14:paraId="6D4EF32F" w14:textId="64D8490C" w:rsidR="00C81204" w:rsidRPr="00C81204" w:rsidRDefault="008644A6" w:rsidP="00C81204">
            <w:pPr>
              <w:spacing w:line="360" w:lineRule="auto"/>
              <w:jc w:val="left"/>
              <w:rPr>
                <w:sz w:val="20"/>
                <w:szCs w:val="20"/>
              </w:rPr>
            </w:pPr>
            <w:r>
              <w:rPr>
                <w:sz w:val="20"/>
                <w:szCs w:val="20"/>
              </w:rPr>
              <w:t>0.427682</w:t>
            </w:r>
          </w:p>
        </w:tc>
        <w:tc>
          <w:tcPr>
            <w:tcW w:w="1216" w:type="dxa"/>
            <w:tcBorders>
              <w:top w:val="single" w:sz="12" w:space="0" w:color="auto"/>
            </w:tcBorders>
          </w:tcPr>
          <w:p w14:paraId="08D43FB3" w14:textId="73F7D224" w:rsidR="00C81204" w:rsidRPr="00C81204" w:rsidRDefault="008644A6" w:rsidP="00C81204">
            <w:pPr>
              <w:spacing w:line="360" w:lineRule="auto"/>
              <w:jc w:val="left"/>
              <w:rPr>
                <w:sz w:val="20"/>
                <w:szCs w:val="20"/>
              </w:rPr>
            </w:pPr>
            <w:r>
              <w:rPr>
                <w:sz w:val="20"/>
                <w:szCs w:val="20"/>
              </w:rPr>
              <w:t>0.115167</w:t>
            </w:r>
          </w:p>
        </w:tc>
        <w:tc>
          <w:tcPr>
            <w:tcW w:w="1250" w:type="dxa"/>
            <w:tcBorders>
              <w:top w:val="single" w:sz="12" w:space="0" w:color="auto"/>
            </w:tcBorders>
          </w:tcPr>
          <w:p w14:paraId="519C5F9D" w14:textId="68DD8FFC" w:rsidR="00C81204" w:rsidRPr="00C81204" w:rsidRDefault="008644A6" w:rsidP="00C81204">
            <w:pPr>
              <w:spacing w:line="360" w:lineRule="auto"/>
              <w:jc w:val="left"/>
              <w:rPr>
                <w:sz w:val="20"/>
                <w:szCs w:val="20"/>
              </w:rPr>
            </w:pPr>
            <w:r>
              <w:rPr>
                <w:sz w:val="20"/>
                <w:szCs w:val="20"/>
              </w:rPr>
              <w:t>0.168592</w:t>
            </w:r>
          </w:p>
        </w:tc>
      </w:tr>
      <w:tr w:rsidR="00E71C19" w:rsidRPr="00C66CDF" w14:paraId="7D1F7A53" w14:textId="77777777" w:rsidTr="004A3A71">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right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left w:val="single" w:sz="12" w:space="0" w:color="auto"/>
              <w:bottom w:val="single" w:sz="12" w:space="0" w:color="auto"/>
            </w:tcBorders>
          </w:tcPr>
          <w:p w14:paraId="2F922EC0" w14:textId="7365B014" w:rsidR="00776332" w:rsidRPr="00C66CDF" w:rsidRDefault="008644A6" w:rsidP="00C81204">
            <w:pPr>
              <w:spacing w:line="360" w:lineRule="auto"/>
              <w:jc w:val="left"/>
              <w:rPr>
                <w:sz w:val="20"/>
                <w:szCs w:val="20"/>
              </w:rPr>
            </w:pPr>
            <w:r>
              <w:rPr>
                <w:sz w:val="20"/>
                <w:szCs w:val="20"/>
              </w:rPr>
              <w:t>0.472785</w:t>
            </w:r>
          </w:p>
        </w:tc>
        <w:tc>
          <w:tcPr>
            <w:tcW w:w="1216" w:type="dxa"/>
            <w:tcBorders>
              <w:bottom w:val="single" w:sz="12" w:space="0" w:color="auto"/>
            </w:tcBorders>
          </w:tcPr>
          <w:p w14:paraId="16184329" w14:textId="01C64B12" w:rsidR="00776332" w:rsidRPr="00C66CDF" w:rsidRDefault="008644A6" w:rsidP="00C81204">
            <w:pPr>
              <w:spacing w:line="360" w:lineRule="auto"/>
              <w:jc w:val="left"/>
              <w:rPr>
                <w:sz w:val="20"/>
                <w:szCs w:val="20"/>
              </w:rPr>
            </w:pPr>
            <w:r>
              <w:rPr>
                <w:sz w:val="20"/>
                <w:szCs w:val="20"/>
              </w:rPr>
              <w:t>0.091069</w:t>
            </w:r>
          </w:p>
        </w:tc>
        <w:tc>
          <w:tcPr>
            <w:tcW w:w="1250" w:type="dxa"/>
            <w:tcBorders>
              <w:bottom w:val="single" w:sz="12" w:space="0" w:color="auto"/>
            </w:tcBorders>
          </w:tcPr>
          <w:p w14:paraId="3BD53358" w14:textId="002708D3" w:rsidR="00776332" w:rsidRPr="00C66CDF" w:rsidRDefault="008644A6" w:rsidP="00C81204">
            <w:pPr>
              <w:spacing w:line="360" w:lineRule="auto"/>
              <w:jc w:val="left"/>
              <w:rPr>
                <w:sz w:val="20"/>
                <w:szCs w:val="20"/>
              </w:rPr>
            </w:pPr>
            <w:r>
              <w:rPr>
                <w:sz w:val="20"/>
                <w:szCs w:val="20"/>
              </w:rPr>
              <w:t>0.150404</w:t>
            </w:r>
          </w:p>
        </w:tc>
      </w:tr>
      <w:tr w:rsidR="00776332" w:rsidRPr="00C66CDF" w14:paraId="0A0BDCDD" w14:textId="77777777" w:rsidTr="004A3A71">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tcPr>
          <w:p w14:paraId="3C72FB5A" w14:textId="7F00390C" w:rsidR="00776332" w:rsidRPr="00C66CDF" w:rsidRDefault="00776332" w:rsidP="0077633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top w:val="single" w:sz="12" w:space="0" w:color="auto"/>
              <w:left w:val="single" w:sz="12" w:space="0" w:color="auto"/>
            </w:tcBorders>
          </w:tcPr>
          <w:p w14:paraId="22218A8F" w14:textId="646D8358" w:rsidR="00776332" w:rsidRPr="00C66CDF" w:rsidRDefault="008644A6" w:rsidP="00E71C19">
            <w:pPr>
              <w:spacing w:line="360" w:lineRule="auto"/>
              <w:jc w:val="left"/>
              <w:rPr>
                <w:sz w:val="20"/>
                <w:szCs w:val="20"/>
              </w:rPr>
            </w:pPr>
            <w:r>
              <w:rPr>
                <w:sz w:val="20"/>
                <w:szCs w:val="20"/>
              </w:rPr>
              <w:t>0.459338</w:t>
            </w:r>
          </w:p>
        </w:tc>
        <w:tc>
          <w:tcPr>
            <w:tcW w:w="1216" w:type="dxa"/>
            <w:tcBorders>
              <w:top w:val="single" w:sz="12" w:space="0" w:color="auto"/>
            </w:tcBorders>
          </w:tcPr>
          <w:p w14:paraId="7BCD41C6" w14:textId="10D78315" w:rsidR="00776332" w:rsidRPr="00C66CDF" w:rsidRDefault="008644A6" w:rsidP="00E71C19">
            <w:pPr>
              <w:spacing w:line="360" w:lineRule="auto"/>
              <w:jc w:val="left"/>
              <w:rPr>
                <w:sz w:val="20"/>
                <w:szCs w:val="20"/>
              </w:rPr>
            </w:pPr>
            <w:r>
              <w:rPr>
                <w:sz w:val="20"/>
                <w:szCs w:val="20"/>
              </w:rPr>
              <w:t>0.114218</w:t>
            </w:r>
          </w:p>
        </w:tc>
        <w:tc>
          <w:tcPr>
            <w:tcW w:w="1250" w:type="dxa"/>
            <w:tcBorders>
              <w:top w:val="single" w:sz="12" w:space="0" w:color="auto"/>
            </w:tcBorders>
          </w:tcPr>
          <w:p w14:paraId="0C61411E" w14:textId="005D9999" w:rsidR="00776332" w:rsidRPr="00C66CDF" w:rsidRDefault="008644A6" w:rsidP="00E71C19">
            <w:pPr>
              <w:spacing w:line="360" w:lineRule="auto"/>
              <w:jc w:val="left"/>
              <w:rPr>
                <w:sz w:val="20"/>
                <w:szCs w:val="20"/>
              </w:rPr>
            </w:pPr>
            <w:r>
              <w:rPr>
                <w:sz w:val="20"/>
                <w:szCs w:val="20"/>
              </w:rPr>
              <w:t>0.202763</w:t>
            </w:r>
          </w:p>
        </w:tc>
      </w:tr>
      <w:tr w:rsidR="00237BC2" w:rsidRPr="00C66CDF" w14:paraId="06EF72D0" w14:textId="77777777" w:rsidTr="004A3A71">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Borders>
              <w:right w:val="single" w:sz="12" w:space="0" w:color="auto"/>
            </w:tcBorders>
          </w:tcPr>
          <w:p w14:paraId="1356B392" w14:textId="2E6EB659"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0033ACFA" w14:textId="40D74F18" w:rsidR="00237BC2" w:rsidRPr="00C66CDF" w:rsidRDefault="008644A6" w:rsidP="00237BC2">
            <w:pPr>
              <w:spacing w:line="360" w:lineRule="auto"/>
              <w:jc w:val="left"/>
              <w:rPr>
                <w:sz w:val="20"/>
                <w:szCs w:val="20"/>
              </w:rPr>
            </w:pPr>
            <w:r>
              <w:rPr>
                <w:sz w:val="20"/>
                <w:szCs w:val="20"/>
              </w:rPr>
              <w:t>0.477966</w:t>
            </w:r>
          </w:p>
        </w:tc>
        <w:tc>
          <w:tcPr>
            <w:tcW w:w="1216" w:type="dxa"/>
          </w:tcPr>
          <w:p w14:paraId="597FAA7E" w14:textId="335622B7" w:rsidR="00237BC2" w:rsidRPr="00C66CDF" w:rsidRDefault="008644A6" w:rsidP="00237BC2">
            <w:pPr>
              <w:spacing w:line="360" w:lineRule="auto"/>
              <w:jc w:val="left"/>
              <w:rPr>
                <w:sz w:val="20"/>
                <w:szCs w:val="20"/>
              </w:rPr>
            </w:pPr>
            <w:r>
              <w:rPr>
                <w:sz w:val="20"/>
                <w:szCs w:val="20"/>
              </w:rPr>
              <w:t>0.131873</w:t>
            </w:r>
          </w:p>
        </w:tc>
        <w:tc>
          <w:tcPr>
            <w:tcW w:w="1250" w:type="dxa"/>
          </w:tcPr>
          <w:p w14:paraId="11BC7C0B" w14:textId="7D34AD33" w:rsidR="00237BC2" w:rsidRPr="00C66CDF" w:rsidRDefault="008644A6" w:rsidP="00237BC2">
            <w:pPr>
              <w:spacing w:line="360" w:lineRule="auto"/>
              <w:jc w:val="left"/>
              <w:rPr>
                <w:sz w:val="20"/>
                <w:szCs w:val="20"/>
              </w:rPr>
            </w:pPr>
            <w:r>
              <w:rPr>
                <w:sz w:val="20"/>
                <w:szCs w:val="20"/>
              </w:rPr>
              <w:t>0.223863</w:t>
            </w:r>
          </w:p>
        </w:tc>
      </w:tr>
      <w:tr w:rsidR="00237BC2" w:rsidRPr="00C66CDF" w14:paraId="5C04204C" w14:textId="77777777" w:rsidTr="004A3A71">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26E0758A" w14:textId="0B9BE817"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0C09E562" w14:textId="63407A65" w:rsidR="00237BC2" w:rsidRPr="00C66CDF" w:rsidRDefault="008644A6" w:rsidP="00237BC2">
            <w:pPr>
              <w:spacing w:line="360" w:lineRule="auto"/>
              <w:jc w:val="left"/>
              <w:rPr>
                <w:sz w:val="20"/>
                <w:szCs w:val="20"/>
              </w:rPr>
            </w:pPr>
            <w:r>
              <w:rPr>
                <w:sz w:val="20"/>
                <w:szCs w:val="20"/>
              </w:rPr>
              <w:t>0.519981</w:t>
            </w:r>
          </w:p>
        </w:tc>
        <w:tc>
          <w:tcPr>
            <w:tcW w:w="1216" w:type="dxa"/>
          </w:tcPr>
          <w:p w14:paraId="72B1A78E" w14:textId="1E8FDF6B" w:rsidR="00237BC2" w:rsidRPr="00C81204" w:rsidRDefault="008644A6" w:rsidP="00237BC2">
            <w:pPr>
              <w:spacing w:line="360" w:lineRule="auto"/>
              <w:jc w:val="left"/>
              <w:rPr>
                <w:sz w:val="20"/>
                <w:szCs w:val="20"/>
              </w:rPr>
            </w:pPr>
            <w:r>
              <w:rPr>
                <w:sz w:val="20"/>
                <w:szCs w:val="20"/>
              </w:rPr>
              <w:t>0.176081</w:t>
            </w:r>
          </w:p>
        </w:tc>
        <w:tc>
          <w:tcPr>
            <w:tcW w:w="1250" w:type="dxa"/>
          </w:tcPr>
          <w:p w14:paraId="2475F351" w14:textId="5940D92E" w:rsidR="00237BC2" w:rsidRPr="00C66CDF" w:rsidRDefault="008644A6" w:rsidP="00237BC2">
            <w:pPr>
              <w:spacing w:line="360" w:lineRule="auto"/>
              <w:jc w:val="left"/>
              <w:rPr>
                <w:sz w:val="20"/>
                <w:szCs w:val="20"/>
              </w:rPr>
            </w:pPr>
            <w:r>
              <w:rPr>
                <w:sz w:val="20"/>
                <w:szCs w:val="20"/>
              </w:rPr>
              <w:t>0.222811</w:t>
            </w:r>
          </w:p>
        </w:tc>
      </w:tr>
      <w:tr w:rsidR="00237BC2" w:rsidRPr="00C66CDF" w14:paraId="0020A8C0" w14:textId="77777777" w:rsidTr="004A3A71">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3A49CEBF" w14:textId="52B9B761"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3C8D4F9A" w14:textId="6D32FECA" w:rsidR="00237BC2" w:rsidRPr="00403B6A" w:rsidRDefault="008644A6" w:rsidP="00237BC2">
            <w:pPr>
              <w:spacing w:line="360" w:lineRule="auto"/>
              <w:jc w:val="left"/>
              <w:rPr>
                <w:b/>
                <w:bCs/>
                <w:sz w:val="20"/>
                <w:szCs w:val="20"/>
              </w:rPr>
            </w:pPr>
            <w:r>
              <w:rPr>
                <w:b/>
                <w:bCs/>
                <w:sz w:val="20"/>
                <w:szCs w:val="20"/>
              </w:rPr>
              <w:t>0.560178</w:t>
            </w:r>
          </w:p>
        </w:tc>
        <w:tc>
          <w:tcPr>
            <w:tcW w:w="1216" w:type="dxa"/>
          </w:tcPr>
          <w:p w14:paraId="14339519" w14:textId="74A34E4A" w:rsidR="00237BC2" w:rsidRPr="00403B6A" w:rsidRDefault="008644A6" w:rsidP="00237BC2">
            <w:pPr>
              <w:spacing w:line="360" w:lineRule="auto"/>
              <w:jc w:val="left"/>
              <w:rPr>
                <w:b/>
                <w:bCs/>
                <w:sz w:val="20"/>
                <w:szCs w:val="20"/>
              </w:rPr>
            </w:pPr>
            <w:r>
              <w:rPr>
                <w:b/>
                <w:bCs/>
                <w:sz w:val="20"/>
                <w:szCs w:val="20"/>
              </w:rPr>
              <w:t>0.195771</w:t>
            </w:r>
          </w:p>
        </w:tc>
        <w:tc>
          <w:tcPr>
            <w:tcW w:w="1250" w:type="dxa"/>
          </w:tcPr>
          <w:p w14:paraId="19EBA4DE" w14:textId="50E93205" w:rsidR="00237BC2" w:rsidRPr="00403B6A" w:rsidRDefault="008644A6" w:rsidP="00237BC2">
            <w:pPr>
              <w:spacing w:line="360" w:lineRule="auto"/>
              <w:jc w:val="left"/>
              <w:rPr>
                <w:b/>
                <w:bCs/>
                <w:sz w:val="20"/>
                <w:szCs w:val="20"/>
              </w:rPr>
            </w:pPr>
            <w:r>
              <w:rPr>
                <w:b/>
                <w:bCs/>
                <w:sz w:val="20"/>
                <w:szCs w:val="20"/>
              </w:rPr>
              <w:t>0.243939</w:t>
            </w:r>
          </w:p>
        </w:tc>
      </w:tr>
      <w:tr w:rsidR="00237BC2" w:rsidRPr="00C66CDF" w14:paraId="6CF6F041" w14:textId="77777777" w:rsidTr="004A3A71">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Borders>
              <w:right w:val="single" w:sz="12" w:space="0" w:color="auto"/>
            </w:tcBorders>
          </w:tcPr>
          <w:p w14:paraId="266AE11F" w14:textId="253C35EC"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6D4B1BA8" w14:textId="44063575" w:rsidR="00237BC2" w:rsidRPr="00C66CDF" w:rsidRDefault="008644A6" w:rsidP="00C81204">
            <w:pPr>
              <w:spacing w:line="360" w:lineRule="auto"/>
              <w:jc w:val="left"/>
              <w:rPr>
                <w:sz w:val="20"/>
                <w:szCs w:val="20"/>
              </w:rPr>
            </w:pPr>
            <w:r>
              <w:rPr>
                <w:sz w:val="20"/>
                <w:szCs w:val="20"/>
              </w:rPr>
              <w:t>0.462003</w:t>
            </w:r>
          </w:p>
        </w:tc>
        <w:tc>
          <w:tcPr>
            <w:tcW w:w="1216" w:type="dxa"/>
          </w:tcPr>
          <w:p w14:paraId="7570DB1D" w14:textId="7030764C" w:rsidR="00237BC2" w:rsidRPr="00C66CDF" w:rsidRDefault="008644A6" w:rsidP="00C81204">
            <w:pPr>
              <w:spacing w:line="360" w:lineRule="auto"/>
              <w:jc w:val="left"/>
              <w:rPr>
                <w:sz w:val="20"/>
                <w:szCs w:val="20"/>
              </w:rPr>
            </w:pPr>
            <w:r>
              <w:rPr>
                <w:sz w:val="20"/>
                <w:szCs w:val="20"/>
              </w:rPr>
              <w:t>0.106761</w:t>
            </w:r>
          </w:p>
        </w:tc>
        <w:tc>
          <w:tcPr>
            <w:tcW w:w="1250" w:type="dxa"/>
          </w:tcPr>
          <w:p w14:paraId="0592D4B6" w14:textId="7D3037B2" w:rsidR="00237BC2" w:rsidRPr="00C66CDF" w:rsidRDefault="008644A6" w:rsidP="00C81204">
            <w:pPr>
              <w:spacing w:line="360" w:lineRule="auto"/>
              <w:jc w:val="left"/>
              <w:rPr>
                <w:sz w:val="20"/>
                <w:szCs w:val="20"/>
              </w:rPr>
            </w:pPr>
            <w:r>
              <w:rPr>
                <w:sz w:val="20"/>
                <w:szCs w:val="20"/>
              </w:rPr>
              <w:t>0.174480</w:t>
            </w:r>
          </w:p>
        </w:tc>
      </w:tr>
      <w:tr w:rsidR="00237BC2" w:rsidRPr="00C66CDF" w14:paraId="3E358D4A" w14:textId="77777777" w:rsidTr="004A3A71">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right w:val="single" w:sz="12" w:space="0" w:color="auto"/>
            </w:tcBorders>
          </w:tcPr>
          <w:p w14:paraId="3F6C0746" w14:textId="1E472F70"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bottom w:val="single" w:sz="12" w:space="0" w:color="auto"/>
            </w:tcBorders>
          </w:tcPr>
          <w:p w14:paraId="2E5FD5D5" w14:textId="11C4812C" w:rsidR="00237BC2" w:rsidRPr="00C66CDF" w:rsidRDefault="008644A6" w:rsidP="00237BC2">
            <w:pPr>
              <w:spacing w:line="360" w:lineRule="auto"/>
              <w:jc w:val="left"/>
              <w:rPr>
                <w:sz w:val="20"/>
                <w:szCs w:val="20"/>
              </w:rPr>
            </w:pPr>
            <w:r>
              <w:rPr>
                <w:sz w:val="20"/>
                <w:szCs w:val="20"/>
              </w:rPr>
              <w:t>0.519516</w:t>
            </w:r>
          </w:p>
        </w:tc>
        <w:tc>
          <w:tcPr>
            <w:tcW w:w="1216" w:type="dxa"/>
            <w:tcBorders>
              <w:bottom w:val="single" w:sz="12" w:space="0" w:color="auto"/>
            </w:tcBorders>
          </w:tcPr>
          <w:p w14:paraId="2D9B1835" w14:textId="7A2BDD89" w:rsidR="00237BC2" w:rsidRPr="00C66CDF" w:rsidRDefault="008644A6" w:rsidP="00237BC2">
            <w:pPr>
              <w:spacing w:line="360" w:lineRule="auto"/>
              <w:jc w:val="left"/>
              <w:rPr>
                <w:sz w:val="20"/>
                <w:szCs w:val="20"/>
              </w:rPr>
            </w:pPr>
            <w:r>
              <w:rPr>
                <w:sz w:val="20"/>
                <w:szCs w:val="20"/>
              </w:rPr>
              <w:t>0.126529</w:t>
            </w:r>
          </w:p>
        </w:tc>
        <w:tc>
          <w:tcPr>
            <w:tcW w:w="1250" w:type="dxa"/>
            <w:tcBorders>
              <w:bottom w:val="single" w:sz="12" w:space="0" w:color="auto"/>
            </w:tcBorders>
          </w:tcPr>
          <w:p w14:paraId="31FC7C33" w14:textId="457524A9" w:rsidR="00237BC2" w:rsidRPr="00C66CDF" w:rsidRDefault="008644A6" w:rsidP="00237BC2">
            <w:pPr>
              <w:jc w:val="left"/>
              <w:rPr>
                <w:sz w:val="20"/>
                <w:szCs w:val="20"/>
              </w:rPr>
            </w:pPr>
            <w:r>
              <w:rPr>
                <w:sz w:val="20"/>
                <w:szCs w:val="20"/>
              </w:rPr>
              <w:t>0.194028</w:t>
            </w:r>
          </w:p>
        </w:tc>
      </w:tr>
      <w:tr w:rsidR="00403B6A" w:rsidRPr="00C66CDF" w14:paraId="12F9E983" w14:textId="77777777" w:rsidTr="004A3A71">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shd w:val="clear" w:color="auto" w:fill="FFFFFF" w:themeFill="background1"/>
          </w:tcPr>
          <w:p w14:paraId="2FC8343C" w14:textId="4DD3CFD4"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top w:val="single" w:sz="12" w:space="0" w:color="auto"/>
              <w:left w:val="single" w:sz="12" w:space="0" w:color="auto"/>
            </w:tcBorders>
            <w:shd w:val="clear" w:color="auto" w:fill="FFFFFF" w:themeFill="background1"/>
          </w:tcPr>
          <w:p w14:paraId="2E88B425" w14:textId="6CC21CA0" w:rsidR="00403B6A" w:rsidRPr="008644A6" w:rsidRDefault="008644A6" w:rsidP="00403B6A">
            <w:pPr>
              <w:spacing w:line="360" w:lineRule="auto"/>
              <w:jc w:val="left"/>
              <w:rPr>
                <w:sz w:val="20"/>
                <w:szCs w:val="20"/>
              </w:rPr>
            </w:pPr>
            <w:r w:rsidRPr="008644A6">
              <w:rPr>
                <w:sz w:val="20"/>
                <w:szCs w:val="20"/>
              </w:rPr>
              <w:t>0.500416</w:t>
            </w:r>
          </w:p>
        </w:tc>
        <w:tc>
          <w:tcPr>
            <w:tcW w:w="1216" w:type="dxa"/>
            <w:tcBorders>
              <w:top w:val="single" w:sz="12" w:space="0" w:color="auto"/>
            </w:tcBorders>
            <w:shd w:val="clear" w:color="auto" w:fill="FFFFFF" w:themeFill="background1"/>
          </w:tcPr>
          <w:p w14:paraId="4D73BAD2" w14:textId="19423504" w:rsidR="00403B6A" w:rsidRPr="00C66CDF" w:rsidRDefault="008644A6" w:rsidP="00403B6A">
            <w:pPr>
              <w:spacing w:line="360" w:lineRule="auto"/>
              <w:jc w:val="left"/>
              <w:rPr>
                <w:sz w:val="20"/>
                <w:szCs w:val="20"/>
              </w:rPr>
            </w:pPr>
            <w:r>
              <w:rPr>
                <w:sz w:val="20"/>
                <w:szCs w:val="20"/>
              </w:rPr>
              <w:t>0.188832</w:t>
            </w:r>
          </w:p>
        </w:tc>
        <w:tc>
          <w:tcPr>
            <w:tcW w:w="1250" w:type="dxa"/>
            <w:tcBorders>
              <w:top w:val="single" w:sz="12" w:space="0" w:color="auto"/>
            </w:tcBorders>
            <w:shd w:val="clear" w:color="auto" w:fill="FFFFFF" w:themeFill="background1"/>
          </w:tcPr>
          <w:p w14:paraId="6BD2D9C9" w14:textId="7CF20703" w:rsidR="00403B6A" w:rsidRPr="00C66CDF" w:rsidRDefault="008644A6" w:rsidP="00403B6A">
            <w:pPr>
              <w:spacing w:line="360" w:lineRule="auto"/>
              <w:jc w:val="left"/>
              <w:rPr>
                <w:sz w:val="20"/>
                <w:szCs w:val="20"/>
              </w:rPr>
            </w:pPr>
            <w:r>
              <w:rPr>
                <w:sz w:val="20"/>
                <w:szCs w:val="20"/>
              </w:rPr>
              <w:t>0.264923</w:t>
            </w:r>
          </w:p>
        </w:tc>
      </w:tr>
      <w:tr w:rsidR="008644A6" w:rsidRPr="00C66CDF" w14:paraId="519B9D3F" w14:textId="77777777" w:rsidTr="004A3A71">
        <w:trPr>
          <w:jc w:val="center"/>
        </w:trPr>
        <w:tc>
          <w:tcPr>
            <w:tcW w:w="2155" w:type="dxa"/>
            <w:shd w:val="clear" w:color="auto" w:fill="FFFFFF" w:themeFill="background1"/>
          </w:tcPr>
          <w:p w14:paraId="34431AA0" w14:textId="55DD5640" w:rsidR="008644A6" w:rsidRPr="00C66CDF" w:rsidRDefault="008644A6" w:rsidP="008644A6">
            <w:pPr>
              <w:spacing w:line="360" w:lineRule="auto"/>
              <w:jc w:val="left"/>
              <w:rPr>
                <w:sz w:val="20"/>
                <w:szCs w:val="20"/>
              </w:rPr>
            </w:pPr>
            <w:r w:rsidRPr="00C66CDF">
              <w:rPr>
                <w:sz w:val="20"/>
                <w:szCs w:val="20"/>
              </w:rPr>
              <w:t>TextRank</w:t>
            </w:r>
          </w:p>
        </w:tc>
        <w:tc>
          <w:tcPr>
            <w:tcW w:w="3038" w:type="dxa"/>
            <w:tcBorders>
              <w:right w:val="single" w:sz="12" w:space="0" w:color="auto"/>
            </w:tcBorders>
            <w:shd w:val="clear" w:color="auto" w:fill="FFFFFF" w:themeFill="background1"/>
          </w:tcPr>
          <w:p w14:paraId="0D613F73" w14:textId="16CF3C45"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6CBD1A7" w14:textId="10192CB9" w:rsidR="008644A6" w:rsidRPr="008644A6" w:rsidRDefault="008644A6" w:rsidP="008644A6">
            <w:pPr>
              <w:spacing w:line="360" w:lineRule="auto"/>
              <w:jc w:val="left"/>
              <w:rPr>
                <w:b/>
                <w:bCs/>
                <w:sz w:val="20"/>
                <w:szCs w:val="20"/>
              </w:rPr>
            </w:pPr>
            <w:r w:rsidRPr="008644A6">
              <w:rPr>
                <w:b/>
                <w:bCs/>
                <w:sz w:val="20"/>
                <w:szCs w:val="20"/>
              </w:rPr>
              <w:t>0.571027</w:t>
            </w:r>
          </w:p>
        </w:tc>
        <w:tc>
          <w:tcPr>
            <w:tcW w:w="1216" w:type="dxa"/>
            <w:shd w:val="clear" w:color="auto" w:fill="FFFFFF" w:themeFill="background1"/>
          </w:tcPr>
          <w:p w14:paraId="3436DA52" w14:textId="4D5685F2" w:rsidR="008644A6" w:rsidRPr="008644A6" w:rsidRDefault="008644A6" w:rsidP="008644A6">
            <w:pPr>
              <w:spacing w:line="360" w:lineRule="auto"/>
              <w:jc w:val="left"/>
              <w:rPr>
                <w:b/>
                <w:bCs/>
                <w:sz w:val="20"/>
                <w:szCs w:val="20"/>
              </w:rPr>
            </w:pPr>
            <w:r w:rsidRPr="008644A6">
              <w:rPr>
                <w:b/>
                <w:bCs/>
                <w:sz w:val="20"/>
                <w:szCs w:val="20"/>
              </w:rPr>
              <w:t>0.248053</w:t>
            </w:r>
          </w:p>
        </w:tc>
        <w:tc>
          <w:tcPr>
            <w:tcW w:w="1250" w:type="dxa"/>
            <w:shd w:val="clear" w:color="auto" w:fill="FFFFFF" w:themeFill="background1"/>
          </w:tcPr>
          <w:p w14:paraId="37624FC9" w14:textId="13BC1BAA" w:rsidR="008644A6" w:rsidRPr="008644A6" w:rsidRDefault="008644A6" w:rsidP="008644A6">
            <w:pPr>
              <w:spacing w:line="360" w:lineRule="auto"/>
              <w:jc w:val="left"/>
              <w:rPr>
                <w:b/>
                <w:bCs/>
                <w:sz w:val="20"/>
                <w:szCs w:val="20"/>
              </w:rPr>
            </w:pPr>
            <w:r w:rsidRPr="008644A6">
              <w:rPr>
                <w:b/>
                <w:bCs/>
                <w:sz w:val="20"/>
                <w:szCs w:val="20"/>
              </w:rPr>
              <w:t>0.352087</w:t>
            </w:r>
          </w:p>
        </w:tc>
      </w:tr>
      <w:tr w:rsidR="008644A6" w:rsidRPr="00C66CDF" w14:paraId="0B7CDD7D" w14:textId="77777777" w:rsidTr="004A3A71">
        <w:trPr>
          <w:jc w:val="center"/>
        </w:trPr>
        <w:tc>
          <w:tcPr>
            <w:tcW w:w="2155" w:type="dxa"/>
            <w:shd w:val="clear" w:color="auto" w:fill="FFFFFF" w:themeFill="background1"/>
          </w:tcPr>
          <w:p w14:paraId="7827329C" w14:textId="46A498FC" w:rsidR="008644A6" w:rsidRPr="00C66CDF" w:rsidRDefault="008644A6" w:rsidP="008644A6">
            <w:pPr>
              <w:spacing w:line="360" w:lineRule="auto"/>
              <w:jc w:val="left"/>
              <w:rPr>
                <w:sz w:val="20"/>
                <w:szCs w:val="20"/>
              </w:rPr>
            </w:pPr>
            <w:r w:rsidRPr="00C66CDF">
              <w:rPr>
                <w:sz w:val="20"/>
                <w:szCs w:val="20"/>
              </w:rPr>
              <w:t>LSA</w:t>
            </w:r>
          </w:p>
        </w:tc>
        <w:tc>
          <w:tcPr>
            <w:tcW w:w="3038" w:type="dxa"/>
            <w:tcBorders>
              <w:right w:val="single" w:sz="12" w:space="0" w:color="auto"/>
            </w:tcBorders>
            <w:shd w:val="clear" w:color="auto" w:fill="FFFFFF" w:themeFill="background1"/>
          </w:tcPr>
          <w:p w14:paraId="12CD7273" w14:textId="010D6BD8"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EAC6F48" w14:textId="2E418432" w:rsidR="008644A6" w:rsidRPr="00C81204" w:rsidRDefault="008644A6" w:rsidP="008644A6">
            <w:pPr>
              <w:spacing w:line="360" w:lineRule="auto"/>
              <w:jc w:val="left"/>
              <w:rPr>
                <w:sz w:val="20"/>
                <w:szCs w:val="20"/>
              </w:rPr>
            </w:pPr>
            <w:r>
              <w:rPr>
                <w:sz w:val="20"/>
                <w:szCs w:val="20"/>
              </w:rPr>
              <w:t>0.488266</w:t>
            </w:r>
          </w:p>
        </w:tc>
        <w:tc>
          <w:tcPr>
            <w:tcW w:w="1216" w:type="dxa"/>
            <w:shd w:val="clear" w:color="auto" w:fill="FFFFFF" w:themeFill="background1"/>
          </w:tcPr>
          <w:p w14:paraId="6835FE43" w14:textId="2BD76CCB" w:rsidR="008644A6" w:rsidRPr="00C81204" w:rsidRDefault="008644A6" w:rsidP="008644A6">
            <w:pPr>
              <w:spacing w:line="360" w:lineRule="auto"/>
              <w:jc w:val="left"/>
              <w:rPr>
                <w:sz w:val="20"/>
                <w:szCs w:val="20"/>
              </w:rPr>
            </w:pPr>
            <w:r>
              <w:rPr>
                <w:sz w:val="20"/>
                <w:szCs w:val="20"/>
              </w:rPr>
              <w:t>0.164300</w:t>
            </w:r>
          </w:p>
        </w:tc>
        <w:tc>
          <w:tcPr>
            <w:tcW w:w="1250" w:type="dxa"/>
            <w:shd w:val="clear" w:color="auto" w:fill="FFFFFF" w:themeFill="background1"/>
          </w:tcPr>
          <w:p w14:paraId="7A6839C3" w14:textId="37F347EB" w:rsidR="008644A6" w:rsidRPr="00C81204" w:rsidRDefault="008644A6" w:rsidP="008644A6">
            <w:pPr>
              <w:spacing w:line="360" w:lineRule="auto"/>
              <w:jc w:val="left"/>
              <w:rPr>
                <w:sz w:val="20"/>
                <w:szCs w:val="20"/>
              </w:rPr>
            </w:pPr>
            <w:r>
              <w:rPr>
                <w:sz w:val="20"/>
                <w:szCs w:val="20"/>
              </w:rPr>
              <w:t>0.247764</w:t>
            </w:r>
          </w:p>
        </w:tc>
      </w:tr>
    </w:tbl>
    <w:p w14:paraId="02C68F2E" w14:textId="769F37E6" w:rsidR="00891A73" w:rsidRDefault="00AC4049" w:rsidP="007A5E31">
      <w:pPr>
        <w:pStyle w:val="Caption"/>
      </w:pPr>
      <w:bookmarkStart w:id="231" w:name="_Ref170905135"/>
      <w:bookmarkStart w:id="232" w:name="_Toc169561514"/>
      <w:bookmarkStart w:id="233" w:name="_Toc171850094"/>
      <w:r w:rsidRPr="00C66CDF">
        <w:t xml:space="preserve">Table </w:t>
      </w:r>
      <w:r w:rsidR="00DC0F0A">
        <w:fldChar w:fldCharType="begin"/>
      </w:r>
      <w:r w:rsidR="00DC0F0A">
        <w:instrText xml:space="preserve"> STYLEREF 1 \s </w:instrText>
      </w:r>
      <w:r w:rsidR="00DC0F0A">
        <w:fldChar w:fldCharType="separate"/>
      </w:r>
      <w:r w:rsidR="00916662">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916662">
        <w:rPr>
          <w:noProof/>
        </w:rPr>
        <w:t>2</w:t>
      </w:r>
      <w:r w:rsidR="00DC0F0A">
        <w:fldChar w:fldCharType="end"/>
      </w:r>
      <w:bookmarkEnd w:id="231"/>
      <w:r w:rsidRPr="00C66CDF">
        <w:t xml:space="preserve"> - ROUGE-1, ROUGE-2, and ROUGE-L </w:t>
      </w:r>
      <w:r w:rsidR="00820A9B">
        <w:t xml:space="preserve">evaluation </w:t>
      </w:r>
      <w:r w:rsidRPr="00C66CDF">
        <w:t>n results.</w:t>
      </w:r>
      <w:bookmarkEnd w:id="232"/>
      <w:bookmarkEnd w:id="233"/>
    </w:p>
    <w:p w14:paraId="3CD4461E" w14:textId="57BB843E" w:rsidR="00DD5170" w:rsidRPr="00DD5170" w:rsidRDefault="00DD5170" w:rsidP="00DD5170">
      <w:pPr>
        <w:spacing w:line="360" w:lineRule="auto"/>
      </w:pPr>
      <w:r>
        <w:t xml:space="preserve">Since </w:t>
      </w:r>
      <w:r w:rsidR="00CA0CB4" w:rsidRPr="00CA0CB4">
        <w:rPr>
          <w:b/>
          <w:bCs/>
        </w:rPr>
        <w:t>Stable LM 2 1.6B</w:t>
      </w:r>
      <w:r w:rsidRPr="00DD5170">
        <w:t xml:space="preserve"> </w:t>
      </w:r>
      <w:r w:rsidR="00B608A1">
        <w:t>is</w:t>
      </w:r>
      <w:r w:rsidRPr="00DD5170">
        <w:t xml:space="preserve"> selected as an example of some of the latest models, it is not surprising to see that its performance </w:t>
      </w:r>
      <w:r w:rsidR="00B608A1">
        <w:t>is</w:t>
      </w:r>
      <w:r w:rsidRPr="00DD5170">
        <w:t xml:space="preserve"> ranked among the top of the benchmark result</w:t>
      </w:r>
      <w:r w:rsidR="00B608A1">
        <w:t>s</w:t>
      </w:r>
      <w:r w:rsidRPr="00DD5170">
        <w:t>. Interestingly, while using TextRank as a pre-processing method increase</w:t>
      </w:r>
      <w:r w:rsidR="00B608A1">
        <w:t>s</w:t>
      </w:r>
      <w:r w:rsidRPr="00DD5170">
        <w:t xml:space="preserv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7D4D1A8B" w:rsidR="00F61B51" w:rsidRPr="00C66CDF" w:rsidRDefault="00403B6A" w:rsidP="00F61B51">
      <w:pPr>
        <w:spacing w:line="360" w:lineRule="auto"/>
      </w:pPr>
      <w:r>
        <w:t>Amongst the</w:t>
      </w:r>
      <w:r w:rsidR="00F61B51" w:rsidRPr="00C66CDF">
        <w:t xml:space="preserve"> evaluation result</w:t>
      </w:r>
      <w:r w:rsidR="00B608A1">
        <w:t>s</w:t>
      </w:r>
      <w:r>
        <w:t xml:space="preserve"> of the remaining methods</w:t>
      </w:r>
      <w:r w:rsidR="00F61B51" w:rsidRPr="00C66CDF">
        <w:t xml:space="preserve">, the combination of having TextRank as the pre-processing method and using the resulting sentences to be summarized by </w:t>
      </w:r>
      <w:r w:rsidR="00B05252" w:rsidRPr="00C66CDF">
        <w:t xml:space="preserve">Facebook’s </w:t>
      </w:r>
      <w:r w:rsidR="00403F16">
        <w:t>BART Large 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122597">
        <w:t>Text Summarization</w:t>
      </w:r>
      <w:r w:rsidR="00122597" w:rsidRPr="00C66CDF">
        <w:t xml:space="preserve"> </w:t>
      </w:r>
      <w:r w:rsidR="00F61B51" w:rsidRPr="00C66CDF">
        <w:t xml:space="preserve">model also yields positive results since it claims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w:t>
      </w:r>
      <w:r w:rsidR="000D139F">
        <w:t>s</w:t>
      </w:r>
      <w:r w:rsidR="00F61B51" w:rsidRPr="00C66CDF">
        <w:t xml:space="preserv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base summarization method. </w:t>
      </w:r>
    </w:p>
    <w:p w14:paraId="5D91B991" w14:textId="77777777" w:rsidR="00C45715" w:rsidRPr="00C66CDF" w:rsidRDefault="00C45715" w:rsidP="00F61B51">
      <w:pPr>
        <w:spacing w:line="360" w:lineRule="auto"/>
      </w:pPr>
    </w:p>
    <w:p w14:paraId="41F6ACBB" w14:textId="6BB57618" w:rsidR="00C81204" w:rsidRPr="00C66CDF" w:rsidRDefault="006732BF" w:rsidP="00F61B51">
      <w:pPr>
        <w:spacing w:line="360" w:lineRule="auto"/>
      </w:pPr>
      <w:r w:rsidRPr="00C66CDF">
        <w:t xml:space="preserve">Additionally, in order to measure the efficiency of each method, the total time required to generate the summaries for ten chosen PDFs </w:t>
      </w:r>
      <w:r w:rsidR="004A3A71">
        <w:t>was</w:t>
      </w:r>
      <w:r w:rsidRPr="00C66CDF">
        <w:t xml:space="preserv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916662" w:rsidRPr="00C66CDF">
        <w:t xml:space="preserve">Table </w:t>
      </w:r>
      <w:r w:rsidR="00916662">
        <w:rPr>
          <w:noProof/>
        </w:rPr>
        <w:t>5</w:t>
      </w:r>
      <w:r w:rsidR="00916662">
        <w:noBreakHyphen/>
      </w:r>
      <w:r w:rsidR="00916662">
        <w:rPr>
          <w:noProof/>
        </w:rPr>
        <w:t>3</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B80868B" w:rsidR="005666BD" w:rsidRPr="00C66CDF" w:rsidRDefault="005666BD" w:rsidP="006732BF">
            <w:pPr>
              <w:spacing w:line="360" w:lineRule="auto"/>
              <w:jc w:val="left"/>
              <w:rPr>
                <w:b/>
                <w:bCs/>
                <w:sz w:val="20"/>
                <w:szCs w:val="20"/>
              </w:rPr>
            </w:pPr>
            <w:r w:rsidRPr="00C66CDF">
              <w:rPr>
                <w:b/>
                <w:bCs/>
                <w:sz w:val="20"/>
                <w:szCs w:val="20"/>
              </w:rPr>
              <w:t xml:space="preserve">Falcon AI’s </w:t>
            </w:r>
            <w:r w:rsidR="00522778" w:rsidRPr="00522778">
              <w:rPr>
                <w:b/>
                <w:bCs/>
                <w:sz w:val="20"/>
                <w:szCs w:val="20"/>
              </w:rPr>
              <w:t>Text 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1E724775" w:rsidR="005666BD" w:rsidRPr="00C66CDF" w:rsidRDefault="005666BD" w:rsidP="006732BF">
            <w:pPr>
              <w:spacing w:line="360" w:lineRule="auto"/>
              <w:jc w:val="left"/>
              <w:rPr>
                <w:b/>
                <w:bCs/>
                <w:sz w:val="20"/>
                <w:szCs w:val="20"/>
              </w:rPr>
            </w:pPr>
            <w:r w:rsidRPr="00C66CDF">
              <w:rPr>
                <w:b/>
                <w:bCs/>
                <w:sz w:val="20"/>
                <w:szCs w:val="20"/>
              </w:rPr>
              <w:t xml:space="preserve">Facebook’s </w:t>
            </w:r>
            <w:r w:rsidR="00BC684C" w:rsidRPr="00BC684C">
              <w:rPr>
                <w:b/>
                <w:bCs/>
                <w:sz w:val="20"/>
                <w:szCs w:val="20"/>
              </w:rPr>
              <w:t>BART Large 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1B7E8AAA" w:rsidR="005666BD" w:rsidRPr="00C66CDF" w:rsidRDefault="005666BD" w:rsidP="00C51FF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48C46153" w:rsidR="00E71C19" w:rsidRDefault="006732BF" w:rsidP="006732BF">
      <w:pPr>
        <w:pStyle w:val="Caption"/>
      </w:pPr>
      <w:bookmarkStart w:id="234" w:name="_Ref170905158"/>
      <w:bookmarkStart w:id="235" w:name="_Toc169561515"/>
      <w:bookmarkStart w:id="236" w:name="_Toc171850095"/>
      <w:r w:rsidRPr="00C66CDF">
        <w:t xml:space="preserve">Table </w:t>
      </w:r>
      <w:r w:rsidR="00DC0F0A">
        <w:fldChar w:fldCharType="begin"/>
      </w:r>
      <w:r w:rsidR="00DC0F0A">
        <w:instrText xml:space="preserve"> STYLEREF 1 \s </w:instrText>
      </w:r>
      <w:r w:rsidR="00DC0F0A">
        <w:fldChar w:fldCharType="separate"/>
      </w:r>
      <w:r w:rsidR="00916662">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916662">
        <w:rPr>
          <w:noProof/>
        </w:rPr>
        <w:t>3</w:t>
      </w:r>
      <w:r w:rsidR="00DC0F0A">
        <w:fldChar w:fldCharType="end"/>
      </w:r>
      <w:bookmarkEnd w:id="234"/>
      <w:r w:rsidRPr="00C66CDF">
        <w:t xml:space="preserve"> – Summarization time </w:t>
      </w:r>
      <w:r w:rsidR="00CB2F5C" w:rsidRPr="00C66CDF">
        <w:t xml:space="preserve">(in second) </w:t>
      </w:r>
      <w:r w:rsidRPr="00C66CDF">
        <w:t>of each combination</w:t>
      </w:r>
      <w:bookmarkStart w:id="237" w:name="_Toc514144996"/>
      <w:bookmarkEnd w:id="235"/>
      <w:bookmarkEnd w:id="236"/>
    </w:p>
    <w:p w14:paraId="45846F93" w14:textId="77777777" w:rsidR="00C81204" w:rsidRPr="00C81204" w:rsidRDefault="00C81204" w:rsidP="00C81204"/>
    <w:p w14:paraId="128EA37D" w14:textId="4953A7A5" w:rsidR="005666BD" w:rsidRPr="00C66CDF" w:rsidRDefault="005666BD" w:rsidP="005666BD">
      <w:pPr>
        <w:spacing w:line="360" w:lineRule="auto"/>
      </w:pPr>
      <w:r w:rsidRPr="00C66CDF">
        <w:t xml:space="preserve">Two observations can be obtained </w:t>
      </w:r>
      <w:r w:rsidR="004A3A71">
        <w:t>from</w:t>
      </w:r>
      <w:r w:rsidRPr="00C66CDF">
        <w:t xml:space="preserve"> the data above, with the first being</w:t>
      </w:r>
      <w:r w:rsidR="006F0A85">
        <w:t xml:space="preserve"> that</w:t>
      </w:r>
      <w:r w:rsidRPr="00C66CDF">
        <w:t xml:space="preserve"> passing the provided text through a layer of pre-processing </w:t>
      </w:r>
      <w:r w:rsidR="00A118F5" w:rsidRPr="00C66CDF">
        <w:t xml:space="preserve">can </w:t>
      </w:r>
      <w:r w:rsidRPr="00C66CDF">
        <w:t>significantly reduce the total text generation time across all summarization methods, aside from the two extractive summarization methods</w:t>
      </w:r>
      <w:r w:rsidR="00F04621">
        <w:t xml:space="preserve">, </w:t>
      </w:r>
      <w:r w:rsidRPr="00C66CDF">
        <w:t xml:space="preserve">which serve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w:t>
      </w:r>
      <w:r w:rsidR="00F04621">
        <w:t>with</w:t>
      </w:r>
      <w:r w:rsidR="000C3CC4" w:rsidRPr="00C66CDF">
        <w:t xml:space="preserve"> only a peak of 17% in the case of Facebook’s </w:t>
      </w:r>
      <w:r w:rsidR="00BC684C">
        <w:t>BART Large CNN</w:t>
      </w:r>
      <w:r w:rsidR="000C3CC4" w:rsidRPr="00C66CDF">
        <w:t xml:space="preserve"> model</w:t>
      </w:r>
      <w:r w:rsidR="002C7D46" w:rsidRPr="00C66CDF">
        <w:t xml:space="preserve"> and </w:t>
      </w:r>
      <w:r w:rsidR="00C45715" w:rsidRPr="00C66CDF">
        <w:t xml:space="preserve">41% in the case of </w:t>
      </w:r>
      <w:r w:rsidR="00CA5937">
        <w:t>Stable LM 2 1.6B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04621">
        <w:t>,</w:t>
      </w:r>
      <w:r w:rsidR="00F129EC" w:rsidRPr="00C66CDF">
        <w:t xml:space="preserve"> with the exception of </w:t>
      </w:r>
      <w:r w:rsidR="00CA5937">
        <w:t>Stable LM 2 1.6B</w:t>
      </w:r>
      <w:r w:rsidR="005F3038" w:rsidRPr="00C66CDF">
        <w:t>.</w:t>
      </w:r>
      <w:r w:rsidR="00F129EC" w:rsidRPr="00C66CDF">
        <w:t xml:space="preserve"> The reason for the reduction in execution time is possibly due to the input being truncated to only maintain 5 sentences. This cut</w:t>
      </w:r>
      <w:r w:rsidR="00D703AA">
        <w:t>s</w:t>
      </w:r>
      <w:r w:rsidR="00F129EC" w:rsidRPr="00C66CDF">
        <w:t xml:space="preserve"> down on</w:t>
      </w:r>
      <w:r w:rsidR="00D703AA">
        <w:t xml:space="preserve"> the</w:t>
      </w:r>
      <w:r w:rsidR="00F129EC" w:rsidRPr="00C66CDF">
        <w:t xml:space="preserve"> time needed to process the input </w:t>
      </w:r>
      <w:r w:rsidR="00D703AA">
        <w:t>for</w:t>
      </w:r>
      <w:r w:rsidR="00F129EC" w:rsidRPr="00C66CDF">
        <w:t xml:space="preserve">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0F58AB32" w:rsidR="00BE60FE" w:rsidRPr="00C66CDF" w:rsidRDefault="00AB4588" w:rsidP="009A26D1">
      <w:pPr>
        <w:spacing w:line="360" w:lineRule="auto"/>
        <w:rPr>
          <w:rFonts w:eastAsia="Times New Roman"/>
          <w:b/>
          <w:bCs/>
          <w:sz w:val="32"/>
          <w:szCs w:val="28"/>
        </w:rPr>
      </w:pPr>
      <w:r w:rsidRPr="00AB4588">
        <w:t xml:space="preserve">Conclusively, using an extractive summarization method for pre-processing resulted in a decrease in summarization time. Amongst these, aside from the extractive models, the </w:t>
      </w:r>
      <w:r w:rsidR="00344048">
        <w:t>Text Summarization</w:t>
      </w:r>
      <w:r w:rsidR="00344048" w:rsidRPr="00AB4588">
        <w:t xml:space="preserve"> </w:t>
      </w:r>
      <w:r w:rsidRPr="00AB4588">
        <w:t xml:space="preserve">model finished executing the quickest, followed closely by </w:t>
      </w:r>
      <w:r w:rsidR="004413C6">
        <w:t>BART Large CNN model</w:t>
      </w:r>
      <w:r w:rsidRPr="00AB4588">
        <w:t xml:space="preserve">. As </w:t>
      </w:r>
      <w:r w:rsidR="00CA5937">
        <w:t>Stable LM 2 1.6B</w:t>
      </w:r>
      <w:r w:rsidRPr="00AB4588">
        <w:t xml:space="preserve"> takes hours to complete on average, it is not suitable for any application that requires low processing time. When considering the performance of each model, </w:t>
      </w:r>
      <w:r w:rsidR="007F4985">
        <w:t>BART Large CNN model</w:t>
      </w:r>
      <w:r w:rsidRPr="00AB4588">
        <w:t xml:space="preserve"> remains the summarization method of choice for this task, with </w:t>
      </w:r>
      <w:r w:rsidR="00C73A5F">
        <w:t>Text Summarization</w:t>
      </w:r>
      <w:r w:rsidR="00C73A5F" w:rsidRPr="00AB4588">
        <w:t xml:space="preserve"> </w:t>
      </w:r>
      <w:r w:rsidRPr="00AB4588">
        <w:t xml:space="preserve">being in second place and both models’ input being processed by TextRank. Overall, the system of choice for the current application would be GROBID segmenting the PDF file, TextRank choosing the important sentences, and </w:t>
      </w:r>
      <w:r w:rsidR="009B6C73">
        <w:t>BART Large CNN model</w:t>
      </w:r>
      <w:r w:rsidRPr="00AB4588">
        <w:t xml:space="preserve"> summarizing the sentences.</w:t>
      </w:r>
      <w:r w:rsidR="009A26D1" w:rsidRPr="00C66CDF">
        <w:t xml:space="preserve"> </w:t>
      </w:r>
      <w:r w:rsidR="00BE60FE" w:rsidRPr="00C66CDF">
        <w:br w:type="page"/>
      </w:r>
    </w:p>
    <w:p w14:paraId="3BCBF2FD" w14:textId="584FC625" w:rsidR="00196B8A" w:rsidRPr="00C66CDF" w:rsidRDefault="47E71CCB" w:rsidP="006109E7">
      <w:pPr>
        <w:pStyle w:val="Heading1"/>
        <w:spacing w:before="240"/>
        <w:jc w:val="center"/>
      </w:pPr>
      <w:bookmarkStart w:id="238" w:name="_Toc171850064"/>
      <w:r w:rsidRPr="00C66CDF">
        <w:lastRenderedPageBreak/>
        <w:t>CONCLUSION AND FUTURE WORK</w:t>
      </w:r>
      <w:bookmarkEnd w:id="237"/>
      <w:bookmarkEnd w:id="238"/>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39" w:name="_Toc171850065"/>
      <w:r w:rsidRPr="00C66CDF">
        <w:t>Conclusion</w:t>
      </w:r>
      <w:bookmarkEnd w:id="239"/>
    </w:p>
    <w:p w14:paraId="4E1AA8B4" w14:textId="77777777" w:rsidR="0032360F" w:rsidRPr="00C66CDF" w:rsidRDefault="0032360F" w:rsidP="0032360F"/>
    <w:p w14:paraId="04649837" w14:textId="6809407A" w:rsidR="0032360F" w:rsidRPr="00C66CDF" w:rsidRDefault="001A54C6" w:rsidP="00A63E3A">
      <w:pPr>
        <w:spacing w:line="360" w:lineRule="auto"/>
      </w:pPr>
      <w:r w:rsidRPr="001A54C6">
        <w:t>Although the project can be considered functional, much is left to be desired as the project does not consider much of the user experience. Additionally, even though pre-trained models were used, fine-tuning the model to fit with the current use case was not possible due to limited time and resources. Overall, the project can be considered a steppingstone for future improvements.</w:t>
      </w:r>
      <w:r w:rsidR="00F61B51" w:rsidRPr="00C66CDF">
        <w:t xml:space="preserve"> </w:t>
      </w:r>
    </w:p>
    <w:p w14:paraId="3B98AF50" w14:textId="4A0AACD7" w:rsidR="0032360F" w:rsidRPr="00C66CDF" w:rsidRDefault="0032360F" w:rsidP="0032360F">
      <w:pPr>
        <w:pStyle w:val="Heading2"/>
      </w:pPr>
      <w:bookmarkStart w:id="240" w:name="_Toc171850066"/>
      <w:r w:rsidRPr="00C66CDF">
        <w:t>Future work</w:t>
      </w:r>
      <w:bookmarkEnd w:id="240"/>
    </w:p>
    <w:p w14:paraId="171FDBC0" w14:textId="77777777" w:rsidR="00196B8A" w:rsidRPr="00C66CDF" w:rsidRDefault="00196B8A" w:rsidP="00570432">
      <w:pPr>
        <w:spacing w:before="40" w:after="40"/>
      </w:pPr>
    </w:p>
    <w:p w14:paraId="18F250FA" w14:textId="4FA3D04A" w:rsidR="00CB46E7" w:rsidRPr="00C66CDF" w:rsidRDefault="00282A6C" w:rsidP="00143D10">
      <w:pPr>
        <w:spacing w:before="40" w:after="40" w:line="360" w:lineRule="auto"/>
      </w:pPr>
      <w:r w:rsidRPr="00C66CDF">
        <w:t xml:space="preserve">Ideas for </w:t>
      </w:r>
      <w:r w:rsidR="00ED4C9A">
        <w:t>improving</w:t>
      </w:r>
      <w:r w:rsidRPr="00C66CDF">
        <w:t xml:space="preserve"> the current work that </w:t>
      </w:r>
      <w:r w:rsidR="00CB46E7" w:rsidRPr="00C66CDF">
        <w:t>can be done in the future:</w:t>
      </w:r>
    </w:p>
    <w:p w14:paraId="61A8106F" w14:textId="42AC3105" w:rsidR="00F74B84" w:rsidRPr="00C66CDF" w:rsidRDefault="00D875E5">
      <w:pPr>
        <w:pStyle w:val="ListParagraph"/>
        <w:numPr>
          <w:ilvl w:val="0"/>
          <w:numId w:val="8"/>
        </w:numPr>
        <w:spacing w:before="40" w:after="40" w:line="360" w:lineRule="auto"/>
      </w:pPr>
      <w:r w:rsidRPr="00D875E5">
        <w:t>Fine-tuning the model may allow for better summarization results, which can further improve the evaluation metrics.</w:t>
      </w:r>
      <w:r w:rsidR="00F74B84" w:rsidRPr="00C66CDF">
        <w:t xml:space="preserve"> </w:t>
      </w:r>
    </w:p>
    <w:p w14:paraId="6775E2FD" w14:textId="00626571" w:rsidR="00540612" w:rsidRDefault="00ED4C9A">
      <w:pPr>
        <w:pStyle w:val="ListParagraph"/>
        <w:numPr>
          <w:ilvl w:val="0"/>
          <w:numId w:val="8"/>
        </w:numPr>
        <w:spacing w:before="40" w:after="40" w:line="360" w:lineRule="auto"/>
      </w:pPr>
      <w:r w:rsidRPr="00ED4C9A">
        <w:t>A self-developed model can be considered a simple model that is tailored to the current task and can improve both the application’s efficiency and output if done correctly</w:t>
      </w:r>
      <w:r w:rsidR="00F74B84" w:rsidRPr="00C66CDF">
        <w:t xml:space="preserve">. </w:t>
      </w:r>
    </w:p>
    <w:p w14:paraId="53D0D8E0" w14:textId="62496CF8" w:rsidR="001A54C6" w:rsidRDefault="001A54C6" w:rsidP="001A54C6">
      <w:pPr>
        <w:spacing w:before="40" w:after="40" w:line="360" w:lineRule="auto"/>
      </w:pPr>
      <w:r>
        <w:t xml:space="preserve">Additional </w:t>
      </w:r>
      <w:r w:rsidR="00D875E5">
        <w:t>possible evaluation metrics:</w:t>
      </w:r>
    </w:p>
    <w:p w14:paraId="6003E4E8" w14:textId="6ECDF1C7" w:rsidR="00D875E5" w:rsidRDefault="00D875E5">
      <w:pPr>
        <w:pStyle w:val="ListParagraph"/>
        <w:numPr>
          <w:ilvl w:val="0"/>
          <w:numId w:val="11"/>
        </w:numPr>
        <w:spacing w:before="40" w:after="40" w:line="360" w:lineRule="auto"/>
      </w:pPr>
      <w:r>
        <w:t>Alternating the number of sentences extracted during the pre-processing methods that utilize the extractive summarization method (currently extracting 5 sentences) to a variety of different paragraph length</w:t>
      </w:r>
      <w:r w:rsidR="00D958E7">
        <w:t>s</w:t>
      </w:r>
      <w:r>
        <w:t xml:space="preserve"> to effectively determine the sentence number’s effect on the summarization results. </w:t>
      </w:r>
    </w:p>
    <w:p w14:paraId="62D1171E" w14:textId="2F3576C0" w:rsidR="00D875E5" w:rsidRPr="00C66CDF" w:rsidRDefault="00D875E5">
      <w:pPr>
        <w:pStyle w:val="ListParagraph"/>
        <w:numPr>
          <w:ilvl w:val="0"/>
          <w:numId w:val="11"/>
        </w:numPr>
        <w:spacing w:before="40" w:after="40" w:line="360" w:lineRule="auto"/>
      </w:pPr>
      <w:r>
        <w:t xml:space="preserve">Utilizing a larger open-source dataset containing paragraphs from research papers as an additional evaluation metric in tandem with human generated summaries that are currently being used.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41"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42" w:name="_Toc171850067"/>
      <w:r w:rsidRPr="00C66CDF">
        <w:lastRenderedPageBreak/>
        <w:t>REFERENCES</w:t>
      </w:r>
      <w:bookmarkEnd w:id="241"/>
      <w:bookmarkEnd w:id="242"/>
    </w:p>
    <w:p w14:paraId="6750CCDE" w14:textId="77777777" w:rsidR="0020174A" w:rsidRPr="00C66CDF" w:rsidRDefault="0020174A" w:rsidP="00EB6BDD">
      <w:pPr>
        <w:spacing w:before="40" w:after="40" w:line="360" w:lineRule="auto"/>
      </w:pPr>
    </w:p>
    <w:p w14:paraId="02F4D3E4" w14:textId="77777777" w:rsidR="00903A4F" w:rsidRPr="00903A4F" w:rsidRDefault="00863DB6" w:rsidP="004959FF">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903A4F" w:rsidRPr="00903A4F">
        <w:t>[1]</w:t>
      </w:r>
      <w:r w:rsidR="00903A4F" w:rsidRPr="00903A4F">
        <w:tab/>
        <w:t xml:space="preserve">A. Jinha, “Article 50 million: An estimate of the number of scholarly articles in existence,” </w:t>
      </w:r>
      <w:r w:rsidR="00903A4F" w:rsidRPr="00903A4F">
        <w:rPr>
          <w:i/>
          <w:iCs/>
        </w:rPr>
        <w:t>Learn. Publ.</w:t>
      </w:r>
      <w:r w:rsidR="00903A4F" w:rsidRPr="00903A4F">
        <w:t>, vol. 23, pp. 258–263, Jul. 2010, doi: 10.1087/20100308.</w:t>
      </w:r>
    </w:p>
    <w:p w14:paraId="05718C33" w14:textId="77777777" w:rsidR="00903A4F" w:rsidRPr="00903A4F" w:rsidRDefault="00903A4F" w:rsidP="004959FF">
      <w:pPr>
        <w:pStyle w:val="Bibliography"/>
        <w:spacing w:line="360" w:lineRule="auto"/>
      </w:pPr>
      <w:r w:rsidRPr="00903A4F">
        <w:t>[2]</w:t>
      </w:r>
      <w:r w:rsidRPr="00903A4F">
        <w:tab/>
        <w:t xml:space="preserve">P. Lopez, “GROBID: Combining Automatic Bibliographic Data Recognition and Term Extraction for Scholarship Publications,” in </w:t>
      </w:r>
      <w:r w:rsidRPr="00903A4F">
        <w:rPr>
          <w:i/>
          <w:iCs/>
        </w:rPr>
        <w:t>Research and Advanced Technology for Digital Libraries</w:t>
      </w:r>
      <w:r w:rsidRPr="00903A4F">
        <w:t>, M. Agosti, J. Borbinha, S. Kapidakis, C. Papatheodorou, and G. Tsakonas, Eds., Berlin, Heidelberg: Springer, 2009, pp. 473–474. doi: 10.1007/978-3-642-04346-8_62.</w:t>
      </w:r>
    </w:p>
    <w:p w14:paraId="701C471C" w14:textId="77777777" w:rsidR="00903A4F" w:rsidRPr="00903A4F" w:rsidRDefault="00903A4F" w:rsidP="004959FF">
      <w:pPr>
        <w:pStyle w:val="Bibliography"/>
        <w:spacing w:line="360" w:lineRule="auto"/>
      </w:pPr>
      <w:r w:rsidRPr="00903A4F">
        <w:t>[3]</w:t>
      </w:r>
      <w:r w:rsidRPr="00903A4F">
        <w:tab/>
        <w:t>“How GROBID works - GROBID Documentation.” Accessed: Jan. 13, 2024. [Online]. Available: https://grobid.readthedocs.io/en/latest/Principles/</w:t>
      </w:r>
    </w:p>
    <w:p w14:paraId="07E0F20E" w14:textId="77777777" w:rsidR="00903A4F" w:rsidRPr="00903A4F" w:rsidRDefault="00903A4F" w:rsidP="004959FF">
      <w:pPr>
        <w:pStyle w:val="Bibliography"/>
        <w:spacing w:line="360" w:lineRule="auto"/>
      </w:pPr>
      <w:r w:rsidRPr="00903A4F">
        <w:t>[4]</w:t>
      </w:r>
      <w:r w:rsidRPr="00903A4F">
        <w:tab/>
        <w:t xml:space="preserve">D. Jurafsky and J. H. Martin, </w:t>
      </w:r>
      <w:r w:rsidRPr="00903A4F">
        <w:rPr>
          <w:i/>
          <w:iCs/>
        </w:rPr>
        <w:t>Speech and language processing: an introduction to natural language processing, computational linguistics, and speech recognition</w:t>
      </w:r>
      <w:r w:rsidRPr="00903A4F">
        <w:t>. in Prentice Hall series in artificial intelligence. Upper Saddle River, N.J: Prentice Hall, 2000.</w:t>
      </w:r>
    </w:p>
    <w:p w14:paraId="5BB2B536" w14:textId="77777777" w:rsidR="00903A4F" w:rsidRPr="00903A4F" w:rsidRDefault="00903A4F" w:rsidP="004959FF">
      <w:pPr>
        <w:pStyle w:val="Bibliography"/>
        <w:spacing w:line="360" w:lineRule="auto"/>
      </w:pPr>
      <w:r w:rsidRPr="00903A4F">
        <w:t>[5]</w:t>
      </w:r>
      <w:r w:rsidRPr="00903A4F">
        <w:tab/>
        <w:t xml:space="preserve">W. S. El-Kassas, C. R. Salama, A. A. Rafea, and H. K. Mohamed, “Automatic text summarization: A comprehensive survey,” </w:t>
      </w:r>
      <w:r w:rsidRPr="00903A4F">
        <w:rPr>
          <w:i/>
          <w:iCs/>
        </w:rPr>
        <w:t>Expert Syst. Appl.</w:t>
      </w:r>
      <w:r w:rsidRPr="00903A4F">
        <w:t>, vol. 165, p. 113679, Mar. 2021, doi: 10.1016/j.eswa.2020.113679.</w:t>
      </w:r>
    </w:p>
    <w:p w14:paraId="71DEC64F" w14:textId="77777777" w:rsidR="00903A4F" w:rsidRPr="00903A4F" w:rsidRDefault="00903A4F" w:rsidP="004959FF">
      <w:pPr>
        <w:pStyle w:val="Bibliography"/>
        <w:spacing w:line="360" w:lineRule="auto"/>
      </w:pPr>
      <w:r w:rsidRPr="00903A4F">
        <w:t>[6]</w:t>
      </w:r>
      <w:r w:rsidRPr="00903A4F">
        <w:tab/>
        <w:t xml:space="preserve">R. Mihalcea and P. Tarau, “TextRank: Bringing Order into Text,” in </w:t>
      </w:r>
      <w:r w:rsidRPr="00903A4F">
        <w:rPr>
          <w:i/>
          <w:iCs/>
        </w:rPr>
        <w:t>Proceedings of the 2004 Conference on Empirical Methods in Natural Language Processing</w:t>
      </w:r>
      <w:r w:rsidRPr="00903A4F">
        <w:t>, D. Lin and D. Wu, Eds., Barcelona, Spain: Association for Computational Linguistics, Jul. 2004, pp. 404–411. Accessed: Nov. 05, 2023. [Online]. Available: https://aclanthology.org/W04-3252</w:t>
      </w:r>
    </w:p>
    <w:p w14:paraId="0A6AC1E8" w14:textId="77777777" w:rsidR="00903A4F" w:rsidRPr="00903A4F" w:rsidRDefault="00903A4F" w:rsidP="004959FF">
      <w:pPr>
        <w:pStyle w:val="Bibliography"/>
        <w:spacing w:line="360" w:lineRule="auto"/>
      </w:pPr>
      <w:r w:rsidRPr="00903A4F">
        <w:t>[7]</w:t>
      </w:r>
      <w:r w:rsidRPr="00903A4F">
        <w:tab/>
        <w:t xml:space="preserve">P. W. Foltz, “Latent semantic analysis for text-based research,” </w:t>
      </w:r>
      <w:r w:rsidRPr="00903A4F">
        <w:rPr>
          <w:i/>
          <w:iCs/>
        </w:rPr>
        <w:t>Behav. Res. Methods Instrum. Comput.</w:t>
      </w:r>
      <w:r w:rsidRPr="00903A4F">
        <w:t>, vol. 28, no. 2, pp. 197–202, Jun. 1996, doi: 10.3758/BF03204765.</w:t>
      </w:r>
    </w:p>
    <w:p w14:paraId="3C9DA8D7" w14:textId="77777777" w:rsidR="00903A4F" w:rsidRPr="00903A4F" w:rsidRDefault="00903A4F" w:rsidP="004959FF">
      <w:pPr>
        <w:pStyle w:val="Bibliography"/>
        <w:spacing w:line="360" w:lineRule="auto"/>
      </w:pPr>
      <w:r w:rsidRPr="00903A4F">
        <w:t>[8]</w:t>
      </w:r>
      <w:r w:rsidRPr="00903A4F">
        <w:tab/>
        <w:t>J. Steinberger and K. Ježek, “Using Latent Semantic Analysis in Text Summarization and Summary Evaluation”.</w:t>
      </w:r>
    </w:p>
    <w:p w14:paraId="0763057E" w14:textId="77777777" w:rsidR="00903A4F" w:rsidRPr="00903A4F" w:rsidRDefault="00903A4F" w:rsidP="004959FF">
      <w:pPr>
        <w:pStyle w:val="Bibliography"/>
        <w:spacing w:line="360" w:lineRule="auto"/>
      </w:pPr>
      <w:r w:rsidRPr="00903A4F">
        <w:t>[9]</w:t>
      </w:r>
      <w:r w:rsidRPr="00903A4F">
        <w:tab/>
        <w:t xml:space="preserve">M. Lewis </w:t>
      </w:r>
      <w:r w:rsidRPr="00903A4F">
        <w:rPr>
          <w:i/>
          <w:iCs/>
        </w:rPr>
        <w:t>et al.</w:t>
      </w:r>
      <w:r w:rsidRPr="00903A4F">
        <w:t>, “BART: Denoising Sequence-to-Sequence Pre-training for Natural Language Generation, Translation, and Comprehension.” arXiv, Oct. 29, 2019. doi: 10.48550/arXiv.1910.13461.</w:t>
      </w:r>
    </w:p>
    <w:p w14:paraId="7CD66DE3" w14:textId="77777777" w:rsidR="00903A4F" w:rsidRPr="00903A4F" w:rsidRDefault="00903A4F" w:rsidP="004959FF">
      <w:pPr>
        <w:pStyle w:val="Bibliography"/>
        <w:spacing w:line="360" w:lineRule="auto"/>
      </w:pPr>
      <w:r w:rsidRPr="00903A4F">
        <w:t>[10]</w:t>
      </w:r>
      <w:r w:rsidRPr="00903A4F">
        <w:tab/>
        <w:t xml:space="preserve">C. Raffel </w:t>
      </w:r>
      <w:r w:rsidRPr="00903A4F">
        <w:rPr>
          <w:i/>
          <w:iCs/>
        </w:rPr>
        <w:t>et al.</w:t>
      </w:r>
      <w:r w:rsidRPr="00903A4F">
        <w:t>, “Exploring the Limits of Transfer Learning with a Unified Text-to-Text Transformer.” arXiv, Sep. 19, 2023. Accessed: Jun. 08, 2024. [Online]. Available: http://arxiv.org/abs/1910.10683</w:t>
      </w:r>
    </w:p>
    <w:p w14:paraId="4942A9BB" w14:textId="77777777" w:rsidR="00903A4F" w:rsidRPr="00903A4F" w:rsidRDefault="00903A4F" w:rsidP="004959FF">
      <w:pPr>
        <w:pStyle w:val="Bibliography"/>
        <w:spacing w:line="360" w:lineRule="auto"/>
      </w:pPr>
      <w:r w:rsidRPr="00903A4F">
        <w:t>[11]</w:t>
      </w:r>
      <w:r w:rsidRPr="00903A4F">
        <w:tab/>
        <w:t xml:space="preserve">F. Zhuang </w:t>
      </w:r>
      <w:r w:rsidRPr="00903A4F">
        <w:rPr>
          <w:i/>
          <w:iCs/>
        </w:rPr>
        <w:t>et al.</w:t>
      </w:r>
      <w:r w:rsidRPr="00903A4F">
        <w:t>, “A Comprehensive Survey on Transfer Learning.” arXiv, Jun. 23, 2020. doi: 10.48550/arXiv.1911.02685.</w:t>
      </w:r>
    </w:p>
    <w:p w14:paraId="1D7645F9" w14:textId="77777777" w:rsidR="00903A4F" w:rsidRPr="00903A4F" w:rsidRDefault="00903A4F" w:rsidP="004959FF">
      <w:pPr>
        <w:pStyle w:val="Bibliography"/>
        <w:spacing w:line="360" w:lineRule="auto"/>
      </w:pPr>
      <w:r w:rsidRPr="00903A4F">
        <w:t>[12]</w:t>
      </w:r>
      <w:r w:rsidRPr="00903A4F">
        <w:tab/>
        <w:t xml:space="preserve">X. Han </w:t>
      </w:r>
      <w:r w:rsidRPr="00903A4F">
        <w:rPr>
          <w:i/>
          <w:iCs/>
        </w:rPr>
        <w:t>et al.</w:t>
      </w:r>
      <w:r w:rsidRPr="00903A4F">
        <w:t>, “Pre-Trained Models: Past, Present and Future.” arXiv, Aug. 11, 2021. doi: 10.48550/arXiv.2106.07139.</w:t>
      </w:r>
    </w:p>
    <w:p w14:paraId="5D672F88" w14:textId="77777777" w:rsidR="00903A4F" w:rsidRPr="00903A4F" w:rsidRDefault="00903A4F" w:rsidP="004959FF">
      <w:pPr>
        <w:pStyle w:val="Bibliography"/>
        <w:spacing w:line="360" w:lineRule="auto"/>
      </w:pPr>
      <w:r w:rsidRPr="00903A4F">
        <w:lastRenderedPageBreak/>
        <w:t>[13]</w:t>
      </w:r>
      <w:r w:rsidRPr="00903A4F">
        <w:tab/>
        <w:t>“Falconsai/text_summarization · Hugging Face.” Accessed: Jun. 12, 2024. [Online]. Available: https://huggingface.co/Falconsai/text_summarization</w:t>
      </w:r>
    </w:p>
    <w:p w14:paraId="5A975896" w14:textId="77777777" w:rsidR="00903A4F" w:rsidRPr="00903A4F" w:rsidRDefault="00903A4F" w:rsidP="004959FF">
      <w:pPr>
        <w:pStyle w:val="Bibliography"/>
        <w:spacing w:line="360" w:lineRule="auto"/>
      </w:pPr>
      <w:r w:rsidRPr="00903A4F">
        <w:t>[14]</w:t>
      </w:r>
      <w:r w:rsidRPr="00903A4F">
        <w:tab/>
        <w:t>“facebook/bart-large-cnn · Hugging Face.” Accessed: Jun. 12, 2024. [Online]. Available: https://huggingface.co/facebook/bart-large-cnn</w:t>
      </w:r>
    </w:p>
    <w:p w14:paraId="7B2E46B5" w14:textId="77777777" w:rsidR="00903A4F" w:rsidRPr="00903A4F" w:rsidRDefault="00903A4F" w:rsidP="004959FF">
      <w:pPr>
        <w:pStyle w:val="Bibliography"/>
        <w:spacing w:line="360" w:lineRule="auto"/>
      </w:pPr>
      <w:r w:rsidRPr="00903A4F">
        <w:t>[15]</w:t>
      </w:r>
      <w:r w:rsidRPr="00903A4F">
        <w:tab/>
        <w:t>Stability AI Language Team, “Stable LM 2 1.6B.” Accessed: Jun. 18, 2024. [Online]. Available: https://huggingface.co/stabilityai/stablelm-2-1_6b-chat</w:t>
      </w:r>
    </w:p>
    <w:p w14:paraId="395B9440" w14:textId="77777777" w:rsidR="00903A4F" w:rsidRPr="00903A4F" w:rsidRDefault="00903A4F" w:rsidP="004959FF">
      <w:pPr>
        <w:pStyle w:val="Bibliography"/>
        <w:spacing w:line="360" w:lineRule="auto"/>
      </w:pPr>
      <w:r w:rsidRPr="00903A4F">
        <w:t>[16]</w:t>
      </w:r>
      <w:r w:rsidRPr="00903A4F">
        <w:tab/>
        <w:t xml:space="preserve">K. M. Hermann </w:t>
      </w:r>
      <w:r w:rsidRPr="00903A4F">
        <w:rPr>
          <w:i/>
          <w:iCs/>
        </w:rPr>
        <w:t>et al.</w:t>
      </w:r>
      <w:r w:rsidRPr="00903A4F">
        <w:t>, “Teaching Machines to Read and Comprehend.” arXiv, Nov. 19, 2015. doi: 10.48550/arXiv.1506.03340.</w:t>
      </w:r>
    </w:p>
    <w:p w14:paraId="095336E4" w14:textId="77777777" w:rsidR="00903A4F" w:rsidRPr="00903A4F" w:rsidRDefault="00903A4F" w:rsidP="004959FF">
      <w:pPr>
        <w:pStyle w:val="Bibliography"/>
        <w:spacing w:line="360" w:lineRule="auto"/>
      </w:pPr>
      <w:r w:rsidRPr="00903A4F">
        <w:t>[17]</w:t>
      </w:r>
      <w:r w:rsidRPr="00903A4F">
        <w:tab/>
        <w:t>A. See, P. J. Liu, and C. D. Manning, “Get To The Point: Summarization with Pointer-Generator Networks.” arXiv, Apr. 25, 2017. doi: 10.48550/arXiv.1704.04368.</w:t>
      </w:r>
    </w:p>
    <w:p w14:paraId="586D81EC" w14:textId="77777777" w:rsidR="00903A4F" w:rsidRPr="00903A4F" w:rsidRDefault="00903A4F" w:rsidP="004959FF">
      <w:pPr>
        <w:pStyle w:val="Bibliography"/>
        <w:spacing w:line="360" w:lineRule="auto"/>
      </w:pPr>
      <w:r w:rsidRPr="00903A4F">
        <w:t>[18]</w:t>
      </w:r>
      <w:r w:rsidRPr="00903A4F">
        <w:tab/>
        <w:t xml:space="preserve">V. Karpukhin </w:t>
      </w:r>
      <w:r w:rsidRPr="00903A4F">
        <w:rPr>
          <w:i/>
          <w:iCs/>
        </w:rPr>
        <w:t>et al.</w:t>
      </w:r>
      <w:r w:rsidRPr="00903A4F">
        <w:t>, “Dense Passage Retrieval for Open-Domain Question Answering.” arXiv, Sep. 30, 2020. doi: 10.48550/arXiv.2004.04906.</w:t>
      </w:r>
    </w:p>
    <w:p w14:paraId="7C1E244E" w14:textId="77777777" w:rsidR="00903A4F" w:rsidRPr="00903A4F" w:rsidRDefault="00903A4F" w:rsidP="004959FF">
      <w:pPr>
        <w:pStyle w:val="Bibliography"/>
        <w:spacing w:line="360" w:lineRule="auto"/>
      </w:pPr>
      <w:r w:rsidRPr="00903A4F">
        <w:t>[19]</w:t>
      </w:r>
      <w:r w:rsidRPr="00903A4F">
        <w:tab/>
        <w:t xml:space="preserve">N. Ding </w:t>
      </w:r>
      <w:r w:rsidRPr="00903A4F">
        <w:rPr>
          <w:i/>
          <w:iCs/>
        </w:rPr>
        <w:t>et al.</w:t>
      </w:r>
      <w:r w:rsidRPr="00903A4F">
        <w:t>, “Enhancing Chat Language Models by Scaling High-quality Instructional Conversations.” arXiv, May 23, 2023. doi: 10.48550/arXiv.2305.14233.</w:t>
      </w:r>
    </w:p>
    <w:p w14:paraId="2B63C1EB" w14:textId="77777777" w:rsidR="00903A4F" w:rsidRPr="00903A4F" w:rsidRDefault="00903A4F" w:rsidP="004959FF">
      <w:pPr>
        <w:pStyle w:val="Bibliography"/>
        <w:spacing w:line="360" w:lineRule="auto"/>
      </w:pPr>
      <w:r w:rsidRPr="00903A4F">
        <w:t>[20]</w:t>
      </w:r>
      <w:r w:rsidRPr="00903A4F">
        <w:tab/>
        <w:t xml:space="preserve">L. Tunstall </w:t>
      </w:r>
      <w:r w:rsidRPr="00903A4F">
        <w:rPr>
          <w:i/>
          <w:iCs/>
        </w:rPr>
        <w:t>et al.</w:t>
      </w:r>
      <w:r w:rsidRPr="00903A4F">
        <w:t>, “Zephyr: Direct Distillation of LM Alignment.” arXiv, Oct. 25, 2023. doi: 10.48550/arXiv.2310.16944.</w:t>
      </w:r>
    </w:p>
    <w:p w14:paraId="2D131855" w14:textId="77777777" w:rsidR="00903A4F" w:rsidRPr="00903A4F" w:rsidRDefault="00903A4F" w:rsidP="004959FF">
      <w:pPr>
        <w:pStyle w:val="Bibliography"/>
        <w:spacing w:line="360" w:lineRule="auto"/>
      </w:pPr>
      <w:r w:rsidRPr="00903A4F">
        <w:t>[21]</w:t>
      </w:r>
      <w:r w:rsidRPr="00903A4F">
        <w:tab/>
        <w:t xml:space="preserve">L. Yu </w:t>
      </w:r>
      <w:r w:rsidRPr="00903A4F">
        <w:rPr>
          <w:i/>
          <w:iCs/>
        </w:rPr>
        <w:t>et al.</w:t>
      </w:r>
      <w:r w:rsidRPr="00903A4F">
        <w:t>, “MetaMath: Bootstrap Your Own Mathematical Questions for Large Language Models.” arXiv, May 03, 2024. doi: 10.48550/arXiv.2309.12284.</w:t>
      </w:r>
    </w:p>
    <w:p w14:paraId="5099450D" w14:textId="77777777" w:rsidR="00903A4F" w:rsidRPr="00903A4F" w:rsidRDefault="00903A4F" w:rsidP="004959FF">
      <w:pPr>
        <w:pStyle w:val="Bibliography"/>
        <w:spacing w:line="360" w:lineRule="auto"/>
      </w:pPr>
      <w:r w:rsidRPr="00903A4F">
        <w:t>[22]</w:t>
      </w:r>
      <w:r w:rsidRPr="00903A4F">
        <w:tab/>
        <w:t>Wing Lian, Bleys Goodson, Eugene Pentland, Austin Cook, Chanvichet Vong, and “Teknium,” “OpenOrca: An Open Dataset of GPT Augmented FLAN Reasoning Traces.” Accessed: Jun. 18, 2024. [Online]. Available: https://huggingface.co/datasets/Open-Orca/OpenOrca/blob/main/README.md</w:t>
      </w:r>
    </w:p>
    <w:p w14:paraId="22FAEB33" w14:textId="77777777" w:rsidR="00903A4F" w:rsidRPr="00903A4F" w:rsidRDefault="00903A4F" w:rsidP="004959FF">
      <w:pPr>
        <w:pStyle w:val="Bibliography"/>
        <w:spacing w:line="360" w:lineRule="auto"/>
      </w:pPr>
      <w:r w:rsidRPr="00903A4F">
        <w:t>[23]</w:t>
      </w:r>
      <w:r w:rsidRPr="00903A4F">
        <w:tab/>
        <w:t>S. Mukherjee, A. Mitra, G. Jawahar, S. Agarwal, H. Palangi, and A. Awadallah, “Orca: Progressive Learning from Complex Explanation Traces of GPT-4.” arXiv, Jun. 05, 2023. doi: 10.48550/arXiv.2306.02707.</w:t>
      </w:r>
    </w:p>
    <w:p w14:paraId="0F1DD773" w14:textId="77777777" w:rsidR="00903A4F" w:rsidRPr="00903A4F" w:rsidRDefault="00903A4F" w:rsidP="004959FF">
      <w:pPr>
        <w:pStyle w:val="Bibliography"/>
        <w:spacing w:line="360" w:lineRule="auto"/>
      </w:pPr>
      <w:r w:rsidRPr="00903A4F">
        <w:t>[24]</w:t>
      </w:r>
      <w:r w:rsidRPr="00903A4F">
        <w:tab/>
        <w:t xml:space="preserve">S. Longpre </w:t>
      </w:r>
      <w:r w:rsidRPr="00903A4F">
        <w:rPr>
          <w:i/>
          <w:iCs/>
        </w:rPr>
        <w:t>et al.</w:t>
      </w:r>
      <w:r w:rsidRPr="00903A4F">
        <w:t xml:space="preserve">, “The flan collection: designing data and methods for effective instruction tuning,” in </w:t>
      </w:r>
      <w:r w:rsidRPr="00903A4F">
        <w:rPr>
          <w:i/>
          <w:iCs/>
        </w:rPr>
        <w:t>Proceedings of the 40th International Conference on Machine Learning</w:t>
      </w:r>
      <w:r w:rsidRPr="00903A4F">
        <w:t>, in ICML’23, vol. 202. &lt;conf-loc&gt;, &lt;city&gt;Honolulu&lt;/city&gt;, &lt;state&gt;Hawaii&lt;/state&gt;, &lt;country&gt;USA&lt;/country&gt;, &lt;/conf-loc&gt;: JMLR.org, Jul. 2023, pp. 22631–22648.</w:t>
      </w:r>
    </w:p>
    <w:p w14:paraId="06DF1B0A" w14:textId="77777777" w:rsidR="00903A4F" w:rsidRPr="00903A4F" w:rsidRDefault="00903A4F" w:rsidP="004959FF">
      <w:pPr>
        <w:pStyle w:val="Bibliography"/>
        <w:spacing w:line="360" w:lineRule="auto"/>
      </w:pPr>
      <w:r w:rsidRPr="00903A4F">
        <w:t>[25]</w:t>
      </w:r>
      <w:r w:rsidRPr="00903A4F">
        <w:tab/>
        <w:t xml:space="preserve">H. Touvron </w:t>
      </w:r>
      <w:r w:rsidRPr="00903A4F">
        <w:rPr>
          <w:i/>
          <w:iCs/>
        </w:rPr>
        <w:t>et al.</w:t>
      </w:r>
      <w:r w:rsidRPr="00903A4F">
        <w:t>, “Llama 2: Open Foundation and Fine-Tuned Chat Models.” arXiv, Jul. 19, 2023. doi: 10.48550/arXiv.2307.09288.</w:t>
      </w:r>
    </w:p>
    <w:p w14:paraId="381D1451" w14:textId="77777777" w:rsidR="00903A4F" w:rsidRPr="00903A4F" w:rsidRDefault="00903A4F" w:rsidP="004959FF">
      <w:pPr>
        <w:pStyle w:val="Bibliography"/>
        <w:spacing w:line="360" w:lineRule="auto"/>
      </w:pPr>
      <w:r w:rsidRPr="00903A4F">
        <w:t>[26]</w:t>
      </w:r>
      <w:r w:rsidRPr="00903A4F">
        <w:tab/>
        <w:t xml:space="preserve">H. Touvron </w:t>
      </w:r>
      <w:r w:rsidRPr="00903A4F">
        <w:rPr>
          <w:i/>
          <w:iCs/>
        </w:rPr>
        <w:t>et al.</w:t>
      </w:r>
      <w:r w:rsidRPr="00903A4F">
        <w:t>, “LLaMA: Open and Efficient Foundation Language Models.” arXiv, Feb. 27, 2023. doi: 10.48550/arXiv.2302.13971.</w:t>
      </w:r>
    </w:p>
    <w:p w14:paraId="4EA13E6B" w14:textId="77777777" w:rsidR="00903A4F" w:rsidRPr="00903A4F" w:rsidRDefault="00903A4F" w:rsidP="004959FF">
      <w:pPr>
        <w:pStyle w:val="Bibliography"/>
        <w:spacing w:line="360" w:lineRule="auto"/>
      </w:pPr>
      <w:r w:rsidRPr="00903A4F">
        <w:lastRenderedPageBreak/>
        <w:t>[27]</w:t>
      </w:r>
      <w:r w:rsidRPr="00903A4F">
        <w:tab/>
        <w:t xml:space="preserve">T. Wolf </w:t>
      </w:r>
      <w:r w:rsidRPr="00903A4F">
        <w:rPr>
          <w:i/>
          <w:iCs/>
        </w:rPr>
        <w:t>et al.</w:t>
      </w:r>
      <w:r w:rsidRPr="00903A4F">
        <w:t xml:space="preserve">, “Transformers: State-of-the-Art Natural Language Processing,” in </w:t>
      </w:r>
      <w:r w:rsidRPr="00903A4F">
        <w:rPr>
          <w:i/>
          <w:iCs/>
        </w:rPr>
        <w:t>Proceedings of the 2020 Conference on Empirical Methods in Natural Language Processing: System Demonstrations</w:t>
      </w:r>
      <w:r w:rsidRPr="00903A4F">
        <w:t>, Q. Liu and D. Schlangen, Eds., Online: Association for Computational Linguistics, Oct. 2020, pp. 38–45. doi: 10.18653/v1/2020.emnlp-demos.6.</w:t>
      </w:r>
    </w:p>
    <w:p w14:paraId="1AE4644B" w14:textId="77777777" w:rsidR="00903A4F" w:rsidRPr="00903A4F" w:rsidRDefault="00903A4F" w:rsidP="004959FF">
      <w:pPr>
        <w:pStyle w:val="Bibliography"/>
        <w:spacing w:line="360" w:lineRule="auto"/>
      </w:pPr>
      <w:r w:rsidRPr="00903A4F">
        <w:t>[28]</w:t>
      </w:r>
      <w:r w:rsidRPr="00903A4F">
        <w:tab/>
        <w:t xml:space="preserve">M. Lipinski, K. Yao, C. Breitinger, J. Beel, and B. Gipp, “Evaluation of header metadata extraction approaches and tools for scientific PDF documents,” in </w:t>
      </w:r>
      <w:r w:rsidRPr="00903A4F">
        <w:rPr>
          <w:i/>
          <w:iCs/>
        </w:rPr>
        <w:t>Proceedings of the 13th ACM/IEEE-CS joint conference on Digital libraries</w:t>
      </w:r>
      <w:r w:rsidRPr="00903A4F">
        <w:t>, Indianapolis Indiana USA: ACM, Jul. 2013, pp. 385–386. doi: 10.1145/2467696.2467753.</w:t>
      </w:r>
    </w:p>
    <w:p w14:paraId="46E8476B" w14:textId="77777777" w:rsidR="00903A4F" w:rsidRPr="00903A4F" w:rsidRDefault="00903A4F" w:rsidP="004959FF">
      <w:pPr>
        <w:pStyle w:val="Bibliography"/>
        <w:spacing w:line="360" w:lineRule="auto"/>
      </w:pPr>
      <w:r w:rsidRPr="00903A4F">
        <w:t>[29]</w:t>
      </w:r>
      <w:r w:rsidRPr="00903A4F">
        <w:tab/>
        <w:t xml:space="preserve">P. Lopez, C. Du, J. Cohoon, K. Ram, and J. Howison, “Mining Software Entities in Scientific Literature: Document-level NER for an Extremely Imbalance and Large-scale Task,” in </w:t>
      </w:r>
      <w:r w:rsidRPr="00903A4F">
        <w:rPr>
          <w:i/>
          <w:iCs/>
        </w:rPr>
        <w:t>Proceedings of the 30th ACM International Conference on Information &amp; Knowledge Management</w:t>
      </w:r>
      <w:r w:rsidRPr="00903A4F">
        <w:t>, in CIKM ’21. New York, NY, USA: Association for Computing Machinery, Oct. 2021, pp. 3986–3995. doi: 10.1145/3459637.3481936.</w:t>
      </w:r>
    </w:p>
    <w:p w14:paraId="5808BA39" w14:textId="77777777" w:rsidR="00903A4F" w:rsidRPr="00903A4F" w:rsidRDefault="00903A4F" w:rsidP="004959FF">
      <w:pPr>
        <w:pStyle w:val="Bibliography"/>
        <w:spacing w:line="360" w:lineRule="auto"/>
      </w:pPr>
      <w:r w:rsidRPr="00903A4F">
        <w:t>[30]</w:t>
      </w:r>
      <w:r w:rsidRPr="00903A4F">
        <w:tab/>
        <w:t xml:space="preserve">J. M. Nicholson </w:t>
      </w:r>
      <w:r w:rsidRPr="00903A4F">
        <w:rPr>
          <w:i/>
          <w:iCs/>
        </w:rPr>
        <w:t>et al.</w:t>
      </w:r>
      <w:r w:rsidRPr="00903A4F">
        <w:t>, “scite: a smart citation index that displays the context of citations and classifies their intent using deep learning.” bioRxiv, p. 2021.03.15.435418, Mar. 16, 2021. doi: 10.1101/2021.03.15.435418.</w:t>
      </w:r>
    </w:p>
    <w:p w14:paraId="61DCFB31" w14:textId="77777777" w:rsidR="00903A4F" w:rsidRPr="00903A4F" w:rsidRDefault="00903A4F" w:rsidP="004959FF">
      <w:pPr>
        <w:pStyle w:val="Bibliography"/>
        <w:spacing w:line="360" w:lineRule="auto"/>
      </w:pPr>
      <w:r w:rsidRPr="00903A4F">
        <w:t>[31]</w:t>
      </w:r>
      <w:r w:rsidRPr="00903A4F">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759D6283" w14:textId="77777777" w:rsidR="00903A4F" w:rsidRPr="00903A4F" w:rsidRDefault="00903A4F" w:rsidP="004959FF">
      <w:pPr>
        <w:pStyle w:val="Bibliography"/>
        <w:spacing w:line="360" w:lineRule="auto"/>
      </w:pPr>
      <w:r w:rsidRPr="00903A4F">
        <w:t>[32]</w:t>
      </w:r>
      <w:r w:rsidRPr="00903A4F">
        <w:tab/>
        <w:t xml:space="preserve">C.-Y. Lin, “ROUGE: A Package for Automatic Evaluation of Summaries,” in </w:t>
      </w:r>
      <w:r w:rsidRPr="00903A4F">
        <w:rPr>
          <w:i/>
          <w:iCs/>
        </w:rPr>
        <w:t>Text Summarization Branches Out</w:t>
      </w:r>
      <w:r w:rsidRPr="00903A4F">
        <w:t>, Barcelona, Spain: Association for Computational Linguistics, Jul. 2004, pp. 74–81. Accessed: May 06, 2024. [Online]. Available: https://aclanthology.org/W04-1013</w:t>
      </w:r>
    </w:p>
    <w:p w14:paraId="31D92205" w14:textId="77777777" w:rsidR="00903A4F" w:rsidRPr="00903A4F" w:rsidRDefault="00903A4F" w:rsidP="004959FF">
      <w:pPr>
        <w:pStyle w:val="Bibliography"/>
        <w:spacing w:line="360" w:lineRule="auto"/>
      </w:pPr>
      <w:r w:rsidRPr="00903A4F">
        <w:t>[33]</w:t>
      </w:r>
      <w:r w:rsidRPr="00903A4F">
        <w:tab/>
        <w:t>R. Deienno, D. Nesvorny, M. S. Clement, W. F. Bottke, A. Izidoro, and K. J. Walsh, “Accretion and Uneven Depletion of the Main Asteroid Belt.” arXiv, Apr. 04, 2024. Accessed: Apr. 08, 2024. [Online]. Available: http://arxiv.org/abs/2404.03791</w:t>
      </w:r>
    </w:p>
    <w:p w14:paraId="71FAD8FA" w14:textId="77777777" w:rsidR="00903A4F" w:rsidRPr="00903A4F" w:rsidRDefault="00903A4F" w:rsidP="004959FF">
      <w:pPr>
        <w:pStyle w:val="Bibliography"/>
        <w:spacing w:line="360" w:lineRule="auto"/>
      </w:pPr>
      <w:r w:rsidRPr="00903A4F">
        <w:t>[34]</w:t>
      </w:r>
      <w:r w:rsidRPr="00903A4F">
        <w:tab/>
        <w:t>E. Elokda, H. Nax, S. Bolognani, and F. Dörfler, “Karma: An Experimental Study.” arXiv, Apr. 03, 2024. doi: 10.48550/arXiv.2404.02687.</w:t>
      </w:r>
    </w:p>
    <w:p w14:paraId="3F62F3BE" w14:textId="77777777" w:rsidR="00903A4F" w:rsidRPr="00903A4F" w:rsidRDefault="00903A4F" w:rsidP="004959FF">
      <w:pPr>
        <w:pStyle w:val="Bibliography"/>
        <w:spacing w:line="360" w:lineRule="auto"/>
      </w:pPr>
      <w:r w:rsidRPr="00903A4F">
        <w:t>[35]</w:t>
      </w:r>
      <w:r w:rsidRPr="00903A4F">
        <w:tab/>
        <w:t>K. S. Hansen, J. D. Moreno-Ternero, and L. P. Østerdal, “Productivity and quality-adjusted life years: QALYs, PALYs and beyond.” arXiv, Apr. 05, 2024. Accessed: Apr. 08, 2024. [Online]. Available: http://arxiv.org/abs/2404.04121</w:t>
      </w:r>
    </w:p>
    <w:p w14:paraId="522DA2DA" w14:textId="77777777" w:rsidR="00903A4F" w:rsidRPr="00903A4F" w:rsidRDefault="00903A4F" w:rsidP="004959FF">
      <w:pPr>
        <w:pStyle w:val="Bibliography"/>
        <w:spacing w:line="360" w:lineRule="auto"/>
      </w:pPr>
      <w:r w:rsidRPr="00903A4F">
        <w:lastRenderedPageBreak/>
        <w:t>[36]</w:t>
      </w:r>
      <w:r w:rsidRPr="00903A4F">
        <w:tab/>
        <w:t>A. J. Peterson, “AI and the Problem of Knowledge Collapse.” arXiv, Apr. 04, 2024. doi: 10.48550/arXiv.2404.03502.</w:t>
      </w:r>
    </w:p>
    <w:p w14:paraId="3BCD7570" w14:textId="77777777" w:rsidR="00903A4F" w:rsidRPr="00903A4F" w:rsidRDefault="00903A4F" w:rsidP="004959FF">
      <w:pPr>
        <w:pStyle w:val="Bibliography"/>
        <w:spacing w:line="360" w:lineRule="auto"/>
      </w:pPr>
      <w:r w:rsidRPr="00903A4F">
        <w:t>[37]</w:t>
      </w:r>
      <w:r w:rsidRPr="00903A4F">
        <w:tab/>
        <w:t>D. L. Pires and M. Broom, “The rules of multiplayer cooperation in networks of communities.” arXiv, Apr. 04, 2024. Accessed: Apr. 08, 2024. [Online]. Available: http://arxiv.org/abs/2404.03718</w:t>
      </w:r>
    </w:p>
    <w:p w14:paraId="541F2746" w14:textId="77777777" w:rsidR="00903A4F" w:rsidRPr="00903A4F" w:rsidRDefault="00903A4F" w:rsidP="004959FF">
      <w:pPr>
        <w:pStyle w:val="Bibliography"/>
        <w:spacing w:line="360" w:lineRule="auto"/>
      </w:pPr>
      <w:r w:rsidRPr="00903A4F">
        <w:t>[38]</w:t>
      </w:r>
      <w:r w:rsidRPr="00903A4F">
        <w:tab/>
        <w:t>D. Raposo, S. Ritter, B. Richards, T. Lillicrap, P. C. Humphreys, and A. Santoro, “Mixture-of-Depths: Dynamically allocating compute in transformer-based language models.” arXiv, Apr. 02, 2024. Accessed: Apr. 08, 2024. [Online]. Available: http://arxiv.org/abs/2404.02258</w:t>
      </w:r>
    </w:p>
    <w:p w14:paraId="4A327D40" w14:textId="77777777" w:rsidR="00903A4F" w:rsidRPr="00903A4F" w:rsidRDefault="00903A4F" w:rsidP="004959FF">
      <w:pPr>
        <w:pStyle w:val="Bibliography"/>
        <w:spacing w:line="360" w:lineRule="auto"/>
      </w:pPr>
      <w:r w:rsidRPr="00903A4F">
        <w:t>[39]</w:t>
      </w:r>
      <w:r w:rsidRPr="00903A4F">
        <w:tab/>
        <w:t>I. Urteaga and C. H. Wiggins, “Sequential Monte Carlo Bandits.” arXiv, Apr. 04, 2024. doi: 10.48550/arXiv.1808.02933.</w:t>
      </w:r>
    </w:p>
    <w:p w14:paraId="0DFBCB68" w14:textId="77777777" w:rsidR="00903A4F" w:rsidRPr="00903A4F" w:rsidRDefault="00903A4F" w:rsidP="004959FF">
      <w:pPr>
        <w:pStyle w:val="Bibliography"/>
        <w:spacing w:line="360" w:lineRule="auto"/>
      </w:pPr>
      <w:r w:rsidRPr="00903A4F">
        <w:t>[40]</w:t>
      </w:r>
      <w:r w:rsidRPr="00903A4F">
        <w:tab/>
        <w:t>G. Viglietta, “History Trees and Their Applications.” arXiv, Apr. 04, 2024. doi: 10.48550/arXiv.2404.02673.</w:t>
      </w:r>
    </w:p>
    <w:p w14:paraId="0FB70F61" w14:textId="77777777" w:rsidR="00903A4F" w:rsidRPr="00903A4F" w:rsidRDefault="00903A4F" w:rsidP="004959FF">
      <w:pPr>
        <w:pStyle w:val="Bibliography"/>
        <w:spacing w:line="360" w:lineRule="auto"/>
      </w:pPr>
      <w:r w:rsidRPr="00903A4F">
        <w:t>[41]</w:t>
      </w:r>
      <w:r w:rsidRPr="00903A4F">
        <w:tab/>
        <w:t>C. A. Valle, “Portfolio optimisation: bridging the gap between theory and practice.” arXiv, Jun. 30, 2024. doi: 10.48550/arXiv.2407.00887.</w:t>
      </w:r>
    </w:p>
    <w:p w14:paraId="7CD5B15C" w14:textId="77777777" w:rsidR="00903A4F" w:rsidRPr="00903A4F" w:rsidRDefault="00903A4F" w:rsidP="004959FF">
      <w:pPr>
        <w:pStyle w:val="Bibliography"/>
        <w:spacing w:line="360" w:lineRule="auto"/>
      </w:pPr>
      <w:r w:rsidRPr="00903A4F">
        <w:t>[42]</w:t>
      </w:r>
      <w:r w:rsidRPr="00903A4F">
        <w:tab/>
        <w:t>N. Klein, T. Chen, H. Tak, R. Casal, and E. Khoury, “Source Tracing of Audio Deepfake Systems.” arXiv, Jul. 10, 2024. doi: 10.48550/arXiv.2407.08016.</w:t>
      </w:r>
    </w:p>
    <w:p w14:paraId="73EAA045" w14:textId="680486A2" w:rsidR="00650B16" w:rsidRPr="00C66CDF" w:rsidRDefault="00863DB6" w:rsidP="004959FF">
      <w:pPr>
        <w:spacing w:line="360" w:lineRule="auto"/>
        <w:ind w:left="360"/>
      </w:pPr>
      <w:r w:rsidRPr="00C66CDF">
        <w:fldChar w:fldCharType="end"/>
      </w:r>
    </w:p>
    <w:p w14:paraId="3695800B" w14:textId="50EC0572" w:rsidR="00922F57" w:rsidRPr="00C66CDF" w:rsidRDefault="00922F57" w:rsidP="00EE5778">
      <w:pPr>
        <w:spacing w:line="360" w:lineRule="auto"/>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43" w:name="_Toc171850068"/>
      <w:r w:rsidRPr="00C66CDF">
        <w:lastRenderedPageBreak/>
        <w:t>APPENDIX</w:t>
      </w:r>
      <w:bookmarkEnd w:id="243"/>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6ADFA6E0"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bookmarkStart w:id="244" w:name="_Toc169634984"/>
      <w:bookmarkStart w:id="245" w:name="_Toc171850092"/>
      <w:r w:rsidRPr="00B37DA8">
        <w:rPr>
          <w:rFonts w:ascii="Courier New" w:eastAsia="Times New Roman" w:hAnsi="Courier New" w:cs="Courier New"/>
          <w:color w:val="777777"/>
          <w:sz w:val="16"/>
          <w:szCs w:val="16"/>
        </w:rPr>
        <w:t>{</w:t>
      </w:r>
    </w:p>
    <w:p w14:paraId="42038D3F"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name</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Hansen_et_al._-_2024_-_Productivity_and_quality-adjusted_life_years_QALY.grobid.tei.xml</w:t>
      </w:r>
      <w:r w:rsidRPr="00B37DA8">
        <w:rPr>
          <w:rFonts w:ascii="Courier New" w:eastAsia="Times New Roman" w:hAnsi="Courier New" w:cs="Courier New"/>
          <w:color w:val="777777"/>
          <w:sz w:val="16"/>
          <w:szCs w:val="16"/>
        </w:rPr>
        <w:t>",</w:t>
      </w:r>
    </w:p>
    <w:p w14:paraId="1D4E7245"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segments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65828660"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5B69EB63"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Introduction</w:t>
      </w:r>
      <w:r w:rsidRPr="00B37DA8">
        <w:rPr>
          <w:rFonts w:ascii="Courier New" w:eastAsia="Times New Roman" w:hAnsi="Courier New" w:cs="Courier New"/>
          <w:color w:val="777777"/>
          <w:sz w:val="16"/>
          <w:szCs w:val="16"/>
        </w:rPr>
        <w:t>",</w:t>
      </w:r>
    </w:p>
    <w:p w14:paraId="09781EFE"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life.pioneered in multiattribute utility theory the axiomatic foundations of the so-called quality-adjusted life years (in short, qalys), which offer a straightforward procedure to combine the two natural dimensions. together with the so-called disability-adjusted life years (in short, dalys), a primary focus of the landmark global burden of disease studies, they are arguably the most frequently employed methodologies in the evaluation of health outcomes nowadays (e.g.,.an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(e.g.,.economic evaluation of policies to improve occupational health and safety is one field of research where productivity outcome measures following the broader paly idea are applied extensively (e.g.,. similar to standard health economic evaluation, this involves measuring costs and effects of working environment interventions except that many studies in this field concentrate on measuring changes in productivity as the most important intervention effect while leaving health effects out (e.g.,. productivity effects of interventions are often operationalised and measured for each individual employee as sickness absence and reduced productivity while the employees are at work. many studies are performed as a cost-benefit analysis from an employer's perspective where the purpose of the analysis is to assess if the costs of an intervention can be covered entirely or to a degree through the value of improved productivity. however, from a societal perspective, it seems too narrow to focus exclusively on productivity effects, as working environment interventions will often have wider benefits including effects on employee health. now, productivity effects are also often taken into account in the evaluation of health care itself (not just workplace safety). the traditional approach has been to net indirect earnings effects out of the cost of treatment (on the basis of the present value of the additional stream of lifetime income for an individual, possibly involving realistic situations such as involuntary unemployment) and keep the qaly outcome measure (e.g.,. another more recent approach, which is growing rapidly to the extent of becoming a new development in health economic evaluation, is precisely to switch from qalys or dalys to palys as the outcome measure. a sizable number of healthcare applications are lately endorsing this approach (see, for instance,and the references cited therein). nevertheless, palys as an outcome measure lack a proper theoretical justification. an aim of this paper is to fill that gap in this emerging literature by providing axiomatic foundations of this newly proposed outcome measure. furthermore, rather than replacing qalys by palys, one could conceivably think about compromising between both, as they can each be seen as partial measures to evaluate outcomes of health care interventions or occupational health and safety policies. qalys dismiss productivity, whereas palys dismiss quality-of-life (morbidity) concerns. more general evaluation functions encompassing both concerns would be more complete and thus more appropriate from a societal perspective. we also provide in this paper axiomatic foundations for evaluation functions allowing for compromises among qalys and palys within a unified framework. in order to do that, we present a stylized model in which individuals are described by profiles of (representative) health states, productivity and lifetime spans. the aim is to derive measures to evaluate the distribution of those profiles in a population. and to do so by means of specific combinations of axioms that characterize different evaluation measures.our approach builds upon the framework introduced in hougaard et al.. therein, classical evaluation functions, such as the (time linear) qaly and hye (acronym for healthy years equivalent) measures are characterized axiomatically.our generalization of that </w:t>
      </w:r>
      <w:r w:rsidRPr="00B37DA8">
        <w:rPr>
          <w:rFonts w:ascii="Courier New" w:eastAsia="Times New Roman" w:hAnsi="Courier New" w:cs="Courier New"/>
          <w:color w:val="448C27"/>
          <w:sz w:val="16"/>
          <w:szCs w:val="16"/>
        </w:rPr>
        <w:lastRenderedPageBreak/>
        <w:t xml:space="preserve">framework allows us to characterize not only those evaluation functions but also others including a concern for productivity, such as the (time linear) paly evaluation function, and also appealing hybrids between qalys and palys.we shall refer to the simplest one as productivity-andquality-adjusted life years (in short, pqalys). we shall characterize other hybrids as well, combining qalys with palys or pqalys, in an additive way. we shall also characterize even more general evaluations functions, around the notion of healthy productive years equivalent we introduce in this setting.we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instance,reviews a literature which suggests that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chronic and acute physical and mental conditions, as well as health-related behaviours, explain a significant portion of sickness absence (a proxy for productivity)</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on the other hand,recently studied the effect of rising workload on health and found that it wears down an individual worker's health capital, leading to an increased likelihood of sickness. this is also in line with the classical human capital model of the demand for health (e.g.,, which concludes that health does not affect productivity (it affects an individual's annual salary but not the individual's hourly wage).the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B37DA8">
        <w:rPr>
          <w:rFonts w:ascii="Courier New" w:eastAsia="Times New Roman" w:hAnsi="Courier New" w:cs="Courier New"/>
          <w:color w:val="777777"/>
          <w:sz w:val="16"/>
          <w:szCs w:val="16"/>
        </w:rPr>
        <w:t>"</w:t>
      </w:r>
    </w:p>
    <w:p w14:paraId="6049AA92"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05219B01"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7544216B"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Preliminaries</w:t>
      </w:r>
      <w:r w:rsidRPr="00B37DA8">
        <w:rPr>
          <w:rFonts w:ascii="Courier New" w:eastAsia="Times New Roman" w:hAnsi="Courier New" w:cs="Courier New"/>
          <w:color w:val="777777"/>
          <w:sz w:val="16"/>
          <w:szCs w:val="16"/>
        </w:rPr>
        <w:t>",</w:t>
      </w:r>
    </w:p>
    <w:p w14:paraId="51C2FE9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let a population consisting of n individuals be identified with the set n = {1, ..., n}. each individual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is described by a profile, formalized by a triple d i = (a i , p i , t i ), where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is a health state, p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is the productivity level, andwe can think of the health state a i as a chronic or representative health state over time.we assume that there exists a health state a * , referred to as 'full health', which is considered at least as good as any other health state. to keep our analysis as general as possible, we make no further assumptions regarding the domain of health states a.the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(e.g.,).however, our primary interpretation of productivity will be the broad one, as taking into account the monetary value of individuals (to society) is ethically questionable, as well as potentially more difficult to measure.finally, there are two plausible interpretations of time in our model. on the one hand, it could be identifying the individual total lifetime. on the other hand, it could be identifying incremental individual lifetime from a given status quo up to the end of life or retirement.let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consider.example 1 consider the following two distributions, involving five individuals each (that could be interpreted as representative agents of five different groups).in the first distribution (d ∆ ), all individuals are experiencing full health. the first one is also experiencing maximum productivity as well as forty years of lifetime (until retirement, or the end of life), i.e., d ∆ 1 = (a * , 1, 40). the second individual is experiencing 50% of maximum productivity and forty years of lifetime, i.e., d ∆ 2 = (a * , 0.5, 40). the third individual is experiencing zero productivity and forty years of lifetime, i.e., d ∆ 3 = (a * , 0, 40). the fourth individual is experiencing 50% of maximum productivity and ten years of lifetime, i.e., d ∆ 4 = (a * , 0.5, 10). the last individual is experiencing zero productivity and lifetime, i.e., d ∆ 5 = (a * , 0, 0). in the second distribution (d λ ), the first individual is also experiencing full health and maximum productivity as well as forty years of lifetime, i.e.,. the remaining individuals are experiencing a worse health state, which we denote by a.the </w:t>
      </w:r>
      <w:r w:rsidRPr="00B37DA8">
        <w:rPr>
          <w:rFonts w:ascii="Courier New" w:eastAsia="Times New Roman" w:hAnsi="Courier New" w:cs="Courier New"/>
          <w:color w:val="448C27"/>
          <w:sz w:val="16"/>
          <w:szCs w:val="16"/>
        </w:rPr>
        <w:lastRenderedPageBreak/>
        <w:t xml:space="preserve">second individual is also experiencing maximum productivity and forty years of lifetime, i.e., d λ 2 = (a, 1, 40). the third individual is experiencing 50% of maximum productivity and forty years of lifetime, i.e., e : d → r. we say that e represents ifnote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the theory of justice (e.g.,. it says that the identities of individuals do not matter in the evaluation of distributions. formally, permuting triples does not alter preferences. the second axiom, separability, also has a long tradition of use in models of welfare economics (e.g.,. it says that if the profiles change only for a subgroup of individuals, then the relative evaluation of the two distributions should only depend on this subgroup.the third axiom, continuity, is the adaptation of a standard operational condition to our context. it says that small changes in productivity or life years should only produce small changes in the evaluation of the distribution.cont: let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d (k) be a sequence such that for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di , twe then move to the second group of common axioms. first, the social zero condition, which is reminiscent of a well-known condition for individual utility functions on health (e.g.,. it says that if an individual has zero lifetime, then the health state and productivity of that individual does not influence the evaluation of the distribution.zero: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such that t i = 0, and each a ′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each the following axiom, lifetime monotonicity at full health and productivity, says that if an individual enjoys full health and maximum productivity then increasing life years is strictly better.lmfhp: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such that (a i , p i ) = (a * , 1) and eachwhere q : a → [0, 1] is a function satisfying 0 ≤ q(a i ) ≤ q(a * )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a.the unweighted aggregation of individual qalys, as specified in, is the preferred evaluation function in the majority of cost-utility analyses performed for health care interventions (e.g.,.this evaluation function ignores productivity. more precisely, it satisfies the following axiom, productivity independence, which states that for a fixed health state and lifetime, the productivity is irrelevant for the evaluation of the distribution.it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this social planner will thus agree to the value choices that productivity changes among individuals do not matter for the evaluation of interventions (axiom pi) and that an extension of life of a specific length of any two individuals is of equal value as long as they enjoy a common health state and maximum productivity (axiom tichfp). in addition, the social planner subscribes to a set of assumptions that are largely technical and uncontroversial (thea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formally,wherethe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w:t>
      </w:r>
      <w:r w:rsidRPr="00B37DA8">
        <w:rPr>
          <w:rFonts w:ascii="Courier New" w:eastAsia="Times New Roman" w:hAnsi="Courier New" w:cs="Courier New"/>
          <w:color w:val="448C27"/>
          <w:sz w:val="16"/>
          <w:szCs w:val="16"/>
        </w:rPr>
        <w:lastRenderedPageBreak/>
        <w:t xml:space="preserve">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 and t i = t j = t, and eachas the next result states, adding this axiom to those in theorem 2 we characterize the affine paly evaluation function, which evaluates distributions by means of the aggregation of individual palys in society, when submitted first to an affine and non-decreasing function.formally,where α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(this evaluation function is characterized when we add the time independence for unproductive individuals axiom, which states that if an individual has zero productivity, then the lifetime of that individual does not influence the evaluation of the distribution.tiup: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intervention.we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B37DA8">
        <w:rPr>
          <w:rFonts w:ascii="Courier New" w:eastAsia="Times New Roman" w:hAnsi="Courier New" w:cs="Courier New"/>
          <w:color w:val="777777"/>
          <w:sz w:val="16"/>
          <w:szCs w:val="16"/>
        </w:rPr>
        <w:t>"</w:t>
      </w:r>
    </w:p>
    <w:p w14:paraId="40AD6595"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571EDB98"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55DB4796"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Compromising between QALYs and PALYs</w:t>
      </w:r>
      <w:r w:rsidRPr="00B37DA8">
        <w:rPr>
          <w:rFonts w:ascii="Courier New" w:eastAsia="Times New Roman" w:hAnsi="Courier New" w:cs="Courier New"/>
          <w:color w:val="777777"/>
          <w:sz w:val="16"/>
          <w:szCs w:val="16"/>
        </w:rPr>
        <w:t>",</w:t>
      </w:r>
    </w:p>
    <w:p w14:paraId="58561883"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 [0, 1] is a health state quality weight satisfying 0 ≤ q(a i ) ≤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p i = p j = p, and each c &gt; 0,second, productivity invariance at common health and time, which says that for two individuals at common health and time, it does not matter who gains in productivity.picht: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t i = t j = t, and each c &gt; 0theorem 5 the following statements are equivalent:1. is represented by a pqaly evaluation function (5).</w:t>
      </w:r>
      <w:r w:rsidRPr="00B37DA8">
        <w:rPr>
          <w:rFonts w:ascii="Courier New" w:eastAsia="Times New Roman" w:hAnsi="Courier New" w:cs="Courier New"/>
          <w:color w:val="777777"/>
          <w:sz w:val="16"/>
          <w:szCs w:val="16"/>
        </w:rPr>
        <w:t>"</w:t>
      </w:r>
    </w:p>
    <w:p w14:paraId="79F73D51"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1CF84390"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7B44BDF5"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satisfies COMMON, TICHP, PICHT, and TIUP.</w:t>
      </w:r>
      <w:r w:rsidRPr="00B37DA8">
        <w:rPr>
          <w:rFonts w:ascii="Courier New" w:eastAsia="Times New Roman" w:hAnsi="Courier New" w:cs="Courier New"/>
          <w:color w:val="777777"/>
          <w:sz w:val="16"/>
          <w:szCs w:val="16"/>
        </w:rPr>
        <w:t>",</w:t>
      </w:r>
    </w:p>
    <w:p w14:paraId="17384742"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a social planner may view both health effects and productivity effects as important outcomes of interventions and may therefore choose an evaluation function like the pqaly,where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w:t>
      </w:r>
      <w:r w:rsidRPr="00B37DA8">
        <w:rPr>
          <w:rFonts w:ascii="Courier New" w:eastAsia="Times New Roman" w:hAnsi="Courier New" w:cs="Courier New"/>
          <w:color w:val="448C27"/>
          <w:sz w:val="16"/>
          <w:szCs w:val="16"/>
        </w:rPr>
        <w:lastRenderedPageBreak/>
        <w:t xml:space="preserve">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 [0, 1] are health state quality weight functions satisfying 0 ≤ q(a i ) ≤ q(a * ) = 1 and 0 ≤ r(a i ) ≤ r(a * )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δ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1].the qaly-pqaly evaluation function () divides the evaluation exercise into two separate tasks; namely the valuation of the pure health effects among individuals following an intervention, plus the valuation of productivity-and-quality adjusted lifespans of individuals.the parameter δ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picht).the previous family of evaluation functions (6) includes a natural sub-family of evaluation functions (qaly-paly ) that evaluate distributions by means of the convex combinations of the qalys and palys that the distribution yields. formally,where q : a → [0, 1] is a health state quality weight function satisfying 0 ≤ q(a i ) ≤ q(a * )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σ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1].health effects and productivity effects enter the qaly-paly evaluation functionadditively so that these two effects are measured and valued independently of each other. the parameter σ indicates the relative importance that the social planner places on health and productivity effects of individuals respectively.this family of evaluation functions () is characterized when strengthening the productivity invariance at common health and time axiom to productivity invariance at common time, which says that for two individuals with common lifespan (and irrespective of their health status), it does not matter which of the two individuals improve their productivity.pict: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t i = t j = t, and each c &gt; 0 such thatthe following statements are equivalent:1. is represented by a qaly-paly evaluation function. we also conclude this section applying the evaluation functions characterized in this section to the distributions from example 1. more precisely, we summarize the computations in the next table. we infer from there that a distribution is preferred to the other one for a certain range of the parameters defining the families of evaluation functions we are considering in this section. for instance, if we assume q(a) = r(a) = 0.5, then e δ (d ∆ ) &lt; e δ (d λ ) for all members of the family. on the other hand, if we assume q(a) = r(a) = 0, thenall members of the family. finally, if we assume q(a) = r(a) = 0.4, thenif and only if δ &lt; 1 3 . as for the family (), e σ (d ∆ ) &lt; e σ (d λ ) if and only if σ &lt; we have presented some central compromises to evaluate both health and productivity aspects of distributions in the previous section. we can even be more flexible to accommodate other (more general) compromises. as a matter of fact, those compromises considered above can be seen as members of a general family of evaluation functions that evaluate distributions by the weighted aggregation of lifetimes the distribution yields, where the weight is a function of health and productivity. formally,where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γ i , for each (a i , p i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where γ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1).where q : a → [0, 1] is a health state quality weight function satisfying 0 ≤ q(a i ) ≤ q(a * )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and γ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assumed.in our case, we have productivity instead of consumption, but multiplicative separability can also be naturally obtained from the general family of evaluation functions.it turns out that the general family of evaluation functions () is characterized when combining the common set of axioms and time invariance at common health and productivity.the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w:t>
      </w:r>
      <w:r w:rsidRPr="00B37DA8">
        <w:rPr>
          <w:rFonts w:ascii="Courier New" w:eastAsia="Times New Roman" w:hAnsi="Courier New" w:cs="Courier New"/>
          <w:color w:val="448C27"/>
          <w:sz w:val="16"/>
          <w:szCs w:val="16"/>
        </w:rPr>
        <w:lastRenderedPageBreak/>
        <w:t xml:space="preserve">productivity.tifhp: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each pair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(e.g.,.more precisely, the healthy productive years equivalent (hpye ) evaluation function evaluates distributions by the unweighted aggregation of hpyes the distribution yields. formally,where f : a × [0, 1] × r + → r + is continuous with respect to its second and third variables andwhere, for each (a i , p i , tthe evaluation function () is obtained via an intuitive process. each individual triple d i = (a i , p i , t i ) is first associated with another triple (a * , 1, f (a i , p i , t i )) in which the individual enjoys full health and maximal productivity, but a lower lifetime. this converts the multidimensional evaluation problem into a unidimensional one in which the social planner only needs to focus on lifetimes (which are simply aggregated afterwards). the precise lifetime amount, f (a i , p i , t i ), is actually a function of the original triple and it is obtained to guarantee that the social planner is indifferent between the original distribution and the new one. this is a well-defined function, due to the common axioms.note that this family (9) includes the previous one. to see that, note that for eachas the next result states, the general family of evaluation functions () is characterized when combining the common set of axioms and time invariance at full health and productivity.the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w:t>
      </w:r>
      <w:r w:rsidRPr="00B37DA8">
        <w:rPr>
          <w:rFonts w:ascii="Courier New" w:eastAsia="Times New Roman" w:hAnsi="Courier New" w:cs="Courier New"/>
          <w:color w:val="777777"/>
          <w:sz w:val="16"/>
          <w:szCs w:val="16"/>
        </w:rPr>
        <w:t>"</w:t>
      </w:r>
    </w:p>
    <w:p w14:paraId="65126E2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0F1839A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2F6804E6"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Discussion</w:t>
      </w:r>
      <w:r w:rsidRPr="00B37DA8">
        <w:rPr>
          <w:rFonts w:ascii="Courier New" w:eastAsia="Times New Roman" w:hAnsi="Courier New" w:cs="Courier New"/>
          <w:color w:val="777777"/>
          <w:sz w:val="16"/>
          <w:szCs w:val="16"/>
        </w:rPr>
        <w:t>",</w:t>
      </w:r>
    </w:p>
    <w:p w14:paraId="4490A77F"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study.as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may be used for calculating the combined effects on health and productivity in the intervention and control group. the analyst may choose a specific evaluation function based on an examination of the individual sets of axioms in terms of their expected acceptability to the society where the working environment intervention will be introduced. for example, the time independence for unproductive individuals (tiup) axiom may be considered unacceptable, as it conveys that gains in lifetime among individuals outside the labour market have no value. rejection of the tiup axiom would exclude the pqaly evaluation function. assume further that the analyst deems the axioms time invariance at common health and productivity (tichp) and productivity invariance at if the qaly-paly evaluation function is chosen, the next step is to estimate the corresponding parameters, including the one addressing the relative importance of improvements in health and productivity (σ), the quality weights of health states (q(a i )), productivity levels (p i ) and durations (t i ). the latter two parameters will typically be available directly from the data collection for the economic evaluation. quality weights of health states may be elicited from representative agents using a person trade-off method. 15 for example, each respondent would be asked which of the following interventions are most desirable for society:intervention a: 1000 individuals </w:t>
      </w:r>
      <w:r w:rsidRPr="00B37DA8">
        <w:rPr>
          <w:rFonts w:ascii="Courier New" w:eastAsia="Times New Roman" w:hAnsi="Courier New" w:cs="Courier New"/>
          <w:color w:val="448C27"/>
          <w:sz w:val="16"/>
          <w:szCs w:val="16"/>
        </w:rPr>
        <w:lastRenderedPageBreak/>
        <w:t>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1000x . the parameter σ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functionthat σ = σq(a)y + (1σ)y, which implies σ = y 1-q(a)y+y , from which the parameter σ can be estimated. when all parameters have been estimated, the total effects in the intervention and control group can be calculated using the paly-qaly evaluation function.the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or, for details about the person trade-off technique and discussion. we also acknowledge here that the descriptive validity of this technique is highly questionable (e.g.,.</w:t>
      </w:r>
      <w:r w:rsidRPr="00B37DA8">
        <w:rPr>
          <w:rFonts w:ascii="Courier New" w:eastAsia="Times New Roman" w:hAnsi="Courier New" w:cs="Courier New"/>
          <w:color w:val="777777"/>
          <w:sz w:val="16"/>
          <w:szCs w:val="16"/>
        </w:rPr>
        <w:t>"</w:t>
      </w:r>
    </w:p>
    <w:p w14:paraId="7C7698F6"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6CD70FCC"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1185FDD2"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header</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Concluding remarks</w:t>
      </w:r>
      <w:r w:rsidRPr="00B37DA8">
        <w:rPr>
          <w:rFonts w:ascii="Courier New" w:eastAsia="Times New Roman" w:hAnsi="Courier New" w:cs="Courier New"/>
          <w:color w:val="777777"/>
          <w:sz w:val="16"/>
          <w:szCs w:val="16"/>
        </w:rPr>
        <w:t>",</w:t>
      </w:r>
    </w:p>
    <w:p w14:paraId="5C672CBE"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9C5D27"/>
          <w:sz w:val="16"/>
          <w:szCs w:val="16"/>
        </w:rPr>
        <w:t>content</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some of our models, particularly the more general functional forms () and (), embrace a wide spectrum of potential ethical and social concerns. but the more structured evaluation functions ()-() involve a time-linear component. thus, for each evaluation function of the form ()-(), if a person doubles her time (for a fixed productivity level and health state), her contribution to social welfare doubles. this standard feature is widely acknowledged in qaly and paly studies; indeed it reflects the basic idea of proportionally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adjusting</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the years obtained based on available information about the years lived. in the context of qaly studies, more general functional forms have been proposed. in particular, an approach where the individual qaly component is transformed by a power function before being aggregated across individuals was proposed byand williams (1997), among others, and axiomatically characterized byand hougaard et al. () in their model focusing on population distributions of life years and health states.in a health setting, power qaly functional forms are typically associated to a formalization of the so-called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fair innings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a popular argument within the public health literature (e.g.,.they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expectancy.in the present framework considering health states, productivity and life years, we could also impose a power transformation of the individual components in each of the structured evaluation functions (1)-(). this would entail determining one additional parameter for the model (or perform robustness analyses for a reasonable range of possible power transformations). we could also consider some specific prioritarian evaluation functions within the general evaluation functions ()-. the consequence would be to give more weight to the initial years from the point of view of a social planner. this would change the ethical and social implications of the evaluation function used. in particular, it would mean that some of the axioms would be violated, and thus we would need new (weaker) axioms to characterize such modified and more flexible functional form. an investigation into the axiomatic underpinnings of employing a power transformation (or other parametric concave transformations) in a framework incorporating individual health, productivity, and life years is left for future research. 17   as we mentioned in the introduction, there is a pressing need to protect the health and productivity of the economically active population. treatments for the elderly (retired people)have no effects on (labour market) productivity. this might render qalys more appropriate for the evaluation of these treatments. but using the same evaluation function for younger patients misses productivity effects. this is a possible motivation for age weights (another motivation is the fair innings argument mentioned above). our hybrid evaluation functions, such as pqalys, qalys-palys, qalys-pqalys or the more general functional form, offer an alternative way of dealing with productivity differences, selecting the appropriate parameters therein.we conclude mentioning that our framework allows for alternative plausible interpretations, as well as for further generalizations.regarding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i ). that is, a i = a i (•), where a i (s) denotes the health status of individual i at time s ≤ t i .this would </w:t>
      </w:r>
      <w:r w:rsidRPr="00B37DA8">
        <w:rPr>
          <w:rFonts w:ascii="Courier New" w:eastAsia="Times New Roman" w:hAnsi="Courier New" w:cs="Courier New"/>
          <w:color w:val="448C27"/>
          <w:sz w:val="16"/>
          <w:szCs w:val="16"/>
        </w:rPr>
        <w:lastRenderedPageBreak/>
        <w:t xml:space="preserve">require a reinterpretation of some of the axioms we considered above. 18   likewise, instead of assuming that p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captures the productivity of individual i, we could assume that it captures the probability to succeed in life that individual i has. mariotti and veneziani (2018) refer to this as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chances of success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and characterize a multiplicative form to evaluate social profiles of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chances of success</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(also known as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boxes of life</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alsoandfor characterizations of alternative functional forms in the same model.nevertheless,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too.where 0 first, we prove that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there existsif t i = 0, then it follows from zero that t * i = t i = 0. therefore, assume t i &gt; 0. we prove that t * i exists by contradiction. therefore, assume that t * i does not exist. then, t =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b, whereby fhps, [(a * , 1, t i ),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 ] d, implying that either t * i = t i (a contradiction), or t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b. assume the latter. thus, b is a non-empty set.by pld and zero, it follows that either t * i = 0 (a contradiction), or 0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again, assume the latter. thus, a is a non-empty set.by cont, a and b are open sets relative to t . altogether, it follows that t is not a connected set, which is a contradiction. thus, t * i exists, and due to lmfhp, it is uniquely determined. finally, by sep, we can determine each t * i separately. therefore, let f i : a×[0, 1]×r + → r be such that f i (a i , p i , t i ) = t * i for each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by anon, f i () = f j () = f () for each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by cont, f is continuous with respect to its second and third variable and, by the above, we know that 0 ≤ f (a i , p i , t i ) ≤ t i , so the range of f is a connected subset of r. also, by fhps, f (a i , p i , t i ) ≤ f (a i , 1, t i ), andwhich implies that social preferences only depend on the profile of hpyes, and, by cont, they do so continuously. as in the models ofwhere g : r + → r is strictly increasing.suppose first that is represented by a phef satisfying. by theorem 10, common holds. as for tifhp,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i = a j = a * and p i = p j = 1. then, for each c &gt; 0,andthus,conversely, assume now that preferences satisfy all the axioms in common as well as tifhp. then, by theorem 10,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g : r + → r is strictly increasing. now, for each pair t i , t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r + , and for each c &gt; 0, it follows by tifhp that g(f (a * , 1, t i + c)) + g(f (a * , 1, t j )) = g(f (a * , 1, t i )) + g(f (a * , 1, t j + c)).or, equivalently,in particular,for each x, y ≥ 0. as g is continuous and strictly increasing, it follows from theorem 1 in) that there exist α and β such that g(x) = αx + β, for each x &gt; 0. by lmfhp, α &gt; 0. consequently, is indeed represented by an evaluation function satisfying, as desired.suppose first that is represented by a phef satisfying. as this is a special case of, it follows from theorem 10 that common holds. as for tichp,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i = a j = a and p i = p j = p. conversely, assume now that preferences satisfy all the axioms in the statement of theorem 8.then, by theorem 10,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 ϕ(a, p,= ϕ(a, p,in particular, ϕ(a, p, t → r be such that w(a, p) = ŵ(a,p) ŵ(a * ,1) ,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thus, it follows that 1 = w(a * , 1) ≥ w(a, p) ≥ 0,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then, we may write: ϕ(a, p, t i ) = w(a, p)t i , where 0 ≤ w(a, p) ≤ w(a * , p) ≤ w(a * , 1) = 1, and 0 ≤ w(a, p) ≤ w(a, 1) ≤ w(a * , 1) = 1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as desired.suppose first that is represented by a phef satisfying. as this is a special case of, it follows from theorem 10 that common holds. it is straightforward to see that it also satisfies pi. as for tichfp,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i = a j = a and p i = p j = 1.then, for each c &gt; 0,conversely, assume now that preferences satisfy all the axioms in the statement of theoremwhere g : r + → r is strictly increasing. pi and tichfp together imply tichp. thus, preferences satisfy all the axioms in the statement of theorem 8. thus,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0 ≤ w(a, p) ≤ w(a * , p) ≤ w(a * , 1) = 1, and 0 ≤ w(a, p) ≤ w(a, 1) ≤ w(a * , 1) = 1 for each (a,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 [0, 1]. now, by pi, w(a, p) = w(a, 1),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let q : a → r be such that q(a i ) = w(a i , 1), for each a i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then, it follows that 1 = q(a * ) ≥ q(a) ≥ 0,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a.and we may write:where 0 ≤ q(a) ≤ q(a * ) = 1,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as desired.suppose first that is represented by a phef satisfying. as this is a special case of (10), it follows from theorem 10 that common holds. it is straightforward to see that it also satisfies hi. as for tifhcp,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be such that a i = a j = a * and p i = p j = p.then, for each c &gt; 0,thus, as v(and each c &gt; 0 such that p i + c, p j + c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w:t>
      </w:r>
      <w:r w:rsidRPr="00B37DA8">
        <w:rPr>
          <w:rFonts w:ascii="Courier New" w:eastAsia="Times New Roman" w:hAnsi="Courier New" w:cs="Courier New"/>
          <w:color w:val="448C27"/>
          <w:sz w:val="16"/>
          <w:szCs w:val="16"/>
        </w:rPr>
        <w:lastRenderedPageBreak/>
        <w:t xml:space="preserve">1]. in particular,suppose first that is represented by a phef satisfying. as this is a special case of (8), it follows from theorem 8 that common and tichp hold. it is straightforward to see that it also satisfies tiup. as for picht,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t i = t j = t.then, for each c &gt; 0 such that p i + c, p j + c ≤ 1, e[(a, p i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q(a)(p i + c)t + q(a)p j 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q(a k )p k t k , and e[(a, p i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q(a)p i t + q(a)p j (t + c)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q(a k )p k t k .thus, [(a, p i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p i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].conversely, assume now that preferences satisfy all the axioms in the statement of theorem 5. then, they also satisfy the axioms of theorem 8. thus,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therefore, is indeed represented by an evaluation function satisfying (5), as desired.suppose first that is represented by a phef satisfying. as this is a special case of (8), it follows from theorem 8 that common and tichp hold. as for picht,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a i = a j = a and t i = t j = t. then, for each c &gt; 0 such that p i + c, p j + c ≤ 1, e[(a, p i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δ(q(a)t + q(a)t) + (1δ)(q(a)(p i + c)t + q(a)p j 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δq(a k )t k + (1δ)r(a k )p k t k , and e[(a, p i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δ(q(a)t + q(a)t) + (1δ)(q(a)p i t + q(a)(p j + c)t)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δq(a k )t k + (1δ)r(a k )p k t k . thus, [(a, p i + c, t), (a,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p i , t), (a,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].conversely, assume now that preferences satisfy all the axioms in the statement of theorem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it follows that is represented by an evaluation function satisfying. or, equivalently, by an evaluation function satisfying, with δ = 0.case 3. α(a * ) = 0 = β(a * ).let q, r : a → r be such that r(a) = α(a) α(a * ) and q(a) = β(a) β(a * ) ,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then, by fhps, 1 = q(a * ) ≥ q(a) ≥ 0, and 1 = r(a * ) ≥ r(a) ≥ 0. furthermore, 0 &lt; α(a * ), β(a * ) &lt; 1. now, if we let δ = β(a *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we have w(a, p) = δq(a) + (1δ)r(a)p, for each p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and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thus,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q, r : a → [0, 1] are such that 1 = q(a * ) ≥ q(a) ≥ 0, and 1 = r(a * ) ≥ r(a) ≥ 0 and δ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consequently, is indeed represented by an evaluation function satisfying, with δ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(0, 1) as desired.suppose first that is represented by a phef satisfying. as this is a special case of (), it follows from theorem 6 that common and tichp hold. as for pict, let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t i = t j = t. then, for each c &gt; 0 such that p i + c, p j + c ≤ 1, e[(a i , p i +c, t), (a j ,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 σ(q(a i )t+q(a j )t)+(1-σ)((p i +c)t+p j t)+ conversely, assume now that preferences satisfy all the axioms in the statement of theorem 7. then, they also satisfy the axioms in theorem 6 (note that pict implies picht). thus, for each pair d, d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d,where q, r : a → [0, 1] are such that 1 = q(a * ) ≥ q(a) ≥ 0, and 1 = r(a * ) ≥ r(a) ≥ 0 andby pict, [(a i , p i + c, t), (a j ,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i , p i , t), (a j ,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],for each d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d, and i,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n with t i = t j = t. now, as e[(a i , p i + c, t), (a j , p j ,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δ(q(a i )t + q(a j )t) + (1δ)(r(a i )(p i + c)t + r(a j )p j 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δq(a k )t k + (1σ)r(a k )p k t k , and e[(a i , p i , t), (a j , p j + c, t), d 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{i,j} ] = δ(q(a i )t + q(a j )t) + (1δ)(r(a i )p i t + r(a j )(p j + c)t) + k</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n </w:t>
      </w:r>
      <w:r w:rsidRPr="00B37DA8">
        <w:rPr>
          <w:rFonts w:ascii="Courier New" w:eastAsia="Times New Roman" w:hAnsi="Courier New" w:cs="Courier New"/>
          <w:color w:val="777777"/>
          <w:sz w:val="16"/>
          <w:szCs w:val="16"/>
        </w:rPr>
        <w:t>\\</w:t>
      </w:r>
      <w:r w:rsidRPr="00B37DA8">
        <w:rPr>
          <w:rFonts w:ascii="Courier New" w:eastAsia="Times New Roman" w:hAnsi="Courier New" w:cs="Courier New"/>
          <w:color w:val="448C27"/>
          <w:sz w:val="16"/>
          <w:szCs w:val="16"/>
        </w:rPr>
        <w:t xml:space="preserve">{i,j} δq(a k )t k + (1σ)r(a k )p k t k . thus, r(a i ) = r(a j ), for each pair a i , a j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as, 1 = r(a * ), it follows that r(a) = 1, for each a </w:t>
      </w:r>
      <w:r w:rsidRPr="00B37DA8">
        <w:rPr>
          <w:rFonts w:ascii="Cambria Math" w:eastAsia="Times New Roman" w:hAnsi="Cambria Math" w:cs="Cambria Math"/>
          <w:color w:val="448C27"/>
          <w:sz w:val="16"/>
          <w:szCs w:val="16"/>
        </w:rPr>
        <w:t>∈</w:t>
      </w:r>
      <w:r w:rsidRPr="00B37DA8">
        <w:rPr>
          <w:rFonts w:ascii="Courier New" w:eastAsia="Times New Roman" w:hAnsi="Courier New" w:cs="Courier New"/>
          <w:color w:val="448C27"/>
          <w:sz w:val="16"/>
          <w:szCs w:val="16"/>
        </w:rPr>
        <w:t xml:space="preserve"> a. thus, letting σ = δ, we obtain that is indeed represented by an evaluation function satisfyingas desired.</w:t>
      </w:r>
      <w:r w:rsidRPr="00B37DA8">
        <w:rPr>
          <w:rFonts w:ascii="Courier New" w:eastAsia="Times New Roman" w:hAnsi="Courier New" w:cs="Courier New"/>
          <w:color w:val="777777"/>
          <w:sz w:val="16"/>
          <w:szCs w:val="16"/>
        </w:rPr>
        <w:t>"</w:t>
      </w:r>
    </w:p>
    <w:p w14:paraId="7D2C4B7D"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2758EBC7"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333333"/>
          <w:sz w:val="16"/>
          <w:szCs w:val="16"/>
        </w:rPr>
        <w:t xml:space="preserve">  </w:t>
      </w:r>
      <w:r w:rsidRPr="00B37DA8">
        <w:rPr>
          <w:rFonts w:ascii="Courier New" w:eastAsia="Times New Roman" w:hAnsi="Courier New" w:cs="Courier New"/>
          <w:color w:val="777777"/>
          <w:sz w:val="16"/>
          <w:szCs w:val="16"/>
        </w:rPr>
        <w:t>]</w:t>
      </w:r>
    </w:p>
    <w:p w14:paraId="195A0464" w14:textId="77777777" w:rsidR="00B37DA8" w:rsidRPr="00B37DA8" w:rsidRDefault="00B37DA8" w:rsidP="00B37DA8">
      <w:pPr>
        <w:shd w:val="clear" w:color="auto" w:fill="F5F5F5"/>
        <w:spacing w:line="276" w:lineRule="auto"/>
        <w:jc w:val="left"/>
        <w:rPr>
          <w:rFonts w:ascii="Courier New" w:eastAsia="Times New Roman" w:hAnsi="Courier New" w:cs="Courier New"/>
          <w:color w:val="333333"/>
          <w:sz w:val="16"/>
          <w:szCs w:val="16"/>
        </w:rPr>
      </w:pPr>
      <w:r w:rsidRPr="00B37DA8">
        <w:rPr>
          <w:rFonts w:ascii="Courier New" w:eastAsia="Times New Roman" w:hAnsi="Courier New" w:cs="Courier New"/>
          <w:color w:val="777777"/>
          <w:sz w:val="16"/>
          <w:szCs w:val="16"/>
        </w:rPr>
        <w:t>}</w:t>
      </w:r>
    </w:p>
    <w:p w14:paraId="2D6734AA" w14:textId="77777777" w:rsidR="00B37DA8" w:rsidRPr="00B37DA8" w:rsidRDefault="00B37DA8" w:rsidP="00B37DA8">
      <w:pPr>
        <w:shd w:val="clear" w:color="auto" w:fill="F5F5F5"/>
        <w:spacing w:line="450" w:lineRule="atLeast"/>
        <w:jc w:val="left"/>
        <w:rPr>
          <w:rFonts w:ascii="Courier New" w:eastAsia="Times New Roman" w:hAnsi="Courier New" w:cs="Courier New"/>
          <w:color w:val="333333"/>
          <w:sz w:val="33"/>
          <w:szCs w:val="33"/>
        </w:rPr>
      </w:pPr>
    </w:p>
    <w:p w14:paraId="5ABE6367" w14:textId="65C7C269" w:rsidR="00A254F0" w:rsidRPr="00F25C75" w:rsidRDefault="00911575" w:rsidP="00574681">
      <w:pPr>
        <w:pStyle w:val="Caption"/>
        <w:rPr>
          <w:sz w:val="24"/>
          <w:szCs w:val="24"/>
          <w:lang w:val="vi-VN"/>
        </w:rPr>
      </w:pPr>
      <w:r w:rsidRPr="00C66CDF">
        <w:t xml:space="preserve">Figure </w:t>
      </w:r>
      <w:r w:rsidR="00DE024E">
        <w:fldChar w:fldCharType="begin"/>
      </w:r>
      <w:r w:rsidR="00DE024E">
        <w:instrText xml:space="preserve"> STYLEREF 1 \s </w:instrText>
      </w:r>
      <w:r w:rsidR="00DE024E">
        <w:fldChar w:fldCharType="separate"/>
      </w:r>
      <w:r w:rsidR="00916662">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916662">
        <w:rPr>
          <w:noProof/>
        </w:rPr>
        <w:t>1</w:t>
      </w:r>
      <w:r w:rsidR="00DE024E">
        <w:fldChar w:fldCharType="end"/>
      </w:r>
      <w:r w:rsidRPr="00C66CDF">
        <w:t xml:space="preserve"> – Segmentation full result</w:t>
      </w:r>
      <w:bookmarkEnd w:id="244"/>
      <w:bookmarkEnd w:id="245"/>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EB140" w14:textId="77777777" w:rsidR="00BB1452" w:rsidRPr="00C66CDF" w:rsidRDefault="00BB1452" w:rsidP="00D653E5">
      <w:r w:rsidRPr="00C66CDF">
        <w:separator/>
      </w:r>
    </w:p>
  </w:endnote>
  <w:endnote w:type="continuationSeparator" w:id="0">
    <w:p w14:paraId="30D379CA" w14:textId="77777777" w:rsidR="00BB1452" w:rsidRPr="00C66CDF" w:rsidRDefault="00BB1452" w:rsidP="00D653E5">
      <w:r w:rsidRPr="00C66CDF">
        <w:continuationSeparator/>
      </w:r>
    </w:p>
  </w:endnote>
  <w:endnote w:type="continuationNotice" w:id="1">
    <w:p w14:paraId="1D42C5AF" w14:textId="77777777" w:rsidR="00BB1452" w:rsidRPr="00C66CDF" w:rsidRDefault="00BB14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9ADD2" w14:textId="77777777" w:rsidR="00BB1452" w:rsidRPr="00C66CDF" w:rsidRDefault="00BB1452" w:rsidP="00D653E5">
      <w:r w:rsidRPr="00C66CDF">
        <w:separator/>
      </w:r>
    </w:p>
  </w:footnote>
  <w:footnote w:type="continuationSeparator" w:id="0">
    <w:p w14:paraId="7163268A" w14:textId="77777777" w:rsidR="00BB1452" w:rsidRPr="00C66CDF" w:rsidRDefault="00BB1452" w:rsidP="00D653E5">
      <w:r w:rsidRPr="00C66CDF">
        <w:continuationSeparator/>
      </w:r>
    </w:p>
  </w:footnote>
  <w:footnote w:type="continuationNotice" w:id="1">
    <w:p w14:paraId="0587753E" w14:textId="77777777" w:rsidR="00BB1452" w:rsidRPr="00C66CDF" w:rsidRDefault="00BB14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5095BFB"/>
    <w:multiLevelType w:val="hybridMultilevel"/>
    <w:tmpl w:val="F7448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4E3B9F"/>
    <w:multiLevelType w:val="hybridMultilevel"/>
    <w:tmpl w:val="E236D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F6E2C70"/>
    <w:multiLevelType w:val="hybridMultilevel"/>
    <w:tmpl w:val="122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5169969">
    <w:abstractNumId w:val="3"/>
  </w:num>
  <w:num w:numId="2" w16cid:durableId="1716465250">
    <w:abstractNumId w:val="5"/>
  </w:num>
  <w:num w:numId="3" w16cid:durableId="8251231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72404327">
    <w:abstractNumId w:val="14"/>
  </w:num>
  <w:num w:numId="5" w16cid:durableId="1499541482">
    <w:abstractNumId w:val="12"/>
  </w:num>
  <w:num w:numId="6" w16cid:durableId="812798540">
    <w:abstractNumId w:val="8"/>
  </w:num>
  <w:num w:numId="7" w16cid:durableId="972632992">
    <w:abstractNumId w:val="9"/>
  </w:num>
  <w:num w:numId="8" w16cid:durableId="1017390797">
    <w:abstractNumId w:val="10"/>
  </w:num>
  <w:num w:numId="9" w16cid:durableId="1675836982">
    <w:abstractNumId w:val="11"/>
  </w:num>
  <w:num w:numId="10" w16cid:durableId="1109272554">
    <w:abstractNumId w:val="15"/>
  </w:num>
  <w:num w:numId="11" w16cid:durableId="1081179660">
    <w:abstractNumId w:val="13"/>
  </w:num>
  <w:num w:numId="12" w16cid:durableId="185295624">
    <w:abstractNumId w:val="4"/>
  </w:num>
  <w:num w:numId="13" w16cid:durableId="182238095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06F06"/>
    <w:rsid w:val="000106CD"/>
    <w:rsid w:val="00010DB7"/>
    <w:rsid w:val="00011CDB"/>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36E11"/>
    <w:rsid w:val="00041A2E"/>
    <w:rsid w:val="00041BEB"/>
    <w:rsid w:val="00042D4D"/>
    <w:rsid w:val="00043FF1"/>
    <w:rsid w:val="00044E73"/>
    <w:rsid w:val="00045687"/>
    <w:rsid w:val="00045909"/>
    <w:rsid w:val="000464C1"/>
    <w:rsid w:val="000469C0"/>
    <w:rsid w:val="000469D5"/>
    <w:rsid w:val="00050879"/>
    <w:rsid w:val="00051B92"/>
    <w:rsid w:val="000538BB"/>
    <w:rsid w:val="00054007"/>
    <w:rsid w:val="00054500"/>
    <w:rsid w:val="000545C2"/>
    <w:rsid w:val="00054B74"/>
    <w:rsid w:val="0005625F"/>
    <w:rsid w:val="00060151"/>
    <w:rsid w:val="0006200F"/>
    <w:rsid w:val="0006245D"/>
    <w:rsid w:val="000627C4"/>
    <w:rsid w:val="00063A91"/>
    <w:rsid w:val="00064426"/>
    <w:rsid w:val="00066FC5"/>
    <w:rsid w:val="00071469"/>
    <w:rsid w:val="00071BC0"/>
    <w:rsid w:val="00075C39"/>
    <w:rsid w:val="000764DD"/>
    <w:rsid w:val="000764EB"/>
    <w:rsid w:val="00076CD6"/>
    <w:rsid w:val="00076E6D"/>
    <w:rsid w:val="000826B9"/>
    <w:rsid w:val="00082E6B"/>
    <w:rsid w:val="00083560"/>
    <w:rsid w:val="00083E99"/>
    <w:rsid w:val="000866BF"/>
    <w:rsid w:val="00092298"/>
    <w:rsid w:val="0009263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39F"/>
    <w:rsid w:val="000D1A9D"/>
    <w:rsid w:val="000D2038"/>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4762"/>
    <w:rsid w:val="0010736A"/>
    <w:rsid w:val="00107E95"/>
    <w:rsid w:val="00110938"/>
    <w:rsid w:val="00110EAD"/>
    <w:rsid w:val="001127D3"/>
    <w:rsid w:val="0011485F"/>
    <w:rsid w:val="001157BD"/>
    <w:rsid w:val="00115916"/>
    <w:rsid w:val="00116200"/>
    <w:rsid w:val="0011628E"/>
    <w:rsid w:val="00116C0F"/>
    <w:rsid w:val="00116F46"/>
    <w:rsid w:val="00117F3C"/>
    <w:rsid w:val="001201F8"/>
    <w:rsid w:val="00120719"/>
    <w:rsid w:val="00120984"/>
    <w:rsid w:val="00121B0A"/>
    <w:rsid w:val="00122597"/>
    <w:rsid w:val="00123AAC"/>
    <w:rsid w:val="00124100"/>
    <w:rsid w:val="00126E6C"/>
    <w:rsid w:val="00127ECB"/>
    <w:rsid w:val="00131582"/>
    <w:rsid w:val="001320FA"/>
    <w:rsid w:val="00132B8A"/>
    <w:rsid w:val="001337DE"/>
    <w:rsid w:val="001338AC"/>
    <w:rsid w:val="0013408F"/>
    <w:rsid w:val="00137E55"/>
    <w:rsid w:val="00140F67"/>
    <w:rsid w:val="00141F7B"/>
    <w:rsid w:val="00143AC7"/>
    <w:rsid w:val="00143CB2"/>
    <w:rsid w:val="00143D10"/>
    <w:rsid w:val="001454CB"/>
    <w:rsid w:val="0014656B"/>
    <w:rsid w:val="0014713B"/>
    <w:rsid w:val="00147630"/>
    <w:rsid w:val="00147C40"/>
    <w:rsid w:val="001513DE"/>
    <w:rsid w:val="001526A9"/>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8675B"/>
    <w:rsid w:val="001916DD"/>
    <w:rsid w:val="00191833"/>
    <w:rsid w:val="0019252A"/>
    <w:rsid w:val="001939DB"/>
    <w:rsid w:val="00194D57"/>
    <w:rsid w:val="0019625C"/>
    <w:rsid w:val="00196B8A"/>
    <w:rsid w:val="001A036E"/>
    <w:rsid w:val="001A03DB"/>
    <w:rsid w:val="001A08E2"/>
    <w:rsid w:val="001A26C8"/>
    <w:rsid w:val="001A339C"/>
    <w:rsid w:val="001A54C6"/>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1E0E"/>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A02"/>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4A58"/>
    <w:rsid w:val="00235049"/>
    <w:rsid w:val="00235179"/>
    <w:rsid w:val="0023583D"/>
    <w:rsid w:val="00235EEE"/>
    <w:rsid w:val="00237814"/>
    <w:rsid w:val="00237BC2"/>
    <w:rsid w:val="00240263"/>
    <w:rsid w:val="0024195B"/>
    <w:rsid w:val="00242497"/>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1094"/>
    <w:rsid w:val="0026218C"/>
    <w:rsid w:val="00264A67"/>
    <w:rsid w:val="00265A26"/>
    <w:rsid w:val="00266DD0"/>
    <w:rsid w:val="00266E08"/>
    <w:rsid w:val="00267BF5"/>
    <w:rsid w:val="00271121"/>
    <w:rsid w:val="00273186"/>
    <w:rsid w:val="00273F1D"/>
    <w:rsid w:val="00277377"/>
    <w:rsid w:val="00280612"/>
    <w:rsid w:val="0028129C"/>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1044"/>
    <w:rsid w:val="002A2C15"/>
    <w:rsid w:val="002A37B0"/>
    <w:rsid w:val="002A40A0"/>
    <w:rsid w:val="002A42A2"/>
    <w:rsid w:val="002A4740"/>
    <w:rsid w:val="002A696C"/>
    <w:rsid w:val="002A6C47"/>
    <w:rsid w:val="002A6D7E"/>
    <w:rsid w:val="002A7CC1"/>
    <w:rsid w:val="002B04F4"/>
    <w:rsid w:val="002B0D84"/>
    <w:rsid w:val="002B1222"/>
    <w:rsid w:val="002B12F2"/>
    <w:rsid w:val="002B135E"/>
    <w:rsid w:val="002B2395"/>
    <w:rsid w:val="002B452E"/>
    <w:rsid w:val="002B47F3"/>
    <w:rsid w:val="002B5DB6"/>
    <w:rsid w:val="002C01C2"/>
    <w:rsid w:val="002C0617"/>
    <w:rsid w:val="002C0E16"/>
    <w:rsid w:val="002C0E8D"/>
    <w:rsid w:val="002C1081"/>
    <w:rsid w:val="002C3C02"/>
    <w:rsid w:val="002C3ECE"/>
    <w:rsid w:val="002C40B3"/>
    <w:rsid w:val="002C662A"/>
    <w:rsid w:val="002C7036"/>
    <w:rsid w:val="002C7D46"/>
    <w:rsid w:val="002D094B"/>
    <w:rsid w:val="002D12E5"/>
    <w:rsid w:val="002D1A38"/>
    <w:rsid w:val="002D1E5D"/>
    <w:rsid w:val="002D20AE"/>
    <w:rsid w:val="002D5446"/>
    <w:rsid w:val="002D5494"/>
    <w:rsid w:val="002D55DC"/>
    <w:rsid w:val="002E106D"/>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0A06"/>
    <w:rsid w:val="00342487"/>
    <w:rsid w:val="00344048"/>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05EC"/>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325B"/>
    <w:rsid w:val="00394573"/>
    <w:rsid w:val="00394CCB"/>
    <w:rsid w:val="0039548E"/>
    <w:rsid w:val="00396853"/>
    <w:rsid w:val="003A37AC"/>
    <w:rsid w:val="003A45B6"/>
    <w:rsid w:val="003A4957"/>
    <w:rsid w:val="003A5EFF"/>
    <w:rsid w:val="003A6F7A"/>
    <w:rsid w:val="003A79EC"/>
    <w:rsid w:val="003B090C"/>
    <w:rsid w:val="003B157D"/>
    <w:rsid w:val="003B29CE"/>
    <w:rsid w:val="003B2AEC"/>
    <w:rsid w:val="003B358C"/>
    <w:rsid w:val="003B371D"/>
    <w:rsid w:val="003B37CC"/>
    <w:rsid w:val="003B4BCF"/>
    <w:rsid w:val="003C21D8"/>
    <w:rsid w:val="003C233B"/>
    <w:rsid w:val="003C3632"/>
    <w:rsid w:val="003C42BD"/>
    <w:rsid w:val="003C7DD8"/>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2401"/>
    <w:rsid w:val="003F34C0"/>
    <w:rsid w:val="003F3D79"/>
    <w:rsid w:val="003F413F"/>
    <w:rsid w:val="003F4234"/>
    <w:rsid w:val="003F51AF"/>
    <w:rsid w:val="003F64D4"/>
    <w:rsid w:val="0040179A"/>
    <w:rsid w:val="0040327C"/>
    <w:rsid w:val="004037B7"/>
    <w:rsid w:val="00403B47"/>
    <w:rsid w:val="00403B6A"/>
    <w:rsid w:val="00403F16"/>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3C6"/>
    <w:rsid w:val="0044168D"/>
    <w:rsid w:val="00441822"/>
    <w:rsid w:val="00442561"/>
    <w:rsid w:val="0044267E"/>
    <w:rsid w:val="0044494D"/>
    <w:rsid w:val="004477D1"/>
    <w:rsid w:val="00447843"/>
    <w:rsid w:val="00447F81"/>
    <w:rsid w:val="004518F9"/>
    <w:rsid w:val="004535DA"/>
    <w:rsid w:val="00453E5C"/>
    <w:rsid w:val="00453FC8"/>
    <w:rsid w:val="0045430C"/>
    <w:rsid w:val="0045445F"/>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25F"/>
    <w:rsid w:val="00493EFD"/>
    <w:rsid w:val="0049502B"/>
    <w:rsid w:val="00495324"/>
    <w:rsid w:val="004959FF"/>
    <w:rsid w:val="00495A5F"/>
    <w:rsid w:val="00495D4D"/>
    <w:rsid w:val="00497786"/>
    <w:rsid w:val="004A224A"/>
    <w:rsid w:val="004A296E"/>
    <w:rsid w:val="004A2CED"/>
    <w:rsid w:val="004A3A71"/>
    <w:rsid w:val="004A6D6E"/>
    <w:rsid w:val="004A6F59"/>
    <w:rsid w:val="004B05F2"/>
    <w:rsid w:val="004B0712"/>
    <w:rsid w:val="004B1614"/>
    <w:rsid w:val="004B18EB"/>
    <w:rsid w:val="004B31D2"/>
    <w:rsid w:val="004B4B47"/>
    <w:rsid w:val="004B4FB7"/>
    <w:rsid w:val="004B5EC6"/>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2778"/>
    <w:rsid w:val="0052325D"/>
    <w:rsid w:val="0052393A"/>
    <w:rsid w:val="00524246"/>
    <w:rsid w:val="005250DC"/>
    <w:rsid w:val="005255C7"/>
    <w:rsid w:val="00525F47"/>
    <w:rsid w:val="00527256"/>
    <w:rsid w:val="00531998"/>
    <w:rsid w:val="00531C10"/>
    <w:rsid w:val="00532670"/>
    <w:rsid w:val="00533E66"/>
    <w:rsid w:val="00535F97"/>
    <w:rsid w:val="0053600A"/>
    <w:rsid w:val="00536019"/>
    <w:rsid w:val="005403EF"/>
    <w:rsid w:val="00540612"/>
    <w:rsid w:val="00542C19"/>
    <w:rsid w:val="005430CF"/>
    <w:rsid w:val="0054320D"/>
    <w:rsid w:val="0054357D"/>
    <w:rsid w:val="005436C1"/>
    <w:rsid w:val="005439E3"/>
    <w:rsid w:val="005443AE"/>
    <w:rsid w:val="00545198"/>
    <w:rsid w:val="005455C6"/>
    <w:rsid w:val="00545608"/>
    <w:rsid w:val="005472E5"/>
    <w:rsid w:val="005474AA"/>
    <w:rsid w:val="00547BA0"/>
    <w:rsid w:val="005516F2"/>
    <w:rsid w:val="005519DC"/>
    <w:rsid w:val="00552723"/>
    <w:rsid w:val="0055507C"/>
    <w:rsid w:val="00555486"/>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5EB5"/>
    <w:rsid w:val="005B67AC"/>
    <w:rsid w:val="005B7E7A"/>
    <w:rsid w:val="005B7F45"/>
    <w:rsid w:val="005C075C"/>
    <w:rsid w:val="005C16ED"/>
    <w:rsid w:val="005C1E3A"/>
    <w:rsid w:val="005C2770"/>
    <w:rsid w:val="005C3846"/>
    <w:rsid w:val="005C4119"/>
    <w:rsid w:val="005C4562"/>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050"/>
    <w:rsid w:val="005F78A2"/>
    <w:rsid w:val="006023D4"/>
    <w:rsid w:val="00602BF1"/>
    <w:rsid w:val="00603E8D"/>
    <w:rsid w:val="00604947"/>
    <w:rsid w:val="006052F4"/>
    <w:rsid w:val="006060E5"/>
    <w:rsid w:val="006060FF"/>
    <w:rsid w:val="00606F61"/>
    <w:rsid w:val="0060775C"/>
    <w:rsid w:val="006109E7"/>
    <w:rsid w:val="00610AE2"/>
    <w:rsid w:val="00611570"/>
    <w:rsid w:val="00611706"/>
    <w:rsid w:val="00611E28"/>
    <w:rsid w:val="00615151"/>
    <w:rsid w:val="00615FF1"/>
    <w:rsid w:val="006164DF"/>
    <w:rsid w:val="006164E0"/>
    <w:rsid w:val="0061691F"/>
    <w:rsid w:val="00616DA2"/>
    <w:rsid w:val="00616DFE"/>
    <w:rsid w:val="00617826"/>
    <w:rsid w:val="00620095"/>
    <w:rsid w:val="006206C1"/>
    <w:rsid w:val="00621AE3"/>
    <w:rsid w:val="006237DD"/>
    <w:rsid w:val="006238BD"/>
    <w:rsid w:val="006249CD"/>
    <w:rsid w:val="0062518D"/>
    <w:rsid w:val="00625A60"/>
    <w:rsid w:val="0063148B"/>
    <w:rsid w:val="0063157A"/>
    <w:rsid w:val="00631D4E"/>
    <w:rsid w:val="00633069"/>
    <w:rsid w:val="00633134"/>
    <w:rsid w:val="0063323B"/>
    <w:rsid w:val="0063367F"/>
    <w:rsid w:val="00635075"/>
    <w:rsid w:val="00636105"/>
    <w:rsid w:val="00636CDA"/>
    <w:rsid w:val="006410F9"/>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594F"/>
    <w:rsid w:val="006664B3"/>
    <w:rsid w:val="00667173"/>
    <w:rsid w:val="00670408"/>
    <w:rsid w:val="00671FF6"/>
    <w:rsid w:val="006720F7"/>
    <w:rsid w:val="006723F0"/>
    <w:rsid w:val="00672BAD"/>
    <w:rsid w:val="0067306F"/>
    <w:rsid w:val="006732BF"/>
    <w:rsid w:val="006744E0"/>
    <w:rsid w:val="006829BE"/>
    <w:rsid w:val="00682F81"/>
    <w:rsid w:val="006831AA"/>
    <w:rsid w:val="0068323B"/>
    <w:rsid w:val="006839A6"/>
    <w:rsid w:val="00684224"/>
    <w:rsid w:val="00684998"/>
    <w:rsid w:val="00685984"/>
    <w:rsid w:val="00685E22"/>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3D49"/>
    <w:rsid w:val="006B4E34"/>
    <w:rsid w:val="006C1106"/>
    <w:rsid w:val="006C1301"/>
    <w:rsid w:val="006C146D"/>
    <w:rsid w:val="006C2E39"/>
    <w:rsid w:val="006C303D"/>
    <w:rsid w:val="006C3D9B"/>
    <w:rsid w:val="006C50C1"/>
    <w:rsid w:val="006C50DF"/>
    <w:rsid w:val="006C5250"/>
    <w:rsid w:val="006C5948"/>
    <w:rsid w:val="006C6104"/>
    <w:rsid w:val="006C7EEA"/>
    <w:rsid w:val="006D057D"/>
    <w:rsid w:val="006D1C10"/>
    <w:rsid w:val="006D1F39"/>
    <w:rsid w:val="006D2965"/>
    <w:rsid w:val="006D2B58"/>
    <w:rsid w:val="006D5232"/>
    <w:rsid w:val="006D765A"/>
    <w:rsid w:val="006D7B10"/>
    <w:rsid w:val="006E1709"/>
    <w:rsid w:val="006E3779"/>
    <w:rsid w:val="006E4804"/>
    <w:rsid w:val="006E6238"/>
    <w:rsid w:val="006E627C"/>
    <w:rsid w:val="006E679B"/>
    <w:rsid w:val="006E762E"/>
    <w:rsid w:val="006F021F"/>
    <w:rsid w:val="006F0A85"/>
    <w:rsid w:val="006F1BED"/>
    <w:rsid w:val="006F2C29"/>
    <w:rsid w:val="006F48C5"/>
    <w:rsid w:val="006F4945"/>
    <w:rsid w:val="006F7DAB"/>
    <w:rsid w:val="0070006C"/>
    <w:rsid w:val="0070044A"/>
    <w:rsid w:val="00700F6B"/>
    <w:rsid w:val="00702276"/>
    <w:rsid w:val="007050CB"/>
    <w:rsid w:val="00706723"/>
    <w:rsid w:val="00706791"/>
    <w:rsid w:val="00707C80"/>
    <w:rsid w:val="0071036A"/>
    <w:rsid w:val="00710499"/>
    <w:rsid w:val="0071115C"/>
    <w:rsid w:val="0071180F"/>
    <w:rsid w:val="0071207C"/>
    <w:rsid w:val="0071224C"/>
    <w:rsid w:val="00714AAC"/>
    <w:rsid w:val="00715240"/>
    <w:rsid w:val="007170FD"/>
    <w:rsid w:val="007174A4"/>
    <w:rsid w:val="0072526F"/>
    <w:rsid w:val="007253E7"/>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650"/>
    <w:rsid w:val="00740BFC"/>
    <w:rsid w:val="00740E54"/>
    <w:rsid w:val="007412A7"/>
    <w:rsid w:val="0074195D"/>
    <w:rsid w:val="00741971"/>
    <w:rsid w:val="007430A8"/>
    <w:rsid w:val="0074673E"/>
    <w:rsid w:val="00750C3F"/>
    <w:rsid w:val="00750EA6"/>
    <w:rsid w:val="00751F91"/>
    <w:rsid w:val="00751FA1"/>
    <w:rsid w:val="0075282D"/>
    <w:rsid w:val="00754735"/>
    <w:rsid w:val="007564D1"/>
    <w:rsid w:val="00760208"/>
    <w:rsid w:val="00762516"/>
    <w:rsid w:val="00762697"/>
    <w:rsid w:val="00762710"/>
    <w:rsid w:val="00762D04"/>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87DE3"/>
    <w:rsid w:val="00796A01"/>
    <w:rsid w:val="00797512"/>
    <w:rsid w:val="00797F50"/>
    <w:rsid w:val="00797F69"/>
    <w:rsid w:val="007A0030"/>
    <w:rsid w:val="007A0D49"/>
    <w:rsid w:val="007A1766"/>
    <w:rsid w:val="007A2312"/>
    <w:rsid w:val="007A260A"/>
    <w:rsid w:val="007A2BA8"/>
    <w:rsid w:val="007A3459"/>
    <w:rsid w:val="007A390B"/>
    <w:rsid w:val="007A40CE"/>
    <w:rsid w:val="007A44D4"/>
    <w:rsid w:val="007A49A0"/>
    <w:rsid w:val="007A5E31"/>
    <w:rsid w:val="007A7389"/>
    <w:rsid w:val="007B0652"/>
    <w:rsid w:val="007B17F4"/>
    <w:rsid w:val="007B3734"/>
    <w:rsid w:val="007B6579"/>
    <w:rsid w:val="007B6891"/>
    <w:rsid w:val="007C04C6"/>
    <w:rsid w:val="007C32E5"/>
    <w:rsid w:val="007C3323"/>
    <w:rsid w:val="007C38E2"/>
    <w:rsid w:val="007C45E9"/>
    <w:rsid w:val="007C4969"/>
    <w:rsid w:val="007C575A"/>
    <w:rsid w:val="007C5C25"/>
    <w:rsid w:val="007D01B0"/>
    <w:rsid w:val="007D01EF"/>
    <w:rsid w:val="007D0CBA"/>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4985"/>
    <w:rsid w:val="007F514B"/>
    <w:rsid w:val="007F52D5"/>
    <w:rsid w:val="007F578C"/>
    <w:rsid w:val="007F5BAC"/>
    <w:rsid w:val="007F6343"/>
    <w:rsid w:val="007F6721"/>
    <w:rsid w:val="007F6964"/>
    <w:rsid w:val="007F6DF5"/>
    <w:rsid w:val="007F721D"/>
    <w:rsid w:val="008004C7"/>
    <w:rsid w:val="0080081A"/>
    <w:rsid w:val="008009D1"/>
    <w:rsid w:val="00801A00"/>
    <w:rsid w:val="00801B12"/>
    <w:rsid w:val="008021D7"/>
    <w:rsid w:val="0080388B"/>
    <w:rsid w:val="00804E5C"/>
    <w:rsid w:val="00804F40"/>
    <w:rsid w:val="00805B3A"/>
    <w:rsid w:val="0080680E"/>
    <w:rsid w:val="00807DC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36B5"/>
    <w:rsid w:val="008368D8"/>
    <w:rsid w:val="00836F34"/>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4628"/>
    <w:rsid w:val="008556AE"/>
    <w:rsid w:val="00857754"/>
    <w:rsid w:val="00860A19"/>
    <w:rsid w:val="00860E25"/>
    <w:rsid w:val="0086194B"/>
    <w:rsid w:val="00862E2E"/>
    <w:rsid w:val="00863DB6"/>
    <w:rsid w:val="008644A6"/>
    <w:rsid w:val="00864D76"/>
    <w:rsid w:val="0086578E"/>
    <w:rsid w:val="00866F89"/>
    <w:rsid w:val="00871027"/>
    <w:rsid w:val="00872B8D"/>
    <w:rsid w:val="0087354B"/>
    <w:rsid w:val="00873DB4"/>
    <w:rsid w:val="00874093"/>
    <w:rsid w:val="00875E98"/>
    <w:rsid w:val="008766DD"/>
    <w:rsid w:val="00877E21"/>
    <w:rsid w:val="0088200C"/>
    <w:rsid w:val="00882032"/>
    <w:rsid w:val="00882A48"/>
    <w:rsid w:val="0088385F"/>
    <w:rsid w:val="0088565F"/>
    <w:rsid w:val="00885E02"/>
    <w:rsid w:val="008870A6"/>
    <w:rsid w:val="00890914"/>
    <w:rsid w:val="00891A73"/>
    <w:rsid w:val="008932CA"/>
    <w:rsid w:val="008949D9"/>
    <w:rsid w:val="008961CD"/>
    <w:rsid w:val="00896910"/>
    <w:rsid w:val="00896B37"/>
    <w:rsid w:val="00897743"/>
    <w:rsid w:val="00897E92"/>
    <w:rsid w:val="008A12C0"/>
    <w:rsid w:val="008A1CC2"/>
    <w:rsid w:val="008A1F83"/>
    <w:rsid w:val="008A262E"/>
    <w:rsid w:val="008A3C2B"/>
    <w:rsid w:val="008A4935"/>
    <w:rsid w:val="008A5336"/>
    <w:rsid w:val="008A6A38"/>
    <w:rsid w:val="008A7997"/>
    <w:rsid w:val="008B034F"/>
    <w:rsid w:val="008B0714"/>
    <w:rsid w:val="008B0A82"/>
    <w:rsid w:val="008B17D7"/>
    <w:rsid w:val="008B2456"/>
    <w:rsid w:val="008B327A"/>
    <w:rsid w:val="008B4704"/>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A4F"/>
    <w:rsid w:val="00903D8B"/>
    <w:rsid w:val="0090543F"/>
    <w:rsid w:val="009074AB"/>
    <w:rsid w:val="0090790E"/>
    <w:rsid w:val="00911575"/>
    <w:rsid w:val="00913743"/>
    <w:rsid w:val="00913C0C"/>
    <w:rsid w:val="00915D64"/>
    <w:rsid w:val="00915FCC"/>
    <w:rsid w:val="00916662"/>
    <w:rsid w:val="00916B3C"/>
    <w:rsid w:val="00922ECB"/>
    <w:rsid w:val="00922F57"/>
    <w:rsid w:val="009249AD"/>
    <w:rsid w:val="00927EB5"/>
    <w:rsid w:val="0093153B"/>
    <w:rsid w:val="0093456F"/>
    <w:rsid w:val="009347A6"/>
    <w:rsid w:val="009357FF"/>
    <w:rsid w:val="00935FE7"/>
    <w:rsid w:val="0093617C"/>
    <w:rsid w:val="009366C1"/>
    <w:rsid w:val="00936B6C"/>
    <w:rsid w:val="009373C4"/>
    <w:rsid w:val="00941B9A"/>
    <w:rsid w:val="00941E8B"/>
    <w:rsid w:val="0094209E"/>
    <w:rsid w:val="00942775"/>
    <w:rsid w:val="009432A8"/>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0C20"/>
    <w:rsid w:val="00971F72"/>
    <w:rsid w:val="009725CF"/>
    <w:rsid w:val="009737AB"/>
    <w:rsid w:val="00973974"/>
    <w:rsid w:val="00973ADD"/>
    <w:rsid w:val="00977A84"/>
    <w:rsid w:val="00980BE2"/>
    <w:rsid w:val="00982E2A"/>
    <w:rsid w:val="009844DE"/>
    <w:rsid w:val="00984995"/>
    <w:rsid w:val="009857E6"/>
    <w:rsid w:val="00986BC1"/>
    <w:rsid w:val="00986BEF"/>
    <w:rsid w:val="00986F5A"/>
    <w:rsid w:val="009875A4"/>
    <w:rsid w:val="00987731"/>
    <w:rsid w:val="00987C2A"/>
    <w:rsid w:val="00990479"/>
    <w:rsid w:val="00990E50"/>
    <w:rsid w:val="0099182C"/>
    <w:rsid w:val="009921A4"/>
    <w:rsid w:val="0099389A"/>
    <w:rsid w:val="0099389B"/>
    <w:rsid w:val="009938E5"/>
    <w:rsid w:val="00994439"/>
    <w:rsid w:val="009945E1"/>
    <w:rsid w:val="00994ECF"/>
    <w:rsid w:val="009959A0"/>
    <w:rsid w:val="00995A35"/>
    <w:rsid w:val="00995BAF"/>
    <w:rsid w:val="00996496"/>
    <w:rsid w:val="00997888"/>
    <w:rsid w:val="009A09ED"/>
    <w:rsid w:val="009A101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74A"/>
    <w:rsid w:val="009B4B22"/>
    <w:rsid w:val="009B582F"/>
    <w:rsid w:val="009B5F33"/>
    <w:rsid w:val="009B6C73"/>
    <w:rsid w:val="009C0088"/>
    <w:rsid w:val="009C02A1"/>
    <w:rsid w:val="009C080A"/>
    <w:rsid w:val="009C0F20"/>
    <w:rsid w:val="009C1E43"/>
    <w:rsid w:val="009C3C28"/>
    <w:rsid w:val="009D02A8"/>
    <w:rsid w:val="009D0D64"/>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28DF"/>
    <w:rsid w:val="009F4267"/>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25DB"/>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3A6A"/>
    <w:rsid w:val="00A55876"/>
    <w:rsid w:val="00A565A9"/>
    <w:rsid w:val="00A62E91"/>
    <w:rsid w:val="00A6350E"/>
    <w:rsid w:val="00A63E3A"/>
    <w:rsid w:val="00A6500F"/>
    <w:rsid w:val="00A6583B"/>
    <w:rsid w:val="00A65C66"/>
    <w:rsid w:val="00A66B77"/>
    <w:rsid w:val="00A66DD5"/>
    <w:rsid w:val="00A66E41"/>
    <w:rsid w:val="00A67EF8"/>
    <w:rsid w:val="00A7043E"/>
    <w:rsid w:val="00A72273"/>
    <w:rsid w:val="00A75D68"/>
    <w:rsid w:val="00A75ED5"/>
    <w:rsid w:val="00A7724A"/>
    <w:rsid w:val="00A807CB"/>
    <w:rsid w:val="00A80FDD"/>
    <w:rsid w:val="00A821AB"/>
    <w:rsid w:val="00A82EE8"/>
    <w:rsid w:val="00A84F8D"/>
    <w:rsid w:val="00A85B17"/>
    <w:rsid w:val="00A869B2"/>
    <w:rsid w:val="00A8790D"/>
    <w:rsid w:val="00A879A4"/>
    <w:rsid w:val="00A919E4"/>
    <w:rsid w:val="00A9231D"/>
    <w:rsid w:val="00A930AC"/>
    <w:rsid w:val="00A94970"/>
    <w:rsid w:val="00A9578F"/>
    <w:rsid w:val="00AA0E36"/>
    <w:rsid w:val="00AA1B8A"/>
    <w:rsid w:val="00AA1DE8"/>
    <w:rsid w:val="00AA3527"/>
    <w:rsid w:val="00AA4886"/>
    <w:rsid w:val="00AA5648"/>
    <w:rsid w:val="00AA5BE9"/>
    <w:rsid w:val="00AA5C92"/>
    <w:rsid w:val="00AA61E2"/>
    <w:rsid w:val="00AA6F88"/>
    <w:rsid w:val="00AB019F"/>
    <w:rsid w:val="00AB12B0"/>
    <w:rsid w:val="00AB2020"/>
    <w:rsid w:val="00AB2072"/>
    <w:rsid w:val="00AB20DD"/>
    <w:rsid w:val="00AB2156"/>
    <w:rsid w:val="00AB4228"/>
    <w:rsid w:val="00AB4588"/>
    <w:rsid w:val="00AB4890"/>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055E"/>
    <w:rsid w:val="00AE269D"/>
    <w:rsid w:val="00AE34AE"/>
    <w:rsid w:val="00AE45F0"/>
    <w:rsid w:val="00AE519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298C"/>
    <w:rsid w:val="00B34A57"/>
    <w:rsid w:val="00B34F40"/>
    <w:rsid w:val="00B34FBF"/>
    <w:rsid w:val="00B35075"/>
    <w:rsid w:val="00B368C9"/>
    <w:rsid w:val="00B37DA8"/>
    <w:rsid w:val="00B4003C"/>
    <w:rsid w:val="00B410F9"/>
    <w:rsid w:val="00B412FB"/>
    <w:rsid w:val="00B41ACD"/>
    <w:rsid w:val="00B41D2B"/>
    <w:rsid w:val="00B41F2B"/>
    <w:rsid w:val="00B42373"/>
    <w:rsid w:val="00B42893"/>
    <w:rsid w:val="00B44B4A"/>
    <w:rsid w:val="00B504B3"/>
    <w:rsid w:val="00B507D2"/>
    <w:rsid w:val="00B51A30"/>
    <w:rsid w:val="00B51DF6"/>
    <w:rsid w:val="00B54AEA"/>
    <w:rsid w:val="00B56376"/>
    <w:rsid w:val="00B577C2"/>
    <w:rsid w:val="00B60491"/>
    <w:rsid w:val="00B608A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52"/>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84C"/>
    <w:rsid w:val="00BC6A40"/>
    <w:rsid w:val="00BC6C60"/>
    <w:rsid w:val="00BC7341"/>
    <w:rsid w:val="00BC7A27"/>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1E1"/>
    <w:rsid w:val="00BE7799"/>
    <w:rsid w:val="00BF0E29"/>
    <w:rsid w:val="00BF5B6B"/>
    <w:rsid w:val="00BF7EB8"/>
    <w:rsid w:val="00C0077D"/>
    <w:rsid w:val="00C01850"/>
    <w:rsid w:val="00C031DF"/>
    <w:rsid w:val="00C052A5"/>
    <w:rsid w:val="00C06CE0"/>
    <w:rsid w:val="00C07189"/>
    <w:rsid w:val="00C103BF"/>
    <w:rsid w:val="00C11515"/>
    <w:rsid w:val="00C11BB4"/>
    <w:rsid w:val="00C11FEF"/>
    <w:rsid w:val="00C168BB"/>
    <w:rsid w:val="00C169AE"/>
    <w:rsid w:val="00C17269"/>
    <w:rsid w:val="00C17396"/>
    <w:rsid w:val="00C1751E"/>
    <w:rsid w:val="00C175A6"/>
    <w:rsid w:val="00C175AB"/>
    <w:rsid w:val="00C20545"/>
    <w:rsid w:val="00C21B60"/>
    <w:rsid w:val="00C228CC"/>
    <w:rsid w:val="00C25322"/>
    <w:rsid w:val="00C2654D"/>
    <w:rsid w:val="00C27B28"/>
    <w:rsid w:val="00C27C56"/>
    <w:rsid w:val="00C300CD"/>
    <w:rsid w:val="00C30952"/>
    <w:rsid w:val="00C30BDE"/>
    <w:rsid w:val="00C30C5B"/>
    <w:rsid w:val="00C314D8"/>
    <w:rsid w:val="00C31F73"/>
    <w:rsid w:val="00C34B35"/>
    <w:rsid w:val="00C34CFF"/>
    <w:rsid w:val="00C34DC9"/>
    <w:rsid w:val="00C35116"/>
    <w:rsid w:val="00C35945"/>
    <w:rsid w:val="00C36B74"/>
    <w:rsid w:val="00C36FA9"/>
    <w:rsid w:val="00C40690"/>
    <w:rsid w:val="00C40729"/>
    <w:rsid w:val="00C408BA"/>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3A5F"/>
    <w:rsid w:val="00C73AB0"/>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0CB4"/>
    <w:rsid w:val="00CA2A16"/>
    <w:rsid w:val="00CA4CA8"/>
    <w:rsid w:val="00CA4E30"/>
    <w:rsid w:val="00CA51C9"/>
    <w:rsid w:val="00CA5237"/>
    <w:rsid w:val="00CA53E6"/>
    <w:rsid w:val="00CA5937"/>
    <w:rsid w:val="00CA62E2"/>
    <w:rsid w:val="00CA6893"/>
    <w:rsid w:val="00CB1244"/>
    <w:rsid w:val="00CB215F"/>
    <w:rsid w:val="00CB2F5C"/>
    <w:rsid w:val="00CB2FCE"/>
    <w:rsid w:val="00CB3BCE"/>
    <w:rsid w:val="00CB4188"/>
    <w:rsid w:val="00CB4632"/>
    <w:rsid w:val="00CB46E7"/>
    <w:rsid w:val="00CC117B"/>
    <w:rsid w:val="00CC204D"/>
    <w:rsid w:val="00CC2E2D"/>
    <w:rsid w:val="00CC3278"/>
    <w:rsid w:val="00CC33CD"/>
    <w:rsid w:val="00CC3985"/>
    <w:rsid w:val="00CC4005"/>
    <w:rsid w:val="00CC695D"/>
    <w:rsid w:val="00CD02B4"/>
    <w:rsid w:val="00CD07FE"/>
    <w:rsid w:val="00CD0996"/>
    <w:rsid w:val="00CD21F1"/>
    <w:rsid w:val="00CD29B0"/>
    <w:rsid w:val="00CD2B2C"/>
    <w:rsid w:val="00CD573F"/>
    <w:rsid w:val="00CD5ECB"/>
    <w:rsid w:val="00CD5FF5"/>
    <w:rsid w:val="00CD727D"/>
    <w:rsid w:val="00CE249A"/>
    <w:rsid w:val="00CE2DA7"/>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30EF"/>
    <w:rsid w:val="00D144B4"/>
    <w:rsid w:val="00D14622"/>
    <w:rsid w:val="00D16230"/>
    <w:rsid w:val="00D16409"/>
    <w:rsid w:val="00D17194"/>
    <w:rsid w:val="00D17D20"/>
    <w:rsid w:val="00D20A5C"/>
    <w:rsid w:val="00D212BF"/>
    <w:rsid w:val="00D228BA"/>
    <w:rsid w:val="00D23A9F"/>
    <w:rsid w:val="00D24CF8"/>
    <w:rsid w:val="00D25637"/>
    <w:rsid w:val="00D26371"/>
    <w:rsid w:val="00D32649"/>
    <w:rsid w:val="00D32A2D"/>
    <w:rsid w:val="00D339E9"/>
    <w:rsid w:val="00D34992"/>
    <w:rsid w:val="00D34BE8"/>
    <w:rsid w:val="00D3547D"/>
    <w:rsid w:val="00D37918"/>
    <w:rsid w:val="00D37BE0"/>
    <w:rsid w:val="00D406C7"/>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3D12"/>
    <w:rsid w:val="00D57648"/>
    <w:rsid w:val="00D57909"/>
    <w:rsid w:val="00D60286"/>
    <w:rsid w:val="00D609AA"/>
    <w:rsid w:val="00D60A49"/>
    <w:rsid w:val="00D62DA9"/>
    <w:rsid w:val="00D632D1"/>
    <w:rsid w:val="00D633C8"/>
    <w:rsid w:val="00D63C0C"/>
    <w:rsid w:val="00D646E1"/>
    <w:rsid w:val="00D653E5"/>
    <w:rsid w:val="00D66BBA"/>
    <w:rsid w:val="00D67678"/>
    <w:rsid w:val="00D703AA"/>
    <w:rsid w:val="00D71028"/>
    <w:rsid w:val="00D71980"/>
    <w:rsid w:val="00D740C0"/>
    <w:rsid w:val="00D752AF"/>
    <w:rsid w:val="00D77F3B"/>
    <w:rsid w:val="00D8437A"/>
    <w:rsid w:val="00D84483"/>
    <w:rsid w:val="00D85205"/>
    <w:rsid w:val="00D856D1"/>
    <w:rsid w:val="00D8586A"/>
    <w:rsid w:val="00D873DE"/>
    <w:rsid w:val="00D875E5"/>
    <w:rsid w:val="00D90221"/>
    <w:rsid w:val="00D90BAC"/>
    <w:rsid w:val="00D92200"/>
    <w:rsid w:val="00D925EB"/>
    <w:rsid w:val="00D92D86"/>
    <w:rsid w:val="00D93B0A"/>
    <w:rsid w:val="00D9441F"/>
    <w:rsid w:val="00D958E7"/>
    <w:rsid w:val="00D95946"/>
    <w:rsid w:val="00DA0A8F"/>
    <w:rsid w:val="00DA1B6B"/>
    <w:rsid w:val="00DA4B6E"/>
    <w:rsid w:val="00DA5057"/>
    <w:rsid w:val="00DA5368"/>
    <w:rsid w:val="00DA5BCB"/>
    <w:rsid w:val="00DA7114"/>
    <w:rsid w:val="00DA7A60"/>
    <w:rsid w:val="00DB0799"/>
    <w:rsid w:val="00DB1CFE"/>
    <w:rsid w:val="00DB555E"/>
    <w:rsid w:val="00DB5E9D"/>
    <w:rsid w:val="00DB6090"/>
    <w:rsid w:val="00DB63C3"/>
    <w:rsid w:val="00DC0F0A"/>
    <w:rsid w:val="00DC14E5"/>
    <w:rsid w:val="00DC31A7"/>
    <w:rsid w:val="00DC6FDC"/>
    <w:rsid w:val="00DC7557"/>
    <w:rsid w:val="00DD08CD"/>
    <w:rsid w:val="00DD16E7"/>
    <w:rsid w:val="00DD1CE7"/>
    <w:rsid w:val="00DD2D18"/>
    <w:rsid w:val="00DD3122"/>
    <w:rsid w:val="00DD5170"/>
    <w:rsid w:val="00DD77E6"/>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520"/>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58B3"/>
    <w:rsid w:val="00E25D12"/>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702"/>
    <w:rsid w:val="00E55BEF"/>
    <w:rsid w:val="00E6060A"/>
    <w:rsid w:val="00E61E9C"/>
    <w:rsid w:val="00E6214B"/>
    <w:rsid w:val="00E622C8"/>
    <w:rsid w:val="00E63ACF"/>
    <w:rsid w:val="00E65C2B"/>
    <w:rsid w:val="00E66E79"/>
    <w:rsid w:val="00E67181"/>
    <w:rsid w:val="00E70AA4"/>
    <w:rsid w:val="00E71C19"/>
    <w:rsid w:val="00E7202D"/>
    <w:rsid w:val="00E7346A"/>
    <w:rsid w:val="00E73726"/>
    <w:rsid w:val="00E73B27"/>
    <w:rsid w:val="00E745E7"/>
    <w:rsid w:val="00E75526"/>
    <w:rsid w:val="00E75BA7"/>
    <w:rsid w:val="00E773A8"/>
    <w:rsid w:val="00E77977"/>
    <w:rsid w:val="00E801E0"/>
    <w:rsid w:val="00E849E7"/>
    <w:rsid w:val="00E86B3F"/>
    <w:rsid w:val="00E87327"/>
    <w:rsid w:val="00E87888"/>
    <w:rsid w:val="00E9051D"/>
    <w:rsid w:val="00E90760"/>
    <w:rsid w:val="00E92FC5"/>
    <w:rsid w:val="00E931F0"/>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59A7"/>
    <w:rsid w:val="00EB6122"/>
    <w:rsid w:val="00EB64B2"/>
    <w:rsid w:val="00EB6BDD"/>
    <w:rsid w:val="00EB7D9A"/>
    <w:rsid w:val="00EC0B92"/>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C9A"/>
    <w:rsid w:val="00ED4F31"/>
    <w:rsid w:val="00ED7FFC"/>
    <w:rsid w:val="00EE0AED"/>
    <w:rsid w:val="00EE1035"/>
    <w:rsid w:val="00EE312E"/>
    <w:rsid w:val="00EE3C3B"/>
    <w:rsid w:val="00EE49C0"/>
    <w:rsid w:val="00EE4A6B"/>
    <w:rsid w:val="00EE5518"/>
    <w:rsid w:val="00EE5778"/>
    <w:rsid w:val="00EE65A8"/>
    <w:rsid w:val="00EE6D32"/>
    <w:rsid w:val="00EE778C"/>
    <w:rsid w:val="00EE7793"/>
    <w:rsid w:val="00EE7E30"/>
    <w:rsid w:val="00EF18BA"/>
    <w:rsid w:val="00EF1EAD"/>
    <w:rsid w:val="00EF2193"/>
    <w:rsid w:val="00EF34A7"/>
    <w:rsid w:val="00EF418F"/>
    <w:rsid w:val="00EF741D"/>
    <w:rsid w:val="00F00BE9"/>
    <w:rsid w:val="00F01E1F"/>
    <w:rsid w:val="00F026E6"/>
    <w:rsid w:val="00F04316"/>
    <w:rsid w:val="00F04621"/>
    <w:rsid w:val="00F04ACA"/>
    <w:rsid w:val="00F05048"/>
    <w:rsid w:val="00F06429"/>
    <w:rsid w:val="00F1065D"/>
    <w:rsid w:val="00F11519"/>
    <w:rsid w:val="00F11A6C"/>
    <w:rsid w:val="00F11D48"/>
    <w:rsid w:val="00F129EC"/>
    <w:rsid w:val="00F12E98"/>
    <w:rsid w:val="00F12EF3"/>
    <w:rsid w:val="00F1322E"/>
    <w:rsid w:val="00F141BC"/>
    <w:rsid w:val="00F148BC"/>
    <w:rsid w:val="00F1496A"/>
    <w:rsid w:val="00F1627A"/>
    <w:rsid w:val="00F20705"/>
    <w:rsid w:val="00F21AD6"/>
    <w:rsid w:val="00F226A4"/>
    <w:rsid w:val="00F25C75"/>
    <w:rsid w:val="00F25FC8"/>
    <w:rsid w:val="00F27728"/>
    <w:rsid w:val="00F27B20"/>
    <w:rsid w:val="00F31B8D"/>
    <w:rsid w:val="00F31F6B"/>
    <w:rsid w:val="00F32A51"/>
    <w:rsid w:val="00F32D17"/>
    <w:rsid w:val="00F33514"/>
    <w:rsid w:val="00F33911"/>
    <w:rsid w:val="00F3466F"/>
    <w:rsid w:val="00F34C7C"/>
    <w:rsid w:val="00F35D6B"/>
    <w:rsid w:val="00F419FD"/>
    <w:rsid w:val="00F42F58"/>
    <w:rsid w:val="00F43BBE"/>
    <w:rsid w:val="00F45E33"/>
    <w:rsid w:val="00F464B1"/>
    <w:rsid w:val="00F47168"/>
    <w:rsid w:val="00F501EB"/>
    <w:rsid w:val="00F50E8F"/>
    <w:rsid w:val="00F51617"/>
    <w:rsid w:val="00F51B33"/>
    <w:rsid w:val="00F51DF8"/>
    <w:rsid w:val="00F5209B"/>
    <w:rsid w:val="00F52533"/>
    <w:rsid w:val="00F53ABF"/>
    <w:rsid w:val="00F56565"/>
    <w:rsid w:val="00F56DF3"/>
    <w:rsid w:val="00F5721C"/>
    <w:rsid w:val="00F57CCA"/>
    <w:rsid w:val="00F61B51"/>
    <w:rsid w:val="00F62016"/>
    <w:rsid w:val="00F623C1"/>
    <w:rsid w:val="00F625A4"/>
    <w:rsid w:val="00F63ACC"/>
    <w:rsid w:val="00F64128"/>
    <w:rsid w:val="00F650DC"/>
    <w:rsid w:val="00F651ED"/>
    <w:rsid w:val="00F65608"/>
    <w:rsid w:val="00F65AF1"/>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9CC"/>
    <w:rsid w:val="00F90C47"/>
    <w:rsid w:val="00F953C9"/>
    <w:rsid w:val="00F95B12"/>
    <w:rsid w:val="00FA0B38"/>
    <w:rsid w:val="00FA0B6C"/>
    <w:rsid w:val="00FA18AC"/>
    <w:rsid w:val="00FA4172"/>
    <w:rsid w:val="00FA5AEE"/>
    <w:rsid w:val="00FA70E2"/>
    <w:rsid w:val="00FA7834"/>
    <w:rsid w:val="00FA7F79"/>
    <w:rsid w:val="00FB0510"/>
    <w:rsid w:val="00FB0ABD"/>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19DB"/>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7"/>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7"/>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7"/>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7"/>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7"/>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7"/>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7"/>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7"/>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7"/>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rsid w:val="00FA4172"/>
    <w:rPr>
      <w:rFonts w:ascii="Cambria" w:eastAsia="Times New Roman" w:hAnsi="Cambria"/>
      <w:color w:val="243F60"/>
      <w:sz w:val="24"/>
      <w:szCs w:val="24"/>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sz w:val="24"/>
      <w:szCs w:val="24"/>
    </w:rPr>
  </w:style>
  <w:style w:type="character" w:customStyle="1" w:styleId="Heading8Char">
    <w:name w:val="Heading 8 Char"/>
    <w:link w:val="Heading8"/>
    <w:rsid w:val="00977A84"/>
    <w:rPr>
      <w:rFonts w:eastAsia="Times New Roman"/>
      <w:i/>
      <w:iCs/>
      <w:sz w:val="24"/>
      <w:szCs w:val="24"/>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2"/>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67656814">
      <w:bodyDiv w:val="1"/>
      <w:marLeft w:val="0"/>
      <w:marRight w:val="0"/>
      <w:marTop w:val="0"/>
      <w:marBottom w:val="0"/>
      <w:divBdr>
        <w:top w:val="none" w:sz="0" w:space="0" w:color="auto"/>
        <w:left w:val="none" w:sz="0" w:space="0" w:color="auto"/>
        <w:bottom w:val="none" w:sz="0" w:space="0" w:color="auto"/>
        <w:right w:val="none" w:sz="0" w:space="0" w:color="auto"/>
      </w:divBdr>
    </w:div>
    <w:div w:id="147093899">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419">
      <w:bodyDiv w:val="1"/>
      <w:marLeft w:val="0"/>
      <w:marRight w:val="0"/>
      <w:marTop w:val="0"/>
      <w:marBottom w:val="0"/>
      <w:divBdr>
        <w:top w:val="none" w:sz="0" w:space="0" w:color="auto"/>
        <w:left w:val="none" w:sz="0" w:space="0" w:color="auto"/>
        <w:bottom w:val="none" w:sz="0" w:space="0" w:color="auto"/>
        <w:right w:val="none" w:sz="0" w:space="0" w:color="auto"/>
      </w:divBdr>
    </w:div>
    <w:div w:id="302929186">
      <w:bodyDiv w:val="1"/>
      <w:marLeft w:val="0"/>
      <w:marRight w:val="0"/>
      <w:marTop w:val="0"/>
      <w:marBottom w:val="0"/>
      <w:divBdr>
        <w:top w:val="none" w:sz="0" w:space="0" w:color="auto"/>
        <w:left w:val="none" w:sz="0" w:space="0" w:color="auto"/>
        <w:bottom w:val="none" w:sz="0" w:space="0" w:color="auto"/>
        <w:right w:val="none" w:sz="0" w:space="0" w:color="auto"/>
      </w:divBdr>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06728340">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2064">
      <w:bodyDiv w:val="1"/>
      <w:marLeft w:val="0"/>
      <w:marRight w:val="0"/>
      <w:marTop w:val="0"/>
      <w:marBottom w:val="0"/>
      <w:divBdr>
        <w:top w:val="none" w:sz="0" w:space="0" w:color="auto"/>
        <w:left w:val="none" w:sz="0" w:space="0" w:color="auto"/>
        <w:bottom w:val="none" w:sz="0" w:space="0" w:color="auto"/>
        <w:right w:val="none" w:sz="0" w:space="0" w:color="auto"/>
      </w:divBdr>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371">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3295169">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70019">
      <w:bodyDiv w:val="1"/>
      <w:marLeft w:val="0"/>
      <w:marRight w:val="0"/>
      <w:marTop w:val="0"/>
      <w:marBottom w:val="0"/>
      <w:divBdr>
        <w:top w:val="none" w:sz="0" w:space="0" w:color="auto"/>
        <w:left w:val="none" w:sz="0" w:space="0" w:color="auto"/>
        <w:bottom w:val="none" w:sz="0" w:space="0" w:color="auto"/>
        <w:right w:val="none" w:sz="0" w:space="0" w:color="auto"/>
      </w:divBdr>
      <w:divsChild>
        <w:div w:id="1353187783">
          <w:marLeft w:val="0"/>
          <w:marRight w:val="0"/>
          <w:marTop w:val="0"/>
          <w:marBottom w:val="0"/>
          <w:divBdr>
            <w:top w:val="none" w:sz="0" w:space="0" w:color="auto"/>
            <w:left w:val="none" w:sz="0" w:space="0" w:color="auto"/>
            <w:bottom w:val="none" w:sz="0" w:space="0" w:color="auto"/>
            <w:right w:val="none" w:sz="0" w:space="0" w:color="auto"/>
          </w:divBdr>
          <w:divsChild>
            <w:div w:id="1243221171">
              <w:marLeft w:val="0"/>
              <w:marRight w:val="0"/>
              <w:marTop w:val="0"/>
              <w:marBottom w:val="0"/>
              <w:divBdr>
                <w:top w:val="none" w:sz="0" w:space="0" w:color="auto"/>
                <w:left w:val="none" w:sz="0" w:space="0" w:color="auto"/>
                <w:bottom w:val="none" w:sz="0" w:space="0" w:color="auto"/>
                <w:right w:val="none" w:sz="0" w:space="0" w:color="auto"/>
              </w:divBdr>
            </w:div>
            <w:div w:id="1049574936">
              <w:marLeft w:val="0"/>
              <w:marRight w:val="0"/>
              <w:marTop w:val="0"/>
              <w:marBottom w:val="0"/>
              <w:divBdr>
                <w:top w:val="none" w:sz="0" w:space="0" w:color="auto"/>
                <w:left w:val="none" w:sz="0" w:space="0" w:color="auto"/>
                <w:bottom w:val="none" w:sz="0" w:space="0" w:color="auto"/>
                <w:right w:val="none" w:sz="0" w:space="0" w:color="auto"/>
              </w:divBdr>
            </w:div>
            <w:div w:id="859317604">
              <w:marLeft w:val="0"/>
              <w:marRight w:val="0"/>
              <w:marTop w:val="0"/>
              <w:marBottom w:val="0"/>
              <w:divBdr>
                <w:top w:val="none" w:sz="0" w:space="0" w:color="auto"/>
                <w:left w:val="none" w:sz="0" w:space="0" w:color="auto"/>
                <w:bottom w:val="none" w:sz="0" w:space="0" w:color="auto"/>
                <w:right w:val="none" w:sz="0" w:space="0" w:color="auto"/>
              </w:divBdr>
            </w:div>
            <w:div w:id="36007604">
              <w:marLeft w:val="0"/>
              <w:marRight w:val="0"/>
              <w:marTop w:val="0"/>
              <w:marBottom w:val="0"/>
              <w:divBdr>
                <w:top w:val="none" w:sz="0" w:space="0" w:color="auto"/>
                <w:left w:val="none" w:sz="0" w:space="0" w:color="auto"/>
                <w:bottom w:val="none" w:sz="0" w:space="0" w:color="auto"/>
                <w:right w:val="none" w:sz="0" w:space="0" w:color="auto"/>
              </w:divBdr>
            </w:div>
            <w:div w:id="520778098">
              <w:marLeft w:val="0"/>
              <w:marRight w:val="0"/>
              <w:marTop w:val="0"/>
              <w:marBottom w:val="0"/>
              <w:divBdr>
                <w:top w:val="none" w:sz="0" w:space="0" w:color="auto"/>
                <w:left w:val="none" w:sz="0" w:space="0" w:color="auto"/>
                <w:bottom w:val="none" w:sz="0" w:space="0" w:color="auto"/>
                <w:right w:val="none" w:sz="0" w:space="0" w:color="auto"/>
              </w:divBdr>
            </w:div>
            <w:div w:id="1202127748">
              <w:marLeft w:val="0"/>
              <w:marRight w:val="0"/>
              <w:marTop w:val="0"/>
              <w:marBottom w:val="0"/>
              <w:divBdr>
                <w:top w:val="none" w:sz="0" w:space="0" w:color="auto"/>
                <w:left w:val="none" w:sz="0" w:space="0" w:color="auto"/>
                <w:bottom w:val="none" w:sz="0" w:space="0" w:color="auto"/>
                <w:right w:val="none" w:sz="0" w:space="0" w:color="auto"/>
              </w:divBdr>
            </w:div>
            <w:div w:id="1446077263">
              <w:marLeft w:val="0"/>
              <w:marRight w:val="0"/>
              <w:marTop w:val="0"/>
              <w:marBottom w:val="0"/>
              <w:divBdr>
                <w:top w:val="none" w:sz="0" w:space="0" w:color="auto"/>
                <w:left w:val="none" w:sz="0" w:space="0" w:color="auto"/>
                <w:bottom w:val="none" w:sz="0" w:space="0" w:color="auto"/>
                <w:right w:val="none" w:sz="0" w:space="0" w:color="auto"/>
              </w:divBdr>
            </w:div>
            <w:div w:id="1688436095">
              <w:marLeft w:val="0"/>
              <w:marRight w:val="0"/>
              <w:marTop w:val="0"/>
              <w:marBottom w:val="0"/>
              <w:divBdr>
                <w:top w:val="none" w:sz="0" w:space="0" w:color="auto"/>
                <w:left w:val="none" w:sz="0" w:space="0" w:color="auto"/>
                <w:bottom w:val="none" w:sz="0" w:space="0" w:color="auto"/>
                <w:right w:val="none" w:sz="0" w:space="0" w:color="auto"/>
              </w:divBdr>
            </w:div>
            <w:div w:id="826045783">
              <w:marLeft w:val="0"/>
              <w:marRight w:val="0"/>
              <w:marTop w:val="0"/>
              <w:marBottom w:val="0"/>
              <w:divBdr>
                <w:top w:val="none" w:sz="0" w:space="0" w:color="auto"/>
                <w:left w:val="none" w:sz="0" w:space="0" w:color="auto"/>
                <w:bottom w:val="none" w:sz="0" w:space="0" w:color="auto"/>
                <w:right w:val="none" w:sz="0" w:space="0" w:color="auto"/>
              </w:divBdr>
            </w:div>
            <w:div w:id="1083378897">
              <w:marLeft w:val="0"/>
              <w:marRight w:val="0"/>
              <w:marTop w:val="0"/>
              <w:marBottom w:val="0"/>
              <w:divBdr>
                <w:top w:val="none" w:sz="0" w:space="0" w:color="auto"/>
                <w:left w:val="none" w:sz="0" w:space="0" w:color="auto"/>
                <w:bottom w:val="none" w:sz="0" w:space="0" w:color="auto"/>
                <w:right w:val="none" w:sz="0" w:space="0" w:color="auto"/>
              </w:divBdr>
            </w:div>
            <w:div w:id="901789499">
              <w:marLeft w:val="0"/>
              <w:marRight w:val="0"/>
              <w:marTop w:val="0"/>
              <w:marBottom w:val="0"/>
              <w:divBdr>
                <w:top w:val="none" w:sz="0" w:space="0" w:color="auto"/>
                <w:left w:val="none" w:sz="0" w:space="0" w:color="auto"/>
                <w:bottom w:val="none" w:sz="0" w:space="0" w:color="auto"/>
                <w:right w:val="none" w:sz="0" w:space="0" w:color="auto"/>
              </w:divBdr>
            </w:div>
            <w:div w:id="1915705023">
              <w:marLeft w:val="0"/>
              <w:marRight w:val="0"/>
              <w:marTop w:val="0"/>
              <w:marBottom w:val="0"/>
              <w:divBdr>
                <w:top w:val="none" w:sz="0" w:space="0" w:color="auto"/>
                <w:left w:val="none" w:sz="0" w:space="0" w:color="auto"/>
                <w:bottom w:val="none" w:sz="0" w:space="0" w:color="auto"/>
                <w:right w:val="none" w:sz="0" w:space="0" w:color="auto"/>
              </w:divBdr>
            </w:div>
            <w:div w:id="1980765826">
              <w:marLeft w:val="0"/>
              <w:marRight w:val="0"/>
              <w:marTop w:val="0"/>
              <w:marBottom w:val="0"/>
              <w:divBdr>
                <w:top w:val="none" w:sz="0" w:space="0" w:color="auto"/>
                <w:left w:val="none" w:sz="0" w:space="0" w:color="auto"/>
                <w:bottom w:val="none" w:sz="0" w:space="0" w:color="auto"/>
                <w:right w:val="none" w:sz="0" w:space="0" w:color="auto"/>
              </w:divBdr>
            </w:div>
            <w:div w:id="349531480">
              <w:marLeft w:val="0"/>
              <w:marRight w:val="0"/>
              <w:marTop w:val="0"/>
              <w:marBottom w:val="0"/>
              <w:divBdr>
                <w:top w:val="none" w:sz="0" w:space="0" w:color="auto"/>
                <w:left w:val="none" w:sz="0" w:space="0" w:color="auto"/>
                <w:bottom w:val="none" w:sz="0" w:space="0" w:color="auto"/>
                <w:right w:val="none" w:sz="0" w:space="0" w:color="auto"/>
              </w:divBdr>
            </w:div>
            <w:div w:id="1646278014">
              <w:marLeft w:val="0"/>
              <w:marRight w:val="0"/>
              <w:marTop w:val="0"/>
              <w:marBottom w:val="0"/>
              <w:divBdr>
                <w:top w:val="none" w:sz="0" w:space="0" w:color="auto"/>
                <w:left w:val="none" w:sz="0" w:space="0" w:color="auto"/>
                <w:bottom w:val="none" w:sz="0" w:space="0" w:color="auto"/>
                <w:right w:val="none" w:sz="0" w:space="0" w:color="auto"/>
              </w:divBdr>
            </w:div>
            <w:div w:id="1098132997">
              <w:marLeft w:val="0"/>
              <w:marRight w:val="0"/>
              <w:marTop w:val="0"/>
              <w:marBottom w:val="0"/>
              <w:divBdr>
                <w:top w:val="none" w:sz="0" w:space="0" w:color="auto"/>
                <w:left w:val="none" w:sz="0" w:space="0" w:color="auto"/>
                <w:bottom w:val="none" w:sz="0" w:space="0" w:color="auto"/>
                <w:right w:val="none" w:sz="0" w:space="0" w:color="auto"/>
              </w:divBdr>
            </w:div>
            <w:div w:id="377045761">
              <w:marLeft w:val="0"/>
              <w:marRight w:val="0"/>
              <w:marTop w:val="0"/>
              <w:marBottom w:val="0"/>
              <w:divBdr>
                <w:top w:val="none" w:sz="0" w:space="0" w:color="auto"/>
                <w:left w:val="none" w:sz="0" w:space="0" w:color="auto"/>
                <w:bottom w:val="none" w:sz="0" w:space="0" w:color="auto"/>
                <w:right w:val="none" w:sz="0" w:space="0" w:color="auto"/>
              </w:divBdr>
            </w:div>
            <w:div w:id="457727801">
              <w:marLeft w:val="0"/>
              <w:marRight w:val="0"/>
              <w:marTop w:val="0"/>
              <w:marBottom w:val="0"/>
              <w:divBdr>
                <w:top w:val="none" w:sz="0" w:space="0" w:color="auto"/>
                <w:left w:val="none" w:sz="0" w:space="0" w:color="auto"/>
                <w:bottom w:val="none" w:sz="0" w:space="0" w:color="auto"/>
                <w:right w:val="none" w:sz="0" w:space="0" w:color="auto"/>
              </w:divBdr>
            </w:div>
            <w:div w:id="794449684">
              <w:marLeft w:val="0"/>
              <w:marRight w:val="0"/>
              <w:marTop w:val="0"/>
              <w:marBottom w:val="0"/>
              <w:divBdr>
                <w:top w:val="none" w:sz="0" w:space="0" w:color="auto"/>
                <w:left w:val="none" w:sz="0" w:space="0" w:color="auto"/>
                <w:bottom w:val="none" w:sz="0" w:space="0" w:color="auto"/>
                <w:right w:val="none" w:sz="0" w:space="0" w:color="auto"/>
              </w:divBdr>
            </w:div>
            <w:div w:id="1063871468">
              <w:marLeft w:val="0"/>
              <w:marRight w:val="0"/>
              <w:marTop w:val="0"/>
              <w:marBottom w:val="0"/>
              <w:divBdr>
                <w:top w:val="none" w:sz="0" w:space="0" w:color="auto"/>
                <w:left w:val="none" w:sz="0" w:space="0" w:color="auto"/>
                <w:bottom w:val="none" w:sz="0" w:space="0" w:color="auto"/>
                <w:right w:val="none" w:sz="0" w:space="0" w:color="auto"/>
              </w:divBdr>
            </w:div>
            <w:div w:id="138960296">
              <w:marLeft w:val="0"/>
              <w:marRight w:val="0"/>
              <w:marTop w:val="0"/>
              <w:marBottom w:val="0"/>
              <w:divBdr>
                <w:top w:val="none" w:sz="0" w:space="0" w:color="auto"/>
                <w:left w:val="none" w:sz="0" w:space="0" w:color="auto"/>
                <w:bottom w:val="none" w:sz="0" w:space="0" w:color="auto"/>
                <w:right w:val="none" w:sz="0" w:space="0" w:color="auto"/>
              </w:divBdr>
            </w:div>
            <w:div w:id="145783044">
              <w:marLeft w:val="0"/>
              <w:marRight w:val="0"/>
              <w:marTop w:val="0"/>
              <w:marBottom w:val="0"/>
              <w:divBdr>
                <w:top w:val="none" w:sz="0" w:space="0" w:color="auto"/>
                <w:left w:val="none" w:sz="0" w:space="0" w:color="auto"/>
                <w:bottom w:val="none" w:sz="0" w:space="0" w:color="auto"/>
                <w:right w:val="none" w:sz="0" w:space="0" w:color="auto"/>
              </w:divBdr>
            </w:div>
            <w:div w:id="799765128">
              <w:marLeft w:val="0"/>
              <w:marRight w:val="0"/>
              <w:marTop w:val="0"/>
              <w:marBottom w:val="0"/>
              <w:divBdr>
                <w:top w:val="none" w:sz="0" w:space="0" w:color="auto"/>
                <w:left w:val="none" w:sz="0" w:space="0" w:color="auto"/>
                <w:bottom w:val="none" w:sz="0" w:space="0" w:color="auto"/>
                <w:right w:val="none" w:sz="0" w:space="0" w:color="auto"/>
              </w:divBdr>
            </w:div>
            <w:div w:id="2029092678">
              <w:marLeft w:val="0"/>
              <w:marRight w:val="0"/>
              <w:marTop w:val="0"/>
              <w:marBottom w:val="0"/>
              <w:divBdr>
                <w:top w:val="none" w:sz="0" w:space="0" w:color="auto"/>
                <w:left w:val="none" w:sz="0" w:space="0" w:color="auto"/>
                <w:bottom w:val="none" w:sz="0" w:space="0" w:color="auto"/>
                <w:right w:val="none" w:sz="0" w:space="0" w:color="auto"/>
              </w:divBdr>
            </w:div>
            <w:div w:id="1466855891">
              <w:marLeft w:val="0"/>
              <w:marRight w:val="0"/>
              <w:marTop w:val="0"/>
              <w:marBottom w:val="0"/>
              <w:divBdr>
                <w:top w:val="none" w:sz="0" w:space="0" w:color="auto"/>
                <w:left w:val="none" w:sz="0" w:space="0" w:color="auto"/>
                <w:bottom w:val="none" w:sz="0" w:space="0" w:color="auto"/>
                <w:right w:val="none" w:sz="0" w:space="0" w:color="auto"/>
              </w:divBdr>
            </w:div>
            <w:div w:id="1344280191">
              <w:marLeft w:val="0"/>
              <w:marRight w:val="0"/>
              <w:marTop w:val="0"/>
              <w:marBottom w:val="0"/>
              <w:divBdr>
                <w:top w:val="none" w:sz="0" w:space="0" w:color="auto"/>
                <w:left w:val="none" w:sz="0" w:space="0" w:color="auto"/>
                <w:bottom w:val="none" w:sz="0" w:space="0" w:color="auto"/>
                <w:right w:val="none" w:sz="0" w:space="0" w:color="auto"/>
              </w:divBdr>
            </w:div>
            <w:div w:id="45951148">
              <w:marLeft w:val="0"/>
              <w:marRight w:val="0"/>
              <w:marTop w:val="0"/>
              <w:marBottom w:val="0"/>
              <w:divBdr>
                <w:top w:val="none" w:sz="0" w:space="0" w:color="auto"/>
                <w:left w:val="none" w:sz="0" w:space="0" w:color="auto"/>
                <w:bottom w:val="none" w:sz="0" w:space="0" w:color="auto"/>
                <w:right w:val="none" w:sz="0" w:space="0" w:color="auto"/>
              </w:divBdr>
            </w:div>
            <w:div w:id="1338190457">
              <w:marLeft w:val="0"/>
              <w:marRight w:val="0"/>
              <w:marTop w:val="0"/>
              <w:marBottom w:val="0"/>
              <w:divBdr>
                <w:top w:val="none" w:sz="0" w:space="0" w:color="auto"/>
                <w:left w:val="none" w:sz="0" w:space="0" w:color="auto"/>
                <w:bottom w:val="none" w:sz="0" w:space="0" w:color="auto"/>
                <w:right w:val="none" w:sz="0" w:space="0" w:color="auto"/>
              </w:divBdr>
            </w:div>
            <w:div w:id="1869487538">
              <w:marLeft w:val="0"/>
              <w:marRight w:val="0"/>
              <w:marTop w:val="0"/>
              <w:marBottom w:val="0"/>
              <w:divBdr>
                <w:top w:val="none" w:sz="0" w:space="0" w:color="auto"/>
                <w:left w:val="none" w:sz="0" w:space="0" w:color="auto"/>
                <w:bottom w:val="none" w:sz="0" w:space="0" w:color="auto"/>
                <w:right w:val="none" w:sz="0" w:space="0" w:color="auto"/>
              </w:divBdr>
            </w:div>
            <w:div w:id="12298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1536">
      <w:bodyDiv w:val="1"/>
      <w:marLeft w:val="0"/>
      <w:marRight w:val="0"/>
      <w:marTop w:val="0"/>
      <w:marBottom w:val="0"/>
      <w:divBdr>
        <w:top w:val="none" w:sz="0" w:space="0" w:color="auto"/>
        <w:left w:val="none" w:sz="0" w:space="0" w:color="auto"/>
        <w:bottom w:val="none" w:sz="0" w:space="0" w:color="auto"/>
        <w:right w:val="none" w:sz="0" w:space="0" w:color="auto"/>
      </w:divBdr>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2874111">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4107">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5770">
      <w:bodyDiv w:val="1"/>
      <w:marLeft w:val="0"/>
      <w:marRight w:val="0"/>
      <w:marTop w:val="0"/>
      <w:marBottom w:val="0"/>
      <w:divBdr>
        <w:top w:val="none" w:sz="0" w:space="0" w:color="auto"/>
        <w:left w:val="none" w:sz="0" w:space="0" w:color="auto"/>
        <w:bottom w:val="none" w:sz="0" w:space="0" w:color="auto"/>
        <w:right w:val="none" w:sz="0" w:space="0" w:color="auto"/>
      </w:divBdr>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46949014">
      <w:bodyDiv w:val="1"/>
      <w:marLeft w:val="0"/>
      <w:marRight w:val="0"/>
      <w:marTop w:val="0"/>
      <w:marBottom w:val="0"/>
      <w:divBdr>
        <w:top w:val="none" w:sz="0" w:space="0" w:color="auto"/>
        <w:left w:val="none" w:sz="0" w:space="0" w:color="auto"/>
        <w:bottom w:val="none" w:sz="0" w:space="0" w:color="auto"/>
        <w:right w:val="none" w:sz="0" w:space="0" w:color="auto"/>
      </w:divBdr>
    </w:div>
    <w:div w:id="1779713163">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3863154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1982494132">
      <w:bodyDiv w:val="1"/>
      <w:marLeft w:val="0"/>
      <w:marRight w:val="0"/>
      <w:marTop w:val="0"/>
      <w:marBottom w:val="0"/>
      <w:divBdr>
        <w:top w:val="none" w:sz="0" w:space="0" w:color="auto"/>
        <w:left w:val="none" w:sz="0" w:space="0" w:color="auto"/>
        <w:bottom w:val="none" w:sz="0" w:space="0" w:color="auto"/>
        <w:right w:val="none" w:sz="0" w:space="0" w:color="auto"/>
      </w:divBdr>
      <w:divsChild>
        <w:div w:id="1594900587">
          <w:marLeft w:val="0"/>
          <w:marRight w:val="0"/>
          <w:marTop w:val="0"/>
          <w:marBottom w:val="0"/>
          <w:divBdr>
            <w:top w:val="none" w:sz="0" w:space="0" w:color="auto"/>
            <w:left w:val="none" w:sz="0" w:space="0" w:color="auto"/>
            <w:bottom w:val="none" w:sz="0" w:space="0" w:color="auto"/>
            <w:right w:val="none" w:sz="0" w:space="0" w:color="auto"/>
          </w:divBdr>
          <w:divsChild>
            <w:div w:id="20487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4829</TotalTime>
  <Pages>1</Pages>
  <Words>34801</Words>
  <Characters>198367</Characters>
  <Application>Microsoft Office Word</Application>
  <DocSecurity>0</DocSecurity>
  <Lines>1653</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869</cp:revision>
  <cp:lastPrinted>2024-08-12T17:48:00Z</cp:lastPrinted>
  <dcterms:created xsi:type="dcterms:W3CDTF">2021-09-23T18:04:00Z</dcterms:created>
  <dcterms:modified xsi:type="dcterms:W3CDTF">2024-08-12T17:49:00Z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id="moxbr2Hq"/&gt;&lt;style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