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56A53" w14:textId="77777777" w:rsidR="00880B99" w:rsidRPr="007169E1" w:rsidRDefault="00503E36">
      <w:pPr>
        <w:pStyle w:val="Corpsdetexte"/>
        <w:spacing w:line="20" w:lineRule="exact"/>
        <w:ind w:left="167"/>
        <w:rPr>
          <w:rFonts w:ascii="Times New Roman"/>
          <w:sz w:val="2"/>
          <w:lang w:val="fr-CA"/>
        </w:rPr>
      </w:pPr>
      <w:r w:rsidRPr="007169E1">
        <w:rPr>
          <w:rFonts w:ascii="Times New Roman"/>
          <w:sz w:val="2"/>
          <w:lang w:val="fr-CA"/>
        </w:rPr>
        <w:t xml:space="preserve"> </w:t>
      </w:r>
      <w:r w:rsidR="00735F14" w:rsidRPr="00503E36">
        <w:rPr>
          <w:rFonts w:ascii="Times New Roman"/>
          <w:noProof/>
          <w:sz w:val="2"/>
        </w:rPr>
      </w:r>
      <w:r w:rsidR="00735F14" w:rsidRPr="00503E36">
        <w:rPr>
          <w:rFonts w:ascii="Times New Roman"/>
          <w:noProof/>
          <w:sz w:val="2"/>
        </w:rPr>
        <w:object w:dxaOrig="4770" w:dyaOrig="810" w14:anchorId="11229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9.1pt;height:40.9pt;mso-width-percent:0;mso-height-percent:0;mso-width-percent:0;mso-height-percent:0" o:ole="">
            <v:imagedata r:id="rId8" o:title=""/>
          </v:shape>
          <o:OLEObject Type="Embed" ProgID="Package" ShapeID="_x0000_i1025" DrawAspect="Content" ObjectID="_1673517787" r:id="rId9"/>
        </w:object>
      </w:r>
      <w:r w:rsidR="000C0E36">
        <w:rPr>
          <w:rFonts w:ascii="Times New Roman"/>
          <w:noProof/>
          <w:sz w:val="2"/>
          <w:lang w:val="fr-CA" w:eastAsia="fr-CA"/>
        </w:rPr>
        <mc:AlternateContent>
          <mc:Choice Requires="wpg">
            <w:drawing>
              <wp:inline distT="0" distB="0" distL="0" distR="0" wp14:anchorId="20A15CE6" wp14:editId="69759A06">
                <wp:extent cx="5972810" cy="12700"/>
                <wp:effectExtent l="0" t="0" r="0" b="0"/>
                <wp:docPr id="4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810" cy="12700"/>
                          <a:chOff x="0" y="0"/>
                          <a:chExt cx="9406" cy="20"/>
                        </a:xfrm>
                      </wpg:grpSpPr>
                      <wps:wsp>
                        <wps:cNvPr id="5" name="Line 110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9405" cy="0"/>
                          </a:xfrm>
                          <a:prstGeom prst="line">
                            <a:avLst/>
                          </a:pr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DD005" id="Group 109" o:spid="_x0000_s1026" style="width:470.3pt;height:1pt;mso-position-horizontal-relative:char;mso-position-vertical-relative:line" coordsize="940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">
                <v:line id="Line 110" o:spid="_x0000_s1027" style="position:absolute;visibility:visible;mso-wrap-style:square" from="0,10" to="940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" strokeweight=".35136mm">
                  <o:lock v:ext="edit" shapetype="f"/>
                </v:line>
                <w10:anchorlock/>
              </v:group>
            </w:pict>
          </mc:Fallback>
        </mc:AlternateContent>
      </w:r>
    </w:p>
    <w:p w14:paraId="55ACBE6E" w14:textId="77777777" w:rsidR="00880B99" w:rsidRPr="007169E1" w:rsidRDefault="00880B99">
      <w:pPr>
        <w:pStyle w:val="Corpsdetexte"/>
        <w:spacing w:before="6"/>
        <w:rPr>
          <w:rFonts w:ascii="Times New Roman"/>
          <w:sz w:val="16"/>
          <w:lang w:val="fr-CA"/>
        </w:rPr>
      </w:pPr>
    </w:p>
    <w:p w14:paraId="5F12585A" w14:textId="12AAB448" w:rsidR="00880B99" w:rsidRDefault="007169E1" w:rsidP="003B1FD0">
      <w:pPr>
        <w:spacing w:before="103" w:line="278" w:lineRule="auto"/>
        <w:ind w:left="3504" w:right="2814"/>
        <w:jc w:val="center"/>
        <w:rPr>
          <w:rFonts w:ascii="Palatino Linotype" w:hAnsi="Palatino Linotype"/>
          <w:w w:val="115"/>
          <w:sz w:val="41"/>
          <w:lang w:val="fr-CA"/>
        </w:rPr>
      </w:pPr>
      <w:r>
        <w:rPr>
          <w:rFonts w:ascii="Palatino Linotype" w:hAnsi="Palatino Linotype"/>
          <w:w w:val="115"/>
          <w:sz w:val="41"/>
          <w:lang w:val="fr-CA"/>
        </w:rPr>
        <w:t>TP</w:t>
      </w:r>
      <w:r w:rsidR="00024D93">
        <w:rPr>
          <w:rFonts w:ascii="Palatino Linotype" w:hAnsi="Palatino Linotype"/>
          <w:w w:val="115"/>
          <w:sz w:val="41"/>
          <w:lang w:val="fr-CA"/>
        </w:rPr>
        <w:t>2</w:t>
      </w:r>
      <w:r w:rsidR="009C600D">
        <w:rPr>
          <w:rFonts w:ascii="Palatino Linotype" w:hAnsi="Palatino Linotype"/>
          <w:w w:val="115"/>
          <w:sz w:val="41"/>
          <w:lang w:val="fr-CA"/>
        </w:rPr>
        <w:t xml:space="preserve"> </w:t>
      </w:r>
      <w:r w:rsidR="00484B7F">
        <w:rPr>
          <w:rFonts w:ascii="Palatino Linotype" w:hAnsi="Palatino Linotype"/>
          <w:w w:val="115"/>
          <w:sz w:val="41"/>
          <w:lang w:val="fr-CA"/>
        </w:rPr>
        <w:t>:</w:t>
      </w:r>
    </w:p>
    <w:p w14:paraId="5DD45F18" w14:textId="77777777" w:rsidR="003411AD" w:rsidRPr="00997C3F" w:rsidRDefault="00024D93" w:rsidP="00484B7F">
      <w:pPr>
        <w:spacing w:before="103" w:line="278" w:lineRule="auto"/>
        <w:ind w:left="3504" w:right="1963"/>
        <w:jc w:val="center"/>
        <w:rPr>
          <w:rFonts w:ascii="Palatino Linotype" w:hAnsi="Palatino Linotype"/>
          <w:sz w:val="41"/>
          <w:lang w:val="fr-CA"/>
        </w:rPr>
      </w:pPr>
      <w:proofErr w:type="spellStart"/>
      <w:r>
        <w:rPr>
          <w:rFonts w:ascii="Palatino Linotype" w:hAnsi="Palatino Linotype"/>
          <w:w w:val="115"/>
          <w:sz w:val="41"/>
          <w:lang w:val="fr-CA"/>
        </w:rPr>
        <w:t>PompeAEssence</w:t>
      </w:r>
      <w:proofErr w:type="spellEnd"/>
    </w:p>
    <w:p w14:paraId="3750F2DC" w14:textId="77777777" w:rsidR="00880B99" w:rsidRPr="00997C3F" w:rsidRDefault="000C0E36">
      <w:pPr>
        <w:pStyle w:val="Corpsdetexte"/>
        <w:spacing w:before="11"/>
        <w:rPr>
          <w:rFonts w:ascii="Palatino Linotype"/>
          <w:sz w:val="13"/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5FA2DA67" wp14:editId="05A195C9">
                <wp:simplePos x="0" y="0"/>
                <wp:positionH relativeFrom="page">
                  <wp:posOffset>899795</wp:posOffset>
                </wp:positionH>
                <wp:positionV relativeFrom="paragraph">
                  <wp:posOffset>146685</wp:posOffset>
                </wp:positionV>
                <wp:extent cx="5972810" cy="0"/>
                <wp:effectExtent l="0" t="0" r="0" b="0"/>
                <wp:wrapTopAndBottom/>
                <wp:docPr id="3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28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CE013" id="Line 108" o:spid="_x0000_s1026" style="position:absolute;z-index:-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5pt,11.55pt" to="541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" strokeweight=".17569mm">
                <o:lock v:ext="edit" shapetype="f"/>
                <w10:wrap type="topAndBottom" anchorx="page"/>
              </v:line>
            </w:pict>
          </mc:Fallback>
        </mc:AlternateContent>
      </w:r>
    </w:p>
    <w:p w14:paraId="3781C547" w14:textId="77777777" w:rsidR="00880B99" w:rsidRPr="00997C3F" w:rsidRDefault="007169E1" w:rsidP="00232562">
      <w:pPr>
        <w:pStyle w:val="Corpsdetexte"/>
        <w:tabs>
          <w:tab w:val="left" w:pos="8595"/>
        </w:tabs>
        <w:spacing w:before="103"/>
        <w:ind w:left="177" w:right="-305"/>
        <w:rPr>
          <w:lang w:val="fr-CA"/>
        </w:rPr>
      </w:pPr>
      <w:r>
        <w:rPr>
          <w:lang w:val="fr-CA"/>
        </w:rPr>
        <w:t xml:space="preserve">Pierre-François Léon, </w:t>
      </w:r>
      <w:r w:rsidR="00232562">
        <w:rPr>
          <w:lang w:val="fr-CA"/>
        </w:rPr>
        <w:t>Alain Parent</w:t>
      </w:r>
      <w:r w:rsidR="00B378FF" w:rsidRPr="00997C3F">
        <w:rPr>
          <w:lang w:val="fr-CA"/>
        </w:rPr>
        <w:t>,</w:t>
      </w:r>
      <w:r w:rsidR="00B378FF" w:rsidRPr="00997C3F">
        <w:rPr>
          <w:spacing w:val="-37"/>
          <w:lang w:val="fr-CA"/>
        </w:rPr>
        <w:t xml:space="preserve"> </w:t>
      </w:r>
      <w:r w:rsidR="00B378FF" w:rsidRPr="00997C3F">
        <w:rPr>
          <w:lang w:val="fr-CA"/>
        </w:rPr>
        <w:t>Cégep</w:t>
      </w:r>
      <w:r w:rsidR="00B378FF" w:rsidRPr="00997C3F">
        <w:rPr>
          <w:spacing w:val="-36"/>
          <w:lang w:val="fr-CA"/>
        </w:rPr>
        <w:t xml:space="preserve"> </w:t>
      </w:r>
      <w:r w:rsidR="00B378FF" w:rsidRPr="00997C3F">
        <w:rPr>
          <w:spacing w:val="-5"/>
          <w:lang w:val="fr-CA"/>
        </w:rPr>
        <w:t>Ste-Foy,</w:t>
      </w:r>
      <w:r w:rsidR="00B378FF" w:rsidRPr="00997C3F">
        <w:rPr>
          <w:spacing w:val="-36"/>
          <w:lang w:val="fr-CA"/>
        </w:rPr>
        <w:t xml:space="preserve"> </w:t>
      </w:r>
      <w:r w:rsidR="00B378FF" w:rsidRPr="00997C3F">
        <w:rPr>
          <w:spacing w:val="-3"/>
          <w:lang w:val="fr-CA"/>
        </w:rPr>
        <w:t>DFC</w:t>
      </w:r>
      <w:r w:rsidR="00B378FF" w:rsidRPr="00997C3F">
        <w:rPr>
          <w:spacing w:val="-3"/>
          <w:lang w:val="fr-CA"/>
        </w:rPr>
        <w:tab/>
      </w:r>
      <w:r>
        <w:rPr>
          <w:lang w:val="fr-CA"/>
        </w:rPr>
        <w:t xml:space="preserve">Automne </w:t>
      </w:r>
      <w:r w:rsidR="00232562">
        <w:rPr>
          <w:lang w:val="fr-CA"/>
        </w:rPr>
        <w:t>2020</w:t>
      </w:r>
    </w:p>
    <w:p w14:paraId="087A0917" w14:textId="77777777" w:rsidR="00880B99" w:rsidRPr="00997C3F" w:rsidRDefault="000C0E36">
      <w:pPr>
        <w:pStyle w:val="Corpsdetexte"/>
        <w:spacing w:before="4"/>
        <w:rPr>
          <w:sz w:val="21"/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22FBF6DF" wp14:editId="373A7AFD">
                <wp:simplePos x="0" y="0"/>
                <wp:positionH relativeFrom="page">
                  <wp:posOffset>899795</wp:posOffset>
                </wp:positionH>
                <wp:positionV relativeFrom="paragraph">
                  <wp:posOffset>191770</wp:posOffset>
                </wp:positionV>
                <wp:extent cx="5972810" cy="0"/>
                <wp:effectExtent l="0" t="0" r="0" b="0"/>
                <wp:wrapTopAndBottom/>
                <wp:docPr id="2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28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C59E2" id="Line 107" o:spid="_x0000_s1026" style="position:absolute;z-index:-25166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5pt,15.1pt" to="541.1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" strokeweight=".17569mm">
                <o:lock v:ext="edit" shapetype="f"/>
                <w10:wrap type="topAndBottom" anchorx="page"/>
              </v:line>
            </w:pict>
          </mc:Fallback>
        </mc:AlternateContent>
      </w:r>
    </w:p>
    <w:p w14:paraId="4CBB7818" w14:textId="77777777" w:rsidR="00880B99" w:rsidRPr="00997C3F" w:rsidRDefault="00880B99">
      <w:pPr>
        <w:pStyle w:val="Corpsdetexte"/>
        <w:spacing w:before="10"/>
        <w:rPr>
          <w:lang w:val="fr-CA"/>
        </w:rPr>
      </w:pPr>
    </w:p>
    <w:p w14:paraId="4EFB0829" w14:textId="77777777" w:rsidR="00880B99" w:rsidRPr="00A31CCF" w:rsidRDefault="00B378FF">
      <w:pPr>
        <w:spacing w:before="178"/>
        <w:ind w:left="177"/>
        <w:rPr>
          <w:rFonts w:ascii="Arial"/>
          <w:b/>
          <w:lang w:val="fr-CA"/>
        </w:rPr>
      </w:pPr>
      <w:r w:rsidRPr="00A31CCF">
        <w:rPr>
          <w:rFonts w:ascii="Arial"/>
          <w:b/>
          <w:lang w:val="fr-CA"/>
        </w:rPr>
        <w:t>Directive</w:t>
      </w:r>
      <w:r w:rsidR="00232562" w:rsidRPr="00A31CCF">
        <w:rPr>
          <w:rFonts w:ascii="Arial"/>
          <w:b/>
          <w:lang w:val="fr-CA"/>
        </w:rPr>
        <w:t>s</w:t>
      </w:r>
      <w:r w:rsidRPr="00A31CCF">
        <w:rPr>
          <w:rFonts w:ascii="Arial"/>
          <w:b/>
          <w:lang w:val="fr-CA"/>
        </w:rPr>
        <w:t xml:space="preserve"> :</w:t>
      </w:r>
    </w:p>
    <w:p w14:paraId="0F74E5C3" w14:textId="77777777" w:rsidR="00B804E1" w:rsidRDefault="00B804E1" w:rsidP="00736B50">
      <w:pPr>
        <w:widowControl/>
        <w:adjustRightInd w:val="0"/>
        <w:rPr>
          <w:rFonts w:ascii="LMSans10-Bold" w:eastAsiaTheme="minorHAnsi" w:hAnsi="LMSans10-Bold" w:cs="LMSans10-Bold"/>
          <w:b/>
          <w:bCs/>
          <w:lang w:val="fr-CA"/>
        </w:rPr>
      </w:pPr>
    </w:p>
    <w:p w14:paraId="129F2DA7" w14:textId="77777777" w:rsidR="00736B50" w:rsidRPr="00B804E1" w:rsidRDefault="007169E1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 w:rsidRPr="00B804E1">
        <w:rPr>
          <w:lang w:val="fr-CA"/>
        </w:rPr>
        <w:t>Remise du travail</w:t>
      </w:r>
      <w:r w:rsidR="00736B50" w:rsidRPr="00B804E1">
        <w:rPr>
          <w:lang w:val="fr-CA"/>
        </w:rPr>
        <w:t>:</w:t>
      </w:r>
      <w:r w:rsidR="00B804E1">
        <w:rPr>
          <w:lang w:val="fr-CA"/>
        </w:rPr>
        <w:t xml:space="preserve"> </w:t>
      </w:r>
      <w:r w:rsidR="00024D93">
        <w:rPr>
          <w:lang w:val="fr-CA"/>
        </w:rPr>
        <w:t>8 février</w:t>
      </w:r>
      <w:r w:rsidR="00E64397">
        <w:rPr>
          <w:lang w:val="fr-CA"/>
        </w:rPr>
        <w:t xml:space="preserve"> </w:t>
      </w:r>
      <w:r w:rsidR="00B804E1">
        <w:rPr>
          <w:lang w:val="fr-CA"/>
        </w:rPr>
        <w:t xml:space="preserve">2021, </w:t>
      </w:r>
      <w:r w:rsidR="00024D93">
        <w:rPr>
          <w:lang w:val="fr-CA"/>
        </w:rPr>
        <w:t>12:00</w:t>
      </w:r>
      <w:r w:rsidR="00736B50" w:rsidRPr="00B804E1">
        <w:rPr>
          <w:lang w:val="fr-CA"/>
        </w:rPr>
        <w:t xml:space="preserve"> </w:t>
      </w:r>
    </w:p>
    <w:p w14:paraId="7FA721E7" w14:textId="77777777" w:rsidR="00736B50" w:rsidRDefault="00232562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 w:rsidRPr="00B804E1">
        <w:rPr>
          <w:lang w:val="fr-CA"/>
        </w:rPr>
        <w:t xml:space="preserve">En </w:t>
      </w:r>
      <w:r w:rsidR="007169E1" w:rsidRPr="00B804E1">
        <w:rPr>
          <w:lang w:val="fr-CA"/>
        </w:rPr>
        <w:t>équipe de 2 ou individuellement</w:t>
      </w:r>
    </w:p>
    <w:p w14:paraId="49CC8AA3" w14:textId="197F5AE9" w:rsidR="00B804E1" w:rsidRDefault="002A6CD2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>
        <w:rPr>
          <w:lang w:val="fr-CA"/>
        </w:rPr>
        <w:t xml:space="preserve">Vidéo de </w:t>
      </w:r>
      <w:r w:rsidR="000C0E36">
        <w:rPr>
          <w:lang w:val="fr-CA"/>
        </w:rPr>
        <w:t>5</w:t>
      </w:r>
      <w:r>
        <w:rPr>
          <w:lang w:val="fr-CA"/>
        </w:rPr>
        <w:t xml:space="preserve"> minutes illustrant le </w:t>
      </w:r>
      <w:r w:rsidR="00377DBB">
        <w:rPr>
          <w:lang w:val="fr-CA"/>
        </w:rPr>
        <w:t>fonctionnement</w:t>
      </w:r>
    </w:p>
    <w:p w14:paraId="46EF6276" w14:textId="77777777" w:rsidR="002A6CD2" w:rsidRPr="00B804E1" w:rsidRDefault="002A6CD2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>
        <w:rPr>
          <w:lang w:val="fr-CA"/>
        </w:rPr>
        <w:t>Document détaillé dans ce document</w:t>
      </w:r>
    </w:p>
    <w:p w14:paraId="68A11B23" w14:textId="77777777" w:rsidR="001A41C2" w:rsidRPr="00B804E1" w:rsidRDefault="00232562" w:rsidP="00B804E1">
      <w:pPr>
        <w:spacing w:before="178"/>
        <w:ind w:left="177"/>
        <w:rPr>
          <w:rFonts w:ascii="LMSans10-Bold" w:eastAsiaTheme="minorHAnsi" w:hAnsi="LMSans10-Bold" w:cs="LMSans10-Bold"/>
          <w:b/>
          <w:bCs/>
          <w:lang w:val="fr-CA"/>
        </w:rPr>
      </w:pPr>
      <w:r>
        <w:rPr>
          <w:rFonts w:ascii="LMSans10-Bold" w:eastAsiaTheme="minorHAnsi" w:hAnsi="LMSans10-Bold" w:cs="LMSans10-Bold"/>
          <w:b/>
          <w:bCs/>
          <w:lang w:val="fr-CA"/>
        </w:rPr>
        <w:t>Matériel</w:t>
      </w:r>
      <w:r w:rsidR="007169E1">
        <w:rPr>
          <w:rFonts w:ascii="LMSans10-Bold" w:eastAsiaTheme="minorHAnsi" w:hAnsi="LMSans10-Bold" w:cs="LMSans10-Bold"/>
          <w:b/>
          <w:bCs/>
          <w:lang w:val="fr-CA"/>
        </w:rPr>
        <w:t> </w:t>
      </w:r>
      <w:r w:rsidR="00B804E1">
        <w:rPr>
          <w:rFonts w:ascii="LMSans10-Bold" w:eastAsiaTheme="minorHAnsi" w:hAnsi="LMSans10-Bold" w:cs="LMSans10-Bold"/>
          <w:b/>
          <w:bCs/>
          <w:lang w:val="fr-CA"/>
        </w:rPr>
        <w:t xml:space="preserve">et logiciels </w:t>
      </w:r>
      <w:r w:rsidR="007169E1">
        <w:rPr>
          <w:rFonts w:ascii="LMSans10-Bold" w:eastAsiaTheme="minorHAnsi" w:hAnsi="LMSans10-Bold" w:cs="LMSans10-Bold"/>
          <w:b/>
          <w:bCs/>
          <w:lang w:val="fr-CA"/>
        </w:rPr>
        <w:t>: en usage durant la formation</w:t>
      </w:r>
    </w:p>
    <w:p w14:paraId="079AF87E" w14:textId="77777777" w:rsidR="0015173B" w:rsidRDefault="003E0CF8" w:rsidP="0015173B">
      <w:pPr>
        <w:pStyle w:val="Titre1"/>
        <w:numPr>
          <w:ilvl w:val="0"/>
          <w:numId w:val="5"/>
        </w:numPr>
        <w:tabs>
          <w:tab w:val="left" w:pos="650"/>
          <w:tab w:val="left" w:pos="651"/>
        </w:tabs>
        <w:ind w:hanging="473"/>
        <w:rPr>
          <w:lang w:val="fr-CA"/>
        </w:rPr>
      </w:pPr>
      <w:r>
        <w:rPr>
          <w:lang w:val="fr-CA"/>
        </w:rPr>
        <w:t>Description du projet</w:t>
      </w:r>
    </w:p>
    <w:p w14:paraId="5F3BA707" w14:textId="77777777" w:rsidR="003E0CF8" w:rsidRDefault="003E0CF8" w:rsidP="00411BC8">
      <w:pPr>
        <w:ind w:firstLine="177"/>
        <w:rPr>
          <w:lang w:val="fr-CA"/>
        </w:rPr>
      </w:pPr>
    </w:p>
    <w:p w14:paraId="0E83ACA9" w14:textId="77777777" w:rsidR="00E92098" w:rsidRDefault="00C97A90" w:rsidP="00411BC8">
      <w:pPr>
        <w:ind w:firstLine="177"/>
        <w:rPr>
          <w:lang w:val="fr-CA"/>
        </w:rPr>
      </w:pPr>
      <w:r>
        <w:rPr>
          <w:lang w:val="fr-CA"/>
        </w:rPr>
        <w:t>L</w:t>
      </w:r>
      <w:r w:rsidR="00024D93">
        <w:rPr>
          <w:lang w:val="fr-CA"/>
        </w:rPr>
        <w:t>’</w:t>
      </w:r>
      <w:r w:rsidR="0026126A">
        <w:rPr>
          <w:lang w:val="fr-CA"/>
        </w:rPr>
        <w:t>accommodation</w:t>
      </w:r>
      <w:r w:rsidR="00024D93">
        <w:rPr>
          <w:lang w:val="fr-CA"/>
        </w:rPr>
        <w:t xml:space="preserve"> « </w:t>
      </w:r>
      <w:proofErr w:type="spellStart"/>
      <w:r w:rsidR="00024D93">
        <w:rPr>
          <w:lang w:val="fr-CA"/>
        </w:rPr>
        <w:t>BonService</w:t>
      </w:r>
      <w:proofErr w:type="spellEnd"/>
      <w:r w:rsidR="00024D93">
        <w:rPr>
          <w:lang w:val="fr-CA"/>
        </w:rPr>
        <w:t> »</w:t>
      </w:r>
      <w:r w:rsidR="00E92098">
        <w:rPr>
          <w:lang w:val="fr-CA"/>
        </w:rPr>
        <w:t xml:space="preserve"> vient de faire installer une pompe à essence pour augmenter l’achalandage de son commerce.</w:t>
      </w:r>
    </w:p>
    <w:p w14:paraId="6C837F32" w14:textId="77777777" w:rsidR="00C30983" w:rsidRDefault="00F14CDD" w:rsidP="00411BC8">
      <w:pPr>
        <w:ind w:firstLine="177"/>
        <w:rPr>
          <w:lang w:val="fr-CA"/>
        </w:rPr>
      </w:pPr>
      <w:r>
        <w:rPr>
          <w:lang w:val="fr-CA"/>
        </w:rPr>
        <w:t>Votre tâche générale consiste à mettre en place</w:t>
      </w:r>
      <w:r w:rsidR="00E92098">
        <w:rPr>
          <w:lang w:val="fr-CA"/>
        </w:rPr>
        <w:t xml:space="preserve"> </w:t>
      </w:r>
      <w:r>
        <w:rPr>
          <w:lang w:val="fr-CA"/>
        </w:rPr>
        <w:t xml:space="preserve">un programme </w:t>
      </w:r>
      <w:r w:rsidR="00E92098">
        <w:rPr>
          <w:lang w:val="fr-CA"/>
        </w:rPr>
        <w:t>d’affichage d</w:t>
      </w:r>
      <w:r w:rsidR="001E2443">
        <w:rPr>
          <w:lang w:val="fr-CA"/>
        </w:rPr>
        <w:t xml:space="preserve">’achat </w:t>
      </w:r>
      <w:r w:rsidR="00E92098">
        <w:rPr>
          <w:lang w:val="fr-CA"/>
        </w:rPr>
        <w:t>de carburant</w:t>
      </w:r>
      <w:r>
        <w:rPr>
          <w:lang w:val="fr-CA"/>
        </w:rPr>
        <w:t>.</w:t>
      </w:r>
    </w:p>
    <w:p w14:paraId="0BB39D06" w14:textId="77777777" w:rsidR="00D5695F" w:rsidRDefault="00D5695F" w:rsidP="00411BC8">
      <w:pPr>
        <w:ind w:firstLine="177"/>
        <w:rPr>
          <w:lang w:val="fr-CA"/>
        </w:rPr>
      </w:pPr>
    </w:p>
    <w:p w14:paraId="049BAC66" w14:textId="77777777" w:rsidR="00F14CDD" w:rsidRDefault="00F14CDD" w:rsidP="00411BC8">
      <w:pPr>
        <w:ind w:firstLine="177"/>
        <w:rPr>
          <w:lang w:val="fr-CA"/>
        </w:rPr>
      </w:pPr>
      <w:r>
        <w:rPr>
          <w:lang w:val="fr-CA"/>
        </w:rPr>
        <w:t>Ce système comprend</w:t>
      </w:r>
      <w:r w:rsidR="007A3F84">
        <w:rPr>
          <w:lang w:val="fr-CA"/>
        </w:rPr>
        <w:t> :</w:t>
      </w:r>
      <w:r>
        <w:rPr>
          <w:lang w:val="fr-CA"/>
        </w:rPr>
        <w:t xml:space="preserve"> </w:t>
      </w:r>
    </w:p>
    <w:p w14:paraId="633187E4" w14:textId="77777777" w:rsidR="00A5545C" w:rsidRDefault="00A5545C" w:rsidP="00F14CDD">
      <w:pPr>
        <w:pStyle w:val="Paragraphedeliste"/>
        <w:numPr>
          <w:ilvl w:val="0"/>
          <w:numId w:val="12"/>
        </w:numPr>
        <w:rPr>
          <w:lang w:val="fr-CA"/>
        </w:rPr>
      </w:pPr>
      <w:r w:rsidRPr="00F14CDD">
        <w:rPr>
          <w:lang w:val="fr-CA"/>
        </w:rPr>
        <w:t>U</w:t>
      </w:r>
      <w:r w:rsidR="00F14CDD" w:rsidRPr="00F14CDD">
        <w:rPr>
          <w:lang w:val="fr-CA"/>
        </w:rPr>
        <w:t>n</w:t>
      </w:r>
      <w:r>
        <w:rPr>
          <w:lang w:val="fr-CA"/>
        </w:rPr>
        <w:t xml:space="preserve"> afficheur 4 X 7-segments </w:t>
      </w:r>
      <w:r w:rsidR="002E1C45">
        <w:rPr>
          <w:lang w:val="fr-CA"/>
        </w:rPr>
        <w:t xml:space="preserve">qui </w:t>
      </w:r>
      <w:r>
        <w:rPr>
          <w:lang w:val="fr-CA"/>
        </w:rPr>
        <w:t>montre la quantité d’essence ou le prix à payer. Le tarif est à votre discrétion</w:t>
      </w:r>
      <w:r w:rsidR="001E2443">
        <w:rPr>
          <w:lang w:val="fr-CA"/>
        </w:rPr>
        <w:t xml:space="preserve"> </w:t>
      </w:r>
      <w:r>
        <w:rPr>
          <w:lang w:val="fr-CA"/>
        </w:rPr>
        <w:t>! Toutes les valeurs sont arrondies au cent</w:t>
      </w:r>
      <w:r w:rsidR="009E403B">
        <w:rPr>
          <w:lang w:val="fr-CA"/>
        </w:rPr>
        <w:t>ième</w:t>
      </w:r>
      <w:r w:rsidR="00B66EC0">
        <w:rPr>
          <w:lang w:val="fr-CA"/>
        </w:rPr>
        <w:t>.</w:t>
      </w:r>
    </w:p>
    <w:p w14:paraId="7E371090" w14:textId="77777777" w:rsidR="00A5545C" w:rsidRDefault="00A5545C" w:rsidP="00F14CDD">
      <w:pPr>
        <w:pStyle w:val="Paragraphedeliste"/>
        <w:numPr>
          <w:ilvl w:val="0"/>
          <w:numId w:val="12"/>
        </w:numPr>
        <w:rPr>
          <w:lang w:val="fr-CA"/>
        </w:rPr>
      </w:pPr>
      <w:r>
        <w:rPr>
          <w:lang w:val="fr-CA"/>
        </w:rPr>
        <w:t xml:space="preserve">Un bouton </w:t>
      </w:r>
      <w:r w:rsidR="009E403B">
        <w:rPr>
          <w:lang w:val="fr-CA"/>
        </w:rPr>
        <w:t>poussoir servant à simuler le pistolet de la pompe</w:t>
      </w:r>
    </w:p>
    <w:p w14:paraId="2183633E" w14:textId="77777777" w:rsidR="00B4190C" w:rsidRDefault="00B4190C" w:rsidP="00F14CDD">
      <w:pPr>
        <w:pStyle w:val="Paragraphedeliste"/>
        <w:numPr>
          <w:ilvl w:val="0"/>
          <w:numId w:val="12"/>
        </w:numPr>
        <w:rPr>
          <w:lang w:val="fr-CA"/>
        </w:rPr>
      </w:pPr>
      <w:r>
        <w:rPr>
          <w:lang w:val="fr-CA"/>
        </w:rPr>
        <w:t>Un bouton poussoir servant à simuler le paiement et donc la fin de la transaction</w:t>
      </w:r>
    </w:p>
    <w:p w14:paraId="48830FF9" w14:textId="77777777" w:rsidR="007B28BF" w:rsidRPr="00D3457E" w:rsidRDefault="007B28BF" w:rsidP="00D736AD">
      <w:pPr>
        <w:pStyle w:val="Paragraphedeliste"/>
        <w:numPr>
          <w:ilvl w:val="0"/>
          <w:numId w:val="12"/>
        </w:numPr>
        <w:rPr>
          <w:lang w:val="fr-CA"/>
        </w:rPr>
      </w:pPr>
      <w:r>
        <w:rPr>
          <w:lang w:val="fr-CA"/>
        </w:rPr>
        <w:t xml:space="preserve">Un document technique décrit </w:t>
      </w:r>
      <w:r w:rsidR="0073636F">
        <w:rPr>
          <w:lang w:val="fr-CA"/>
        </w:rPr>
        <w:t>ici</w:t>
      </w:r>
    </w:p>
    <w:p w14:paraId="6708A41D" w14:textId="77777777" w:rsidR="009E403B" w:rsidRDefault="009E403B" w:rsidP="00DB483D">
      <w:pPr>
        <w:rPr>
          <w:lang w:val="fr-CA"/>
        </w:rPr>
      </w:pPr>
    </w:p>
    <w:p w14:paraId="518CD283" w14:textId="77777777" w:rsidR="00335FCD" w:rsidRDefault="00335FCD" w:rsidP="0026126A">
      <w:pPr>
        <w:rPr>
          <w:lang w:val="fr-CA"/>
        </w:rPr>
      </w:pPr>
      <w:r>
        <w:rPr>
          <w:lang w:val="fr-CA"/>
        </w:rPr>
        <w:t xml:space="preserve">À l’arrivée d’un client devant le distributeur, les valeurs sont évidemment </w:t>
      </w:r>
      <w:r w:rsidR="00C26FAC">
        <w:rPr>
          <w:lang w:val="fr-CA"/>
        </w:rPr>
        <w:t>« </w:t>
      </w:r>
      <w:r>
        <w:rPr>
          <w:lang w:val="fr-CA"/>
        </w:rPr>
        <w:t>00</w:t>
      </w:r>
      <w:r w:rsidR="00C26FAC">
        <w:rPr>
          <w:lang w:val="fr-CA"/>
        </w:rPr>
        <w:t>.</w:t>
      </w:r>
      <w:r>
        <w:rPr>
          <w:lang w:val="fr-CA"/>
        </w:rPr>
        <w:t>00</w:t>
      </w:r>
      <w:r w:rsidR="00C26FAC">
        <w:rPr>
          <w:lang w:val="fr-CA"/>
        </w:rPr>
        <w:t> »</w:t>
      </w:r>
      <w:r>
        <w:rPr>
          <w:lang w:val="fr-CA"/>
        </w:rPr>
        <w:t xml:space="preserve">. </w:t>
      </w:r>
      <w:r w:rsidR="00D11C8C">
        <w:rPr>
          <w:lang w:val="fr-CA"/>
        </w:rPr>
        <w:t>On affich</w:t>
      </w:r>
      <w:r w:rsidR="00CE5715">
        <w:rPr>
          <w:lang w:val="fr-CA"/>
        </w:rPr>
        <w:t xml:space="preserve">e </w:t>
      </w:r>
      <w:r w:rsidR="00D11C8C">
        <w:rPr>
          <w:lang w:val="fr-CA"/>
        </w:rPr>
        <w:t>toujours deux valeurs avant le point et deux après.</w:t>
      </w:r>
      <w:r w:rsidR="00931C97">
        <w:rPr>
          <w:lang w:val="fr-CA"/>
        </w:rPr>
        <w:t xml:space="preserve"> On affiche toujours 4 chiffres.</w:t>
      </w:r>
    </w:p>
    <w:p w14:paraId="2274CD99" w14:textId="77777777" w:rsidR="00335FCD" w:rsidRDefault="00335FCD" w:rsidP="0026126A">
      <w:pPr>
        <w:rPr>
          <w:lang w:val="fr-CA"/>
        </w:rPr>
      </w:pPr>
    </w:p>
    <w:p w14:paraId="76003089" w14:textId="77777777" w:rsidR="00C26FAC" w:rsidRDefault="00C26FAC" w:rsidP="0026126A">
      <w:pPr>
        <w:rPr>
          <w:lang w:val="fr-CA"/>
        </w:rPr>
      </w:pPr>
      <w:r>
        <w:rPr>
          <w:lang w:val="fr-CA"/>
        </w:rPr>
        <w:t>Durant le remplissage, le pistolet est actionné (bouton appuyé), le volume d’essence s’incrémente de 10 litre</w:t>
      </w:r>
      <w:r w:rsidR="00192F12">
        <w:rPr>
          <w:lang w:val="fr-CA"/>
        </w:rPr>
        <w:t>s</w:t>
      </w:r>
      <w:r>
        <w:rPr>
          <w:lang w:val="fr-CA"/>
        </w:rPr>
        <w:t xml:space="preserve"> par minute et est affiché</w:t>
      </w:r>
      <w:r w:rsidR="00453845">
        <w:rPr>
          <w:lang w:val="fr-CA"/>
        </w:rPr>
        <w:t xml:space="preserve"> en temps réel</w:t>
      </w:r>
      <w:r>
        <w:rPr>
          <w:lang w:val="fr-CA"/>
        </w:rPr>
        <w:t>.</w:t>
      </w:r>
    </w:p>
    <w:p w14:paraId="0052DC54" w14:textId="77777777" w:rsidR="00B66EC0" w:rsidRDefault="00B66EC0" w:rsidP="0026126A">
      <w:pPr>
        <w:rPr>
          <w:lang w:val="fr-CA"/>
        </w:rPr>
      </w:pPr>
    </w:p>
    <w:p w14:paraId="05DB2D01" w14:textId="77777777" w:rsidR="00B66EC0" w:rsidRPr="00B75A12" w:rsidRDefault="00811F89" w:rsidP="0026126A">
      <w:pPr>
        <w:rPr>
          <w:b/>
          <w:bCs/>
          <w:lang w:val="fr-CA"/>
        </w:rPr>
      </w:pPr>
      <w:r w:rsidRPr="00811F89">
        <w:rPr>
          <w:b/>
          <w:bCs/>
          <w:lang w:val="fr-CA"/>
        </w:rPr>
        <w:t>Afin de simplifier le problème, le remplissage s’arrête quand le volume ou le prix atteint 99.99.</w:t>
      </w:r>
    </w:p>
    <w:p w14:paraId="445A3277" w14:textId="77777777" w:rsidR="00C26FAC" w:rsidRDefault="00C26FAC" w:rsidP="0026126A">
      <w:pPr>
        <w:rPr>
          <w:lang w:val="fr-CA"/>
        </w:rPr>
      </w:pPr>
    </w:p>
    <w:p w14:paraId="534EE2CC" w14:textId="77777777" w:rsidR="0026126A" w:rsidRDefault="00C26FAC" w:rsidP="0026126A">
      <w:pPr>
        <w:rPr>
          <w:lang w:val="fr-CA"/>
        </w:rPr>
      </w:pPr>
      <w:r>
        <w:rPr>
          <w:lang w:val="fr-CA"/>
        </w:rPr>
        <w:t xml:space="preserve">Après 5 secondes de repos du pistolet </w:t>
      </w:r>
      <w:r w:rsidR="00335FCD">
        <w:rPr>
          <w:lang w:val="fr-CA"/>
        </w:rPr>
        <w:t>(</w:t>
      </w:r>
      <w:r>
        <w:rPr>
          <w:lang w:val="fr-CA"/>
        </w:rPr>
        <w:t xml:space="preserve">bouton </w:t>
      </w:r>
      <w:r w:rsidR="00CE5715">
        <w:rPr>
          <w:lang w:val="fr-CA"/>
        </w:rPr>
        <w:t>relâché</w:t>
      </w:r>
      <w:r>
        <w:rPr>
          <w:lang w:val="fr-CA"/>
        </w:rPr>
        <w:t>)</w:t>
      </w:r>
      <w:r w:rsidR="0026126A">
        <w:rPr>
          <w:lang w:val="fr-CA"/>
        </w:rPr>
        <w:t>, l’afficheur 4X7-segments montre, en alternance</w:t>
      </w:r>
      <w:r>
        <w:rPr>
          <w:lang w:val="fr-CA"/>
        </w:rPr>
        <w:t xml:space="preserve">, </w:t>
      </w:r>
      <w:r w:rsidR="0026126A">
        <w:rPr>
          <w:lang w:val="fr-CA"/>
        </w:rPr>
        <w:t xml:space="preserve">le prix à </w:t>
      </w:r>
      <w:r w:rsidR="00335FCD">
        <w:rPr>
          <w:lang w:val="fr-CA"/>
        </w:rPr>
        <w:t>payer et la quantité d’essence.</w:t>
      </w:r>
    </w:p>
    <w:p w14:paraId="145F7E75" w14:textId="77777777" w:rsidR="0026126A" w:rsidRDefault="0026126A" w:rsidP="0026126A">
      <w:pPr>
        <w:rPr>
          <w:lang w:val="fr-CA"/>
        </w:rPr>
      </w:pPr>
    </w:p>
    <w:p w14:paraId="2E8319E2" w14:textId="77777777" w:rsidR="0026126A" w:rsidRDefault="0026126A" w:rsidP="0026126A">
      <w:pPr>
        <w:rPr>
          <w:lang w:val="fr-CA"/>
        </w:rPr>
      </w:pPr>
      <w:r>
        <w:rPr>
          <w:lang w:val="fr-CA"/>
        </w:rPr>
        <w:t>Lorsque le bouton est appuyé à nouveau, le cycle de remplissage se poursuit.</w:t>
      </w:r>
    </w:p>
    <w:p w14:paraId="7684C299" w14:textId="77777777" w:rsidR="004C4A34" w:rsidRDefault="004C4A34" w:rsidP="0026126A">
      <w:pPr>
        <w:rPr>
          <w:lang w:val="fr-CA"/>
        </w:rPr>
      </w:pPr>
    </w:p>
    <w:p w14:paraId="5E2A5D11" w14:textId="77777777" w:rsidR="0026126A" w:rsidRDefault="004C4A34">
      <w:pPr>
        <w:rPr>
          <w:lang w:val="fr-CA"/>
        </w:rPr>
      </w:pPr>
      <w:r>
        <w:rPr>
          <w:lang w:val="fr-CA"/>
        </w:rPr>
        <w:t xml:space="preserve">Lorsque le client a terminé, le préposé aux pompes remet le tout à ZÉRO. Cette action sera simulée </w:t>
      </w:r>
      <w:r w:rsidR="00687121">
        <w:rPr>
          <w:lang w:val="fr-CA"/>
        </w:rPr>
        <w:t>par le bouton</w:t>
      </w:r>
      <w:r w:rsidR="00453845">
        <w:rPr>
          <w:lang w:val="fr-CA"/>
        </w:rPr>
        <w:t xml:space="preserve"> de simulation de fin de transaction</w:t>
      </w:r>
      <w:r w:rsidR="00687121">
        <w:rPr>
          <w:lang w:val="fr-CA"/>
        </w:rPr>
        <w:t>, prêt pour le prochain client.</w:t>
      </w:r>
    </w:p>
    <w:p w14:paraId="1A414E30" w14:textId="77777777" w:rsidR="005C3508" w:rsidRDefault="005C3508" w:rsidP="00042DB9">
      <w:pPr>
        <w:rPr>
          <w:lang w:val="fr-CA"/>
        </w:rPr>
      </w:pPr>
    </w:p>
    <w:p w14:paraId="56614853" w14:textId="77777777" w:rsidR="005F152D" w:rsidRDefault="00CC66AE" w:rsidP="005F152D">
      <w:pPr>
        <w:pStyle w:val="Titre1"/>
        <w:numPr>
          <w:ilvl w:val="0"/>
          <w:numId w:val="5"/>
        </w:numPr>
        <w:tabs>
          <w:tab w:val="left" w:pos="650"/>
          <w:tab w:val="left" w:pos="651"/>
        </w:tabs>
        <w:ind w:hanging="473"/>
        <w:rPr>
          <w:lang w:val="fr-CA"/>
        </w:rPr>
      </w:pPr>
      <w:r>
        <w:rPr>
          <w:lang w:val="fr-CA"/>
        </w:rPr>
        <w:t>Description détaillée</w:t>
      </w:r>
    </w:p>
    <w:p w14:paraId="6D207D87" w14:textId="77777777" w:rsidR="00CC66AE" w:rsidRDefault="00CC66AE" w:rsidP="00CC66AE">
      <w:pPr>
        <w:rPr>
          <w:lang w:val="fr-CA"/>
        </w:rPr>
      </w:pPr>
    </w:p>
    <w:p w14:paraId="127C9B08" w14:textId="77777777" w:rsidR="00CC66AE" w:rsidRDefault="00CC66AE" w:rsidP="00CC66AE">
      <w:pPr>
        <w:rPr>
          <w:lang w:val="fr-CA"/>
        </w:rPr>
      </w:pPr>
      <w:r>
        <w:rPr>
          <w:lang w:val="fr-CA"/>
        </w:rPr>
        <w:t xml:space="preserve">Un document décrivant votre </w:t>
      </w:r>
      <w:r w:rsidR="006D0F32">
        <w:rPr>
          <w:lang w:val="fr-CA"/>
        </w:rPr>
        <w:t xml:space="preserve">projet </w:t>
      </w:r>
      <w:r>
        <w:rPr>
          <w:lang w:val="fr-CA"/>
        </w:rPr>
        <w:t xml:space="preserve">devra être déposé avant la date limite. </w:t>
      </w:r>
    </w:p>
    <w:p w14:paraId="51544677" w14:textId="564D2C0B" w:rsidR="008F3369" w:rsidRDefault="00CC66AE" w:rsidP="00CC66AE">
      <w:pPr>
        <w:rPr>
          <w:lang w:val="fr-CA"/>
        </w:rPr>
      </w:pPr>
      <w:r>
        <w:rPr>
          <w:lang w:val="fr-CA"/>
        </w:rPr>
        <w:t>Vous pourrez faire le travail individuellement ou en équipe de 2 personnes, au maximum.</w:t>
      </w:r>
    </w:p>
    <w:p w14:paraId="292024CA" w14:textId="77777777" w:rsidR="00B73223" w:rsidRDefault="00B73223" w:rsidP="00CC66AE">
      <w:pPr>
        <w:rPr>
          <w:lang w:val="fr-CA"/>
        </w:rPr>
      </w:pPr>
      <w:r>
        <w:rPr>
          <w:lang w:val="fr-CA"/>
        </w:rPr>
        <w:t>La structure du document comprend :</w:t>
      </w:r>
    </w:p>
    <w:p w14:paraId="51301FE4" w14:textId="615433C5" w:rsidR="0075257C" w:rsidRDefault="00DA2464" w:rsidP="00B73223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Préparation </w:t>
      </w:r>
      <w:r w:rsidR="00401BB7">
        <w:rPr>
          <w:lang w:val="fr-CA"/>
        </w:rPr>
        <w:t>du projet</w:t>
      </w:r>
      <w:r w:rsidR="0075257C">
        <w:rPr>
          <w:lang w:val="fr-CA"/>
        </w:rPr>
        <w:t> :</w:t>
      </w:r>
      <w:r w:rsidR="00AB66E0">
        <w:rPr>
          <w:lang w:val="fr-CA"/>
        </w:rPr>
        <w:t xml:space="preserve"> (</w:t>
      </w:r>
      <w:r w:rsidR="008D7AF2">
        <w:rPr>
          <w:lang w:val="fr-CA"/>
        </w:rPr>
        <w:t>30</w:t>
      </w:r>
      <w:r w:rsidR="00AB66E0">
        <w:rPr>
          <w:lang w:val="fr-CA"/>
        </w:rPr>
        <w:t>%)</w:t>
      </w:r>
    </w:p>
    <w:p w14:paraId="6100B085" w14:textId="61628375" w:rsidR="008D7AF2" w:rsidRDefault="008D7AF2" w:rsidP="005952D5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>
        <w:rPr>
          <w:lang w:val="fr-CA"/>
        </w:rPr>
        <w:t>Contexte du projet</w:t>
      </w:r>
    </w:p>
    <w:p w14:paraId="09B1EA19" w14:textId="4F25C9A3" w:rsidR="000C0E36" w:rsidRDefault="00D541D3" w:rsidP="005952D5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>
        <w:rPr>
          <w:lang w:val="fr-CA"/>
        </w:rPr>
        <w:t>P</w:t>
      </w:r>
      <w:r w:rsidR="00AA31EE">
        <w:rPr>
          <w:lang w:val="fr-CA"/>
        </w:rPr>
        <w:t xml:space="preserve">lanification, attribution </w:t>
      </w:r>
      <w:r w:rsidR="00401BB7">
        <w:rPr>
          <w:lang w:val="fr-CA"/>
        </w:rPr>
        <w:t>des tâches</w:t>
      </w:r>
    </w:p>
    <w:p w14:paraId="3E4444BF" w14:textId="0DDD2382" w:rsidR="00B73223" w:rsidRDefault="006D0F32" w:rsidP="005952D5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>
        <w:rPr>
          <w:lang w:val="fr-CA"/>
        </w:rPr>
        <w:t xml:space="preserve">La forme pourra être un texte explicatif ou un schéma hiérarchique des différentes étapes du </w:t>
      </w:r>
      <w:r w:rsidR="000C0E36">
        <w:rPr>
          <w:lang w:val="fr-CA"/>
        </w:rPr>
        <w:t>projet</w:t>
      </w:r>
    </w:p>
    <w:p w14:paraId="0D98AB89" w14:textId="034AD158" w:rsidR="00291D92" w:rsidRDefault="00291D92" w:rsidP="005952D5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>
        <w:rPr>
          <w:lang w:val="fr-CA"/>
        </w:rPr>
        <w:t>Diagramme structurel ou de classes</w:t>
      </w:r>
    </w:p>
    <w:p w14:paraId="5C0E21D6" w14:textId="2A5B0481" w:rsidR="00DA2464" w:rsidRPr="005B5753" w:rsidRDefault="00291D92" w:rsidP="005B5753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 w:rsidRPr="005B5753">
        <w:rPr>
          <w:lang w:val="fr-CA"/>
        </w:rPr>
        <w:t>Inventaire des pièces</w:t>
      </w:r>
    </w:p>
    <w:p w14:paraId="2534EF67" w14:textId="343831A3" w:rsidR="00C41CBC" w:rsidRDefault="00B625AA" w:rsidP="00B73223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Registre </w:t>
      </w:r>
      <w:r w:rsidR="00765538">
        <w:rPr>
          <w:lang w:val="fr-CA"/>
        </w:rPr>
        <w:t xml:space="preserve">des heures </w:t>
      </w:r>
      <w:r>
        <w:rPr>
          <w:lang w:val="fr-CA"/>
        </w:rPr>
        <w:t xml:space="preserve">consacrées au </w:t>
      </w:r>
      <w:r w:rsidR="00765538">
        <w:rPr>
          <w:lang w:val="fr-CA"/>
        </w:rPr>
        <w:t>projet</w:t>
      </w:r>
      <w:r w:rsidR="005B5753">
        <w:rPr>
          <w:lang w:val="fr-CA"/>
        </w:rPr>
        <w:t xml:space="preserve"> </w:t>
      </w:r>
      <w:r w:rsidR="00AB66E0">
        <w:rPr>
          <w:lang w:val="fr-CA"/>
        </w:rPr>
        <w:t>(5%)</w:t>
      </w:r>
    </w:p>
    <w:p w14:paraId="651DC4BF" w14:textId="0C8E8474" w:rsidR="005B5753" w:rsidRDefault="005B5753" w:rsidP="00AA0FA7">
      <w:pPr>
        <w:pStyle w:val="Paragraphedeliste"/>
        <w:ind w:left="720" w:firstLine="0"/>
        <w:rPr>
          <w:lang w:val="fr-CA"/>
        </w:rPr>
      </w:pPr>
      <w:r>
        <w:rPr>
          <w:lang w:val="fr-CA"/>
        </w:rPr>
        <w:t>Le registre doit indiquer la répartition des tâches. Si le travail est fait en équipe, le registre doit montrer les t</w:t>
      </w:r>
      <w:r w:rsidR="00982AC1">
        <w:rPr>
          <w:lang w:val="fr-CA"/>
        </w:rPr>
        <w:t xml:space="preserve">âches </w:t>
      </w:r>
      <w:r>
        <w:rPr>
          <w:lang w:val="fr-CA"/>
        </w:rPr>
        <w:t>respectives que chaque personne aura fait</w:t>
      </w:r>
      <w:r w:rsidR="00735F14">
        <w:rPr>
          <w:lang w:val="fr-CA"/>
        </w:rPr>
        <w:t xml:space="preserve"> avec le nombre d’heures par tâche.</w:t>
      </w:r>
    </w:p>
    <w:p w14:paraId="5A4068F5" w14:textId="2ED7B589" w:rsidR="000C0E36" w:rsidRDefault="000C0E36" w:rsidP="00B73223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Vidéo de 5 minutes illustrant le fonctionnement (15%)</w:t>
      </w:r>
    </w:p>
    <w:p w14:paraId="7891AE3D" w14:textId="3B87492F" w:rsidR="000C0E36" w:rsidRDefault="000C0E36" w:rsidP="000C0E36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Présentation rapide du circuit</w:t>
      </w:r>
    </w:p>
    <w:p w14:paraId="500F5828" w14:textId="3DC0FF48" w:rsidR="000C0E36" w:rsidRDefault="000C0E36" w:rsidP="000C0E36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Présentation rapide de la structure du code et des choix de conception</w:t>
      </w:r>
    </w:p>
    <w:p w14:paraId="2D44A105" w14:textId="02D93865" w:rsidR="000C0E36" w:rsidRDefault="000C0E36" w:rsidP="00D447AD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Présentation du fonctionnement</w:t>
      </w:r>
    </w:p>
    <w:p w14:paraId="7AD10207" w14:textId="6C5F8EC6" w:rsidR="00AB66E0" w:rsidRDefault="00AB66E0" w:rsidP="00B73223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Code (</w:t>
      </w:r>
      <w:r w:rsidR="00982A43">
        <w:rPr>
          <w:lang w:val="fr-CA"/>
        </w:rPr>
        <w:t>50</w:t>
      </w:r>
      <w:r>
        <w:rPr>
          <w:lang w:val="fr-CA"/>
        </w:rPr>
        <w:t>%)</w:t>
      </w:r>
    </w:p>
    <w:p w14:paraId="3F47CEEA" w14:textId="77777777" w:rsidR="00AB66E0" w:rsidRDefault="00AB66E0" w:rsidP="00AB66E0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Bon fonctionnement du programme</w:t>
      </w:r>
    </w:p>
    <w:p w14:paraId="40D9B0F6" w14:textId="77777777" w:rsidR="00AB66E0" w:rsidRDefault="00AB66E0" w:rsidP="00AB66E0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Respect des bonnes pratiques</w:t>
      </w:r>
    </w:p>
    <w:p w14:paraId="7A66B1EB" w14:textId="77777777" w:rsidR="00AB66E0" w:rsidRDefault="00AB66E0" w:rsidP="00AB66E0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Modularité et utilisation adéquate de la POO</w:t>
      </w:r>
    </w:p>
    <w:p w14:paraId="50C47B6E" w14:textId="77777777" w:rsidR="00D74471" w:rsidRDefault="00AB66E0" w:rsidP="004353D3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Optimisation de la mémoire</w:t>
      </w:r>
      <w:r w:rsidR="0044475D">
        <w:rPr>
          <w:lang w:val="fr-CA"/>
        </w:rPr>
        <w:t>.</w:t>
      </w:r>
    </w:p>
    <w:p w14:paraId="1CC01CEE" w14:textId="3833BAC0" w:rsidR="00C86DD4" w:rsidRDefault="00C86DD4" w:rsidP="00042DB9">
      <w:pPr>
        <w:pStyle w:val="Corpsdetexte"/>
        <w:rPr>
          <w:lang w:val="fr-CA"/>
        </w:rPr>
      </w:pPr>
    </w:p>
    <w:p w14:paraId="339018CA" w14:textId="09B9AD1E" w:rsidR="00291D92" w:rsidRDefault="00291D92" w:rsidP="00042DB9">
      <w:pPr>
        <w:pStyle w:val="Corpsdetexte"/>
        <w:rPr>
          <w:lang w:val="fr-CA"/>
        </w:rPr>
      </w:pPr>
      <w:r>
        <w:rPr>
          <w:lang w:val="fr-CA"/>
        </w:rPr>
        <w:t>Le code doit être fourni dans un fichier qui porte l’extension « </w:t>
      </w:r>
      <w:proofErr w:type="spellStart"/>
      <w:r>
        <w:rPr>
          <w:lang w:val="fr-CA"/>
        </w:rPr>
        <w:t>cpp</w:t>
      </w:r>
      <w:proofErr w:type="spellEnd"/>
      <w:r>
        <w:rPr>
          <w:lang w:val="fr-CA"/>
        </w:rPr>
        <w:t> » ou sous la forme d’un projet « Platform.IO ».</w:t>
      </w:r>
    </w:p>
    <w:sectPr w:rsidR="00291D92" w:rsidSect="0023046E">
      <w:headerReference w:type="default" r:id="rId10"/>
      <w:footerReference w:type="default" r:id="rId11"/>
      <w:type w:val="continuous"/>
      <w:pgSz w:w="12240" w:h="15840"/>
      <w:pgMar w:top="640" w:right="1240" w:bottom="700" w:left="1240" w:header="335" w:footer="5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1F1DD" w14:textId="77777777" w:rsidR="00C7483F" w:rsidRDefault="00C7483F">
      <w:r>
        <w:separator/>
      </w:r>
    </w:p>
  </w:endnote>
  <w:endnote w:type="continuationSeparator" w:id="0">
    <w:p w14:paraId="404E19DD" w14:textId="77777777" w:rsidR="00C7483F" w:rsidRDefault="00C74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MSans10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EEE12" w14:textId="5DE9D105" w:rsidR="00D736AD" w:rsidRPr="009F2F1A" w:rsidRDefault="00D736AD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  <w:lang w:val="fr-CA"/>
      </w:rPr>
    </w:pPr>
    <w:r>
      <w:rPr>
        <w:lang w:val="fr-CA"/>
      </w:rPr>
      <w:t xml:space="preserve">                       </w:t>
    </w:r>
    <w:r>
      <w:rPr>
        <w:rFonts w:asciiTheme="majorHAnsi" w:hAnsiTheme="majorHAnsi"/>
      </w:rPr>
      <w:ptab w:relativeTo="margin" w:alignment="right" w:leader="none"/>
    </w:r>
    <w:r w:rsidRPr="009F2F1A">
      <w:rPr>
        <w:rFonts w:asciiTheme="majorHAnsi" w:hAnsiTheme="majorHAnsi"/>
        <w:lang w:val="fr-CA"/>
      </w:rPr>
      <w:t xml:space="preserve">Page </w:t>
    </w:r>
    <w:r w:rsidR="00811F89">
      <w:fldChar w:fldCharType="begin"/>
    </w:r>
    <w:r w:rsidRPr="009F2F1A">
      <w:rPr>
        <w:lang w:val="fr-CA"/>
      </w:rPr>
      <w:instrText xml:space="preserve"> PAGE   \* MERGEFORMAT </w:instrText>
    </w:r>
    <w:r w:rsidR="00811F89">
      <w:fldChar w:fldCharType="separate"/>
    </w:r>
    <w:r w:rsidR="00D84D5D" w:rsidRPr="00D84D5D">
      <w:rPr>
        <w:rFonts w:asciiTheme="majorHAnsi" w:hAnsiTheme="majorHAnsi"/>
        <w:noProof/>
        <w:lang w:val="fr-CA"/>
      </w:rPr>
      <w:t>2</w:t>
    </w:r>
    <w:r w:rsidR="00811F89">
      <w:fldChar w:fldCharType="end"/>
    </w:r>
  </w:p>
  <w:p w14:paraId="6000102A" w14:textId="77777777" w:rsidR="00D736AD" w:rsidRPr="009F2F1A" w:rsidRDefault="00D736AD">
    <w:pPr>
      <w:pStyle w:val="Pieddepage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3DA67" w14:textId="77777777" w:rsidR="00C7483F" w:rsidRDefault="00C7483F">
      <w:r>
        <w:separator/>
      </w:r>
    </w:p>
  </w:footnote>
  <w:footnote w:type="continuationSeparator" w:id="0">
    <w:p w14:paraId="68145FAE" w14:textId="77777777" w:rsidR="00C7483F" w:rsidRDefault="00C74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A5C35" w14:textId="77777777" w:rsidR="00D736AD" w:rsidRDefault="000C0E36">
    <w:pPr>
      <w:pStyle w:val="Corpsdetexte"/>
      <w:spacing w:line="14" w:lineRule="auto"/>
      <w:rPr>
        <w:sz w:val="20"/>
      </w:rPr>
    </w:pP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503294408" behindDoc="1" locked="0" layoutInCell="1" allowOverlap="1" wp14:anchorId="18D5B4E2" wp14:editId="5988F2A7">
              <wp:simplePos x="0" y="0"/>
              <wp:positionH relativeFrom="page">
                <wp:posOffset>899795</wp:posOffset>
              </wp:positionH>
              <wp:positionV relativeFrom="page">
                <wp:posOffset>430530</wp:posOffset>
              </wp:positionV>
              <wp:extent cx="5972810" cy="0"/>
              <wp:effectExtent l="0" t="0" r="0" b="0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72810" cy="0"/>
                      </a:xfrm>
                      <a:prstGeom prst="line">
                        <a:avLst/>
                      </a:prstGeom>
                      <a:noFill/>
                      <a:ln w="12649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56D3EB" id="Line 3" o:spid="_x0000_s1026" style="position:absolute;z-index:-22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5pt,33.9pt" to="541.1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" strokeweight=".35136mm">
              <o:lock v:ext="edit" shapetype="f"/>
              <w10:wrap anchorx="page" anchory="page"/>
            </v:line>
          </w:pict>
        </mc:Fallback>
      </mc:AlternateContent>
    </w: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503294432" behindDoc="1" locked="0" layoutInCell="1" allowOverlap="1" wp14:anchorId="75D1E57A" wp14:editId="105D8058">
              <wp:simplePos x="0" y="0"/>
              <wp:positionH relativeFrom="page">
                <wp:posOffset>887095</wp:posOffset>
              </wp:positionH>
              <wp:positionV relativeFrom="page">
                <wp:posOffset>200025</wp:posOffset>
              </wp:positionV>
              <wp:extent cx="1830070" cy="22860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3007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0A19A" w14:textId="77777777" w:rsidR="00D736AD" w:rsidRPr="00232562" w:rsidRDefault="00D736AD">
                          <w:pPr>
                            <w:pStyle w:val="Corpsdetexte"/>
                            <w:spacing w:before="51"/>
                            <w:ind w:left="20"/>
                            <w:rPr>
                              <w:lang w:val="fr-CA"/>
                            </w:rPr>
                          </w:pPr>
                          <w:r>
                            <w:rPr>
                              <w:w w:val="95"/>
                              <w:lang w:val="fr-CA"/>
                            </w:rPr>
                            <w:t>Mobiles et objets connectés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D1E5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9.85pt;margin-top:15.75pt;width:144.1pt;height:18pt;z-index:-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" filled="f" stroked="f">
              <v:path arrowok="t"/>
              <v:textbox inset="0,0,0,0">
                <w:txbxContent>
                  <w:p w14:paraId="2910A19A" w14:textId="77777777" w:rsidR="00D736AD" w:rsidRPr="00232562" w:rsidRDefault="00D736AD">
                    <w:pPr>
                      <w:pStyle w:val="Corpsdetexte"/>
                      <w:spacing w:before="51"/>
                      <w:ind w:left="20"/>
                      <w:rPr>
                        <w:lang w:val="fr-CA"/>
                      </w:rPr>
                    </w:pPr>
                    <w:r>
                      <w:rPr>
                        <w:w w:val="95"/>
                        <w:lang w:val="fr-CA"/>
                      </w:rPr>
                      <w:t>Mobiles et objets connectés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503294456" behindDoc="1" locked="0" layoutInCell="1" allowOverlap="1" wp14:anchorId="6E116FBB" wp14:editId="2DF848E1">
              <wp:simplePos x="0" y="0"/>
              <wp:positionH relativeFrom="page">
                <wp:posOffset>6132830</wp:posOffset>
              </wp:positionH>
              <wp:positionV relativeFrom="page">
                <wp:posOffset>200025</wp:posOffset>
              </wp:positionV>
              <wp:extent cx="751205" cy="22860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5120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02910" w14:textId="77777777" w:rsidR="00D736AD" w:rsidRDefault="00D736AD">
                          <w:pPr>
                            <w:pStyle w:val="Corpsdetexte"/>
                            <w:spacing w:before="51"/>
                            <w:ind w:left="20"/>
                          </w:pPr>
                          <w:r>
                            <w:rPr>
                              <w:w w:val="95"/>
                            </w:rPr>
                            <w:t>420-W48-SF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16FBB" id="Text Box 1" o:spid="_x0000_s1027" type="#_x0000_t202" style="position:absolute;margin-left:482.9pt;margin-top:15.75pt;width:59.15pt;height:18pt;z-index:-22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" filled="f" stroked="f">
              <v:path arrowok="t"/>
              <v:textbox inset="0,0,0,0">
                <w:txbxContent>
                  <w:p w14:paraId="6E602910" w14:textId="77777777" w:rsidR="00D736AD" w:rsidRDefault="00D736AD">
                    <w:pPr>
                      <w:pStyle w:val="Corpsdetexte"/>
                      <w:spacing w:before="51"/>
                      <w:ind w:left="20"/>
                    </w:pPr>
                    <w:r>
                      <w:rPr>
                        <w:w w:val="95"/>
                      </w:rPr>
                      <w:t>420-W48-SF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6F83"/>
    <w:multiLevelType w:val="hybridMultilevel"/>
    <w:tmpl w:val="A7306C68"/>
    <w:lvl w:ilvl="0" w:tplc="0C0C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199B0438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abstractNum w:abstractNumId="2" w15:restartNumberingAfterBreak="0">
    <w:nsid w:val="2AAF3A8B"/>
    <w:multiLevelType w:val="hybridMultilevel"/>
    <w:tmpl w:val="481E310E"/>
    <w:lvl w:ilvl="0" w:tplc="41D4F0E8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1" w:tplc="8BD00F68">
      <w:numFmt w:val="bullet"/>
      <w:lvlText w:val="•"/>
      <w:lvlJc w:val="left"/>
      <w:pPr>
        <w:ind w:left="1624" w:hanging="328"/>
      </w:pPr>
      <w:rPr>
        <w:rFonts w:hint="default"/>
      </w:rPr>
    </w:lvl>
    <w:lvl w:ilvl="2" w:tplc="85C43DA0">
      <w:numFmt w:val="bullet"/>
      <w:lvlText w:val="•"/>
      <w:lvlJc w:val="left"/>
      <w:pPr>
        <w:ind w:left="2528" w:hanging="328"/>
      </w:pPr>
      <w:rPr>
        <w:rFonts w:hint="default"/>
      </w:rPr>
    </w:lvl>
    <w:lvl w:ilvl="3" w:tplc="AB28928C">
      <w:numFmt w:val="bullet"/>
      <w:lvlText w:val="•"/>
      <w:lvlJc w:val="left"/>
      <w:pPr>
        <w:ind w:left="3432" w:hanging="328"/>
      </w:pPr>
      <w:rPr>
        <w:rFonts w:hint="default"/>
      </w:rPr>
    </w:lvl>
    <w:lvl w:ilvl="4" w:tplc="79122C4C">
      <w:numFmt w:val="bullet"/>
      <w:lvlText w:val="•"/>
      <w:lvlJc w:val="left"/>
      <w:pPr>
        <w:ind w:left="4336" w:hanging="328"/>
      </w:pPr>
      <w:rPr>
        <w:rFonts w:hint="default"/>
      </w:rPr>
    </w:lvl>
    <w:lvl w:ilvl="5" w:tplc="E6B094D6">
      <w:numFmt w:val="bullet"/>
      <w:lvlText w:val="•"/>
      <w:lvlJc w:val="left"/>
      <w:pPr>
        <w:ind w:left="5240" w:hanging="328"/>
      </w:pPr>
      <w:rPr>
        <w:rFonts w:hint="default"/>
      </w:rPr>
    </w:lvl>
    <w:lvl w:ilvl="6" w:tplc="461060D6">
      <w:numFmt w:val="bullet"/>
      <w:lvlText w:val="•"/>
      <w:lvlJc w:val="left"/>
      <w:pPr>
        <w:ind w:left="6144" w:hanging="328"/>
      </w:pPr>
      <w:rPr>
        <w:rFonts w:hint="default"/>
      </w:rPr>
    </w:lvl>
    <w:lvl w:ilvl="7" w:tplc="647A081E">
      <w:numFmt w:val="bullet"/>
      <w:lvlText w:val="•"/>
      <w:lvlJc w:val="left"/>
      <w:pPr>
        <w:ind w:left="7048" w:hanging="328"/>
      </w:pPr>
      <w:rPr>
        <w:rFonts w:hint="default"/>
      </w:rPr>
    </w:lvl>
    <w:lvl w:ilvl="8" w:tplc="E646CD6E">
      <w:numFmt w:val="bullet"/>
      <w:lvlText w:val="•"/>
      <w:lvlJc w:val="left"/>
      <w:pPr>
        <w:ind w:left="7952" w:hanging="328"/>
      </w:pPr>
      <w:rPr>
        <w:rFonts w:hint="default"/>
      </w:rPr>
    </w:lvl>
  </w:abstractNum>
  <w:abstractNum w:abstractNumId="3" w15:restartNumberingAfterBreak="0">
    <w:nsid w:val="2E79083A"/>
    <w:multiLevelType w:val="hybridMultilevel"/>
    <w:tmpl w:val="BB16EF8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27478"/>
    <w:multiLevelType w:val="hybridMultilevel"/>
    <w:tmpl w:val="D688CBAC"/>
    <w:lvl w:ilvl="0" w:tplc="39BEB7BA">
      <w:start w:val="1"/>
      <w:numFmt w:val="lowerLetter"/>
      <w:lvlText w:val="%1)"/>
      <w:lvlJc w:val="left"/>
      <w:pPr>
        <w:ind w:left="75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75" w:hanging="360"/>
      </w:pPr>
    </w:lvl>
    <w:lvl w:ilvl="2" w:tplc="0C0C001B" w:tentative="1">
      <w:start w:val="1"/>
      <w:numFmt w:val="lowerRoman"/>
      <w:lvlText w:val="%3."/>
      <w:lvlJc w:val="right"/>
      <w:pPr>
        <w:ind w:left="2195" w:hanging="180"/>
      </w:pPr>
    </w:lvl>
    <w:lvl w:ilvl="3" w:tplc="0C0C000F" w:tentative="1">
      <w:start w:val="1"/>
      <w:numFmt w:val="decimal"/>
      <w:lvlText w:val="%4."/>
      <w:lvlJc w:val="left"/>
      <w:pPr>
        <w:ind w:left="2915" w:hanging="360"/>
      </w:pPr>
    </w:lvl>
    <w:lvl w:ilvl="4" w:tplc="0C0C0019" w:tentative="1">
      <w:start w:val="1"/>
      <w:numFmt w:val="lowerLetter"/>
      <w:lvlText w:val="%5."/>
      <w:lvlJc w:val="left"/>
      <w:pPr>
        <w:ind w:left="3635" w:hanging="360"/>
      </w:pPr>
    </w:lvl>
    <w:lvl w:ilvl="5" w:tplc="0C0C001B" w:tentative="1">
      <w:start w:val="1"/>
      <w:numFmt w:val="lowerRoman"/>
      <w:lvlText w:val="%6."/>
      <w:lvlJc w:val="right"/>
      <w:pPr>
        <w:ind w:left="4355" w:hanging="180"/>
      </w:pPr>
    </w:lvl>
    <w:lvl w:ilvl="6" w:tplc="0C0C000F" w:tentative="1">
      <w:start w:val="1"/>
      <w:numFmt w:val="decimal"/>
      <w:lvlText w:val="%7."/>
      <w:lvlJc w:val="left"/>
      <w:pPr>
        <w:ind w:left="5075" w:hanging="360"/>
      </w:pPr>
    </w:lvl>
    <w:lvl w:ilvl="7" w:tplc="0C0C0019" w:tentative="1">
      <w:start w:val="1"/>
      <w:numFmt w:val="lowerLetter"/>
      <w:lvlText w:val="%8."/>
      <w:lvlJc w:val="left"/>
      <w:pPr>
        <w:ind w:left="5795" w:hanging="360"/>
      </w:pPr>
    </w:lvl>
    <w:lvl w:ilvl="8" w:tplc="0C0C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5" w15:restartNumberingAfterBreak="0">
    <w:nsid w:val="381419D7"/>
    <w:multiLevelType w:val="hybridMultilevel"/>
    <w:tmpl w:val="5888DFB4"/>
    <w:lvl w:ilvl="0" w:tplc="AB36A272">
      <w:start w:val="8"/>
      <w:numFmt w:val="bullet"/>
      <w:lvlText w:val="-"/>
      <w:lvlJc w:val="left"/>
      <w:pPr>
        <w:ind w:left="1082" w:hanging="360"/>
      </w:pPr>
      <w:rPr>
        <w:rFonts w:ascii="Tahoma" w:eastAsia="Tahoma" w:hAnsi="Tahoma" w:cs="Tahoma" w:hint="default"/>
        <w:b/>
      </w:rPr>
    </w:lvl>
    <w:lvl w:ilvl="1" w:tplc="0C0C0003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6" w15:restartNumberingAfterBreak="0">
    <w:nsid w:val="3D16294C"/>
    <w:multiLevelType w:val="hybridMultilevel"/>
    <w:tmpl w:val="3C725254"/>
    <w:lvl w:ilvl="0" w:tplc="7BD631BA">
      <w:start w:val="8"/>
      <w:numFmt w:val="bullet"/>
      <w:lvlText w:val="-"/>
      <w:lvlJc w:val="left"/>
      <w:pPr>
        <w:ind w:left="1082" w:hanging="360"/>
      </w:pPr>
      <w:rPr>
        <w:rFonts w:ascii="Tahoma" w:eastAsia="Tahoma" w:hAnsi="Tahoma" w:cs="Tahoma" w:hint="default"/>
      </w:rPr>
    </w:lvl>
    <w:lvl w:ilvl="1" w:tplc="0C0C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7" w15:restartNumberingAfterBreak="0">
    <w:nsid w:val="3FF135BF"/>
    <w:multiLevelType w:val="multilevel"/>
    <w:tmpl w:val="2DDA6D9A"/>
    <w:lvl w:ilvl="0">
      <w:start w:val="3"/>
      <w:numFmt w:val="decimal"/>
      <w:lvlText w:val="%1"/>
      <w:lvlJc w:val="left"/>
      <w:pPr>
        <w:ind w:left="910" w:hanging="7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0" w:hanging="7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0" w:hanging="734"/>
      </w:pPr>
      <w:rPr>
        <w:rFonts w:ascii="Arial" w:eastAsia="Arial" w:hAnsi="Arial" w:cs="Arial" w:hint="default"/>
        <w:b/>
        <w:bCs/>
        <w:w w:val="100"/>
        <w:sz w:val="22"/>
        <w:szCs w:val="22"/>
      </w:rPr>
    </w:lvl>
    <w:lvl w:ilvl="3">
      <w:start w:val="1"/>
      <w:numFmt w:val="decimal"/>
      <w:lvlText w:val="%4."/>
      <w:lvlJc w:val="left"/>
      <w:pPr>
        <w:ind w:left="177" w:hanging="236"/>
      </w:pPr>
      <w:rPr>
        <w:rFonts w:ascii="Arial" w:eastAsia="Arial" w:hAnsi="Arial" w:cs="Arial" w:hint="default"/>
        <w:spacing w:val="-1"/>
        <w:w w:val="95"/>
        <w:sz w:val="18"/>
        <w:szCs w:val="18"/>
      </w:rPr>
    </w:lvl>
    <w:lvl w:ilvl="4">
      <w:numFmt w:val="bullet"/>
      <w:lvlText w:val="•"/>
      <w:lvlJc w:val="left"/>
      <w:pPr>
        <w:ind w:left="3866" w:hanging="236"/>
      </w:pPr>
      <w:rPr>
        <w:rFonts w:hint="default"/>
      </w:rPr>
    </w:lvl>
    <w:lvl w:ilvl="5">
      <w:numFmt w:val="bullet"/>
      <w:lvlText w:val="•"/>
      <w:lvlJc w:val="left"/>
      <w:pPr>
        <w:ind w:left="4848" w:hanging="236"/>
      </w:pPr>
      <w:rPr>
        <w:rFonts w:hint="default"/>
      </w:rPr>
    </w:lvl>
    <w:lvl w:ilvl="6">
      <w:numFmt w:val="bullet"/>
      <w:lvlText w:val="•"/>
      <w:lvlJc w:val="left"/>
      <w:pPr>
        <w:ind w:left="5831" w:hanging="236"/>
      </w:pPr>
      <w:rPr>
        <w:rFonts w:hint="default"/>
      </w:rPr>
    </w:lvl>
    <w:lvl w:ilvl="7">
      <w:numFmt w:val="bullet"/>
      <w:lvlText w:val="•"/>
      <w:lvlJc w:val="left"/>
      <w:pPr>
        <w:ind w:left="6813" w:hanging="236"/>
      </w:pPr>
      <w:rPr>
        <w:rFonts w:hint="default"/>
      </w:rPr>
    </w:lvl>
    <w:lvl w:ilvl="8">
      <w:numFmt w:val="bullet"/>
      <w:lvlText w:val="•"/>
      <w:lvlJc w:val="left"/>
      <w:pPr>
        <w:ind w:left="7795" w:hanging="236"/>
      </w:pPr>
      <w:rPr>
        <w:rFonts w:hint="default"/>
      </w:rPr>
    </w:lvl>
  </w:abstractNum>
  <w:abstractNum w:abstractNumId="8" w15:restartNumberingAfterBreak="0">
    <w:nsid w:val="470A7DEC"/>
    <w:multiLevelType w:val="multilevel"/>
    <w:tmpl w:val="1E1C6EB8"/>
    <w:lvl w:ilvl="0">
      <w:start w:val="1"/>
      <w:numFmt w:val="decimal"/>
      <w:lvlText w:val="%1"/>
      <w:lvlJc w:val="left"/>
      <w:pPr>
        <w:ind w:left="504" w:hanging="328"/>
      </w:pPr>
      <w:rPr>
        <w:rFonts w:ascii="Arial" w:eastAsia="Arial" w:hAnsi="Arial" w:cs="Arial" w:hint="default"/>
        <w:b/>
        <w:bCs/>
        <w:w w:val="98"/>
        <w:sz w:val="22"/>
        <w:szCs w:val="22"/>
      </w:rPr>
    </w:lvl>
    <w:lvl w:ilvl="1">
      <w:start w:val="1"/>
      <w:numFmt w:val="decimal"/>
      <w:lvlText w:val="%1.%2"/>
      <w:lvlJc w:val="left"/>
      <w:pPr>
        <w:ind w:left="1006" w:hanging="502"/>
      </w:pPr>
      <w:rPr>
        <w:rFonts w:ascii="Tahoma" w:eastAsia="Tahoma" w:hAnsi="Tahoma" w:cs="Tahoma" w:hint="default"/>
        <w:w w:val="90"/>
        <w:sz w:val="22"/>
        <w:szCs w:val="22"/>
      </w:rPr>
    </w:lvl>
    <w:lvl w:ilvl="2">
      <w:numFmt w:val="bullet"/>
      <w:lvlText w:val="•"/>
      <w:lvlJc w:val="left"/>
      <w:pPr>
        <w:ind w:left="1700" w:hanging="502"/>
      </w:pPr>
      <w:rPr>
        <w:rFonts w:hint="default"/>
      </w:rPr>
    </w:lvl>
    <w:lvl w:ilvl="3">
      <w:numFmt w:val="bullet"/>
      <w:lvlText w:val="•"/>
      <w:lvlJc w:val="left"/>
      <w:pPr>
        <w:ind w:left="2707" w:hanging="502"/>
      </w:pPr>
      <w:rPr>
        <w:rFonts w:hint="default"/>
      </w:rPr>
    </w:lvl>
    <w:lvl w:ilvl="4">
      <w:numFmt w:val="bullet"/>
      <w:lvlText w:val="•"/>
      <w:lvlJc w:val="left"/>
      <w:pPr>
        <w:ind w:left="3715" w:hanging="502"/>
      </w:pPr>
      <w:rPr>
        <w:rFonts w:hint="default"/>
      </w:rPr>
    </w:lvl>
    <w:lvl w:ilvl="5">
      <w:numFmt w:val="bullet"/>
      <w:lvlText w:val="•"/>
      <w:lvlJc w:val="left"/>
      <w:pPr>
        <w:ind w:left="4722" w:hanging="502"/>
      </w:pPr>
      <w:rPr>
        <w:rFonts w:hint="default"/>
      </w:rPr>
    </w:lvl>
    <w:lvl w:ilvl="6">
      <w:numFmt w:val="bullet"/>
      <w:lvlText w:val="•"/>
      <w:lvlJc w:val="left"/>
      <w:pPr>
        <w:ind w:left="5730" w:hanging="502"/>
      </w:pPr>
      <w:rPr>
        <w:rFonts w:hint="default"/>
      </w:rPr>
    </w:lvl>
    <w:lvl w:ilvl="7">
      <w:numFmt w:val="bullet"/>
      <w:lvlText w:val="•"/>
      <w:lvlJc w:val="left"/>
      <w:pPr>
        <w:ind w:left="6737" w:hanging="502"/>
      </w:pPr>
      <w:rPr>
        <w:rFonts w:hint="default"/>
      </w:rPr>
    </w:lvl>
    <w:lvl w:ilvl="8">
      <w:numFmt w:val="bullet"/>
      <w:lvlText w:val="•"/>
      <w:lvlJc w:val="left"/>
      <w:pPr>
        <w:ind w:left="7745" w:hanging="502"/>
      </w:pPr>
      <w:rPr>
        <w:rFonts w:hint="default"/>
      </w:rPr>
    </w:lvl>
  </w:abstractNum>
  <w:abstractNum w:abstractNumId="9" w15:restartNumberingAfterBreak="0">
    <w:nsid w:val="4B217224"/>
    <w:multiLevelType w:val="hybridMultilevel"/>
    <w:tmpl w:val="301E8024"/>
    <w:lvl w:ilvl="0" w:tplc="62EC7D6E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1" w:tplc="71EE1180">
      <w:numFmt w:val="bullet"/>
      <w:lvlText w:val="•"/>
      <w:lvlJc w:val="left"/>
      <w:pPr>
        <w:ind w:left="1624" w:hanging="328"/>
      </w:pPr>
      <w:rPr>
        <w:rFonts w:hint="default"/>
      </w:rPr>
    </w:lvl>
    <w:lvl w:ilvl="2" w:tplc="AB7C598C">
      <w:numFmt w:val="bullet"/>
      <w:lvlText w:val="•"/>
      <w:lvlJc w:val="left"/>
      <w:pPr>
        <w:ind w:left="2528" w:hanging="328"/>
      </w:pPr>
      <w:rPr>
        <w:rFonts w:hint="default"/>
      </w:rPr>
    </w:lvl>
    <w:lvl w:ilvl="3" w:tplc="AD08B65A">
      <w:numFmt w:val="bullet"/>
      <w:lvlText w:val="•"/>
      <w:lvlJc w:val="left"/>
      <w:pPr>
        <w:ind w:left="3432" w:hanging="328"/>
      </w:pPr>
      <w:rPr>
        <w:rFonts w:hint="default"/>
      </w:rPr>
    </w:lvl>
    <w:lvl w:ilvl="4" w:tplc="50C28F32">
      <w:numFmt w:val="bullet"/>
      <w:lvlText w:val="•"/>
      <w:lvlJc w:val="left"/>
      <w:pPr>
        <w:ind w:left="4336" w:hanging="328"/>
      </w:pPr>
      <w:rPr>
        <w:rFonts w:hint="default"/>
      </w:rPr>
    </w:lvl>
    <w:lvl w:ilvl="5" w:tplc="151C52D0">
      <w:numFmt w:val="bullet"/>
      <w:lvlText w:val="•"/>
      <w:lvlJc w:val="left"/>
      <w:pPr>
        <w:ind w:left="5240" w:hanging="328"/>
      </w:pPr>
      <w:rPr>
        <w:rFonts w:hint="default"/>
      </w:rPr>
    </w:lvl>
    <w:lvl w:ilvl="6" w:tplc="45B25260">
      <w:numFmt w:val="bullet"/>
      <w:lvlText w:val="•"/>
      <w:lvlJc w:val="left"/>
      <w:pPr>
        <w:ind w:left="6144" w:hanging="328"/>
      </w:pPr>
      <w:rPr>
        <w:rFonts w:hint="default"/>
      </w:rPr>
    </w:lvl>
    <w:lvl w:ilvl="7" w:tplc="B6D4997A">
      <w:numFmt w:val="bullet"/>
      <w:lvlText w:val="•"/>
      <w:lvlJc w:val="left"/>
      <w:pPr>
        <w:ind w:left="7048" w:hanging="328"/>
      </w:pPr>
      <w:rPr>
        <w:rFonts w:hint="default"/>
      </w:rPr>
    </w:lvl>
    <w:lvl w:ilvl="8" w:tplc="5F90B0E8">
      <w:numFmt w:val="bullet"/>
      <w:lvlText w:val="•"/>
      <w:lvlJc w:val="left"/>
      <w:pPr>
        <w:ind w:left="7952" w:hanging="328"/>
      </w:pPr>
      <w:rPr>
        <w:rFonts w:hint="default"/>
      </w:rPr>
    </w:lvl>
  </w:abstractNum>
  <w:abstractNum w:abstractNumId="10" w15:restartNumberingAfterBreak="0">
    <w:nsid w:val="4D4D3CDC"/>
    <w:multiLevelType w:val="hybridMultilevel"/>
    <w:tmpl w:val="28B641D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8C4449"/>
    <w:multiLevelType w:val="hybridMultilevel"/>
    <w:tmpl w:val="EC88ABE2"/>
    <w:lvl w:ilvl="0" w:tplc="756E9F8E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1" w:tplc="99AABEC6">
      <w:numFmt w:val="bullet"/>
      <w:lvlText w:val="•"/>
      <w:lvlJc w:val="left"/>
      <w:pPr>
        <w:ind w:left="1624" w:hanging="328"/>
      </w:pPr>
      <w:rPr>
        <w:rFonts w:hint="default"/>
      </w:rPr>
    </w:lvl>
    <w:lvl w:ilvl="2" w:tplc="5BD8C80E">
      <w:numFmt w:val="bullet"/>
      <w:lvlText w:val="•"/>
      <w:lvlJc w:val="left"/>
      <w:pPr>
        <w:ind w:left="2528" w:hanging="328"/>
      </w:pPr>
      <w:rPr>
        <w:rFonts w:hint="default"/>
      </w:rPr>
    </w:lvl>
    <w:lvl w:ilvl="3" w:tplc="61A0C8EC">
      <w:numFmt w:val="bullet"/>
      <w:lvlText w:val="•"/>
      <w:lvlJc w:val="left"/>
      <w:pPr>
        <w:ind w:left="3432" w:hanging="328"/>
      </w:pPr>
      <w:rPr>
        <w:rFonts w:hint="default"/>
      </w:rPr>
    </w:lvl>
    <w:lvl w:ilvl="4" w:tplc="8F727FB8">
      <w:numFmt w:val="bullet"/>
      <w:lvlText w:val="•"/>
      <w:lvlJc w:val="left"/>
      <w:pPr>
        <w:ind w:left="4336" w:hanging="328"/>
      </w:pPr>
      <w:rPr>
        <w:rFonts w:hint="default"/>
      </w:rPr>
    </w:lvl>
    <w:lvl w:ilvl="5" w:tplc="28DE4C6E">
      <w:numFmt w:val="bullet"/>
      <w:lvlText w:val="•"/>
      <w:lvlJc w:val="left"/>
      <w:pPr>
        <w:ind w:left="5240" w:hanging="328"/>
      </w:pPr>
      <w:rPr>
        <w:rFonts w:hint="default"/>
      </w:rPr>
    </w:lvl>
    <w:lvl w:ilvl="6" w:tplc="7F741C48">
      <w:numFmt w:val="bullet"/>
      <w:lvlText w:val="•"/>
      <w:lvlJc w:val="left"/>
      <w:pPr>
        <w:ind w:left="6144" w:hanging="328"/>
      </w:pPr>
      <w:rPr>
        <w:rFonts w:hint="default"/>
      </w:rPr>
    </w:lvl>
    <w:lvl w:ilvl="7" w:tplc="4DD2D8DE">
      <w:numFmt w:val="bullet"/>
      <w:lvlText w:val="•"/>
      <w:lvlJc w:val="left"/>
      <w:pPr>
        <w:ind w:left="7048" w:hanging="328"/>
      </w:pPr>
      <w:rPr>
        <w:rFonts w:hint="default"/>
      </w:rPr>
    </w:lvl>
    <w:lvl w:ilvl="8" w:tplc="48F8DA46">
      <w:numFmt w:val="bullet"/>
      <w:lvlText w:val="•"/>
      <w:lvlJc w:val="left"/>
      <w:pPr>
        <w:ind w:left="7952" w:hanging="328"/>
      </w:pPr>
      <w:rPr>
        <w:rFonts w:hint="default"/>
      </w:rPr>
    </w:lvl>
  </w:abstractNum>
  <w:abstractNum w:abstractNumId="12" w15:restartNumberingAfterBreak="0">
    <w:nsid w:val="5A1F1003"/>
    <w:multiLevelType w:val="hybridMultilevel"/>
    <w:tmpl w:val="00C02F74"/>
    <w:lvl w:ilvl="0" w:tplc="52A4EF3E">
      <w:start w:val="1"/>
      <w:numFmt w:val="bullet"/>
      <w:lvlText w:val=""/>
      <w:lvlJc w:val="left"/>
      <w:pPr>
        <w:ind w:left="1713" w:hanging="360"/>
      </w:pPr>
      <w:rPr>
        <w:rFonts w:ascii="Symbol" w:hAnsi="Symbol" w:hint="default"/>
      </w:rPr>
    </w:lvl>
    <w:lvl w:ilvl="1" w:tplc="52A4EF3E">
      <w:start w:val="1"/>
      <w:numFmt w:val="bullet"/>
      <w:lvlText w:val=""/>
      <w:lvlJc w:val="left"/>
      <w:pPr>
        <w:ind w:left="144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10DDF"/>
    <w:multiLevelType w:val="hybridMultilevel"/>
    <w:tmpl w:val="FEEEB69A"/>
    <w:lvl w:ilvl="0" w:tplc="D3389B1C">
      <w:start w:val="1"/>
      <w:numFmt w:val="decimal"/>
      <w:lvlText w:val="%1."/>
      <w:lvlJc w:val="left"/>
      <w:pPr>
        <w:ind w:left="113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56" w:hanging="360"/>
      </w:pPr>
    </w:lvl>
    <w:lvl w:ilvl="2" w:tplc="0C0C001B" w:tentative="1">
      <w:start w:val="1"/>
      <w:numFmt w:val="lowerRoman"/>
      <w:lvlText w:val="%3."/>
      <w:lvlJc w:val="right"/>
      <w:pPr>
        <w:ind w:left="2576" w:hanging="180"/>
      </w:pPr>
    </w:lvl>
    <w:lvl w:ilvl="3" w:tplc="0C0C000F" w:tentative="1">
      <w:start w:val="1"/>
      <w:numFmt w:val="decimal"/>
      <w:lvlText w:val="%4."/>
      <w:lvlJc w:val="left"/>
      <w:pPr>
        <w:ind w:left="3296" w:hanging="360"/>
      </w:pPr>
    </w:lvl>
    <w:lvl w:ilvl="4" w:tplc="0C0C0019" w:tentative="1">
      <w:start w:val="1"/>
      <w:numFmt w:val="lowerLetter"/>
      <w:lvlText w:val="%5."/>
      <w:lvlJc w:val="left"/>
      <w:pPr>
        <w:ind w:left="4016" w:hanging="360"/>
      </w:pPr>
    </w:lvl>
    <w:lvl w:ilvl="5" w:tplc="0C0C001B" w:tentative="1">
      <w:start w:val="1"/>
      <w:numFmt w:val="lowerRoman"/>
      <w:lvlText w:val="%6."/>
      <w:lvlJc w:val="right"/>
      <w:pPr>
        <w:ind w:left="4736" w:hanging="180"/>
      </w:pPr>
    </w:lvl>
    <w:lvl w:ilvl="6" w:tplc="0C0C000F" w:tentative="1">
      <w:start w:val="1"/>
      <w:numFmt w:val="decimal"/>
      <w:lvlText w:val="%7."/>
      <w:lvlJc w:val="left"/>
      <w:pPr>
        <w:ind w:left="5456" w:hanging="360"/>
      </w:pPr>
    </w:lvl>
    <w:lvl w:ilvl="7" w:tplc="0C0C0019" w:tentative="1">
      <w:start w:val="1"/>
      <w:numFmt w:val="lowerLetter"/>
      <w:lvlText w:val="%8."/>
      <w:lvlJc w:val="left"/>
      <w:pPr>
        <w:ind w:left="6176" w:hanging="360"/>
      </w:pPr>
    </w:lvl>
    <w:lvl w:ilvl="8" w:tplc="0C0C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14" w15:restartNumberingAfterBreak="0">
    <w:nsid w:val="7676637C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1"/>
  </w:num>
  <w:num w:numId="6">
    <w:abstractNumId w:val="11"/>
  </w:num>
  <w:num w:numId="7">
    <w:abstractNumId w:val="4"/>
  </w:num>
  <w:num w:numId="8">
    <w:abstractNumId w:val="13"/>
  </w:num>
  <w:num w:numId="9">
    <w:abstractNumId w:val="5"/>
  </w:num>
  <w:num w:numId="10">
    <w:abstractNumId w:val="6"/>
  </w:num>
  <w:num w:numId="11">
    <w:abstractNumId w:val="12"/>
  </w:num>
  <w:num w:numId="12">
    <w:abstractNumId w:val="0"/>
  </w:num>
  <w:num w:numId="13">
    <w:abstractNumId w:val="14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B99"/>
    <w:rsid w:val="0000109F"/>
    <w:rsid w:val="0000799F"/>
    <w:rsid w:val="00015125"/>
    <w:rsid w:val="00024D93"/>
    <w:rsid w:val="00031A45"/>
    <w:rsid w:val="00033956"/>
    <w:rsid w:val="000375B8"/>
    <w:rsid w:val="000405AE"/>
    <w:rsid w:val="00042DB9"/>
    <w:rsid w:val="00051185"/>
    <w:rsid w:val="000609C0"/>
    <w:rsid w:val="0006187F"/>
    <w:rsid w:val="0008698B"/>
    <w:rsid w:val="00086F7D"/>
    <w:rsid w:val="000A2C89"/>
    <w:rsid w:val="000C0C22"/>
    <w:rsid w:val="000C0E36"/>
    <w:rsid w:val="000D3BDF"/>
    <w:rsid w:val="000E4C8C"/>
    <w:rsid w:val="000F7FBC"/>
    <w:rsid w:val="00100393"/>
    <w:rsid w:val="0010143F"/>
    <w:rsid w:val="00102598"/>
    <w:rsid w:val="001037A2"/>
    <w:rsid w:val="001037C1"/>
    <w:rsid w:val="001074ED"/>
    <w:rsid w:val="00107BD1"/>
    <w:rsid w:val="00115403"/>
    <w:rsid w:val="0012226B"/>
    <w:rsid w:val="00137EAB"/>
    <w:rsid w:val="00140514"/>
    <w:rsid w:val="0014243D"/>
    <w:rsid w:val="0014248C"/>
    <w:rsid w:val="0015173B"/>
    <w:rsid w:val="00152175"/>
    <w:rsid w:val="001555E6"/>
    <w:rsid w:val="0015605D"/>
    <w:rsid w:val="001618E7"/>
    <w:rsid w:val="00162BF8"/>
    <w:rsid w:val="00163AC8"/>
    <w:rsid w:val="0018405D"/>
    <w:rsid w:val="00192F12"/>
    <w:rsid w:val="001A41C2"/>
    <w:rsid w:val="001B0671"/>
    <w:rsid w:val="001C0C19"/>
    <w:rsid w:val="001E2036"/>
    <w:rsid w:val="001E2443"/>
    <w:rsid w:val="001E74A1"/>
    <w:rsid w:val="001F3F1A"/>
    <w:rsid w:val="00201AA6"/>
    <w:rsid w:val="002057DC"/>
    <w:rsid w:val="00206D84"/>
    <w:rsid w:val="002177DA"/>
    <w:rsid w:val="0022259F"/>
    <w:rsid w:val="00224580"/>
    <w:rsid w:val="0023046E"/>
    <w:rsid w:val="00232562"/>
    <w:rsid w:val="00233655"/>
    <w:rsid w:val="002502F6"/>
    <w:rsid w:val="0026126A"/>
    <w:rsid w:val="002616BC"/>
    <w:rsid w:val="00262F7B"/>
    <w:rsid w:val="00283A01"/>
    <w:rsid w:val="00291D92"/>
    <w:rsid w:val="00292083"/>
    <w:rsid w:val="00294723"/>
    <w:rsid w:val="002A6CD2"/>
    <w:rsid w:val="002C211B"/>
    <w:rsid w:val="002D3F32"/>
    <w:rsid w:val="002E1C45"/>
    <w:rsid w:val="002F20A4"/>
    <w:rsid w:val="00302348"/>
    <w:rsid w:val="003218EE"/>
    <w:rsid w:val="0032341F"/>
    <w:rsid w:val="003277A3"/>
    <w:rsid w:val="00333AF4"/>
    <w:rsid w:val="00333E43"/>
    <w:rsid w:val="00335FCD"/>
    <w:rsid w:val="003411AD"/>
    <w:rsid w:val="00370D89"/>
    <w:rsid w:val="00374BEA"/>
    <w:rsid w:val="00374D35"/>
    <w:rsid w:val="00377DBB"/>
    <w:rsid w:val="00380134"/>
    <w:rsid w:val="003832D8"/>
    <w:rsid w:val="00383F3B"/>
    <w:rsid w:val="00394A8F"/>
    <w:rsid w:val="003964C0"/>
    <w:rsid w:val="003B1FD0"/>
    <w:rsid w:val="003C2C18"/>
    <w:rsid w:val="003C45C5"/>
    <w:rsid w:val="003D2AE2"/>
    <w:rsid w:val="003D6149"/>
    <w:rsid w:val="003E0CF8"/>
    <w:rsid w:val="003E2258"/>
    <w:rsid w:val="003E7007"/>
    <w:rsid w:val="003E76F6"/>
    <w:rsid w:val="003F264D"/>
    <w:rsid w:val="003F36DF"/>
    <w:rsid w:val="003F5025"/>
    <w:rsid w:val="003F5086"/>
    <w:rsid w:val="003F6BA0"/>
    <w:rsid w:val="00401BB7"/>
    <w:rsid w:val="00411BC8"/>
    <w:rsid w:val="00414383"/>
    <w:rsid w:val="00422D32"/>
    <w:rsid w:val="00432967"/>
    <w:rsid w:val="004353D3"/>
    <w:rsid w:val="0044339B"/>
    <w:rsid w:val="0044475D"/>
    <w:rsid w:val="00447C0F"/>
    <w:rsid w:val="00453845"/>
    <w:rsid w:val="00453B9B"/>
    <w:rsid w:val="0045434F"/>
    <w:rsid w:val="0046157E"/>
    <w:rsid w:val="00462FEE"/>
    <w:rsid w:val="00467C5B"/>
    <w:rsid w:val="004728D7"/>
    <w:rsid w:val="004844E9"/>
    <w:rsid w:val="00484B7F"/>
    <w:rsid w:val="00493D19"/>
    <w:rsid w:val="004A1C5B"/>
    <w:rsid w:val="004A3E66"/>
    <w:rsid w:val="004A4D83"/>
    <w:rsid w:val="004B0085"/>
    <w:rsid w:val="004B1C6A"/>
    <w:rsid w:val="004B351B"/>
    <w:rsid w:val="004B6FF4"/>
    <w:rsid w:val="004C4A34"/>
    <w:rsid w:val="004D7194"/>
    <w:rsid w:val="004E2562"/>
    <w:rsid w:val="004E55F1"/>
    <w:rsid w:val="004F0FA9"/>
    <w:rsid w:val="004F53D1"/>
    <w:rsid w:val="004F666C"/>
    <w:rsid w:val="00503E36"/>
    <w:rsid w:val="00507C7D"/>
    <w:rsid w:val="0051010B"/>
    <w:rsid w:val="00514E24"/>
    <w:rsid w:val="00515813"/>
    <w:rsid w:val="005220E3"/>
    <w:rsid w:val="00522123"/>
    <w:rsid w:val="0052370E"/>
    <w:rsid w:val="005408DD"/>
    <w:rsid w:val="00566C2C"/>
    <w:rsid w:val="005710CE"/>
    <w:rsid w:val="00575D0F"/>
    <w:rsid w:val="00594408"/>
    <w:rsid w:val="005952D5"/>
    <w:rsid w:val="005976F2"/>
    <w:rsid w:val="005A5902"/>
    <w:rsid w:val="005B5753"/>
    <w:rsid w:val="005C3508"/>
    <w:rsid w:val="005E624D"/>
    <w:rsid w:val="005F13F4"/>
    <w:rsid w:val="005F152D"/>
    <w:rsid w:val="005F4162"/>
    <w:rsid w:val="005F6503"/>
    <w:rsid w:val="006204D6"/>
    <w:rsid w:val="00627719"/>
    <w:rsid w:val="0064060E"/>
    <w:rsid w:val="00654939"/>
    <w:rsid w:val="006730C2"/>
    <w:rsid w:val="006756FA"/>
    <w:rsid w:val="00680774"/>
    <w:rsid w:val="00687121"/>
    <w:rsid w:val="00687A54"/>
    <w:rsid w:val="006B1EAF"/>
    <w:rsid w:val="006D0F32"/>
    <w:rsid w:val="006E471B"/>
    <w:rsid w:val="006F34D2"/>
    <w:rsid w:val="006F5A56"/>
    <w:rsid w:val="006F7BC9"/>
    <w:rsid w:val="00700DF0"/>
    <w:rsid w:val="0070259C"/>
    <w:rsid w:val="00703B67"/>
    <w:rsid w:val="007044C7"/>
    <w:rsid w:val="0070647C"/>
    <w:rsid w:val="00706C13"/>
    <w:rsid w:val="00713221"/>
    <w:rsid w:val="00714859"/>
    <w:rsid w:val="007169E1"/>
    <w:rsid w:val="007173A5"/>
    <w:rsid w:val="0072674A"/>
    <w:rsid w:val="007278C5"/>
    <w:rsid w:val="00735F14"/>
    <w:rsid w:val="0073636F"/>
    <w:rsid w:val="0073649E"/>
    <w:rsid w:val="00736B50"/>
    <w:rsid w:val="00736CF8"/>
    <w:rsid w:val="0075125B"/>
    <w:rsid w:val="00751940"/>
    <w:rsid w:val="0075257C"/>
    <w:rsid w:val="0075781D"/>
    <w:rsid w:val="00757E8C"/>
    <w:rsid w:val="00761316"/>
    <w:rsid w:val="00761363"/>
    <w:rsid w:val="00765538"/>
    <w:rsid w:val="00772943"/>
    <w:rsid w:val="007A3F84"/>
    <w:rsid w:val="007B28BF"/>
    <w:rsid w:val="007B5405"/>
    <w:rsid w:val="007B7D29"/>
    <w:rsid w:val="007D0583"/>
    <w:rsid w:val="007E3BF8"/>
    <w:rsid w:val="007E77F5"/>
    <w:rsid w:val="007F15A3"/>
    <w:rsid w:val="007F2840"/>
    <w:rsid w:val="007F6277"/>
    <w:rsid w:val="00810F9C"/>
    <w:rsid w:val="008119FB"/>
    <w:rsid w:val="00811F89"/>
    <w:rsid w:val="00826C48"/>
    <w:rsid w:val="00841C62"/>
    <w:rsid w:val="0084345C"/>
    <w:rsid w:val="00844942"/>
    <w:rsid w:val="00844B3F"/>
    <w:rsid w:val="00870395"/>
    <w:rsid w:val="0087711A"/>
    <w:rsid w:val="00880B99"/>
    <w:rsid w:val="008A14A9"/>
    <w:rsid w:val="008A2586"/>
    <w:rsid w:val="008A5968"/>
    <w:rsid w:val="008B22C4"/>
    <w:rsid w:val="008C09DB"/>
    <w:rsid w:val="008C7D31"/>
    <w:rsid w:val="008D186F"/>
    <w:rsid w:val="008D7AF2"/>
    <w:rsid w:val="008E1AF7"/>
    <w:rsid w:val="008E4195"/>
    <w:rsid w:val="008F2EB8"/>
    <w:rsid w:val="008F3369"/>
    <w:rsid w:val="008F3997"/>
    <w:rsid w:val="00906B4B"/>
    <w:rsid w:val="0092353E"/>
    <w:rsid w:val="00931C97"/>
    <w:rsid w:val="00936C8A"/>
    <w:rsid w:val="009371A9"/>
    <w:rsid w:val="00942341"/>
    <w:rsid w:val="009548C2"/>
    <w:rsid w:val="009612A5"/>
    <w:rsid w:val="009624D8"/>
    <w:rsid w:val="00980F36"/>
    <w:rsid w:val="00982A43"/>
    <w:rsid w:val="00982AC1"/>
    <w:rsid w:val="00997C3F"/>
    <w:rsid w:val="009A3127"/>
    <w:rsid w:val="009B3702"/>
    <w:rsid w:val="009B59C8"/>
    <w:rsid w:val="009C600D"/>
    <w:rsid w:val="009D1FD3"/>
    <w:rsid w:val="009E403B"/>
    <w:rsid w:val="009F2F1A"/>
    <w:rsid w:val="00A016D1"/>
    <w:rsid w:val="00A06B04"/>
    <w:rsid w:val="00A2098C"/>
    <w:rsid w:val="00A31CCF"/>
    <w:rsid w:val="00A5545C"/>
    <w:rsid w:val="00A672F9"/>
    <w:rsid w:val="00A77FA8"/>
    <w:rsid w:val="00A95394"/>
    <w:rsid w:val="00AA0FA7"/>
    <w:rsid w:val="00AA31EE"/>
    <w:rsid w:val="00AA3ED5"/>
    <w:rsid w:val="00AA40E6"/>
    <w:rsid w:val="00AB25CF"/>
    <w:rsid w:val="00AB66E0"/>
    <w:rsid w:val="00AC5C95"/>
    <w:rsid w:val="00AD3A6A"/>
    <w:rsid w:val="00AD433A"/>
    <w:rsid w:val="00AD66CA"/>
    <w:rsid w:val="00AE168F"/>
    <w:rsid w:val="00AE27B1"/>
    <w:rsid w:val="00AE3EBD"/>
    <w:rsid w:val="00AE3F93"/>
    <w:rsid w:val="00AE5D1F"/>
    <w:rsid w:val="00AE6910"/>
    <w:rsid w:val="00AF7728"/>
    <w:rsid w:val="00B25104"/>
    <w:rsid w:val="00B378FF"/>
    <w:rsid w:val="00B40D84"/>
    <w:rsid w:val="00B4190C"/>
    <w:rsid w:val="00B50478"/>
    <w:rsid w:val="00B536C7"/>
    <w:rsid w:val="00B625AA"/>
    <w:rsid w:val="00B639BF"/>
    <w:rsid w:val="00B66EC0"/>
    <w:rsid w:val="00B73223"/>
    <w:rsid w:val="00B75A12"/>
    <w:rsid w:val="00B804E1"/>
    <w:rsid w:val="00B85F39"/>
    <w:rsid w:val="00B932F6"/>
    <w:rsid w:val="00BD1E6E"/>
    <w:rsid w:val="00BF6BD0"/>
    <w:rsid w:val="00C00D0E"/>
    <w:rsid w:val="00C0112C"/>
    <w:rsid w:val="00C12CEE"/>
    <w:rsid w:val="00C16C01"/>
    <w:rsid w:val="00C26FAC"/>
    <w:rsid w:val="00C30983"/>
    <w:rsid w:val="00C340FC"/>
    <w:rsid w:val="00C36F6E"/>
    <w:rsid w:val="00C41CBC"/>
    <w:rsid w:val="00C51E3C"/>
    <w:rsid w:val="00C54F4F"/>
    <w:rsid w:val="00C615F5"/>
    <w:rsid w:val="00C61C4F"/>
    <w:rsid w:val="00C62C73"/>
    <w:rsid w:val="00C63737"/>
    <w:rsid w:val="00C7483F"/>
    <w:rsid w:val="00C74AD6"/>
    <w:rsid w:val="00C77AE9"/>
    <w:rsid w:val="00C86DD4"/>
    <w:rsid w:val="00C943A6"/>
    <w:rsid w:val="00C97A90"/>
    <w:rsid w:val="00CA0EED"/>
    <w:rsid w:val="00CC27ED"/>
    <w:rsid w:val="00CC66AE"/>
    <w:rsid w:val="00CC7890"/>
    <w:rsid w:val="00CE5715"/>
    <w:rsid w:val="00CF1641"/>
    <w:rsid w:val="00D06995"/>
    <w:rsid w:val="00D11C8C"/>
    <w:rsid w:val="00D17C87"/>
    <w:rsid w:val="00D2043C"/>
    <w:rsid w:val="00D3276C"/>
    <w:rsid w:val="00D3457E"/>
    <w:rsid w:val="00D447AD"/>
    <w:rsid w:val="00D44867"/>
    <w:rsid w:val="00D541D3"/>
    <w:rsid w:val="00D5695F"/>
    <w:rsid w:val="00D67DEE"/>
    <w:rsid w:val="00D736AD"/>
    <w:rsid w:val="00D74471"/>
    <w:rsid w:val="00D77E25"/>
    <w:rsid w:val="00D80138"/>
    <w:rsid w:val="00D80F65"/>
    <w:rsid w:val="00D81533"/>
    <w:rsid w:val="00D84D5D"/>
    <w:rsid w:val="00D85711"/>
    <w:rsid w:val="00D861EE"/>
    <w:rsid w:val="00D91C89"/>
    <w:rsid w:val="00DA01C6"/>
    <w:rsid w:val="00DA2464"/>
    <w:rsid w:val="00DA58C3"/>
    <w:rsid w:val="00DB3FF3"/>
    <w:rsid w:val="00DB483D"/>
    <w:rsid w:val="00DB5F0A"/>
    <w:rsid w:val="00DD2BA0"/>
    <w:rsid w:val="00DF3080"/>
    <w:rsid w:val="00E046F5"/>
    <w:rsid w:val="00E20799"/>
    <w:rsid w:val="00E41C22"/>
    <w:rsid w:val="00E61933"/>
    <w:rsid w:val="00E64149"/>
    <w:rsid w:val="00E64397"/>
    <w:rsid w:val="00E83235"/>
    <w:rsid w:val="00E84EF9"/>
    <w:rsid w:val="00E92098"/>
    <w:rsid w:val="00EA23BF"/>
    <w:rsid w:val="00EA282D"/>
    <w:rsid w:val="00EC20A5"/>
    <w:rsid w:val="00EC2DFE"/>
    <w:rsid w:val="00EC5372"/>
    <w:rsid w:val="00EE6276"/>
    <w:rsid w:val="00F01B6B"/>
    <w:rsid w:val="00F02C3F"/>
    <w:rsid w:val="00F14CDD"/>
    <w:rsid w:val="00F31724"/>
    <w:rsid w:val="00F6424F"/>
    <w:rsid w:val="00F84771"/>
    <w:rsid w:val="00F84837"/>
    <w:rsid w:val="00F95E5A"/>
    <w:rsid w:val="00FB007A"/>
    <w:rsid w:val="00FB1A9C"/>
    <w:rsid w:val="00FC0A9B"/>
    <w:rsid w:val="00FC319B"/>
    <w:rsid w:val="00FC4159"/>
    <w:rsid w:val="00FC5924"/>
    <w:rsid w:val="00FF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6C6D050"/>
  <w15:docId w15:val="{28DCD174-895C-D64A-96F0-50EC1B5D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0085"/>
    <w:rPr>
      <w:rFonts w:ascii="Tahoma" w:eastAsia="Tahoma" w:hAnsi="Tahoma" w:cs="Tahoma"/>
    </w:rPr>
  </w:style>
  <w:style w:type="paragraph" w:styleId="Titre1">
    <w:name w:val="heading 1"/>
    <w:basedOn w:val="Normal"/>
    <w:uiPriority w:val="1"/>
    <w:qFormat/>
    <w:rsid w:val="004B0085"/>
    <w:pPr>
      <w:spacing w:before="163"/>
      <w:ind w:left="650" w:hanging="47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itre2">
    <w:name w:val="heading 2"/>
    <w:basedOn w:val="Normal"/>
    <w:uiPriority w:val="1"/>
    <w:qFormat/>
    <w:rsid w:val="004B0085"/>
    <w:pPr>
      <w:spacing w:before="146"/>
      <w:ind w:left="776" w:hanging="599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itre3">
    <w:name w:val="heading 3"/>
    <w:basedOn w:val="Normal"/>
    <w:uiPriority w:val="1"/>
    <w:qFormat/>
    <w:rsid w:val="004B0085"/>
    <w:pPr>
      <w:spacing w:before="178"/>
      <w:ind w:left="177"/>
      <w:outlineLvl w:val="2"/>
    </w:pPr>
    <w:rPr>
      <w:rFonts w:ascii="Arial" w:eastAsia="Arial" w:hAnsi="Arial" w:cs="Arial"/>
      <w:b/>
      <w:bCs/>
    </w:rPr>
  </w:style>
  <w:style w:type="paragraph" w:styleId="Titre4">
    <w:name w:val="heading 4"/>
    <w:basedOn w:val="Normal"/>
    <w:uiPriority w:val="1"/>
    <w:qFormat/>
    <w:rsid w:val="004B0085"/>
    <w:pPr>
      <w:spacing w:before="803"/>
      <w:ind w:left="516"/>
      <w:outlineLvl w:val="3"/>
    </w:pPr>
    <w:rPr>
      <w:rFonts w:ascii="Trebuchet MS" w:eastAsia="Trebuchet MS" w:hAnsi="Trebuchet MS" w:cs="Trebuchet MS"/>
      <w:b/>
      <w:bCs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08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rsid w:val="004B0085"/>
    <w:pPr>
      <w:spacing w:before="318"/>
      <w:ind w:left="504" w:hanging="327"/>
    </w:pPr>
    <w:rPr>
      <w:rFonts w:ascii="Arial" w:eastAsia="Arial" w:hAnsi="Arial" w:cs="Arial"/>
      <w:b/>
      <w:bCs/>
    </w:rPr>
  </w:style>
  <w:style w:type="paragraph" w:styleId="TM2">
    <w:name w:val="toc 2"/>
    <w:basedOn w:val="Normal"/>
    <w:uiPriority w:val="1"/>
    <w:qFormat/>
    <w:rsid w:val="004B0085"/>
    <w:pPr>
      <w:spacing w:before="85"/>
      <w:ind w:left="1006" w:hanging="502"/>
    </w:pPr>
  </w:style>
  <w:style w:type="paragraph" w:styleId="TM3">
    <w:name w:val="toc 3"/>
    <w:basedOn w:val="Normal"/>
    <w:uiPriority w:val="1"/>
    <w:qFormat/>
    <w:rsid w:val="004B0085"/>
    <w:pPr>
      <w:spacing w:before="87"/>
      <w:ind w:left="1006"/>
    </w:pPr>
  </w:style>
  <w:style w:type="paragraph" w:styleId="Corpsdetexte">
    <w:name w:val="Body Text"/>
    <w:basedOn w:val="Normal"/>
    <w:link w:val="CorpsdetexteCar"/>
    <w:uiPriority w:val="1"/>
    <w:qFormat/>
    <w:rsid w:val="004B0085"/>
  </w:style>
  <w:style w:type="paragraph" w:styleId="Paragraphedeliste">
    <w:name w:val="List Paragraph"/>
    <w:basedOn w:val="Normal"/>
    <w:uiPriority w:val="1"/>
    <w:qFormat/>
    <w:rsid w:val="004B0085"/>
    <w:pPr>
      <w:spacing w:before="163"/>
      <w:ind w:left="722" w:hanging="327"/>
    </w:pPr>
  </w:style>
  <w:style w:type="paragraph" w:customStyle="1" w:styleId="TableParagraph">
    <w:name w:val="Table Paragraph"/>
    <w:basedOn w:val="Normal"/>
    <w:uiPriority w:val="1"/>
    <w:qFormat/>
    <w:rsid w:val="004B0085"/>
    <w:pPr>
      <w:spacing w:before="25"/>
    </w:pPr>
  </w:style>
  <w:style w:type="paragraph" w:styleId="En-tte">
    <w:name w:val="header"/>
    <w:basedOn w:val="Normal"/>
    <w:link w:val="En-tteCar"/>
    <w:uiPriority w:val="99"/>
    <w:unhideWhenUsed/>
    <w:rsid w:val="00B50478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B50478"/>
    <w:rPr>
      <w:rFonts w:ascii="Tahoma" w:eastAsia="Tahoma" w:hAnsi="Tahoma" w:cs="Tahoma"/>
    </w:rPr>
  </w:style>
  <w:style w:type="paragraph" w:styleId="Pieddepage">
    <w:name w:val="footer"/>
    <w:basedOn w:val="Normal"/>
    <w:link w:val="PieddepageCar"/>
    <w:uiPriority w:val="99"/>
    <w:unhideWhenUsed/>
    <w:rsid w:val="00B50478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0478"/>
    <w:rPr>
      <w:rFonts w:ascii="Tahoma" w:eastAsia="Tahoma" w:hAnsi="Tahoma" w:cs="Tahom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277A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277A3"/>
    <w:rPr>
      <w:rFonts w:ascii="Tahoma" w:eastAsia="Tahoma" w:hAnsi="Tahoma" w:cs="Tahom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277A3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666C"/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666C"/>
    <w:rPr>
      <w:rFonts w:ascii="Tahoma" w:eastAsia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uiPriority w:val="1"/>
    <w:rsid w:val="005E624D"/>
    <w:rPr>
      <w:rFonts w:ascii="Tahoma" w:eastAsia="Tahoma" w:hAnsi="Tahoma" w:cs="Tahoma"/>
    </w:rPr>
  </w:style>
  <w:style w:type="character" w:styleId="Hyperlien">
    <w:name w:val="Hyperlink"/>
    <w:basedOn w:val="Policepardfaut"/>
    <w:uiPriority w:val="99"/>
    <w:unhideWhenUsed/>
    <w:rsid w:val="00736B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674A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fr-CA" w:eastAsia="fr-CA"/>
    </w:rPr>
  </w:style>
  <w:style w:type="character" w:styleId="Marquedecommentaire">
    <w:name w:val="annotation reference"/>
    <w:basedOn w:val="Policepardfaut"/>
    <w:uiPriority w:val="99"/>
    <w:semiHidden/>
    <w:unhideWhenUsed/>
    <w:rsid w:val="005F152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152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152D"/>
    <w:rPr>
      <w:rFonts w:ascii="Tahoma" w:eastAsia="Tahoma" w:hAnsi="Tahoma" w:cs="Tahom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152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152D"/>
    <w:rPr>
      <w:rFonts w:ascii="Tahoma" w:eastAsia="Tahoma" w:hAnsi="Tahoma" w:cs="Tahoma"/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C86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CE5715"/>
    <w:pPr>
      <w:widowControl/>
      <w:autoSpaceDE/>
      <w:autoSpaceDN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0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B215BB07-4A18-494E-BEF3-3BAE4A8B9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Sainte-Foy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Parent</dc:creator>
  <cp:lastModifiedBy>Pierre-François Léon</cp:lastModifiedBy>
  <cp:revision>2</cp:revision>
  <cp:lastPrinted>2020-12-07T15:22:00Z</cp:lastPrinted>
  <dcterms:created xsi:type="dcterms:W3CDTF">2021-01-30T18:17:00Z</dcterms:created>
  <dcterms:modified xsi:type="dcterms:W3CDTF">2021-01-30T18:17:00Z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2020-06-14T00:00:00Z</vt:filetime>
  </property>
</Properties>
</file>