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7FE2224A" w:rsidR="00B0390B" w:rsidRPr="009D41A8" w:rsidRDefault="3EE847B1" w:rsidP="00FB68D3">
      <w:pPr>
        <w:pStyle w:val="Title"/>
        <w:jc w:val="both"/>
      </w:pPr>
      <w:r>
        <w:t>CSOC 10</w:t>
      </w:r>
      <w:r w:rsidR="00BB7DE2">
        <w:t>3</w:t>
      </w:r>
      <w:r>
        <w:t>0: Assignment #</w:t>
      </w:r>
      <w:r w:rsidR="00ED38F3">
        <w:t>2</w:t>
      </w:r>
    </w:p>
    <w:p w14:paraId="566182C0" w14:textId="498DF7C7" w:rsidR="00B0390B" w:rsidRPr="00B0390B" w:rsidRDefault="00ED38F3" w:rsidP="00FB68D3">
      <w:pPr>
        <w:pStyle w:val="Subtitle"/>
        <w:jc w:val="both"/>
      </w:pPr>
      <w:r>
        <w:t>July</w:t>
      </w:r>
      <w:r w:rsidR="3EE847B1">
        <w:t xml:space="preserve"> </w:t>
      </w:r>
      <w:r>
        <w:t>1</w:t>
      </w:r>
      <w:r w:rsidR="00C816F9">
        <w:t>4</w:t>
      </w:r>
      <w:r w:rsidR="3EE847B1">
        <w:t>, 202</w:t>
      </w:r>
      <w:r w:rsidR="00552215">
        <w:t>3</w:t>
      </w:r>
    </w:p>
    <w:p w14:paraId="51385712" w14:textId="77777777" w:rsidR="00B0390B" w:rsidRDefault="00B0390B" w:rsidP="00FB68D3">
      <w:pPr>
        <w:pStyle w:val="NoSpacing"/>
        <w:jc w:val="both"/>
        <w:rPr>
          <w:sz w:val="24"/>
          <w:szCs w:val="24"/>
        </w:rPr>
      </w:pPr>
    </w:p>
    <w:p w14:paraId="5081F98D" w14:textId="3AA27339" w:rsidR="00B0390B" w:rsidRDefault="00B0390B" w:rsidP="00FB68D3">
      <w:pPr>
        <w:pStyle w:val="NoSpacing"/>
        <w:jc w:val="both"/>
        <w:rPr>
          <w:sz w:val="24"/>
          <w:szCs w:val="24"/>
        </w:rPr>
      </w:pPr>
      <w:r w:rsidRPr="00552215">
        <w:rPr>
          <w:b/>
          <w:bCs/>
          <w:sz w:val="24"/>
          <w:szCs w:val="24"/>
        </w:rPr>
        <w:t>Prepared By</w:t>
      </w:r>
      <w:r>
        <w:rPr>
          <w:sz w:val="24"/>
          <w:szCs w:val="24"/>
        </w:rPr>
        <w:t xml:space="preserve">: </w:t>
      </w:r>
      <w:r w:rsidR="00ED38F3">
        <w:rPr>
          <w:i/>
          <w:iCs/>
          <w:sz w:val="24"/>
          <w:szCs w:val="24"/>
        </w:rPr>
        <w:t>Ashish Kishor Hedau</w:t>
      </w:r>
    </w:p>
    <w:p w14:paraId="225623C7" w14:textId="77777777" w:rsidR="00163836" w:rsidRDefault="00163836" w:rsidP="00FB68D3">
      <w:pPr>
        <w:pStyle w:val="NoSpacing"/>
        <w:jc w:val="both"/>
        <w:rPr>
          <w:sz w:val="24"/>
          <w:szCs w:val="24"/>
        </w:rPr>
      </w:pPr>
    </w:p>
    <w:p w14:paraId="48654649" w14:textId="77777777" w:rsidR="00B0390B" w:rsidRDefault="00B0390B" w:rsidP="00FB68D3">
      <w:pPr>
        <w:pStyle w:val="NoSpacing"/>
        <w:jc w:val="both"/>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rsidP="00FB68D3">
          <w:pPr>
            <w:pStyle w:val="TOCHeading"/>
            <w:jc w:val="both"/>
          </w:pPr>
          <w:r>
            <w:t>Table of Contents</w:t>
          </w:r>
        </w:p>
        <w:p w14:paraId="3909FD40" w14:textId="50ED8193" w:rsidR="003D2C2E" w:rsidRDefault="00930EBB" w:rsidP="00FB68D3">
          <w:pPr>
            <w:pStyle w:val="TOC1"/>
            <w:tabs>
              <w:tab w:val="right" w:leader="dot" w:pos="12950"/>
            </w:tabs>
            <w:jc w:val="both"/>
            <w:rPr>
              <w:rFonts w:eastAsiaTheme="minorEastAsia"/>
              <w:noProof/>
              <w:kern w:val="2"/>
              <w:lang w:val="en-CA" w:eastAsia="en-CA"/>
              <w14:ligatures w14:val="standardContextual"/>
            </w:rPr>
          </w:pPr>
          <w:r>
            <w:fldChar w:fldCharType="begin"/>
          </w:r>
          <w:r>
            <w:instrText xml:space="preserve"> TOC \o "1-3" \h \z \u </w:instrText>
          </w:r>
          <w:r>
            <w:fldChar w:fldCharType="separate"/>
          </w:r>
          <w:hyperlink w:anchor="_Toc137283759" w:history="1">
            <w:r w:rsidR="00C816F9">
              <w:rPr>
                <w:rStyle w:val="Hyperlink"/>
                <w:noProof/>
              </w:rPr>
              <w:t>Sensitive File Exposure in YorkU station login page directory</w:t>
            </w:r>
            <w:r w:rsidR="003D2C2E">
              <w:rPr>
                <w:noProof/>
                <w:webHidden/>
              </w:rPr>
              <w:tab/>
            </w:r>
            <w:r w:rsidR="003D2C2E">
              <w:rPr>
                <w:noProof/>
                <w:webHidden/>
              </w:rPr>
              <w:fldChar w:fldCharType="begin"/>
            </w:r>
            <w:r w:rsidR="003D2C2E">
              <w:rPr>
                <w:noProof/>
                <w:webHidden/>
              </w:rPr>
              <w:instrText xml:space="preserve"> PAGEREF _Toc137283759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4F453F7D" w14:textId="670D577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0" w:history="1">
            <w:r w:rsidR="003D2C2E" w:rsidRPr="0085561B">
              <w:rPr>
                <w:rStyle w:val="Hyperlink"/>
                <w:noProof/>
              </w:rPr>
              <w:t>Description</w:t>
            </w:r>
            <w:r w:rsidR="003D2C2E">
              <w:rPr>
                <w:noProof/>
                <w:webHidden/>
              </w:rPr>
              <w:tab/>
            </w:r>
            <w:r w:rsidR="003D2C2E">
              <w:rPr>
                <w:noProof/>
                <w:webHidden/>
              </w:rPr>
              <w:fldChar w:fldCharType="begin"/>
            </w:r>
            <w:r w:rsidR="003D2C2E">
              <w:rPr>
                <w:noProof/>
                <w:webHidden/>
              </w:rPr>
              <w:instrText xml:space="preserve"> PAGEREF _Toc137283760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2EA183F0" w14:textId="0FC2F28B"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1" w:history="1">
            <w:r w:rsidR="003D2C2E" w:rsidRPr="0085561B">
              <w:rPr>
                <w:rStyle w:val="Hyperlink"/>
                <w:noProof/>
              </w:rPr>
              <w:t>Impact</w:t>
            </w:r>
            <w:r w:rsidR="003D2C2E">
              <w:rPr>
                <w:noProof/>
                <w:webHidden/>
              </w:rPr>
              <w:tab/>
            </w:r>
            <w:r w:rsidR="003D2C2E">
              <w:rPr>
                <w:noProof/>
                <w:webHidden/>
              </w:rPr>
              <w:fldChar w:fldCharType="begin"/>
            </w:r>
            <w:r w:rsidR="003D2C2E">
              <w:rPr>
                <w:noProof/>
                <w:webHidden/>
              </w:rPr>
              <w:instrText xml:space="preserve"> PAGEREF _Toc137283761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054F6CC0" w14:textId="3DBB8260"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2" w:history="1">
            <w:r w:rsidR="003D2C2E" w:rsidRPr="0085561B">
              <w:rPr>
                <w:rStyle w:val="Hyperlink"/>
                <w:noProof/>
              </w:rPr>
              <w:t>Recommendations</w:t>
            </w:r>
            <w:r w:rsidR="003D2C2E">
              <w:rPr>
                <w:noProof/>
                <w:webHidden/>
              </w:rPr>
              <w:tab/>
            </w:r>
            <w:r w:rsidR="003D2C2E">
              <w:rPr>
                <w:noProof/>
                <w:webHidden/>
              </w:rPr>
              <w:fldChar w:fldCharType="begin"/>
            </w:r>
            <w:r w:rsidR="003D2C2E">
              <w:rPr>
                <w:noProof/>
                <w:webHidden/>
              </w:rPr>
              <w:instrText xml:space="preserve"> PAGEREF _Toc137283762 \h </w:instrText>
            </w:r>
            <w:r w:rsidR="003D2C2E">
              <w:rPr>
                <w:noProof/>
                <w:webHidden/>
              </w:rPr>
            </w:r>
            <w:r w:rsidR="003D2C2E">
              <w:rPr>
                <w:noProof/>
                <w:webHidden/>
              </w:rPr>
              <w:fldChar w:fldCharType="separate"/>
            </w:r>
            <w:r w:rsidR="003D2C2E">
              <w:rPr>
                <w:noProof/>
                <w:webHidden/>
              </w:rPr>
              <w:t>2</w:t>
            </w:r>
            <w:r w:rsidR="003D2C2E">
              <w:rPr>
                <w:noProof/>
                <w:webHidden/>
              </w:rPr>
              <w:fldChar w:fldCharType="end"/>
            </w:r>
          </w:hyperlink>
        </w:p>
        <w:p w14:paraId="530BBE11" w14:textId="5C649C6D" w:rsidR="003D2C2E" w:rsidRDefault="00000000" w:rsidP="00FB68D3">
          <w:pPr>
            <w:pStyle w:val="TOC2"/>
            <w:tabs>
              <w:tab w:val="right" w:leader="dot" w:pos="12950"/>
            </w:tabs>
            <w:jc w:val="both"/>
            <w:rPr>
              <w:rFonts w:eastAsiaTheme="minorEastAsia"/>
              <w:noProof/>
              <w:kern w:val="2"/>
              <w:lang w:val="en-CA" w:eastAsia="en-CA"/>
              <w14:ligatures w14:val="standardContextual"/>
            </w:rPr>
          </w:pPr>
          <w:hyperlink w:anchor="_Toc137283763" w:history="1">
            <w:r w:rsidR="003D2C2E" w:rsidRPr="0085561B">
              <w:rPr>
                <w:rStyle w:val="Hyperlink"/>
                <w:noProof/>
              </w:rPr>
              <w:t>Steps to Reproduce</w:t>
            </w:r>
            <w:r w:rsidR="003D2C2E">
              <w:rPr>
                <w:noProof/>
                <w:webHidden/>
              </w:rPr>
              <w:tab/>
            </w:r>
            <w:r w:rsidR="003D2C2E">
              <w:rPr>
                <w:noProof/>
                <w:webHidden/>
              </w:rPr>
              <w:fldChar w:fldCharType="begin"/>
            </w:r>
            <w:r w:rsidR="003D2C2E">
              <w:rPr>
                <w:noProof/>
                <w:webHidden/>
              </w:rPr>
              <w:instrText xml:space="preserve"> PAGEREF _Toc137283763 \h </w:instrText>
            </w:r>
            <w:r w:rsidR="003D2C2E">
              <w:rPr>
                <w:noProof/>
                <w:webHidden/>
              </w:rPr>
            </w:r>
            <w:r w:rsidR="003D2C2E">
              <w:rPr>
                <w:noProof/>
                <w:webHidden/>
              </w:rPr>
              <w:fldChar w:fldCharType="separate"/>
            </w:r>
            <w:r w:rsidR="003D2C2E">
              <w:rPr>
                <w:noProof/>
                <w:webHidden/>
              </w:rPr>
              <w:t>3</w:t>
            </w:r>
            <w:r w:rsidR="003D2C2E">
              <w:rPr>
                <w:noProof/>
                <w:webHidden/>
              </w:rPr>
              <w:fldChar w:fldCharType="end"/>
            </w:r>
          </w:hyperlink>
        </w:p>
        <w:p w14:paraId="43C6B63A" w14:textId="0487747C" w:rsidR="00930EBB" w:rsidRDefault="00930EBB" w:rsidP="00FB68D3">
          <w:pPr>
            <w:jc w:val="both"/>
          </w:pPr>
          <w:r>
            <w:rPr>
              <w:b/>
              <w:bCs/>
              <w:noProof/>
            </w:rPr>
            <w:fldChar w:fldCharType="end"/>
          </w:r>
        </w:p>
      </w:sdtContent>
    </w:sdt>
    <w:p w14:paraId="712E4D82" w14:textId="07C499F4" w:rsidR="00B0390B" w:rsidRDefault="00B0390B" w:rsidP="00FB68D3">
      <w:pPr>
        <w:pStyle w:val="NoSpacing"/>
        <w:jc w:val="both"/>
        <w:rPr>
          <w:sz w:val="24"/>
          <w:szCs w:val="24"/>
        </w:rPr>
      </w:pPr>
    </w:p>
    <w:p w14:paraId="4398A1A2" w14:textId="32698CA3" w:rsidR="00930EBB" w:rsidRDefault="00930EBB" w:rsidP="00FB68D3">
      <w:pPr>
        <w:jc w:val="both"/>
        <w:rPr>
          <w:sz w:val="24"/>
          <w:szCs w:val="24"/>
        </w:rPr>
      </w:pPr>
      <w:r>
        <w:rPr>
          <w:sz w:val="24"/>
          <w:szCs w:val="24"/>
        </w:rPr>
        <w:br w:type="page"/>
      </w:r>
    </w:p>
    <w:p w14:paraId="1DD7A272" w14:textId="462B255F" w:rsidR="00123DCA" w:rsidRPr="00782E20" w:rsidRDefault="00B348E3" w:rsidP="00FB68D3">
      <w:pPr>
        <w:pStyle w:val="Heading1"/>
        <w:jc w:val="both"/>
      </w:pPr>
      <w:r>
        <w:lastRenderedPageBreak/>
        <w:t xml:space="preserve">Sensitive File Exposure </w:t>
      </w:r>
      <w:r w:rsidR="00912C28">
        <w:t xml:space="preserve">in </w:t>
      </w:r>
      <w:proofErr w:type="spellStart"/>
      <w:r w:rsidR="00912C28">
        <w:t>YorkU</w:t>
      </w:r>
      <w:proofErr w:type="spellEnd"/>
      <w:r w:rsidR="00912C28">
        <w:t xml:space="preserve"> </w:t>
      </w:r>
      <w:r w:rsidR="006E66E5">
        <w:t>s</w:t>
      </w:r>
      <w:r w:rsidR="00912C28">
        <w:t xml:space="preserve">tation </w:t>
      </w:r>
      <w:r w:rsidR="006E66E5">
        <w:t>l</w:t>
      </w:r>
      <w:r w:rsidR="00912C28">
        <w:t xml:space="preserve">ogin </w:t>
      </w:r>
      <w:r w:rsidR="006E66E5">
        <w:t>p</w:t>
      </w:r>
      <w:r w:rsidR="00912C28">
        <w:t>age</w:t>
      </w:r>
      <w:r w:rsidR="006E66E5">
        <w:t xml:space="preserve"> directory</w:t>
      </w:r>
    </w:p>
    <w:p w14:paraId="76262C90" w14:textId="77777777" w:rsidR="00782E20" w:rsidRPr="00782E20" w:rsidRDefault="00782E20" w:rsidP="00FB68D3">
      <w:pPr>
        <w:jc w:val="both"/>
      </w:pPr>
    </w:p>
    <w:p w14:paraId="14BC6420" w14:textId="77777777" w:rsidR="00123DCA" w:rsidRDefault="3EE847B1" w:rsidP="00FB68D3">
      <w:pPr>
        <w:pStyle w:val="Heading2"/>
        <w:pBdr>
          <w:bottom w:val="dotted" w:sz="4" w:space="1" w:color="auto"/>
        </w:pBdr>
        <w:jc w:val="both"/>
      </w:pPr>
      <w:bookmarkStart w:id="0" w:name="_Toc137283760"/>
      <w:r>
        <w:t>Description</w:t>
      </w:r>
      <w:bookmarkEnd w:id="0"/>
    </w:p>
    <w:p w14:paraId="1C3EAAD2" w14:textId="1E19C528" w:rsidR="007D023C" w:rsidRDefault="001B4C43" w:rsidP="00FB68D3">
      <w:pPr>
        <w:jc w:val="both"/>
      </w:pPr>
      <w:r>
        <w:t>The assessed</w:t>
      </w:r>
      <w:r w:rsidR="007D023C">
        <w:t xml:space="preserve"> web</w:t>
      </w:r>
      <w:r>
        <w:t xml:space="preserve"> application “</w:t>
      </w:r>
      <w:hyperlink r:id="rId8" w:history="1">
        <w:r w:rsidRPr="00342D14">
          <w:rPr>
            <w:rStyle w:val="Hyperlink"/>
          </w:rPr>
          <w:t>http://10.5.30.20</w:t>
        </w:r>
      </w:hyperlink>
      <w:r>
        <w:t xml:space="preserve">” </w:t>
      </w:r>
      <w:r w:rsidR="00B75AEE">
        <w:t xml:space="preserve"> </w:t>
      </w:r>
      <w:r>
        <w:t>was found to be protected by login type functionality having users to submit username and password to get the access to YorkU Broadcast Station.</w:t>
      </w:r>
      <w:r w:rsidR="007D023C">
        <w:t xml:space="preserve"> The web application denies access to a directory named “/access” but allows access to a specific file within it, “/access/README”. This misconfiguration enabled us to discover and access the README file, exposing sensitive information contained within it. Proper access controls and configuration reviews are necessary to address this vulnerability and prevent unauthorized disclosure of confidential data.</w:t>
      </w:r>
    </w:p>
    <w:p w14:paraId="48238903" w14:textId="77777777" w:rsidR="007356F4" w:rsidRDefault="007356F4" w:rsidP="00FB68D3">
      <w:pPr>
        <w:jc w:val="both"/>
      </w:pPr>
    </w:p>
    <w:p w14:paraId="2AE8F101" w14:textId="59BA0B3A" w:rsidR="00123DCA" w:rsidRDefault="3EE847B1" w:rsidP="00FB68D3">
      <w:pPr>
        <w:pStyle w:val="Heading2"/>
        <w:pBdr>
          <w:bottom w:val="dotted" w:sz="4" w:space="1" w:color="auto"/>
        </w:pBdr>
        <w:jc w:val="both"/>
      </w:pPr>
      <w:bookmarkStart w:id="1" w:name="_Toc137283761"/>
      <w:r>
        <w:t>Impact</w:t>
      </w:r>
      <w:bookmarkEnd w:id="1"/>
    </w:p>
    <w:p w14:paraId="1AA7193A" w14:textId="1B70FFE3" w:rsidR="3EE847B1" w:rsidRPr="00AA5328" w:rsidRDefault="001C5EB1" w:rsidP="00FB68D3">
      <w:pPr>
        <w:jc w:val="both"/>
      </w:pPr>
      <w:r>
        <w:t xml:space="preserve">An attacker </w:t>
      </w:r>
      <w:r w:rsidR="00B348E3">
        <w:t xml:space="preserve">can brute force the directories for the web application in scope, resulting in access to </w:t>
      </w:r>
      <w:r w:rsidR="00AA5328">
        <w:t xml:space="preserve">/access/README file. The information in the file </w:t>
      </w:r>
      <w:r w:rsidR="00AA5328" w:rsidRPr="00AA5328">
        <w:rPr>
          <w:b/>
          <w:bCs/>
        </w:rPr>
        <w:t>included the Login ID and Password</w:t>
      </w:r>
      <w:r w:rsidR="00AA5328">
        <w:rPr>
          <w:b/>
          <w:bCs/>
        </w:rPr>
        <w:t xml:space="preserve"> </w:t>
      </w:r>
      <w:r w:rsidR="00AA5328">
        <w:t xml:space="preserve">which should not be publicly exposed. The attacker then could log into the </w:t>
      </w:r>
      <w:proofErr w:type="spellStart"/>
      <w:r w:rsidR="00AA5328">
        <w:t>YorkU</w:t>
      </w:r>
      <w:proofErr w:type="spellEnd"/>
      <w:r w:rsidR="00AA5328">
        <w:t xml:space="preserve"> Broadcast Station and could potentially do malicious actions.</w:t>
      </w:r>
    </w:p>
    <w:p w14:paraId="4A37C789" w14:textId="2510B0D6" w:rsidR="00C70ED3" w:rsidRDefault="00C70ED3" w:rsidP="00FB68D3">
      <w:pPr>
        <w:jc w:val="both"/>
      </w:pPr>
    </w:p>
    <w:p w14:paraId="67094FF1" w14:textId="67A397AD" w:rsidR="00123DCA" w:rsidRDefault="3EE847B1" w:rsidP="00FB68D3">
      <w:pPr>
        <w:pStyle w:val="Heading2"/>
        <w:pBdr>
          <w:bottom w:val="dotted" w:sz="4" w:space="1" w:color="auto"/>
        </w:pBdr>
        <w:jc w:val="both"/>
      </w:pPr>
      <w:bookmarkStart w:id="2" w:name="_Toc137283762"/>
      <w:r>
        <w:t>Recommendations</w:t>
      </w:r>
      <w:bookmarkEnd w:id="2"/>
    </w:p>
    <w:p w14:paraId="66E8E8C1" w14:textId="53680FB6" w:rsidR="00033BA9" w:rsidRDefault="00BA0C46" w:rsidP="00FB68D3">
      <w:pPr>
        <w:jc w:val="both"/>
      </w:pPr>
      <w:r>
        <w:t>To fix this vulnerability, the administrators of the web application need to check and change the server’s access control settings. They should make sure that the permissions for accessing files and directories are set up correctly. This means that unauthorized users or anonymous requests should not be able to access sensitive resources.</w:t>
      </w:r>
    </w:p>
    <w:p w14:paraId="587D418A" w14:textId="49CCA968" w:rsidR="00F755D3" w:rsidRDefault="00F755D3" w:rsidP="00FB68D3">
      <w:pPr>
        <w:jc w:val="both"/>
      </w:pPr>
      <w:r>
        <w:br w:type="page"/>
      </w:r>
    </w:p>
    <w:p w14:paraId="767F3A39" w14:textId="15C5EB7E" w:rsidR="001435BC" w:rsidRDefault="001435BC" w:rsidP="00FB68D3">
      <w:pPr>
        <w:pStyle w:val="Heading2"/>
        <w:pBdr>
          <w:bottom w:val="dotted" w:sz="4" w:space="1" w:color="auto"/>
        </w:pBdr>
        <w:jc w:val="both"/>
      </w:pPr>
      <w:bookmarkStart w:id="3" w:name="_Toc137283763"/>
      <w:r>
        <w:lastRenderedPageBreak/>
        <w:t>Steps to Reproduce</w:t>
      </w:r>
      <w:bookmarkEnd w:id="3"/>
    </w:p>
    <w:p w14:paraId="26714DF0" w14:textId="7E401285" w:rsidR="005F68CD" w:rsidRDefault="005F68CD" w:rsidP="00FB68D3">
      <w:pPr>
        <w:pStyle w:val="NoSpacing"/>
        <w:jc w:val="both"/>
        <w:rPr>
          <w:rFonts w:asciiTheme="minorHAnsi" w:eastAsiaTheme="minorHAnsi" w:hAnsiTheme="minorHAnsi" w:cstheme="minorBidi"/>
        </w:rPr>
      </w:pPr>
    </w:p>
    <w:p w14:paraId="33B8C6DD" w14:textId="278690C5" w:rsidR="005F68CD" w:rsidRDefault="005F68CD"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The target application was found to be protected by a </w:t>
      </w:r>
      <w:r w:rsidR="00BA0C46" w:rsidRPr="008D0962">
        <w:rPr>
          <w:rFonts w:asciiTheme="minorHAnsi" w:eastAsiaTheme="minorHAnsi" w:hAnsiTheme="minorHAnsi" w:cstheme="minorBidi"/>
          <w:b/>
          <w:bCs/>
        </w:rPr>
        <w:t>Login Page</w:t>
      </w:r>
      <w:r>
        <w:rPr>
          <w:rFonts w:asciiTheme="minorHAnsi" w:eastAsiaTheme="minorHAnsi" w:hAnsiTheme="minorHAnsi" w:cstheme="minorBidi"/>
        </w:rPr>
        <w:t xml:space="preserve"> that </w:t>
      </w:r>
      <w:r w:rsidR="00953C28">
        <w:rPr>
          <w:rFonts w:asciiTheme="minorHAnsi" w:eastAsiaTheme="minorHAnsi" w:hAnsiTheme="minorHAnsi" w:cstheme="minorBidi"/>
        </w:rPr>
        <w:t xml:space="preserve">required users to submit the </w:t>
      </w:r>
      <w:r w:rsidR="008D0962">
        <w:rPr>
          <w:rFonts w:asciiTheme="minorHAnsi" w:eastAsiaTheme="minorHAnsi" w:hAnsiTheme="minorHAnsi" w:cstheme="minorBidi"/>
        </w:rPr>
        <w:t>E-mail address and password</w:t>
      </w:r>
      <w:r w:rsidR="00953C28">
        <w:rPr>
          <w:rFonts w:asciiTheme="minorHAnsi" w:eastAsiaTheme="minorHAnsi" w:hAnsiTheme="minorHAnsi" w:cstheme="minorBidi"/>
        </w:rPr>
        <w:t xml:space="preserve"> before accessing the content on the site, as pictured below:</w:t>
      </w:r>
    </w:p>
    <w:p w14:paraId="1D737D3C" w14:textId="77777777" w:rsidR="00842F5A" w:rsidRDefault="00842F5A" w:rsidP="00FB68D3">
      <w:pPr>
        <w:pStyle w:val="NoSpacing"/>
        <w:jc w:val="both"/>
        <w:rPr>
          <w:rFonts w:asciiTheme="minorHAnsi" w:eastAsiaTheme="minorHAnsi" w:hAnsiTheme="minorHAnsi" w:cstheme="minorBidi"/>
        </w:rPr>
      </w:pPr>
    </w:p>
    <w:p w14:paraId="3BC10D43" w14:textId="78655B81" w:rsidR="00E77E66" w:rsidRDefault="00DA4307"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63746197" wp14:editId="6DE73B00">
            <wp:extent cx="8229600" cy="4069715"/>
            <wp:effectExtent l="0" t="0" r="0" b="6985"/>
            <wp:docPr id="2124618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18336"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229600" cy="4069715"/>
                    </a:xfrm>
                    <a:prstGeom prst="rect">
                      <a:avLst/>
                    </a:prstGeom>
                  </pic:spPr>
                </pic:pic>
              </a:graphicData>
            </a:graphic>
          </wp:inline>
        </w:drawing>
      </w:r>
    </w:p>
    <w:p w14:paraId="5C0A32A7" w14:textId="77777777" w:rsidR="00FA047F" w:rsidRDefault="00FA047F" w:rsidP="00FB68D3">
      <w:pPr>
        <w:pStyle w:val="NoSpacing"/>
        <w:jc w:val="both"/>
        <w:rPr>
          <w:rFonts w:asciiTheme="minorHAnsi" w:eastAsiaTheme="minorHAnsi" w:hAnsiTheme="minorHAnsi" w:cstheme="minorBidi"/>
        </w:rPr>
      </w:pPr>
    </w:p>
    <w:p w14:paraId="54BB2CFB" w14:textId="77777777" w:rsidR="00842F5A" w:rsidRDefault="00842F5A" w:rsidP="00FB68D3">
      <w:pPr>
        <w:jc w:val="both"/>
      </w:pPr>
      <w:r>
        <w:br w:type="page"/>
      </w:r>
    </w:p>
    <w:p w14:paraId="52E4DBB2" w14:textId="458BE004" w:rsidR="00FA047F" w:rsidRDefault="008D0962"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To search for exposed </w:t>
      </w:r>
      <w:r w:rsidR="007364FD">
        <w:rPr>
          <w:rFonts w:asciiTheme="minorHAnsi" w:eastAsiaTheme="minorHAnsi" w:hAnsiTheme="minorHAnsi" w:cstheme="minorBidi"/>
        </w:rPr>
        <w:t>files and directories, we ran the brute force tool “</w:t>
      </w:r>
      <w:proofErr w:type="spellStart"/>
      <w:r w:rsidR="007364FD" w:rsidRPr="007364FD">
        <w:rPr>
          <w:rFonts w:asciiTheme="minorHAnsi" w:eastAsiaTheme="minorHAnsi" w:hAnsiTheme="minorHAnsi" w:cstheme="minorBidi"/>
          <w:b/>
          <w:bCs/>
        </w:rPr>
        <w:t>dirsearch</w:t>
      </w:r>
      <w:proofErr w:type="spellEnd"/>
      <w:r w:rsidR="007364FD">
        <w:rPr>
          <w:rFonts w:asciiTheme="minorHAnsi" w:eastAsiaTheme="minorHAnsi" w:hAnsiTheme="minorHAnsi" w:cstheme="minorBidi"/>
        </w:rPr>
        <w:t>” on the web application in Scope.</w:t>
      </w:r>
    </w:p>
    <w:p w14:paraId="0883908E" w14:textId="77777777" w:rsidR="00842F5A" w:rsidRDefault="00842F5A" w:rsidP="00FB68D3">
      <w:pPr>
        <w:pStyle w:val="NoSpacing"/>
        <w:jc w:val="both"/>
        <w:rPr>
          <w:rFonts w:asciiTheme="minorHAnsi" w:eastAsiaTheme="minorHAnsi" w:hAnsiTheme="minorHAnsi" w:cstheme="minorBidi"/>
        </w:rPr>
      </w:pPr>
    </w:p>
    <w:p w14:paraId="272EA1D7" w14:textId="5815667E" w:rsidR="00BA22BF" w:rsidRDefault="00DA4307"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4809DC58" wp14:editId="13A26520">
            <wp:extent cx="7486650" cy="4705350"/>
            <wp:effectExtent l="0" t="0" r="0" b="0"/>
            <wp:docPr id="3241929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92941"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486650" cy="4705350"/>
                    </a:xfrm>
                    <a:prstGeom prst="rect">
                      <a:avLst/>
                    </a:prstGeom>
                  </pic:spPr>
                </pic:pic>
              </a:graphicData>
            </a:graphic>
          </wp:inline>
        </w:drawing>
      </w:r>
    </w:p>
    <w:p w14:paraId="1B914972" w14:textId="2B79802D" w:rsidR="00842F5A" w:rsidRDefault="00842F5A" w:rsidP="00FB68D3">
      <w:pPr>
        <w:pStyle w:val="NoSpacing"/>
        <w:jc w:val="both"/>
        <w:rPr>
          <w:rFonts w:asciiTheme="minorHAnsi" w:eastAsiaTheme="minorHAnsi" w:hAnsiTheme="minorHAnsi" w:cstheme="minorBidi"/>
        </w:rPr>
      </w:pPr>
    </w:p>
    <w:p w14:paraId="6AFB100A" w14:textId="77777777" w:rsidR="007364FD" w:rsidRDefault="007364FD" w:rsidP="00FB68D3">
      <w:pPr>
        <w:pStyle w:val="NoSpacing"/>
        <w:jc w:val="both"/>
        <w:rPr>
          <w:rFonts w:asciiTheme="minorHAnsi" w:eastAsiaTheme="minorHAnsi" w:hAnsiTheme="minorHAnsi" w:cstheme="minorBidi"/>
        </w:rPr>
      </w:pPr>
    </w:p>
    <w:p w14:paraId="5E6EAB2E" w14:textId="77777777" w:rsidR="007364FD" w:rsidRDefault="007364FD" w:rsidP="00FB68D3">
      <w:pPr>
        <w:pStyle w:val="NoSpacing"/>
        <w:jc w:val="both"/>
        <w:rPr>
          <w:rFonts w:asciiTheme="minorHAnsi" w:eastAsiaTheme="minorHAnsi" w:hAnsiTheme="minorHAnsi" w:cstheme="minorBidi"/>
        </w:rPr>
      </w:pPr>
    </w:p>
    <w:p w14:paraId="4FB3443A" w14:textId="77777777" w:rsidR="007364FD" w:rsidRDefault="007364FD" w:rsidP="00FB68D3">
      <w:pPr>
        <w:pStyle w:val="NoSpacing"/>
        <w:jc w:val="both"/>
        <w:rPr>
          <w:rFonts w:asciiTheme="minorHAnsi" w:eastAsiaTheme="minorHAnsi" w:hAnsiTheme="minorHAnsi" w:cstheme="minorBidi"/>
        </w:rPr>
      </w:pPr>
    </w:p>
    <w:p w14:paraId="4F590C76" w14:textId="77777777" w:rsidR="007364FD" w:rsidRDefault="007364FD" w:rsidP="00FB68D3">
      <w:pPr>
        <w:pStyle w:val="NoSpacing"/>
        <w:jc w:val="both"/>
        <w:rPr>
          <w:rFonts w:asciiTheme="minorHAnsi" w:eastAsiaTheme="minorHAnsi" w:hAnsiTheme="minorHAnsi" w:cstheme="minorBidi"/>
        </w:rPr>
      </w:pPr>
    </w:p>
    <w:p w14:paraId="7B41706A" w14:textId="2886848F" w:rsidR="007364FD" w:rsidRDefault="007364FD"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We found the robots.txt file which provides </w:t>
      </w:r>
      <w:r w:rsidR="001358DB">
        <w:rPr>
          <w:rFonts w:asciiTheme="minorHAnsi" w:eastAsiaTheme="minorHAnsi" w:hAnsiTheme="minorHAnsi" w:cstheme="minorBidi"/>
        </w:rPr>
        <w:t>instructions</w:t>
      </w:r>
      <w:r>
        <w:rPr>
          <w:rFonts w:asciiTheme="minorHAnsi" w:eastAsiaTheme="minorHAnsi" w:hAnsiTheme="minorHAnsi" w:cstheme="minorBidi"/>
        </w:rPr>
        <w:t xml:space="preserve"> to search </w:t>
      </w:r>
      <w:r w:rsidR="001358DB">
        <w:rPr>
          <w:rFonts w:asciiTheme="minorHAnsi" w:eastAsiaTheme="minorHAnsi" w:hAnsiTheme="minorHAnsi" w:cstheme="minorBidi"/>
        </w:rPr>
        <w:t>engines</w:t>
      </w:r>
      <w:r>
        <w:rPr>
          <w:rFonts w:asciiTheme="minorHAnsi" w:eastAsiaTheme="minorHAnsi" w:hAnsiTheme="minorHAnsi" w:cstheme="minorBidi"/>
        </w:rPr>
        <w:t xml:space="preserve"> like “Google” regarding which pages or directories of the website they are allowed to access and crawl.</w:t>
      </w:r>
    </w:p>
    <w:p w14:paraId="2EE7C13C" w14:textId="77777777" w:rsidR="001358DB" w:rsidRDefault="001358DB" w:rsidP="00FB68D3">
      <w:pPr>
        <w:pStyle w:val="NoSpacing"/>
        <w:jc w:val="both"/>
        <w:rPr>
          <w:rFonts w:asciiTheme="minorHAnsi" w:eastAsiaTheme="minorHAnsi" w:hAnsiTheme="minorHAnsi" w:cstheme="minorBidi"/>
        </w:rPr>
      </w:pPr>
    </w:p>
    <w:p w14:paraId="0092D6F6" w14:textId="64FDE18A" w:rsidR="008D0962" w:rsidRDefault="008D0962"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AC26ABC" wp14:editId="580704C6">
            <wp:extent cx="5381625" cy="2181225"/>
            <wp:effectExtent l="0" t="0" r="9525" b="9525"/>
            <wp:docPr id="63248645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486451" name="Picture 1" descr="A computer screen with text and imag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1625" cy="2181225"/>
                    </a:xfrm>
                    <a:prstGeom prst="rect">
                      <a:avLst/>
                    </a:prstGeom>
                  </pic:spPr>
                </pic:pic>
              </a:graphicData>
            </a:graphic>
          </wp:inline>
        </w:drawing>
      </w:r>
    </w:p>
    <w:p w14:paraId="18BE31E6" w14:textId="77777777" w:rsidR="007364FD" w:rsidRDefault="007364FD" w:rsidP="00FB68D3">
      <w:pPr>
        <w:pStyle w:val="NoSpacing"/>
        <w:jc w:val="both"/>
        <w:rPr>
          <w:rFonts w:asciiTheme="minorHAnsi" w:eastAsiaTheme="minorHAnsi" w:hAnsiTheme="minorHAnsi" w:cstheme="minorBidi"/>
        </w:rPr>
      </w:pPr>
    </w:p>
    <w:p w14:paraId="62A0F63D" w14:textId="77777777" w:rsidR="007364FD" w:rsidRDefault="007364FD" w:rsidP="00FB68D3">
      <w:pPr>
        <w:pStyle w:val="NoSpacing"/>
        <w:jc w:val="both"/>
        <w:rPr>
          <w:rFonts w:asciiTheme="minorHAnsi" w:eastAsiaTheme="minorHAnsi" w:hAnsiTheme="minorHAnsi" w:cstheme="minorBidi"/>
        </w:rPr>
      </w:pPr>
    </w:p>
    <w:p w14:paraId="09E7ADB2" w14:textId="79A1EC6E" w:rsidR="007364FD" w:rsidRDefault="001358DB" w:rsidP="00FB68D3">
      <w:pPr>
        <w:pStyle w:val="NoSpacing"/>
        <w:jc w:val="both"/>
        <w:rPr>
          <w:rFonts w:asciiTheme="minorHAnsi" w:eastAsiaTheme="minorHAnsi" w:hAnsiTheme="minorHAnsi" w:cstheme="minorBidi"/>
        </w:rPr>
      </w:pPr>
      <w:r>
        <w:rPr>
          <w:rFonts w:asciiTheme="minorHAnsi" w:eastAsiaTheme="minorHAnsi" w:hAnsiTheme="minorHAnsi" w:cstheme="minorBidi"/>
        </w:rPr>
        <w:t xml:space="preserve">Opening the </w:t>
      </w:r>
      <w:r w:rsidRPr="001358DB">
        <w:rPr>
          <w:rFonts w:asciiTheme="minorHAnsi" w:eastAsiaTheme="minorHAnsi" w:hAnsiTheme="minorHAnsi" w:cstheme="minorBidi"/>
          <w:b/>
          <w:bCs/>
        </w:rPr>
        <w:t>robots.txt</w:t>
      </w:r>
      <w:r>
        <w:rPr>
          <w:rFonts w:asciiTheme="minorHAnsi" w:eastAsiaTheme="minorHAnsi" w:hAnsiTheme="minorHAnsi" w:cstheme="minorBidi"/>
        </w:rPr>
        <w:t xml:space="preserve"> file in browser revealed interesting data. We were curious about the </w:t>
      </w:r>
      <w:r w:rsidRPr="001358DB">
        <w:rPr>
          <w:rFonts w:asciiTheme="minorHAnsi" w:eastAsiaTheme="minorHAnsi" w:hAnsiTheme="minorHAnsi" w:cstheme="minorBidi"/>
          <w:b/>
          <w:bCs/>
        </w:rPr>
        <w:t>Disallow: /access/</w:t>
      </w:r>
      <w:r>
        <w:rPr>
          <w:rFonts w:asciiTheme="minorHAnsi" w:eastAsiaTheme="minorHAnsi" w:hAnsiTheme="minorHAnsi" w:cstheme="minorBidi"/>
        </w:rPr>
        <w:t xml:space="preserve"> path as it could contain directories which are not supposed to be seen but are exposed due to lack of access controls.</w:t>
      </w:r>
    </w:p>
    <w:p w14:paraId="34151219" w14:textId="5FE552C6" w:rsidR="00842F5A" w:rsidRDefault="001358DB" w:rsidP="00FB68D3">
      <w:pPr>
        <w:jc w:val="both"/>
      </w:pPr>
      <w:r>
        <w:rPr>
          <w:noProof/>
        </w:rPr>
        <w:drawing>
          <wp:inline distT="0" distB="0" distL="0" distR="0" wp14:anchorId="7BA555E9" wp14:editId="0807ADCB">
            <wp:extent cx="4438650" cy="2095500"/>
            <wp:effectExtent l="0" t="0" r="0" b="0"/>
            <wp:docPr id="17301146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1461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38650" cy="2095500"/>
                    </a:xfrm>
                    <a:prstGeom prst="rect">
                      <a:avLst/>
                    </a:prstGeom>
                  </pic:spPr>
                </pic:pic>
              </a:graphicData>
            </a:graphic>
          </wp:inline>
        </w:drawing>
      </w:r>
    </w:p>
    <w:p w14:paraId="07CE72F0" w14:textId="77777777" w:rsidR="009A25E2" w:rsidRDefault="009A25E2" w:rsidP="00FB68D3">
      <w:pPr>
        <w:pStyle w:val="NoSpacing"/>
        <w:jc w:val="both"/>
        <w:rPr>
          <w:rFonts w:asciiTheme="minorHAnsi" w:eastAsiaTheme="minorHAnsi" w:hAnsiTheme="minorHAnsi" w:cstheme="minorBidi"/>
        </w:rPr>
      </w:pPr>
    </w:p>
    <w:p w14:paraId="536DD557" w14:textId="77777777" w:rsidR="0040224E" w:rsidRDefault="0040224E" w:rsidP="00FB68D3">
      <w:pPr>
        <w:pStyle w:val="NoSpacing"/>
        <w:jc w:val="both"/>
        <w:rPr>
          <w:rFonts w:asciiTheme="minorHAnsi" w:eastAsiaTheme="minorHAnsi" w:hAnsiTheme="minorHAnsi" w:cstheme="minorBidi"/>
        </w:rPr>
      </w:pPr>
    </w:p>
    <w:p w14:paraId="62C58A5C" w14:textId="4F97398F" w:rsidR="0040224E" w:rsidRDefault="0040224E"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We again ran the directory brute force attack on the web application in scope but this time we added the </w:t>
      </w:r>
      <w:r w:rsidRPr="0040224E">
        <w:rPr>
          <w:rFonts w:asciiTheme="minorHAnsi" w:eastAsiaTheme="minorHAnsi" w:hAnsiTheme="minorHAnsi" w:cstheme="minorBidi"/>
          <w:b/>
          <w:bCs/>
        </w:rPr>
        <w:t>/access</w:t>
      </w:r>
      <w:r>
        <w:rPr>
          <w:rFonts w:asciiTheme="minorHAnsi" w:eastAsiaTheme="minorHAnsi" w:hAnsiTheme="minorHAnsi" w:cstheme="minorBidi"/>
        </w:rPr>
        <w:t xml:space="preserve"> path to the URL as shown in the image below resulting in a </w:t>
      </w:r>
      <w:r w:rsidRPr="0040224E">
        <w:rPr>
          <w:rFonts w:asciiTheme="minorHAnsi" w:eastAsiaTheme="minorHAnsi" w:hAnsiTheme="minorHAnsi" w:cstheme="minorBidi"/>
          <w:b/>
          <w:bCs/>
        </w:rPr>
        <w:t>200 code for /access/README</w:t>
      </w:r>
      <w:r>
        <w:rPr>
          <w:rFonts w:asciiTheme="minorHAnsi" w:eastAsiaTheme="minorHAnsi" w:hAnsiTheme="minorHAnsi" w:cstheme="minorBidi"/>
        </w:rPr>
        <w:t xml:space="preserve"> shown in green font.</w:t>
      </w:r>
    </w:p>
    <w:p w14:paraId="44F6AA39" w14:textId="77777777" w:rsidR="0040224E" w:rsidRDefault="0040224E" w:rsidP="00FB68D3">
      <w:pPr>
        <w:pStyle w:val="NoSpacing"/>
        <w:jc w:val="both"/>
        <w:rPr>
          <w:rFonts w:asciiTheme="minorHAnsi" w:eastAsiaTheme="minorHAnsi" w:hAnsiTheme="minorHAnsi" w:cstheme="minorBidi"/>
        </w:rPr>
      </w:pPr>
    </w:p>
    <w:p w14:paraId="4623E18A" w14:textId="3CED78BB" w:rsidR="009A25E2" w:rsidRDefault="0040224E"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D3D6BA1" wp14:editId="54AB77B8">
            <wp:extent cx="7105650" cy="5124450"/>
            <wp:effectExtent l="0" t="0" r="0" b="0"/>
            <wp:docPr id="1813835126"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35126" name="Picture 3"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105650" cy="5124450"/>
                    </a:xfrm>
                    <a:prstGeom prst="rect">
                      <a:avLst/>
                    </a:prstGeom>
                  </pic:spPr>
                </pic:pic>
              </a:graphicData>
            </a:graphic>
          </wp:inline>
        </w:drawing>
      </w:r>
    </w:p>
    <w:p w14:paraId="37E83852" w14:textId="77777777" w:rsidR="0040224E" w:rsidRDefault="0040224E" w:rsidP="00FB68D3">
      <w:pPr>
        <w:pStyle w:val="NoSpacing"/>
        <w:jc w:val="both"/>
        <w:rPr>
          <w:rFonts w:asciiTheme="minorHAnsi" w:eastAsiaTheme="minorHAnsi" w:hAnsiTheme="minorHAnsi" w:cstheme="minorBidi"/>
        </w:rPr>
      </w:pPr>
    </w:p>
    <w:p w14:paraId="4D91DC3F" w14:textId="4F6E796C" w:rsidR="0040224E" w:rsidRDefault="0040224E"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We downloaded the README file from the browser to see the contents and it had the credentials for the login page as seen below in the image.</w:t>
      </w:r>
    </w:p>
    <w:p w14:paraId="7BA55572" w14:textId="77777777" w:rsidR="0040224E" w:rsidRDefault="0040224E" w:rsidP="00FB68D3">
      <w:pPr>
        <w:pStyle w:val="NoSpacing"/>
        <w:jc w:val="both"/>
        <w:rPr>
          <w:rFonts w:asciiTheme="minorHAnsi" w:eastAsiaTheme="minorHAnsi" w:hAnsiTheme="minorHAnsi" w:cstheme="minorBidi"/>
        </w:rPr>
      </w:pPr>
    </w:p>
    <w:p w14:paraId="4D715D84" w14:textId="0D68BE36" w:rsidR="00DA4307" w:rsidRDefault="0040224E"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655DD63" wp14:editId="62AF6BDB">
            <wp:extent cx="8229600" cy="1354455"/>
            <wp:effectExtent l="0" t="0" r="0" b="0"/>
            <wp:docPr id="1151031668"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31668" name="Picture 4" descr="A computer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229600" cy="1354455"/>
                    </a:xfrm>
                    <a:prstGeom prst="rect">
                      <a:avLst/>
                    </a:prstGeom>
                  </pic:spPr>
                </pic:pic>
              </a:graphicData>
            </a:graphic>
          </wp:inline>
        </w:drawing>
      </w:r>
    </w:p>
    <w:p w14:paraId="201C5EF1" w14:textId="77777777" w:rsidR="009A25E2" w:rsidRDefault="009A25E2" w:rsidP="00FB68D3">
      <w:pPr>
        <w:pStyle w:val="NoSpacing"/>
        <w:jc w:val="both"/>
        <w:rPr>
          <w:rFonts w:asciiTheme="minorHAnsi" w:eastAsiaTheme="minorHAnsi" w:hAnsiTheme="minorHAnsi" w:cstheme="minorBidi"/>
        </w:rPr>
      </w:pPr>
    </w:p>
    <w:p w14:paraId="671DD30F" w14:textId="0EA0813D" w:rsidR="0006477D" w:rsidRDefault="0006477D" w:rsidP="00FB68D3">
      <w:pPr>
        <w:pStyle w:val="NoSpacing"/>
        <w:jc w:val="both"/>
        <w:rPr>
          <w:rFonts w:asciiTheme="minorHAnsi" w:eastAsiaTheme="minorHAnsi" w:hAnsiTheme="minorHAnsi" w:cstheme="minorBidi"/>
        </w:rPr>
      </w:pPr>
    </w:p>
    <w:p w14:paraId="4F71027F" w14:textId="106F59F0" w:rsidR="009A25E2" w:rsidRDefault="009A25E2" w:rsidP="00FB68D3">
      <w:pPr>
        <w:pStyle w:val="NoSpacing"/>
        <w:jc w:val="both"/>
        <w:rPr>
          <w:rFonts w:asciiTheme="minorHAnsi" w:eastAsiaTheme="minorHAnsi" w:hAnsiTheme="minorHAnsi" w:cstheme="minorBidi"/>
        </w:rPr>
      </w:pPr>
    </w:p>
    <w:p w14:paraId="36D61E14" w14:textId="77777777" w:rsidR="00C816F9" w:rsidRDefault="00C816F9" w:rsidP="00FB68D3">
      <w:pPr>
        <w:pStyle w:val="NoSpacing"/>
        <w:jc w:val="both"/>
        <w:rPr>
          <w:rFonts w:asciiTheme="minorHAnsi" w:eastAsiaTheme="minorHAnsi" w:hAnsiTheme="minorHAnsi" w:cstheme="minorBidi"/>
        </w:rPr>
      </w:pPr>
    </w:p>
    <w:p w14:paraId="0824DDB6" w14:textId="77777777" w:rsidR="00C816F9" w:rsidRDefault="00C816F9" w:rsidP="00FB68D3">
      <w:pPr>
        <w:pStyle w:val="NoSpacing"/>
        <w:jc w:val="both"/>
        <w:rPr>
          <w:rFonts w:asciiTheme="minorHAnsi" w:eastAsiaTheme="minorHAnsi" w:hAnsiTheme="minorHAnsi" w:cstheme="minorBidi"/>
        </w:rPr>
      </w:pPr>
    </w:p>
    <w:p w14:paraId="684EE0A7" w14:textId="77777777" w:rsidR="00C816F9" w:rsidRDefault="00C816F9" w:rsidP="00FB68D3">
      <w:pPr>
        <w:pStyle w:val="NoSpacing"/>
        <w:jc w:val="both"/>
        <w:rPr>
          <w:rFonts w:asciiTheme="minorHAnsi" w:eastAsiaTheme="minorHAnsi" w:hAnsiTheme="minorHAnsi" w:cstheme="minorBidi"/>
        </w:rPr>
      </w:pPr>
    </w:p>
    <w:p w14:paraId="5D477528" w14:textId="77777777" w:rsidR="00C816F9" w:rsidRDefault="00C816F9" w:rsidP="00FB68D3">
      <w:pPr>
        <w:pStyle w:val="NoSpacing"/>
        <w:jc w:val="both"/>
        <w:rPr>
          <w:rFonts w:asciiTheme="minorHAnsi" w:eastAsiaTheme="minorHAnsi" w:hAnsiTheme="minorHAnsi" w:cstheme="minorBidi"/>
        </w:rPr>
      </w:pPr>
    </w:p>
    <w:p w14:paraId="0A761589" w14:textId="77777777" w:rsidR="00C816F9" w:rsidRDefault="00C816F9" w:rsidP="00FB68D3">
      <w:pPr>
        <w:pStyle w:val="NoSpacing"/>
        <w:jc w:val="both"/>
        <w:rPr>
          <w:rFonts w:asciiTheme="minorHAnsi" w:eastAsiaTheme="minorHAnsi" w:hAnsiTheme="minorHAnsi" w:cstheme="minorBidi"/>
        </w:rPr>
      </w:pPr>
    </w:p>
    <w:p w14:paraId="7486CA07" w14:textId="77777777" w:rsidR="00C816F9" w:rsidRDefault="00C816F9" w:rsidP="00FB68D3">
      <w:pPr>
        <w:pStyle w:val="NoSpacing"/>
        <w:jc w:val="both"/>
        <w:rPr>
          <w:rFonts w:asciiTheme="minorHAnsi" w:eastAsiaTheme="minorHAnsi" w:hAnsiTheme="minorHAnsi" w:cstheme="minorBidi"/>
        </w:rPr>
      </w:pPr>
    </w:p>
    <w:p w14:paraId="3D5597E0" w14:textId="77777777" w:rsidR="00C816F9" w:rsidRDefault="00C816F9" w:rsidP="00FB68D3">
      <w:pPr>
        <w:pStyle w:val="NoSpacing"/>
        <w:jc w:val="both"/>
        <w:rPr>
          <w:rFonts w:asciiTheme="minorHAnsi" w:eastAsiaTheme="minorHAnsi" w:hAnsiTheme="minorHAnsi" w:cstheme="minorBidi"/>
        </w:rPr>
      </w:pPr>
    </w:p>
    <w:p w14:paraId="5D9CDF04" w14:textId="77777777" w:rsidR="00C816F9" w:rsidRDefault="00C816F9" w:rsidP="00FB68D3">
      <w:pPr>
        <w:pStyle w:val="NoSpacing"/>
        <w:jc w:val="both"/>
        <w:rPr>
          <w:rFonts w:asciiTheme="minorHAnsi" w:eastAsiaTheme="minorHAnsi" w:hAnsiTheme="minorHAnsi" w:cstheme="minorBidi"/>
        </w:rPr>
      </w:pPr>
    </w:p>
    <w:p w14:paraId="23E5BE5D" w14:textId="77777777" w:rsidR="00C816F9" w:rsidRDefault="00C816F9" w:rsidP="00FB68D3">
      <w:pPr>
        <w:pStyle w:val="NoSpacing"/>
        <w:jc w:val="both"/>
        <w:rPr>
          <w:rFonts w:asciiTheme="minorHAnsi" w:eastAsiaTheme="minorHAnsi" w:hAnsiTheme="minorHAnsi" w:cstheme="minorBidi"/>
        </w:rPr>
      </w:pPr>
    </w:p>
    <w:p w14:paraId="786FEC0F" w14:textId="77777777" w:rsidR="00C816F9" w:rsidRDefault="00C816F9" w:rsidP="00FB68D3">
      <w:pPr>
        <w:pStyle w:val="NoSpacing"/>
        <w:jc w:val="both"/>
        <w:rPr>
          <w:rFonts w:asciiTheme="minorHAnsi" w:eastAsiaTheme="minorHAnsi" w:hAnsiTheme="minorHAnsi" w:cstheme="minorBidi"/>
        </w:rPr>
      </w:pPr>
    </w:p>
    <w:p w14:paraId="75C4A2D4" w14:textId="77777777" w:rsidR="00C816F9" w:rsidRDefault="00C816F9" w:rsidP="00FB68D3">
      <w:pPr>
        <w:pStyle w:val="NoSpacing"/>
        <w:jc w:val="both"/>
        <w:rPr>
          <w:rFonts w:asciiTheme="minorHAnsi" w:eastAsiaTheme="minorHAnsi" w:hAnsiTheme="minorHAnsi" w:cstheme="minorBidi"/>
        </w:rPr>
      </w:pPr>
    </w:p>
    <w:p w14:paraId="20437CB7" w14:textId="77777777" w:rsidR="00C816F9" w:rsidRDefault="00C816F9" w:rsidP="00FB68D3">
      <w:pPr>
        <w:pStyle w:val="NoSpacing"/>
        <w:jc w:val="both"/>
        <w:rPr>
          <w:rFonts w:asciiTheme="minorHAnsi" w:eastAsiaTheme="minorHAnsi" w:hAnsiTheme="minorHAnsi" w:cstheme="minorBidi"/>
        </w:rPr>
      </w:pPr>
    </w:p>
    <w:p w14:paraId="19ECBBE9" w14:textId="77777777" w:rsidR="00C816F9" w:rsidRDefault="00C816F9" w:rsidP="00FB68D3">
      <w:pPr>
        <w:pStyle w:val="NoSpacing"/>
        <w:jc w:val="both"/>
        <w:rPr>
          <w:rFonts w:asciiTheme="minorHAnsi" w:eastAsiaTheme="minorHAnsi" w:hAnsiTheme="minorHAnsi" w:cstheme="minorBidi"/>
        </w:rPr>
      </w:pPr>
    </w:p>
    <w:p w14:paraId="33F901D7" w14:textId="77777777" w:rsidR="00C816F9" w:rsidRDefault="00C816F9" w:rsidP="00FB68D3">
      <w:pPr>
        <w:pStyle w:val="NoSpacing"/>
        <w:jc w:val="both"/>
        <w:rPr>
          <w:rFonts w:asciiTheme="minorHAnsi" w:eastAsiaTheme="minorHAnsi" w:hAnsiTheme="minorHAnsi" w:cstheme="minorBidi"/>
        </w:rPr>
      </w:pPr>
    </w:p>
    <w:p w14:paraId="0A305B50" w14:textId="77777777" w:rsidR="00C816F9" w:rsidRDefault="00C816F9" w:rsidP="00FB68D3">
      <w:pPr>
        <w:pStyle w:val="NoSpacing"/>
        <w:jc w:val="both"/>
        <w:rPr>
          <w:rFonts w:asciiTheme="minorHAnsi" w:eastAsiaTheme="minorHAnsi" w:hAnsiTheme="minorHAnsi" w:cstheme="minorBidi"/>
        </w:rPr>
      </w:pPr>
    </w:p>
    <w:p w14:paraId="333DBB61" w14:textId="77777777" w:rsidR="00C816F9" w:rsidRDefault="00C816F9" w:rsidP="00FB68D3">
      <w:pPr>
        <w:pStyle w:val="NoSpacing"/>
        <w:jc w:val="both"/>
        <w:rPr>
          <w:rFonts w:asciiTheme="minorHAnsi" w:eastAsiaTheme="minorHAnsi" w:hAnsiTheme="minorHAnsi" w:cstheme="minorBidi"/>
        </w:rPr>
      </w:pPr>
    </w:p>
    <w:p w14:paraId="54C642C5" w14:textId="77777777" w:rsidR="00C816F9" w:rsidRDefault="00C816F9" w:rsidP="00FB68D3">
      <w:pPr>
        <w:pStyle w:val="NoSpacing"/>
        <w:jc w:val="both"/>
        <w:rPr>
          <w:rFonts w:asciiTheme="minorHAnsi" w:eastAsiaTheme="minorHAnsi" w:hAnsiTheme="minorHAnsi" w:cstheme="minorBidi"/>
        </w:rPr>
      </w:pPr>
    </w:p>
    <w:p w14:paraId="706BF789" w14:textId="77777777" w:rsidR="00C816F9" w:rsidRDefault="00C816F9" w:rsidP="00FB68D3">
      <w:pPr>
        <w:pStyle w:val="NoSpacing"/>
        <w:jc w:val="both"/>
        <w:rPr>
          <w:rFonts w:asciiTheme="minorHAnsi" w:eastAsiaTheme="minorHAnsi" w:hAnsiTheme="minorHAnsi" w:cstheme="minorBidi"/>
        </w:rPr>
      </w:pPr>
    </w:p>
    <w:p w14:paraId="3300226A" w14:textId="77777777" w:rsidR="00C816F9" w:rsidRDefault="00C816F9" w:rsidP="00FB68D3">
      <w:pPr>
        <w:pStyle w:val="NoSpacing"/>
        <w:jc w:val="both"/>
        <w:rPr>
          <w:rFonts w:asciiTheme="minorHAnsi" w:eastAsiaTheme="minorHAnsi" w:hAnsiTheme="minorHAnsi" w:cstheme="minorBidi"/>
        </w:rPr>
      </w:pPr>
    </w:p>
    <w:p w14:paraId="36CA527E" w14:textId="77777777" w:rsidR="00C816F9" w:rsidRDefault="00C816F9" w:rsidP="00FB68D3">
      <w:pPr>
        <w:pStyle w:val="NoSpacing"/>
        <w:jc w:val="both"/>
        <w:rPr>
          <w:rFonts w:asciiTheme="minorHAnsi" w:eastAsiaTheme="minorHAnsi" w:hAnsiTheme="minorHAnsi" w:cstheme="minorBidi"/>
        </w:rPr>
      </w:pPr>
    </w:p>
    <w:p w14:paraId="3C7B6D96" w14:textId="77777777" w:rsidR="00C816F9" w:rsidRDefault="00C816F9" w:rsidP="00FB68D3">
      <w:pPr>
        <w:pStyle w:val="NoSpacing"/>
        <w:jc w:val="both"/>
        <w:rPr>
          <w:rFonts w:asciiTheme="minorHAnsi" w:eastAsiaTheme="minorHAnsi" w:hAnsiTheme="minorHAnsi" w:cstheme="minorBidi"/>
        </w:rPr>
      </w:pPr>
    </w:p>
    <w:p w14:paraId="25FF1996" w14:textId="137A168B" w:rsidR="00C816F9" w:rsidRDefault="00C816F9" w:rsidP="00FB68D3">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By providing credentials to the login </w:t>
      </w:r>
      <w:r w:rsidR="00C602AA">
        <w:rPr>
          <w:rFonts w:asciiTheme="minorHAnsi" w:eastAsiaTheme="minorHAnsi" w:hAnsiTheme="minorHAnsi" w:cstheme="minorBidi"/>
        </w:rPr>
        <w:t>page,</w:t>
      </w:r>
      <w:r>
        <w:rPr>
          <w:rFonts w:asciiTheme="minorHAnsi" w:eastAsiaTheme="minorHAnsi" w:hAnsiTheme="minorHAnsi" w:cstheme="minorBidi"/>
        </w:rPr>
        <w:t xml:space="preserve"> we got from the README file above, we were successfully able to access the </w:t>
      </w:r>
      <w:proofErr w:type="spellStart"/>
      <w:r>
        <w:rPr>
          <w:rFonts w:asciiTheme="minorHAnsi" w:eastAsiaTheme="minorHAnsi" w:hAnsiTheme="minorHAnsi" w:cstheme="minorBidi"/>
        </w:rPr>
        <w:t>YorkU</w:t>
      </w:r>
      <w:proofErr w:type="spellEnd"/>
      <w:r>
        <w:rPr>
          <w:rFonts w:asciiTheme="minorHAnsi" w:eastAsiaTheme="minorHAnsi" w:hAnsiTheme="minorHAnsi" w:cstheme="minorBidi"/>
        </w:rPr>
        <w:t xml:space="preserve"> Broadcast Station.</w:t>
      </w:r>
    </w:p>
    <w:p w14:paraId="03A01C2A" w14:textId="77777777" w:rsidR="00C816F9" w:rsidRDefault="00C816F9" w:rsidP="00FB68D3">
      <w:pPr>
        <w:pStyle w:val="NoSpacing"/>
        <w:jc w:val="both"/>
        <w:rPr>
          <w:rFonts w:asciiTheme="minorHAnsi" w:eastAsiaTheme="minorHAnsi" w:hAnsiTheme="minorHAnsi" w:cstheme="minorBidi"/>
        </w:rPr>
      </w:pPr>
    </w:p>
    <w:p w14:paraId="603279C1" w14:textId="42EA6243" w:rsidR="00ED38F3" w:rsidRPr="00603428" w:rsidRDefault="00ED38F3" w:rsidP="00FB68D3">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4C88E24" wp14:editId="58169BA3">
            <wp:extent cx="8229600" cy="4318635"/>
            <wp:effectExtent l="0" t="0" r="0" b="5715"/>
            <wp:docPr id="3729978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97896" name="Picture 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8229600" cy="4318635"/>
                    </a:xfrm>
                    <a:prstGeom prst="rect">
                      <a:avLst/>
                    </a:prstGeom>
                  </pic:spPr>
                </pic:pic>
              </a:graphicData>
            </a:graphic>
          </wp:inline>
        </w:drawing>
      </w:r>
    </w:p>
    <w:sectPr w:rsidR="00ED38F3" w:rsidRPr="00603428">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A67E" w14:textId="77777777" w:rsidR="00CF02B6" w:rsidRDefault="00CF02B6" w:rsidP="003C1D22">
      <w:pPr>
        <w:spacing w:after="0" w:line="240" w:lineRule="auto"/>
      </w:pPr>
      <w:r>
        <w:separator/>
      </w:r>
    </w:p>
  </w:endnote>
  <w:endnote w:type="continuationSeparator" w:id="0">
    <w:p w14:paraId="70173C48" w14:textId="77777777" w:rsidR="00CF02B6" w:rsidRDefault="00CF02B6"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5DB5EC7E" w:rsidR="003C1D22" w:rsidRPr="003C1D22" w:rsidRDefault="00C816F9">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A1D95" w14:textId="77777777" w:rsidR="00CF02B6" w:rsidRDefault="00CF02B6" w:rsidP="003C1D22">
      <w:pPr>
        <w:spacing w:after="0" w:line="240" w:lineRule="auto"/>
      </w:pPr>
      <w:r>
        <w:separator/>
      </w:r>
    </w:p>
  </w:footnote>
  <w:footnote w:type="continuationSeparator" w:id="0">
    <w:p w14:paraId="7D159C7A" w14:textId="77777777" w:rsidR="00CF02B6" w:rsidRDefault="00CF02B6"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1"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2"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3"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6"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7"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6"/>
  </w:num>
  <w:num w:numId="2" w16cid:durableId="659428319">
    <w:abstractNumId w:val="2"/>
  </w:num>
  <w:num w:numId="3" w16cid:durableId="1133979975">
    <w:abstractNumId w:val="1"/>
  </w:num>
  <w:num w:numId="4" w16cid:durableId="1875537800">
    <w:abstractNumId w:val="0"/>
  </w:num>
  <w:num w:numId="5" w16cid:durableId="564412484">
    <w:abstractNumId w:val="5"/>
  </w:num>
  <w:num w:numId="6" w16cid:durableId="850485199">
    <w:abstractNumId w:val="8"/>
  </w:num>
  <w:num w:numId="7" w16cid:durableId="2006393143">
    <w:abstractNumId w:val="4"/>
  </w:num>
  <w:num w:numId="8" w16cid:durableId="1519662352">
    <w:abstractNumId w:val="3"/>
  </w:num>
  <w:num w:numId="9" w16cid:durableId="1346057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255E4"/>
    <w:rsid w:val="00033640"/>
    <w:rsid w:val="00033BA9"/>
    <w:rsid w:val="00033FCC"/>
    <w:rsid w:val="00061196"/>
    <w:rsid w:val="0006477D"/>
    <w:rsid w:val="000678C3"/>
    <w:rsid w:val="000D2815"/>
    <w:rsid w:val="00121486"/>
    <w:rsid w:val="00123DCA"/>
    <w:rsid w:val="0012663A"/>
    <w:rsid w:val="001334A6"/>
    <w:rsid w:val="001358DB"/>
    <w:rsid w:val="001435BC"/>
    <w:rsid w:val="00163836"/>
    <w:rsid w:val="001B4C43"/>
    <w:rsid w:val="001B53F2"/>
    <w:rsid w:val="001C5EB1"/>
    <w:rsid w:val="001F288C"/>
    <w:rsid w:val="001F4D68"/>
    <w:rsid w:val="001F5071"/>
    <w:rsid w:val="001F53AA"/>
    <w:rsid w:val="002200E0"/>
    <w:rsid w:val="00236359"/>
    <w:rsid w:val="00261136"/>
    <w:rsid w:val="0027141C"/>
    <w:rsid w:val="002A3971"/>
    <w:rsid w:val="002A6FAF"/>
    <w:rsid w:val="002B1881"/>
    <w:rsid w:val="002C5E08"/>
    <w:rsid w:val="002F632A"/>
    <w:rsid w:val="002F707C"/>
    <w:rsid w:val="0030270A"/>
    <w:rsid w:val="00317BD5"/>
    <w:rsid w:val="003344AB"/>
    <w:rsid w:val="00336E21"/>
    <w:rsid w:val="00346C3A"/>
    <w:rsid w:val="00350DAB"/>
    <w:rsid w:val="003539E1"/>
    <w:rsid w:val="00357DC3"/>
    <w:rsid w:val="003618FE"/>
    <w:rsid w:val="00372ACF"/>
    <w:rsid w:val="00386BB0"/>
    <w:rsid w:val="003931C8"/>
    <w:rsid w:val="003A260D"/>
    <w:rsid w:val="003B4C42"/>
    <w:rsid w:val="003C1D22"/>
    <w:rsid w:val="003D2C2E"/>
    <w:rsid w:val="003D482D"/>
    <w:rsid w:val="003F74B4"/>
    <w:rsid w:val="0040224E"/>
    <w:rsid w:val="00433937"/>
    <w:rsid w:val="00487307"/>
    <w:rsid w:val="00497A8C"/>
    <w:rsid w:val="004F3AA4"/>
    <w:rsid w:val="00510D8F"/>
    <w:rsid w:val="00513E5F"/>
    <w:rsid w:val="00517ACA"/>
    <w:rsid w:val="00542F3A"/>
    <w:rsid w:val="00552215"/>
    <w:rsid w:val="00566EE3"/>
    <w:rsid w:val="00574516"/>
    <w:rsid w:val="00584B92"/>
    <w:rsid w:val="00585193"/>
    <w:rsid w:val="00596405"/>
    <w:rsid w:val="005A5CEF"/>
    <w:rsid w:val="005F5ACF"/>
    <w:rsid w:val="005F68CD"/>
    <w:rsid w:val="00603428"/>
    <w:rsid w:val="006219D7"/>
    <w:rsid w:val="00621B3F"/>
    <w:rsid w:val="006253D6"/>
    <w:rsid w:val="00626011"/>
    <w:rsid w:val="00626CF5"/>
    <w:rsid w:val="0063180D"/>
    <w:rsid w:val="006534BB"/>
    <w:rsid w:val="006614E2"/>
    <w:rsid w:val="006626E8"/>
    <w:rsid w:val="006A5F39"/>
    <w:rsid w:val="006B296D"/>
    <w:rsid w:val="006D7354"/>
    <w:rsid w:val="006E66E5"/>
    <w:rsid w:val="0070336B"/>
    <w:rsid w:val="0070674A"/>
    <w:rsid w:val="0071459E"/>
    <w:rsid w:val="0071773C"/>
    <w:rsid w:val="007206D5"/>
    <w:rsid w:val="007221D3"/>
    <w:rsid w:val="00725C99"/>
    <w:rsid w:val="007356F4"/>
    <w:rsid w:val="007364FD"/>
    <w:rsid w:val="00750037"/>
    <w:rsid w:val="00763272"/>
    <w:rsid w:val="00782E20"/>
    <w:rsid w:val="00794845"/>
    <w:rsid w:val="007A0709"/>
    <w:rsid w:val="007A3BB1"/>
    <w:rsid w:val="007C7745"/>
    <w:rsid w:val="007D023C"/>
    <w:rsid w:val="008318D2"/>
    <w:rsid w:val="00842F5A"/>
    <w:rsid w:val="00887CD1"/>
    <w:rsid w:val="008D0962"/>
    <w:rsid w:val="00912C28"/>
    <w:rsid w:val="00923050"/>
    <w:rsid w:val="009279C7"/>
    <w:rsid w:val="00930EBB"/>
    <w:rsid w:val="00953C28"/>
    <w:rsid w:val="00967ADE"/>
    <w:rsid w:val="0099020B"/>
    <w:rsid w:val="009A25E2"/>
    <w:rsid w:val="009A2FE1"/>
    <w:rsid w:val="009C1493"/>
    <w:rsid w:val="009D41A8"/>
    <w:rsid w:val="00A2771F"/>
    <w:rsid w:val="00A343C2"/>
    <w:rsid w:val="00A37564"/>
    <w:rsid w:val="00A56A4D"/>
    <w:rsid w:val="00A9241C"/>
    <w:rsid w:val="00AA5328"/>
    <w:rsid w:val="00AA7DF2"/>
    <w:rsid w:val="00AB4AE1"/>
    <w:rsid w:val="00AF5827"/>
    <w:rsid w:val="00B02A48"/>
    <w:rsid w:val="00B0390B"/>
    <w:rsid w:val="00B07A95"/>
    <w:rsid w:val="00B33EEE"/>
    <w:rsid w:val="00B348E3"/>
    <w:rsid w:val="00B34B7E"/>
    <w:rsid w:val="00B63953"/>
    <w:rsid w:val="00B75AEE"/>
    <w:rsid w:val="00B85BEC"/>
    <w:rsid w:val="00B872C3"/>
    <w:rsid w:val="00BA0C46"/>
    <w:rsid w:val="00BA22BF"/>
    <w:rsid w:val="00BA7318"/>
    <w:rsid w:val="00BB2C2B"/>
    <w:rsid w:val="00BB7DE2"/>
    <w:rsid w:val="00BD4923"/>
    <w:rsid w:val="00BD6154"/>
    <w:rsid w:val="00C01F8B"/>
    <w:rsid w:val="00C07175"/>
    <w:rsid w:val="00C134D2"/>
    <w:rsid w:val="00C25B6B"/>
    <w:rsid w:val="00C31DE6"/>
    <w:rsid w:val="00C31EB9"/>
    <w:rsid w:val="00C55D51"/>
    <w:rsid w:val="00C602AA"/>
    <w:rsid w:val="00C70ED3"/>
    <w:rsid w:val="00C816F9"/>
    <w:rsid w:val="00CB2D31"/>
    <w:rsid w:val="00CF02B6"/>
    <w:rsid w:val="00CF3A23"/>
    <w:rsid w:val="00CF78EE"/>
    <w:rsid w:val="00D133FE"/>
    <w:rsid w:val="00D206E9"/>
    <w:rsid w:val="00D2185C"/>
    <w:rsid w:val="00D54CE5"/>
    <w:rsid w:val="00D6494F"/>
    <w:rsid w:val="00D67F7E"/>
    <w:rsid w:val="00D80446"/>
    <w:rsid w:val="00D86EF9"/>
    <w:rsid w:val="00D907F9"/>
    <w:rsid w:val="00DA4307"/>
    <w:rsid w:val="00DA6AEF"/>
    <w:rsid w:val="00DB3C26"/>
    <w:rsid w:val="00DC004E"/>
    <w:rsid w:val="00DC5C8A"/>
    <w:rsid w:val="00DD48B7"/>
    <w:rsid w:val="00DD7289"/>
    <w:rsid w:val="00E2290A"/>
    <w:rsid w:val="00E3517A"/>
    <w:rsid w:val="00E45776"/>
    <w:rsid w:val="00E459DB"/>
    <w:rsid w:val="00E7778B"/>
    <w:rsid w:val="00E77E66"/>
    <w:rsid w:val="00E95936"/>
    <w:rsid w:val="00EC6965"/>
    <w:rsid w:val="00ED38F3"/>
    <w:rsid w:val="00ED562C"/>
    <w:rsid w:val="00EF65D0"/>
    <w:rsid w:val="00F14AD8"/>
    <w:rsid w:val="00F4497B"/>
    <w:rsid w:val="00F51441"/>
    <w:rsid w:val="00F72DC1"/>
    <w:rsid w:val="00F755D3"/>
    <w:rsid w:val="00FA047F"/>
    <w:rsid w:val="00FB68D3"/>
    <w:rsid w:val="00FC616F"/>
    <w:rsid w:val="00FD1E8F"/>
    <w:rsid w:val="00FD53B2"/>
    <w:rsid w:val="00FD73CF"/>
    <w:rsid w:val="00FD7D82"/>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C31D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5.30.20"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8</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Kishor Hedau</cp:lastModifiedBy>
  <cp:revision>174</cp:revision>
  <dcterms:created xsi:type="dcterms:W3CDTF">2022-12-11T22:33:00Z</dcterms:created>
  <dcterms:modified xsi:type="dcterms:W3CDTF">2023-07-14T04:44:00Z</dcterms:modified>
</cp:coreProperties>
</file>