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81E5" w14:textId="78EBAF4B" w:rsidR="00666764" w:rsidRPr="009D41A8" w:rsidRDefault="00666764" w:rsidP="00666764">
      <w:pPr>
        <w:pStyle w:val="Title"/>
        <w:jc w:val="both"/>
      </w:pPr>
      <w:r>
        <w:t>CSOC 1020: Assignment #4</w:t>
      </w:r>
      <w:r w:rsidR="004304D9">
        <w:t>(Initial Access)</w:t>
      </w:r>
    </w:p>
    <w:p w14:paraId="367B203C" w14:textId="15EAD6FE" w:rsidR="00666764" w:rsidRPr="00B0390B" w:rsidRDefault="00666764" w:rsidP="00666764">
      <w:pPr>
        <w:pStyle w:val="Subtitle"/>
        <w:jc w:val="both"/>
      </w:pPr>
      <w:r>
        <w:t>August 15, 2023</w:t>
      </w:r>
    </w:p>
    <w:p w14:paraId="2C9079CF" w14:textId="77777777" w:rsidR="00666764" w:rsidRDefault="00666764" w:rsidP="00666764">
      <w:pPr>
        <w:pStyle w:val="NoSpacing"/>
        <w:jc w:val="both"/>
        <w:rPr>
          <w:sz w:val="24"/>
          <w:szCs w:val="24"/>
        </w:rPr>
      </w:pPr>
    </w:p>
    <w:p w14:paraId="3D9DD623" w14:textId="77777777" w:rsidR="00666764" w:rsidRDefault="00666764" w:rsidP="00666764">
      <w:pPr>
        <w:pStyle w:val="NoSpacing"/>
        <w:jc w:val="both"/>
        <w:rPr>
          <w:sz w:val="24"/>
          <w:szCs w:val="24"/>
        </w:rPr>
      </w:pPr>
      <w:r w:rsidRPr="00552215">
        <w:rPr>
          <w:b/>
          <w:bCs/>
          <w:sz w:val="24"/>
          <w:szCs w:val="24"/>
        </w:rPr>
        <w:t>Prepared By</w:t>
      </w:r>
      <w:r>
        <w:rPr>
          <w:sz w:val="24"/>
          <w:szCs w:val="24"/>
        </w:rPr>
        <w:t xml:space="preserve">: </w:t>
      </w:r>
      <w:r>
        <w:rPr>
          <w:i/>
          <w:iCs/>
          <w:sz w:val="24"/>
          <w:szCs w:val="24"/>
        </w:rPr>
        <w:t>Ashish Kishor Hedau</w:t>
      </w:r>
    </w:p>
    <w:p w14:paraId="6B2CD1AE" w14:textId="77777777" w:rsidR="00666764" w:rsidRDefault="00666764" w:rsidP="00666764">
      <w:pPr>
        <w:pStyle w:val="NoSpacing"/>
        <w:jc w:val="both"/>
        <w:rPr>
          <w:sz w:val="24"/>
          <w:szCs w:val="24"/>
        </w:rPr>
      </w:pPr>
    </w:p>
    <w:p w14:paraId="3174FFAA" w14:textId="77777777" w:rsidR="00666764" w:rsidRDefault="00666764" w:rsidP="00666764">
      <w:pPr>
        <w:pStyle w:val="NoSpacing"/>
        <w:jc w:val="both"/>
        <w:rPr>
          <w:sz w:val="24"/>
          <w:szCs w:val="24"/>
        </w:rPr>
      </w:pPr>
    </w:p>
    <w:sdt>
      <w:sdtPr>
        <w:rPr>
          <w:rFonts w:asciiTheme="minorHAnsi" w:eastAsiaTheme="minorHAnsi" w:hAnsiTheme="minorHAnsi" w:cstheme="minorBidi"/>
          <w:color w:val="auto"/>
          <w:spacing w:val="-10"/>
          <w:kern w:val="28"/>
          <w:sz w:val="22"/>
          <w:szCs w:val="22"/>
        </w:rPr>
        <w:id w:val="-184286162"/>
        <w:docPartObj>
          <w:docPartGallery w:val="Table of Contents"/>
          <w:docPartUnique/>
        </w:docPartObj>
      </w:sdtPr>
      <w:sdtEndPr>
        <w:rPr>
          <w:rFonts w:asciiTheme="majorHAnsi" w:eastAsiaTheme="majorEastAsia" w:hAnsiTheme="majorHAnsi" w:cstheme="majorBidi"/>
          <w:b/>
          <w:bCs/>
          <w:noProof/>
          <w:sz w:val="56"/>
          <w:szCs w:val="56"/>
        </w:rPr>
      </w:sdtEndPr>
      <w:sdtContent>
        <w:p w14:paraId="7080F58C" w14:textId="77777777" w:rsidR="00666764" w:rsidRDefault="00666764" w:rsidP="00666764">
          <w:pPr>
            <w:pStyle w:val="TOCHeading"/>
            <w:jc w:val="both"/>
          </w:pPr>
          <w:r>
            <w:t>Table of Contents</w:t>
          </w:r>
        </w:p>
        <w:p w14:paraId="1E58DF11" w14:textId="473C2F39" w:rsidR="00666764" w:rsidRDefault="00666764" w:rsidP="00666764">
          <w:pPr>
            <w:pStyle w:val="TOC1"/>
            <w:tabs>
              <w:tab w:val="right" w:leader="dot" w:pos="12950"/>
            </w:tabs>
            <w:jc w:val="both"/>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7283759" w:history="1">
            <w:r>
              <w:rPr>
                <w:rStyle w:val="Hyperlink"/>
                <w:noProof/>
              </w:rPr>
              <w:t>Unpatched version of Simple PHP Photo Gallery</w:t>
            </w:r>
            <w:r>
              <w:rPr>
                <w:noProof/>
                <w:webHidden/>
              </w:rPr>
              <w:tab/>
            </w:r>
            <w:r>
              <w:rPr>
                <w:noProof/>
                <w:webHidden/>
              </w:rPr>
              <w:fldChar w:fldCharType="begin"/>
            </w:r>
            <w:r>
              <w:rPr>
                <w:noProof/>
                <w:webHidden/>
              </w:rPr>
              <w:instrText xml:space="preserve"> PAGEREF _Toc137283759 \h </w:instrText>
            </w:r>
            <w:r>
              <w:rPr>
                <w:noProof/>
                <w:webHidden/>
              </w:rPr>
            </w:r>
            <w:r>
              <w:rPr>
                <w:noProof/>
                <w:webHidden/>
              </w:rPr>
              <w:fldChar w:fldCharType="separate"/>
            </w:r>
            <w:r>
              <w:rPr>
                <w:noProof/>
                <w:webHidden/>
              </w:rPr>
              <w:t>2</w:t>
            </w:r>
            <w:r>
              <w:rPr>
                <w:noProof/>
                <w:webHidden/>
              </w:rPr>
              <w:fldChar w:fldCharType="end"/>
            </w:r>
          </w:hyperlink>
        </w:p>
        <w:p w14:paraId="52725588" w14:textId="77777777" w:rsidR="00666764" w:rsidRDefault="00000000" w:rsidP="00666764">
          <w:pPr>
            <w:pStyle w:val="TOC2"/>
            <w:tabs>
              <w:tab w:val="right" w:leader="dot" w:pos="12950"/>
            </w:tabs>
            <w:jc w:val="both"/>
            <w:rPr>
              <w:rFonts w:eastAsiaTheme="minorEastAsia"/>
              <w:noProof/>
              <w:kern w:val="2"/>
              <w:lang w:val="en-CA" w:eastAsia="en-CA"/>
              <w14:ligatures w14:val="standardContextual"/>
            </w:rPr>
          </w:pPr>
          <w:hyperlink w:anchor="_Toc137283760" w:history="1">
            <w:r w:rsidR="00666764" w:rsidRPr="0085561B">
              <w:rPr>
                <w:rStyle w:val="Hyperlink"/>
                <w:noProof/>
              </w:rPr>
              <w:t>Description</w:t>
            </w:r>
            <w:r w:rsidR="00666764">
              <w:rPr>
                <w:noProof/>
                <w:webHidden/>
              </w:rPr>
              <w:tab/>
            </w:r>
            <w:r w:rsidR="00666764">
              <w:rPr>
                <w:noProof/>
                <w:webHidden/>
              </w:rPr>
              <w:fldChar w:fldCharType="begin"/>
            </w:r>
            <w:r w:rsidR="00666764">
              <w:rPr>
                <w:noProof/>
                <w:webHidden/>
              </w:rPr>
              <w:instrText xml:space="preserve"> PAGEREF _Toc137283760 \h </w:instrText>
            </w:r>
            <w:r w:rsidR="00666764">
              <w:rPr>
                <w:noProof/>
                <w:webHidden/>
              </w:rPr>
            </w:r>
            <w:r w:rsidR="00666764">
              <w:rPr>
                <w:noProof/>
                <w:webHidden/>
              </w:rPr>
              <w:fldChar w:fldCharType="separate"/>
            </w:r>
            <w:r w:rsidR="00666764">
              <w:rPr>
                <w:noProof/>
                <w:webHidden/>
              </w:rPr>
              <w:t>2</w:t>
            </w:r>
            <w:r w:rsidR="00666764">
              <w:rPr>
                <w:noProof/>
                <w:webHidden/>
              </w:rPr>
              <w:fldChar w:fldCharType="end"/>
            </w:r>
          </w:hyperlink>
        </w:p>
        <w:p w14:paraId="074831C1" w14:textId="77777777" w:rsidR="00666764" w:rsidRDefault="00000000" w:rsidP="00666764">
          <w:pPr>
            <w:pStyle w:val="TOC2"/>
            <w:tabs>
              <w:tab w:val="right" w:leader="dot" w:pos="12950"/>
            </w:tabs>
            <w:jc w:val="both"/>
            <w:rPr>
              <w:rFonts w:eastAsiaTheme="minorEastAsia"/>
              <w:noProof/>
              <w:kern w:val="2"/>
              <w:lang w:val="en-CA" w:eastAsia="en-CA"/>
              <w14:ligatures w14:val="standardContextual"/>
            </w:rPr>
          </w:pPr>
          <w:hyperlink w:anchor="_Toc137283761" w:history="1">
            <w:r w:rsidR="00666764" w:rsidRPr="0085561B">
              <w:rPr>
                <w:rStyle w:val="Hyperlink"/>
                <w:noProof/>
              </w:rPr>
              <w:t>Impact</w:t>
            </w:r>
            <w:r w:rsidR="00666764">
              <w:rPr>
                <w:noProof/>
                <w:webHidden/>
              </w:rPr>
              <w:tab/>
            </w:r>
            <w:r w:rsidR="00666764">
              <w:rPr>
                <w:noProof/>
                <w:webHidden/>
              </w:rPr>
              <w:fldChar w:fldCharType="begin"/>
            </w:r>
            <w:r w:rsidR="00666764">
              <w:rPr>
                <w:noProof/>
                <w:webHidden/>
              </w:rPr>
              <w:instrText xml:space="preserve"> PAGEREF _Toc137283761 \h </w:instrText>
            </w:r>
            <w:r w:rsidR="00666764">
              <w:rPr>
                <w:noProof/>
                <w:webHidden/>
              </w:rPr>
            </w:r>
            <w:r w:rsidR="00666764">
              <w:rPr>
                <w:noProof/>
                <w:webHidden/>
              </w:rPr>
              <w:fldChar w:fldCharType="separate"/>
            </w:r>
            <w:r w:rsidR="00666764">
              <w:rPr>
                <w:noProof/>
                <w:webHidden/>
              </w:rPr>
              <w:t>2</w:t>
            </w:r>
            <w:r w:rsidR="00666764">
              <w:rPr>
                <w:noProof/>
                <w:webHidden/>
              </w:rPr>
              <w:fldChar w:fldCharType="end"/>
            </w:r>
          </w:hyperlink>
        </w:p>
        <w:p w14:paraId="77A96970" w14:textId="77777777" w:rsidR="00666764" w:rsidRDefault="00000000" w:rsidP="00666764">
          <w:pPr>
            <w:pStyle w:val="TOC2"/>
            <w:tabs>
              <w:tab w:val="right" w:leader="dot" w:pos="12950"/>
            </w:tabs>
            <w:jc w:val="both"/>
            <w:rPr>
              <w:rFonts w:eastAsiaTheme="minorEastAsia"/>
              <w:noProof/>
              <w:kern w:val="2"/>
              <w:lang w:val="en-CA" w:eastAsia="en-CA"/>
              <w14:ligatures w14:val="standardContextual"/>
            </w:rPr>
          </w:pPr>
          <w:hyperlink w:anchor="_Toc137283762" w:history="1">
            <w:r w:rsidR="00666764" w:rsidRPr="0085561B">
              <w:rPr>
                <w:rStyle w:val="Hyperlink"/>
                <w:noProof/>
              </w:rPr>
              <w:t>Recommendations</w:t>
            </w:r>
            <w:r w:rsidR="00666764">
              <w:rPr>
                <w:noProof/>
                <w:webHidden/>
              </w:rPr>
              <w:tab/>
            </w:r>
            <w:r w:rsidR="00666764">
              <w:rPr>
                <w:noProof/>
                <w:webHidden/>
              </w:rPr>
              <w:fldChar w:fldCharType="begin"/>
            </w:r>
            <w:r w:rsidR="00666764">
              <w:rPr>
                <w:noProof/>
                <w:webHidden/>
              </w:rPr>
              <w:instrText xml:space="preserve"> PAGEREF _Toc137283762 \h </w:instrText>
            </w:r>
            <w:r w:rsidR="00666764">
              <w:rPr>
                <w:noProof/>
                <w:webHidden/>
              </w:rPr>
            </w:r>
            <w:r w:rsidR="00666764">
              <w:rPr>
                <w:noProof/>
                <w:webHidden/>
              </w:rPr>
              <w:fldChar w:fldCharType="separate"/>
            </w:r>
            <w:r w:rsidR="00666764">
              <w:rPr>
                <w:noProof/>
                <w:webHidden/>
              </w:rPr>
              <w:t>2</w:t>
            </w:r>
            <w:r w:rsidR="00666764">
              <w:rPr>
                <w:noProof/>
                <w:webHidden/>
              </w:rPr>
              <w:fldChar w:fldCharType="end"/>
            </w:r>
          </w:hyperlink>
        </w:p>
        <w:p w14:paraId="393EF3F6" w14:textId="77777777" w:rsidR="00666764" w:rsidRDefault="00000000" w:rsidP="00666764">
          <w:pPr>
            <w:pStyle w:val="TOC2"/>
            <w:tabs>
              <w:tab w:val="right" w:leader="dot" w:pos="12950"/>
            </w:tabs>
            <w:jc w:val="both"/>
            <w:rPr>
              <w:rFonts w:eastAsiaTheme="minorEastAsia"/>
              <w:noProof/>
              <w:kern w:val="2"/>
              <w:lang w:val="en-CA" w:eastAsia="en-CA"/>
              <w14:ligatures w14:val="standardContextual"/>
            </w:rPr>
          </w:pPr>
          <w:hyperlink w:anchor="_Toc137283763" w:history="1">
            <w:r w:rsidR="00666764" w:rsidRPr="0085561B">
              <w:rPr>
                <w:rStyle w:val="Hyperlink"/>
                <w:noProof/>
              </w:rPr>
              <w:t>Steps to Reproduce</w:t>
            </w:r>
            <w:r w:rsidR="00666764">
              <w:rPr>
                <w:noProof/>
                <w:webHidden/>
              </w:rPr>
              <w:tab/>
            </w:r>
            <w:r w:rsidR="00666764">
              <w:rPr>
                <w:noProof/>
                <w:webHidden/>
              </w:rPr>
              <w:fldChar w:fldCharType="begin"/>
            </w:r>
            <w:r w:rsidR="00666764">
              <w:rPr>
                <w:noProof/>
                <w:webHidden/>
              </w:rPr>
              <w:instrText xml:space="preserve"> PAGEREF _Toc137283763 \h </w:instrText>
            </w:r>
            <w:r w:rsidR="00666764">
              <w:rPr>
                <w:noProof/>
                <w:webHidden/>
              </w:rPr>
            </w:r>
            <w:r w:rsidR="00666764">
              <w:rPr>
                <w:noProof/>
                <w:webHidden/>
              </w:rPr>
              <w:fldChar w:fldCharType="separate"/>
            </w:r>
            <w:r w:rsidR="00666764">
              <w:rPr>
                <w:noProof/>
                <w:webHidden/>
              </w:rPr>
              <w:t>3</w:t>
            </w:r>
            <w:r w:rsidR="00666764">
              <w:rPr>
                <w:noProof/>
                <w:webHidden/>
              </w:rPr>
              <w:fldChar w:fldCharType="end"/>
            </w:r>
          </w:hyperlink>
        </w:p>
        <w:p w14:paraId="468DF5AC" w14:textId="3F21EB06" w:rsidR="00666764" w:rsidRDefault="00666764" w:rsidP="00666764">
          <w:pPr>
            <w:pStyle w:val="Title"/>
            <w:jc w:val="both"/>
          </w:pPr>
          <w:r>
            <w:rPr>
              <w:b/>
              <w:bCs/>
              <w:noProof/>
            </w:rPr>
            <w:fldChar w:fldCharType="end"/>
          </w:r>
        </w:p>
      </w:sdtContent>
    </w:sdt>
    <w:p w14:paraId="5420F23E" w14:textId="77777777" w:rsidR="005D4EB6" w:rsidRDefault="005D4EB6" w:rsidP="005D4EB6"/>
    <w:p w14:paraId="6C53617A" w14:textId="77777777" w:rsidR="00666764" w:rsidRDefault="00666764" w:rsidP="005D4EB6"/>
    <w:p w14:paraId="10A4CC82" w14:textId="77777777" w:rsidR="00666764" w:rsidRDefault="00666764" w:rsidP="005D4EB6"/>
    <w:p w14:paraId="2D78C3E2" w14:textId="77777777" w:rsidR="00666764" w:rsidRDefault="00666764" w:rsidP="005D4EB6"/>
    <w:p w14:paraId="3F6F8F83" w14:textId="77777777" w:rsidR="00666764" w:rsidRDefault="00666764" w:rsidP="005D4EB6"/>
    <w:p w14:paraId="24FFDC01" w14:textId="77777777" w:rsidR="00666764" w:rsidRDefault="00666764" w:rsidP="005D4EB6"/>
    <w:p w14:paraId="711ACFB6" w14:textId="77777777" w:rsidR="00666764" w:rsidRPr="005D4EB6" w:rsidRDefault="00666764" w:rsidP="005D4EB6"/>
    <w:p w14:paraId="1DD7A272" w14:textId="33DCC644" w:rsidR="00123DCA" w:rsidRPr="00782E20" w:rsidRDefault="00362398" w:rsidP="006A02FE">
      <w:pPr>
        <w:pStyle w:val="Heading1"/>
        <w:jc w:val="both"/>
      </w:pPr>
      <w:r>
        <w:lastRenderedPageBreak/>
        <w:t>U</w:t>
      </w:r>
      <w:r w:rsidR="008B261B">
        <w:t>npatched version of Simple PHP Photo Gallery</w:t>
      </w:r>
    </w:p>
    <w:p w14:paraId="76262C90" w14:textId="77777777" w:rsidR="00782E20" w:rsidRPr="00782E20" w:rsidRDefault="00782E20" w:rsidP="006A02FE">
      <w:pPr>
        <w:jc w:val="both"/>
      </w:pPr>
    </w:p>
    <w:p w14:paraId="14BC6420" w14:textId="77777777" w:rsidR="00123DCA" w:rsidRDefault="3EE847B1" w:rsidP="006A02FE">
      <w:pPr>
        <w:pStyle w:val="Heading2"/>
        <w:pBdr>
          <w:bottom w:val="dotted" w:sz="4" w:space="1" w:color="auto"/>
        </w:pBdr>
        <w:jc w:val="both"/>
      </w:pPr>
      <w:bookmarkStart w:id="0" w:name="_Toc137283760"/>
      <w:r>
        <w:t>Description</w:t>
      </w:r>
      <w:bookmarkEnd w:id="0"/>
    </w:p>
    <w:p w14:paraId="48238903" w14:textId="2BB8A582" w:rsidR="007356F4" w:rsidRDefault="009F134E" w:rsidP="006A02FE">
      <w:pPr>
        <w:jc w:val="both"/>
      </w:pPr>
      <w:r>
        <w:t xml:space="preserve">The assessed “http://192.168.195.58” application was found to implement an unpatched Simple PHP Photo Gallery (allows user to instantly create a photo gallery just by dragging and dropping .jpg photos into the image folder). </w:t>
      </w:r>
      <w:r w:rsidR="00B54683">
        <w:t xml:space="preserve">The photo gallery </w:t>
      </w:r>
      <w:r w:rsidR="009A3B6A">
        <w:t xml:space="preserve">v0.8 </w:t>
      </w:r>
      <w:r w:rsidR="00B54683">
        <w:t>is vulnerable to remote code execution since the software does not adequately validate or sanitize user-provided inpu</w:t>
      </w:r>
      <w:r w:rsidR="00523512">
        <w:t>t.</w:t>
      </w:r>
    </w:p>
    <w:p w14:paraId="2874EE5B" w14:textId="77777777" w:rsidR="00B54683" w:rsidRDefault="00B54683" w:rsidP="006A02FE">
      <w:pPr>
        <w:jc w:val="both"/>
      </w:pPr>
    </w:p>
    <w:p w14:paraId="2AE8F101" w14:textId="59BA0B3A" w:rsidR="00123DCA" w:rsidRDefault="3EE847B1" w:rsidP="006A02FE">
      <w:pPr>
        <w:pStyle w:val="Heading2"/>
        <w:pBdr>
          <w:bottom w:val="dotted" w:sz="4" w:space="1" w:color="auto"/>
        </w:pBdr>
        <w:jc w:val="both"/>
      </w:pPr>
      <w:bookmarkStart w:id="1" w:name="_Toc137283761"/>
      <w:r>
        <w:t>Impact</w:t>
      </w:r>
      <w:bookmarkEnd w:id="1"/>
    </w:p>
    <w:p w14:paraId="6A39F291" w14:textId="5C38D489" w:rsidR="009A3B6A" w:rsidRDefault="009A3B6A" w:rsidP="009A3B6A">
      <w:pPr>
        <w:jc w:val="both"/>
      </w:pPr>
      <w:r>
        <w:t>An attacker can manipulate the URL request on client-side and upon receiving the malicious request, the server could inadvertently execute the attacker’s provided code. Depending on the extent of the vulnerability, the attacker might gain unauthorized access to the system, execute arbitrary commands, or perform acti</w:t>
      </w:r>
      <w:r w:rsidR="00523512">
        <w:t>ons</w:t>
      </w:r>
      <w:r>
        <w:t xml:space="preserve"> they shouldn’t be able to perform. </w:t>
      </w:r>
    </w:p>
    <w:p w14:paraId="282D1DE4" w14:textId="77777777" w:rsidR="008B6477" w:rsidRDefault="008B6477" w:rsidP="006A02FE">
      <w:pPr>
        <w:jc w:val="both"/>
      </w:pPr>
    </w:p>
    <w:p w14:paraId="67094FF1" w14:textId="239B07E2" w:rsidR="00123DCA" w:rsidRDefault="3EE847B1" w:rsidP="006A02FE">
      <w:pPr>
        <w:pStyle w:val="Heading2"/>
        <w:pBdr>
          <w:bottom w:val="dotted" w:sz="4" w:space="1" w:color="auto"/>
        </w:pBdr>
        <w:jc w:val="both"/>
      </w:pPr>
      <w:bookmarkStart w:id="2" w:name="_Toc137283762"/>
      <w:r>
        <w:t>Recommendations</w:t>
      </w:r>
      <w:bookmarkEnd w:id="2"/>
    </w:p>
    <w:p w14:paraId="1DB208AF" w14:textId="30085440" w:rsidR="00362398" w:rsidRDefault="00523512" w:rsidP="006A02FE">
      <w:pPr>
        <w:jc w:val="both"/>
      </w:pPr>
      <w:r>
        <w:t xml:space="preserve">Update the Simple PHP Photo Gallery to the latest version available. </w:t>
      </w:r>
      <w:r w:rsidR="00362398">
        <w:t>Implement robust server-side input validation and sanitization for all user-provided inputs, ensuring that any data submitted to the server is thoroughly checked for validity and security. Regularly review and update the server and application configurations. Disable unnecessary services, ports, and features to minimize the attack surface.</w:t>
      </w:r>
    </w:p>
    <w:p w14:paraId="10F16FB8" w14:textId="77777777" w:rsidR="00585946" w:rsidRDefault="00585946" w:rsidP="006A02FE">
      <w:pPr>
        <w:jc w:val="both"/>
      </w:pPr>
    </w:p>
    <w:p w14:paraId="33137315" w14:textId="77777777" w:rsidR="00523512" w:rsidRDefault="00523512" w:rsidP="00523512">
      <w:bookmarkStart w:id="3" w:name="_Toc137283763"/>
    </w:p>
    <w:p w14:paraId="545CD2F7" w14:textId="77777777" w:rsidR="00523512" w:rsidRPr="00523512" w:rsidRDefault="00523512" w:rsidP="00523512"/>
    <w:p w14:paraId="0FCCFF9C" w14:textId="77777777" w:rsidR="00523512" w:rsidRDefault="00523512" w:rsidP="00523512"/>
    <w:p w14:paraId="787D6478" w14:textId="77777777" w:rsidR="00666764" w:rsidRDefault="00666764" w:rsidP="00523512"/>
    <w:p w14:paraId="137612D4" w14:textId="77777777" w:rsidR="00666764" w:rsidRPr="00523512" w:rsidRDefault="00666764" w:rsidP="00523512"/>
    <w:p w14:paraId="767F3A39" w14:textId="760028DA" w:rsidR="001435BC" w:rsidRDefault="001435BC" w:rsidP="006A02FE">
      <w:pPr>
        <w:pStyle w:val="Heading2"/>
        <w:pBdr>
          <w:bottom w:val="dotted" w:sz="4" w:space="1" w:color="auto"/>
        </w:pBdr>
        <w:jc w:val="both"/>
      </w:pPr>
      <w:r>
        <w:lastRenderedPageBreak/>
        <w:t>Steps to Reproduce</w:t>
      </w:r>
      <w:bookmarkEnd w:id="3"/>
    </w:p>
    <w:p w14:paraId="1D737D3C" w14:textId="38B2E1A7" w:rsidR="00842F5A" w:rsidRDefault="00842F5A" w:rsidP="006A02FE">
      <w:pPr>
        <w:pStyle w:val="NoSpacing"/>
        <w:jc w:val="both"/>
        <w:rPr>
          <w:rFonts w:asciiTheme="minorHAnsi" w:eastAsiaTheme="minorHAnsi" w:hAnsiTheme="minorHAnsi" w:cstheme="minorBidi"/>
        </w:rPr>
      </w:pPr>
    </w:p>
    <w:p w14:paraId="0A7038E0" w14:textId="7F5E9F32" w:rsidR="00013CF5" w:rsidRDefault="00FB4DAE" w:rsidP="006A02FE">
      <w:pPr>
        <w:pStyle w:val="NoSpacing"/>
        <w:jc w:val="both"/>
        <w:rPr>
          <w:rFonts w:asciiTheme="minorHAnsi" w:eastAsiaTheme="minorHAnsi" w:hAnsiTheme="minorHAnsi" w:cstheme="minorBidi"/>
        </w:rPr>
      </w:pPr>
      <w:r>
        <w:rPr>
          <w:rFonts w:asciiTheme="minorHAnsi" w:eastAsiaTheme="minorHAnsi" w:hAnsiTheme="minorHAnsi" w:cstheme="minorBidi"/>
        </w:rPr>
        <w:t>We started the enumeration process of the IP in scope (192.168.</w:t>
      </w:r>
      <w:r w:rsidR="00523512">
        <w:rPr>
          <w:rFonts w:asciiTheme="minorHAnsi" w:eastAsiaTheme="minorHAnsi" w:hAnsiTheme="minorHAnsi" w:cstheme="minorBidi"/>
        </w:rPr>
        <w:t>195.58</w:t>
      </w:r>
      <w:r>
        <w:rPr>
          <w:rFonts w:asciiTheme="minorHAnsi" w:eastAsiaTheme="minorHAnsi" w:hAnsiTheme="minorHAnsi" w:cstheme="minorBidi"/>
        </w:rPr>
        <w:t xml:space="preserve">) with </w:t>
      </w:r>
      <w:r w:rsidR="0056068A">
        <w:rPr>
          <w:rFonts w:asciiTheme="minorHAnsi" w:eastAsiaTheme="minorHAnsi" w:hAnsiTheme="minorHAnsi" w:cstheme="minorBidi"/>
        </w:rPr>
        <w:t>a</w:t>
      </w:r>
      <w:r>
        <w:rPr>
          <w:rFonts w:asciiTheme="minorHAnsi" w:eastAsiaTheme="minorHAnsi" w:hAnsiTheme="minorHAnsi" w:cstheme="minorBidi"/>
        </w:rPr>
        <w:t xml:space="preserve"> nmap scan </w:t>
      </w:r>
      <w:r w:rsidRPr="00BF2024">
        <w:rPr>
          <w:rFonts w:asciiTheme="minorHAnsi" w:eastAsiaTheme="minorHAnsi" w:hAnsiTheme="minorHAnsi" w:cstheme="minorBidi"/>
        </w:rPr>
        <w:t>“</w:t>
      </w:r>
      <w:r w:rsidRPr="00BF2024">
        <w:rPr>
          <w:rFonts w:asciiTheme="minorHAnsi" w:eastAsiaTheme="minorHAnsi" w:hAnsiTheme="minorHAnsi" w:cstheme="minorBidi"/>
          <w:b/>
          <w:bCs/>
        </w:rPr>
        <w:t>nmap -sV -vv -Pn -n -p- 192.168.</w:t>
      </w:r>
      <w:r w:rsidR="00523512">
        <w:rPr>
          <w:rFonts w:asciiTheme="minorHAnsi" w:eastAsiaTheme="minorHAnsi" w:hAnsiTheme="minorHAnsi" w:cstheme="minorBidi"/>
          <w:b/>
          <w:bCs/>
        </w:rPr>
        <w:t>195</w:t>
      </w:r>
      <w:r w:rsidRPr="00BF2024">
        <w:rPr>
          <w:rFonts w:asciiTheme="minorHAnsi" w:eastAsiaTheme="minorHAnsi" w:hAnsiTheme="minorHAnsi" w:cstheme="minorBidi"/>
          <w:b/>
          <w:bCs/>
        </w:rPr>
        <w:t>.5</w:t>
      </w:r>
      <w:r w:rsidR="00523512">
        <w:rPr>
          <w:rFonts w:asciiTheme="minorHAnsi" w:eastAsiaTheme="minorHAnsi" w:hAnsiTheme="minorHAnsi" w:cstheme="minorBidi"/>
          <w:b/>
          <w:bCs/>
        </w:rPr>
        <w:t>8</w:t>
      </w:r>
      <w:r w:rsidR="0056068A">
        <w:rPr>
          <w:rFonts w:asciiTheme="minorHAnsi" w:eastAsiaTheme="minorHAnsi" w:hAnsiTheme="minorHAnsi" w:cstheme="minorBidi"/>
        </w:rPr>
        <w:t xml:space="preserve">”. </w:t>
      </w:r>
    </w:p>
    <w:p w14:paraId="771185CC" w14:textId="77777777" w:rsidR="00523512" w:rsidRDefault="00523512" w:rsidP="006A02FE">
      <w:pPr>
        <w:pStyle w:val="NoSpacing"/>
        <w:jc w:val="both"/>
        <w:rPr>
          <w:rFonts w:asciiTheme="minorHAnsi" w:eastAsiaTheme="minorHAnsi" w:hAnsiTheme="minorHAnsi" w:cstheme="minorBidi"/>
        </w:rPr>
      </w:pPr>
    </w:p>
    <w:p w14:paraId="3184283C" w14:textId="72CE8D19" w:rsidR="00664DF6" w:rsidRDefault="005D2333"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907E0E7" wp14:editId="07E7A044">
            <wp:extent cx="8229600" cy="1941830"/>
            <wp:effectExtent l="0" t="0" r="0" b="1270"/>
            <wp:docPr id="11707877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87757"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229600" cy="1941830"/>
                    </a:xfrm>
                    <a:prstGeom prst="rect">
                      <a:avLst/>
                    </a:prstGeom>
                  </pic:spPr>
                </pic:pic>
              </a:graphicData>
            </a:graphic>
          </wp:inline>
        </w:drawing>
      </w:r>
    </w:p>
    <w:p w14:paraId="3BC10D43" w14:textId="21BC55D7" w:rsidR="00E77E66" w:rsidRDefault="00E77E66" w:rsidP="006A02FE">
      <w:pPr>
        <w:pStyle w:val="NoSpacing"/>
        <w:jc w:val="both"/>
        <w:rPr>
          <w:rFonts w:asciiTheme="minorHAnsi" w:eastAsiaTheme="minorHAnsi" w:hAnsiTheme="minorHAnsi" w:cstheme="minorBidi"/>
        </w:rPr>
      </w:pPr>
    </w:p>
    <w:p w14:paraId="5C0A32A7" w14:textId="77777777" w:rsidR="00FA047F" w:rsidRDefault="00FA047F" w:rsidP="006A02FE">
      <w:pPr>
        <w:pStyle w:val="NoSpacing"/>
        <w:jc w:val="both"/>
        <w:rPr>
          <w:rFonts w:asciiTheme="minorHAnsi" w:eastAsiaTheme="minorHAnsi" w:hAnsiTheme="minorHAnsi" w:cstheme="minorBidi"/>
        </w:rPr>
      </w:pPr>
    </w:p>
    <w:p w14:paraId="54BB2CFB" w14:textId="77777777" w:rsidR="00842F5A" w:rsidRDefault="00842F5A" w:rsidP="006A02FE">
      <w:pPr>
        <w:jc w:val="both"/>
      </w:pPr>
      <w:r>
        <w:br w:type="page"/>
      </w:r>
    </w:p>
    <w:p w14:paraId="6978973C" w14:textId="6ECD33FB" w:rsidR="002D4156" w:rsidRDefault="00523512" w:rsidP="006A02FE">
      <w:pPr>
        <w:jc w:val="both"/>
      </w:pPr>
      <w:r>
        <w:lastRenderedPageBreak/>
        <w:t>The web app running on port 80 has Simple PHP Photo Gallery v0.8 as highlighted below.</w:t>
      </w:r>
    </w:p>
    <w:p w14:paraId="6EFF8175" w14:textId="25C01B89" w:rsidR="005D2333" w:rsidRPr="0056068A" w:rsidRDefault="008B261B" w:rsidP="006A02FE">
      <w:pPr>
        <w:jc w:val="both"/>
      </w:pPr>
      <w:r>
        <w:rPr>
          <w:noProof/>
        </w:rPr>
        <w:drawing>
          <wp:inline distT="0" distB="0" distL="0" distR="0" wp14:anchorId="55ED248B" wp14:editId="1F5E9E01">
            <wp:extent cx="8229600" cy="3454400"/>
            <wp:effectExtent l="0" t="0" r="0" b="0"/>
            <wp:docPr id="1896119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9612"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29600" cy="3454400"/>
                    </a:xfrm>
                    <a:prstGeom prst="rect">
                      <a:avLst/>
                    </a:prstGeom>
                  </pic:spPr>
                </pic:pic>
              </a:graphicData>
            </a:graphic>
          </wp:inline>
        </w:drawing>
      </w:r>
    </w:p>
    <w:p w14:paraId="0883908E" w14:textId="77777777" w:rsidR="00842F5A" w:rsidRDefault="00842F5A" w:rsidP="006A02FE">
      <w:pPr>
        <w:pStyle w:val="NoSpacing"/>
        <w:jc w:val="both"/>
        <w:rPr>
          <w:rFonts w:asciiTheme="minorHAnsi" w:eastAsiaTheme="minorHAnsi" w:hAnsiTheme="minorHAnsi" w:cstheme="minorBidi"/>
        </w:rPr>
      </w:pPr>
    </w:p>
    <w:p w14:paraId="272EA1D7" w14:textId="5135D1E7" w:rsidR="00BA22BF" w:rsidRDefault="00BA22BF" w:rsidP="006A02FE">
      <w:pPr>
        <w:pStyle w:val="NoSpacing"/>
        <w:jc w:val="both"/>
        <w:rPr>
          <w:rFonts w:asciiTheme="minorHAnsi" w:eastAsiaTheme="minorHAnsi" w:hAnsiTheme="minorHAnsi" w:cstheme="minorBidi"/>
        </w:rPr>
      </w:pPr>
    </w:p>
    <w:p w14:paraId="6C6AA8AF" w14:textId="7B996A10" w:rsidR="00FA047F" w:rsidRDefault="00FA047F" w:rsidP="006A02FE">
      <w:pPr>
        <w:pStyle w:val="NoSpacing"/>
        <w:jc w:val="both"/>
        <w:rPr>
          <w:rFonts w:asciiTheme="minorHAnsi" w:eastAsiaTheme="minorHAnsi" w:hAnsiTheme="minorHAnsi" w:cstheme="minorBidi"/>
        </w:rPr>
      </w:pPr>
    </w:p>
    <w:p w14:paraId="07CE72F0" w14:textId="77777777" w:rsidR="009A25E2" w:rsidRDefault="009A25E2" w:rsidP="006A02FE">
      <w:pPr>
        <w:pStyle w:val="NoSpacing"/>
        <w:jc w:val="both"/>
        <w:rPr>
          <w:rFonts w:asciiTheme="minorHAnsi" w:eastAsiaTheme="minorHAnsi" w:hAnsiTheme="minorHAnsi" w:cstheme="minorBidi"/>
        </w:rPr>
      </w:pPr>
    </w:p>
    <w:p w14:paraId="302B0ED4" w14:textId="77777777" w:rsidR="002D4156" w:rsidRDefault="002D4156" w:rsidP="006A02FE">
      <w:pPr>
        <w:pStyle w:val="NoSpacing"/>
        <w:jc w:val="both"/>
        <w:rPr>
          <w:rFonts w:asciiTheme="minorHAnsi" w:eastAsiaTheme="minorHAnsi" w:hAnsiTheme="minorHAnsi" w:cstheme="minorBidi"/>
        </w:rPr>
      </w:pPr>
    </w:p>
    <w:p w14:paraId="24464666" w14:textId="77777777" w:rsidR="002D4156" w:rsidRDefault="002D4156" w:rsidP="006A02FE">
      <w:pPr>
        <w:pStyle w:val="NoSpacing"/>
        <w:jc w:val="both"/>
        <w:rPr>
          <w:rFonts w:asciiTheme="minorHAnsi" w:eastAsiaTheme="minorHAnsi" w:hAnsiTheme="minorHAnsi" w:cstheme="minorBidi"/>
        </w:rPr>
      </w:pPr>
    </w:p>
    <w:p w14:paraId="75ACD08C" w14:textId="77777777" w:rsidR="002D4156" w:rsidRDefault="002D4156" w:rsidP="006A02FE">
      <w:pPr>
        <w:pStyle w:val="NoSpacing"/>
        <w:jc w:val="both"/>
        <w:rPr>
          <w:rFonts w:asciiTheme="minorHAnsi" w:eastAsiaTheme="minorHAnsi" w:hAnsiTheme="minorHAnsi" w:cstheme="minorBidi"/>
        </w:rPr>
      </w:pPr>
    </w:p>
    <w:p w14:paraId="125F055D" w14:textId="77777777" w:rsidR="00664DF6" w:rsidRDefault="00664DF6" w:rsidP="006A02FE">
      <w:pPr>
        <w:pStyle w:val="NoSpacing"/>
        <w:jc w:val="both"/>
        <w:rPr>
          <w:rFonts w:asciiTheme="minorHAnsi" w:eastAsiaTheme="minorHAnsi" w:hAnsiTheme="minorHAnsi" w:cstheme="minorBidi"/>
        </w:rPr>
      </w:pPr>
    </w:p>
    <w:p w14:paraId="3FCCEC62" w14:textId="77777777" w:rsidR="00556153" w:rsidRDefault="00556153" w:rsidP="006A02FE">
      <w:pPr>
        <w:pStyle w:val="NoSpacing"/>
        <w:jc w:val="both"/>
        <w:rPr>
          <w:rFonts w:asciiTheme="minorHAnsi" w:eastAsiaTheme="minorHAnsi" w:hAnsiTheme="minorHAnsi" w:cstheme="minorBidi"/>
        </w:rPr>
      </w:pPr>
    </w:p>
    <w:p w14:paraId="3D468DB9" w14:textId="77777777" w:rsidR="002D4156" w:rsidRDefault="002D4156" w:rsidP="006A02FE">
      <w:pPr>
        <w:pStyle w:val="NoSpacing"/>
        <w:jc w:val="both"/>
        <w:rPr>
          <w:rFonts w:asciiTheme="minorHAnsi" w:eastAsiaTheme="minorHAnsi" w:hAnsiTheme="minorHAnsi" w:cstheme="minorBidi"/>
        </w:rPr>
      </w:pPr>
    </w:p>
    <w:p w14:paraId="2761FA66" w14:textId="77777777" w:rsidR="0056068A" w:rsidRDefault="0056068A" w:rsidP="006A02FE">
      <w:pPr>
        <w:pStyle w:val="NoSpacing"/>
        <w:jc w:val="both"/>
        <w:rPr>
          <w:rFonts w:asciiTheme="minorHAnsi" w:eastAsiaTheme="minorHAnsi" w:hAnsiTheme="minorHAnsi" w:cstheme="minorBidi"/>
        </w:rPr>
      </w:pPr>
    </w:p>
    <w:p w14:paraId="074681AF" w14:textId="77777777" w:rsidR="00523512" w:rsidRDefault="00523512" w:rsidP="006A02FE">
      <w:pPr>
        <w:pStyle w:val="NoSpacing"/>
        <w:jc w:val="both"/>
        <w:rPr>
          <w:rFonts w:asciiTheme="minorHAnsi" w:eastAsiaTheme="minorHAnsi" w:hAnsiTheme="minorHAnsi" w:cstheme="minorBidi"/>
        </w:rPr>
      </w:pPr>
    </w:p>
    <w:p w14:paraId="1A063C15" w14:textId="58EBE2D1" w:rsidR="00084741" w:rsidRDefault="00084741" w:rsidP="006A02FE">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The image below shows an exploit on exploitDB for Remote File Inclusion affecting the Simple PHP photo gallery.</w:t>
      </w:r>
    </w:p>
    <w:p w14:paraId="1F470F20" w14:textId="418505B3" w:rsidR="00084741" w:rsidRDefault="00084741" w:rsidP="006A02FE">
      <w:pPr>
        <w:pStyle w:val="NoSpacing"/>
        <w:jc w:val="both"/>
        <w:rPr>
          <w:rFonts w:asciiTheme="minorHAnsi" w:eastAsiaTheme="minorHAnsi" w:hAnsiTheme="minorHAnsi" w:cstheme="minorBidi"/>
        </w:rPr>
      </w:pPr>
    </w:p>
    <w:p w14:paraId="23E715FA" w14:textId="707AAE9C" w:rsidR="0056068A" w:rsidRDefault="008B261B"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2D898D96" wp14:editId="67ABBEB8">
            <wp:extent cx="8229600" cy="3201670"/>
            <wp:effectExtent l="0" t="0" r="0" b="0"/>
            <wp:docPr id="141048646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86461"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229600" cy="3201670"/>
                    </a:xfrm>
                    <a:prstGeom prst="rect">
                      <a:avLst/>
                    </a:prstGeom>
                  </pic:spPr>
                </pic:pic>
              </a:graphicData>
            </a:graphic>
          </wp:inline>
        </w:drawing>
      </w:r>
    </w:p>
    <w:p w14:paraId="4623E18A" w14:textId="0BE04FA7" w:rsidR="009A25E2" w:rsidRDefault="009A25E2" w:rsidP="006A02FE">
      <w:pPr>
        <w:pStyle w:val="NoSpacing"/>
        <w:jc w:val="both"/>
        <w:rPr>
          <w:rFonts w:asciiTheme="minorHAnsi" w:eastAsiaTheme="minorHAnsi" w:hAnsiTheme="minorHAnsi" w:cstheme="minorBidi"/>
        </w:rPr>
      </w:pPr>
    </w:p>
    <w:p w14:paraId="3E7DB118" w14:textId="77777777" w:rsidR="00084741" w:rsidRDefault="00084741" w:rsidP="006A02FE">
      <w:pPr>
        <w:pStyle w:val="NoSpacing"/>
        <w:jc w:val="both"/>
        <w:rPr>
          <w:rFonts w:asciiTheme="minorHAnsi" w:eastAsiaTheme="minorHAnsi" w:hAnsiTheme="minorHAnsi" w:cstheme="minorBidi"/>
        </w:rPr>
      </w:pPr>
    </w:p>
    <w:p w14:paraId="4D61973D" w14:textId="77777777" w:rsidR="00084741" w:rsidRDefault="00084741" w:rsidP="006A02FE">
      <w:pPr>
        <w:pStyle w:val="NoSpacing"/>
        <w:jc w:val="both"/>
        <w:rPr>
          <w:rFonts w:asciiTheme="minorHAnsi" w:eastAsiaTheme="minorHAnsi" w:hAnsiTheme="minorHAnsi" w:cstheme="minorBidi"/>
        </w:rPr>
      </w:pPr>
    </w:p>
    <w:p w14:paraId="2FF202FB" w14:textId="77777777" w:rsidR="00084741" w:rsidRDefault="00084741" w:rsidP="006A02FE">
      <w:pPr>
        <w:pStyle w:val="NoSpacing"/>
        <w:jc w:val="both"/>
        <w:rPr>
          <w:rFonts w:asciiTheme="minorHAnsi" w:eastAsiaTheme="minorHAnsi" w:hAnsiTheme="minorHAnsi" w:cstheme="minorBidi"/>
        </w:rPr>
      </w:pPr>
    </w:p>
    <w:p w14:paraId="44BEF090" w14:textId="77777777" w:rsidR="00084741" w:rsidRDefault="00084741" w:rsidP="006A02FE">
      <w:pPr>
        <w:pStyle w:val="NoSpacing"/>
        <w:jc w:val="both"/>
        <w:rPr>
          <w:rFonts w:asciiTheme="minorHAnsi" w:eastAsiaTheme="minorHAnsi" w:hAnsiTheme="minorHAnsi" w:cstheme="minorBidi"/>
        </w:rPr>
      </w:pPr>
    </w:p>
    <w:p w14:paraId="15B7FC2F" w14:textId="77777777" w:rsidR="00084741" w:rsidRDefault="00084741" w:rsidP="006A02FE">
      <w:pPr>
        <w:pStyle w:val="NoSpacing"/>
        <w:jc w:val="both"/>
        <w:rPr>
          <w:rFonts w:asciiTheme="minorHAnsi" w:eastAsiaTheme="minorHAnsi" w:hAnsiTheme="minorHAnsi" w:cstheme="minorBidi"/>
        </w:rPr>
      </w:pPr>
    </w:p>
    <w:p w14:paraId="49D428EC" w14:textId="77777777" w:rsidR="00084741" w:rsidRDefault="00084741" w:rsidP="006A02FE">
      <w:pPr>
        <w:pStyle w:val="NoSpacing"/>
        <w:jc w:val="both"/>
        <w:rPr>
          <w:rFonts w:asciiTheme="minorHAnsi" w:eastAsiaTheme="minorHAnsi" w:hAnsiTheme="minorHAnsi" w:cstheme="minorBidi"/>
        </w:rPr>
      </w:pPr>
    </w:p>
    <w:p w14:paraId="17985D4C" w14:textId="77777777" w:rsidR="00084741" w:rsidRDefault="00084741" w:rsidP="006A02FE">
      <w:pPr>
        <w:pStyle w:val="NoSpacing"/>
        <w:jc w:val="both"/>
        <w:rPr>
          <w:rFonts w:asciiTheme="minorHAnsi" w:eastAsiaTheme="minorHAnsi" w:hAnsiTheme="minorHAnsi" w:cstheme="minorBidi"/>
        </w:rPr>
      </w:pPr>
    </w:p>
    <w:p w14:paraId="6EF161BA" w14:textId="77777777" w:rsidR="00084741" w:rsidRDefault="00084741" w:rsidP="006A02FE">
      <w:pPr>
        <w:pStyle w:val="NoSpacing"/>
        <w:jc w:val="both"/>
        <w:rPr>
          <w:rFonts w:asciiTheme="minorHAnsi" w:eastAsiaTheme="minorHAnsi" w:hAnsiTheme="minorHAnsi" w:cstheme="minorBidi"/>
        </w:rPr>
      </w:pPr>
    </w:p>
    <w:p w14:paraId="380377E7" w14:textId="77777777" w:rsidR="00084741" w:rsidRDefault="00084741" w:rsidP="006A02FE">
      <w:pPr>
        <w:pStyle w:val="NoSpacing"/>
        <w:jc w:val="both"/>
        <w:rPr>
          <w:rFonts w:asciiTheme="minorHAnsi" w:eastAsiaTheme="minorHAnsi" w:hAnsiTheme="minorHAnsi" w:cstheme="minorBidi"/>
        </w:rPr>
      </w:pPr>
    </w:p>
    <w:p w14:paraId="59916F0D" w14:textId="77777777" w:rsidR="00084741" w:rsidRDefault="00084741" w:rsidP="006A02FE">
      <w:pPr>
        <w:pStyle w:val="NoSpacing"/>
        <w:jc w:val="both"/>
        <w:rPr>
          <w:rFonts w:asciiTheme="minorHAnsi" w:eastAsiaTheme="minorHAnsi" w:hAnsiTheme="minorHAnsi" w:cstheme="minorBidi"/>
        </w:rPr>
      </w:pPr>
    </w:p>
    <w:p w14:paraId="2931F7D8" w14:textId="77777777" w:rsidR="00084741" w:rsidRDefault="00084741" w:rsidP="006A02FE">
      <w:pPr>
        <w:pStyle w:val="NoSpacing"/>
        <w:jc w:val="both"/>
        <w:rPr>
          <w:rFonts w:asciiTheme="minorHAnsi" w:eastAsiaTheme="minorHAnsi" w:hAnsiTheme="minorHAnsi" w:cstheme="minorBidi"/>
        </w:rPr>
      </w:pPr>
    </w:p>
    <w:p w14:paraId="30A36677" w14:textId="77777777" w:rsidR="00084741" w:rsidRDefault="00084741" w:rsidP="006A02FE">
      <w:pPr>
        <w:pStyle w:val="NoSpacing"/>
        <w:jc w:val="both"/>
        <w:rPr>
          <w:rFonts w:asciiTheme="minorHAnsi" w:eastAsiaTheme="minorHAnsi" w:hAnsiTheme="minorHAnsi" w:cstheme="minorBidi"/>
        </w:rPr>
      </w:pPr>
    </w:p>
    <w:p w14:paraId="6E583DC3" w14:textId="77777777" w:rsidR="00084741" w:rsidRDefault="00084741" w:rsidP="006A02FE">
      <w:pPr>
        <w:pStyle w:val="NoSpacing"/>
        <w:jc w:val="both"/>
        <w:rPr>
          <w:rFonts w:asciiTheme="minorHAnsi" w:eastAsiaTheme="minorHAnsi" w:hAnsiTheme="minorHAnsi" w:cstheme="minorBidi"/>
        </w:rPr>
      </w:pPr>
    </w:p>
    <w:p w14:paraId="1249E2F1" w14:textId="6032D63E" w:rsidR="00AB5FED" w:rsidRDefault="005E05E5" w:rsidP="006A02FE">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T</w:t>
      </w:r>
      <w:r w:rsidR="00084741">
        <w:rPr>
          <w:rFonts w:asciiTheme="minorHAnsi" w:eastAsiaTheme="minorHAnsi" w:hAnsiTheme="minorHAnsi" w:cstheme="minorBidi"/>
        </w:rPr>
        <w:t>he highlighted box shows the path to exploit the vulnerability.</w:t>
      </w:r>
    </w:p>
    <w:p w14:paraId="7EE7EAA8" w14:textId="77777777" w:rsidR="00556153" w:rsidRDefault="00556153" w:rsidP="006A02FE">
      <w:pPr>
        <w:pStyle w:val="NoSpacing"/>
        <w:jc w:val="both"/>
        <w:rPr>
          <w:rFonts w:asciiTheme="minorHAnsi" w:eastAsiaTheme="minorHAnsi" w:hAnsiTheme="minorHAnsi" w:cstheme="minorBidi"/>
          <w:noProof/>
        </w:rPr>
      </w:pPr>
    </w:p>
    <w:p w14:paraId="52258BB2" w14:textId="7591F3DF" w:rsidR="00AB5FED" w:rsidRDefault="008B261B"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B45AB9E" wp14:editId="0397A03A">
            <wp:extent cx="8229600" cy="2774950"/>
            <wp:effectExtent l="0" t="0" r="0" b="6350"/>
            <wp:docPr id="16685531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53151"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29600" cy="2774950"/>
                    </a:xfrm>
                    <a:prstGeom prst="rect">
                      <a:avLst/>
                    </a:prstGeom>
                  </pic:spPr>
                </pic:pic>
              </a:graphicData>
            </a:graphic>
          </wp:inline>
        </w:drawing>
      </w:r>
    </w:p>
    <w:p w14:paraId="23FD980F" w14:textId="77777777" w:rsidR="005E05E5" w:rsidRDefault="005E05E5" w:rsidP="006A02FE">
      <w:pPr>
        <w:pStyle w:val="NoSpacing"/>
        <w:jc w:val="both"/>
        <w:rPr>
          <w:rFonts w:asciiTheme="minorHAnsi" w:eastAsiaTheme="minorHAnsi" w:hAnsiTheme="minorHAnsi" w:cstheme="minorBidi"/>
        </w:rPr>
      </w:pPr>
    </w:p>
    <w:p w14:paraId="0B547DF9" w14:textId="77777777" w:rsidR="005E05E5" w:rsidRDefault="005E05E5" w:rsidP="006A02FE">
      <w:pPr>
        <w:pStyle w:val="NoSpacing"/>
        <w:jc w:val="both"/>
        <w:rPr>
          <w:rFonts w:asciiTheme="minorHAnsi" w:eastAsiaTheme="minorHAnsi" w:hAnsiTheme="minorHAnsi" w:cstheme="minorBidi"/>
        </w:rPr>
      </w:pPr>
    </w:p>
    <w:p w14:paraId="713C00B1" w14:textId="77777777" w:rsidR="005E05E5" w:rsidRDefault="005E05E5" w:rsidP="006A02FE">
      <w:pPr>
        <w:pStyle w:val="NoSpacing"/>
        <w:jc w:val="both"/>
        <w:rPr>
          <w:rFonts w:asciiTheme="minorHAnsi" w:eastAsiaTheme="minorHAnsi" w:hAnsiTheme="minorHAnsi" w:cstheme="minorBidi"/>
        </w:rPr>
      </w:pPr>
    </w:p>
    <w:p w14:paraId="096AC0D3" w14:textId="77777777" w:rsidR="005E05E5" w:rsidRDefault="005E05E5" w:rsidP="006A02FE">
      <w:pPr>
        <w:pStyle w:val="NoSpacing"/>
        <w:jc w:val="both"/>
        <w:rPr>
          <w:rFonts w:asciiTheme="minorHAnsi" w:eastAsiaTheme="minorHAnsi" w:hAnsiTheme="minorHAnsi" w:cstheme="minorBidi"/>
        </w:rPr>
      </w:pPr>
    </w:p>
    <w:p w14:paraId="0404E0DC" w14:textId="77777777" w:rsidR="005E05E5" w:rsidRDefault="005E05E5" w:rsidP="006A02FE">
      <w:pPr>
        <w:pStyle w:val="NoSpacing"/>
        <w:jc w:val="both"/>
        <w:rPr>
          <w:rFonts w:asciiTheme="minorHAnsi" w:eastAsiaTheme="minorHAnsi" w:hAnsiTheme="minorHAnsi" w:cstheme="minorBidi"/>
        </w:rPr>
      </w:pPr>
    </w:p>
    <w:p w14:paraId="25516252" w14:textId="77777777" w:rsidR="005E05E5" w:rsidRDefault="005E05E5" w:rsidP="006A02FE">
      <w:pPr>
        <w:pStyle w:val="NoSpacing"/>
        <w:jc w:val="both"/>
        <w:rPr>
          <w:rFonts w:asciiTheme="minorHAnsi" w:eastAsiaTheme="minorHAnsi" w:hAnsiTheme="minorHAnsi" w:cstheme="minorBidi"/>
        </w:rPr>
      </w:pPr>
    </w:p>
    <w:p w14:paraId="25985DB8" w14:textId="42865B78" w:rsidR="00AB5FED" w:rsidRPr="00084741" w:rsidRDefault="00084741" w:rsidP="006A02FE">
      <w:pPr>
        <w:pStyle w:val="NoSpacing"/>
        <w:jc w:val="both"/>
        <w:rPr>
          <w:rFonts w:asciiTheme="minorHAnsi" w:eastAsiaTheme="minorHAnsi" w:hAnsiTheme="minorHAnsi" w:cstheme="minorBidi"/>
        </w:rPr>
      </w:pPr>
      <w:r>
        <w:rPr>
          <w:rFonts w:asciiTheme="minorHAnsi" w:eastAsiaTheme="minorHAnsi" w:hAnsiTheme="minorHAnsi" w:cstheme="minorBidi"/>
        </w:rPr>
        <w:t xml:space="preserve">We crafted a reverse shell payload and named it as </w:t>
      </w:r>
      <w:r>
        <w:rPr>
          <w:rFonts w:asciiTheme="minorHAnsi" w:eastAsiaTheme="minorHAnsi" w:hAnsiTheme="minorHAnsi" w:cstheme="minorBidi"/>
          <w:b/>
          <w:bCs/>
        </w:rPr>
        <w:t>php_reverse.php.</w:t>
      </w:r>
    </w:p>
    <w:p w14:paraId="43EEFDAB" w14:textId="77777777" w:rsidR="00084741" w:rsidRPr="00084741" w:rsidRDefault="00084741" w:rsidP="006A02FE">
      <w:pPr>
        <w:pStyle w:val="NoSpacing"/>
        <w:jc w:val="both"/>
        <w:rPr>
          <w:rFonts w:asciiTheme="minorHAnsi" w:eastAsiaTheme="minorHAnsi" w:hAnsiTheme="minorHAnsi" w:cstheme="minorBidi"/>
          <w:b/>
          <w:bCs/>
        </w:rPr>
      </w:pPr>
    </w:p>
    <w:p w14:paraId="0ED40DA7" w14:textId="06ED480D" w:rsidR="00737C68" w:rsidRDefault="005D2333"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7F1C548" wp14:editId="468DD29E">
            <wp:extent cx="5743575" cy="819150"/>
            <wp:effectExtent l="0" t="0" r="9525" b="0"/>
            <wp:docPr id="65555218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52186" name="Picture 5"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3575" cy="819150"/>
                    </a:xfrm>
                    <a:prstGeom prst="rect">
                      <a:avLst/>
                    </a:prstGeom>
                  </pic:spPr>
                </pic:pic>
              </a:graphicData>
            </a:graphic>
          </wp:inline>
        </w:drawing>
      </w:r>
    </w:p>
    <w:p w14:paraId="4FB397D3" w14:textId="77777777" w:rsidR="005E05E5" w:rsidRDefault="005E05E5" w:rsidP="006A02FE">
      <w:pPr>
        <w:pStyle w:val="NoSpacing"/>
        <w:jc w:val="both"/>
        <w:rPr>
          <w:rFonts w:asciiTheme="minorHAnsi" w:eastAsiaTheme="minorHAnsi" w:hAnsiTheme="minorHAnsi" w:cstheme="minorBidi"/>
        </w:rPr>
      </w:pPr>
    </w:p>
    <w:p w14:paraId="66F5C18E" w14:textId="77777777" w:rsidR="005E05E5" w:rsidRDefault="005E05E5" w:rsidP="006A02FE">
      <w:pPr>
        <w:pStyle w:val="NoSpacing"/>
        <w:jc w:val="both"/>
        <w:rPr>
          <w:rFonts w:asciiTheme="minorHAnsi" w:eastAsiaTheme="minorHAnsi" w:hAnsiTheme="minorHAnsi" w:cstheme="minorBidi"/>
        </w:rPr>
      </w:pPr>
    </w:p>
    <w:p w14:paraId="6F5EE056" w14:textId="6AEA7DCD" w:rsidR="00556153" w:rsidRDefault="00556153" w:rsidP="006A02FE">
      <w:pPr>
        <w:pStyle w:val="NoSpacing"/>
        <w:jc w:val="both"/>
        <w:rPr>
          <w:rFonts w:asciiTheme="minorHAnsi" w:eastAsiaTheme="minorHAnsi" w:hAnsiTheme="minorHAnsi" w:cstheme="minorBidi"/>
        </w:rPr>
      </w:pPr>
    </w:p>
    <w:p w14:paraId="2EAD1889" w14:textId="754FF28B" w:rsidR="00084741" w:rsidRDefault="00084741" w:rsidP="006A02FE">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We used the </w:t>
      </w:r>
      <w:r w:rsidR="00F370F7">
        <w:rPr>
          <w:rFonts w:asciiTheme="minorHAnsi" w:eastAsiaTheme="minorHAnsi" w:hAnsiTheme="minorHAnsi" w:cstheme="minorBidi"/>
        </w:rPr>
        <w:t>exploit</w:t>
      </w:r>
      <w:r>
        <w:rPr>
          <w:rFonts w:asciiTheme="minorHAnsi" w:eastAsiaTheme="minorHAnsi" w:hAnsiTheme="minorHAnsi" w:cstheme="minorBidi"/>
        </w:rPr>
        <w:t xml:space="preserve"> and successfully connected back to the server hosted at our local machine (192.168.45.204).</w:t>
      </w:r>
    </w:p>
    <w:p w14:paraId="54C7F2A2" w14:textId="77777777" w:rsidR="00084741" w:rsidRDefault="00084741" w:rsidP="006A02FE">
      <w:pPr>
        <w:pStyle w:val="NoSpacing"/>
        <w:jc w:val="both"/>
        <w:rPr>
          <w:rFonts w:asciiTheme="minorHAnsi" w:eastAsiaTheme="minorHAnsi" w:hAnsiTheme="minorHAnsi" w:cstheme="minorBidi"/>
        </w:rPr>
      </w:pPr>
    </w:p>
    <w:p w14:paraId="18BFEBE1" w14:textId="3462F150" w:rsidR="005D2333" w:rsidRDefault="005D2333"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2D05896" wp14:editId="7BAD587E">
            <wp:extent cx="8229600" cy="3315970"/>
            <wp:effectExtent l="0" t="0" r="0" b="0"/>
            <wp:docPr id="278694391" name="Picture 7" descr="A computer screen 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94391" name="Picture 7" descr="A computer screen shot of a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229600" cy="3315970"/>
                    </a:xfrm>
                    <a:prstGeom prst="rect">
                      <a:avLst/>
                    </a:prstGeom>
                  </pic:spPr>
                </pic:pic>
              </a:graphicData>
            </a:graphic>
          </wp:inline>
        </w:drawing>
      </w:r>
    </w:p>
    <w:p w14:paraId="700D5DA2" w14:textId="77777777" w:rsidR="002C5D1F" w:rsidRDefault="002C5D1F" w:rsidP="006A02FE">
      <w:pPr>
        <w:pStyle w:val="NoSpacing"/>
        <w:jc w:val="both"/>
        <w:rPr>
          <w:rFonts w:asciiTheme="minorHAnsi" w:eastAsiaTheme="minorHAnsi" w:hAnsiTheme="minorHAnsi" w:cstheme="minorBidi"/>
        </w:rPr>
      </w:pPr>
    </w:p>
    <w:p w14:paraId="37C9E32F" w14:textId="77777777" w:rsidR="002C5D1F" w:rsidRDefault="002C5D1F" w:rsidP="006A02FE">
      <w:pPr>
        <w:pStyle w:val="NoSpacing"/>
        <w:jc w:val="both"/>
        <w:rPr>
          <w:rFonts w:asciiTheme="minorHAnsi" w:eastAsiaTheme="minorHAnsi" w:hAnsiTheme="minorHAnsi" w:cstheme="minorBidi"/>
        </w:rPr>
      </w:pPr>
    </w:p>
    <w:p w14:paraId="1A8D2681" w14:textId="77777777" w:rsidR="002C5D1F" w:rsidRDefault="002C5D1F" w:rsidP="006A02FE">
      <w:pPr>
        <w:pStyle w:val="NoSpacing"/>
        <w:jc w:val="both"/>
        <w:rPr>
          <w:rFonts w:asciiTheme="minorHAnsi" w:eastAsiaTheme="minorHAnsi" w:hAnsiTheme="minorHAnsi" w:cstheme="minorBidi"/>
        </w:rPr>
      </w:pPr>
    </w:p>
    <w:p w14:paraId="206E6687" w14:textId="77777777" w:rsidR="002C5D1F" w:rsidRDefault="002C5D1F" w:rsidP="006A02FE">
      <w:pPr>
        <w:pStyle w:val="NoSpacing"/>
        <w:jc w:val="both"/>
        <w:rPr>
          <w:rFonts w:asciiTheme="minorHAnsi" w:eastAsiaTheme="minorHAnsi" w:hAnsiTheme="minorHAnsi" w:cstheme="minorBidi"/>
        </w:rPr>
      </w:pPr>
    </w:p>
    <w:p w14:paraId="6DC5D0B3" w14:textId="77777777" w:rsidR="002C5D1F" w:rsidRDefault="002C5D1F" w:rsidP="006A02FE">
      <w:pPr>
        <w:pStyle w:val="NoSpacing"/>
        <w:jc w:val="both"/>
        <w:rPr>
          <w:rFonts w:asciiTheme="minorHAnsi" w:eastAsiaTheme="minorHAnsi" w:hAnsiTheme="minorHAnsi" w:cstheme="minorBidi"/>
        </w:rPr>
      </w:pPr>
    </w:p>
    <w:p w14:paraId="48DA2CFB" w14:textId="77777777" w:rsidR="002C5D1F" w:rsidRDefault="002C5D1F" w:rsidP="006A02FE">
      <w:pPr>
        <w:pStyle w:val="NoSpacing"/>
        <w:jc w:val="both"/>
        <w:rPr>
          <w:rFonts w:asciiTheme="minorHAnsi" w:eastAsiaTheme="minorHAnsi" w:hAnsiTheme="minorHAnsi" w:cstheme="minorBidi"/>
        </w:rPr>
      </w:pPr>
    </w:p>
    <w:p w14:paraId="15598D65" w14:textId="77777777" w:rsidR="002C5D1F" w:rsidRDefault="002C5D1F" w:rsidP="006A02FE">
      <w:pPr>
        <w:pStyle w:val="NoSpacing"/>
        <w:jc w:val="both"/>
        <w:rPr>
          <w:rFonts w:asciiTheme="minorHAnsi" w:eastAsiaTheme="minorHAnsi" w:hAnsiTheme="minorHAnsi" w:cstheme="minorBidi"/>
        </w:rPr>
      </w:pPr>
    </w:p>
    <w:p w14:paraId="2C2B55F7" w14:textId="77777777" w:rsidR="002C5D1F" w:rsidRDefault="002C5D1F" w:rsidP="006A02FE">
      <w:pPr>
        <w:pStyle w:val="NoSpacing"/>
        <w:jc w:val="both"/>
        <w:rPr>
          <w:rFonts w:asciiTheme="minorHAnsi" w:eastAsiaTheme="minorHAnsi" w:hAnsiTheme="minorHAnsi" w:cstheme="minorBidi"/>
        </w:rPr>
      </w:pPr>
    </w:p>
    <w:p w14:paraId="74D87221" w14:textId="77777777" w:rsidR="002C5D1F" w:rsidRDefault="002C5D1F" w:rsidP="006A02FE">
      <w:pPr>
        <w:pStyle w:val="NoSpacing"/>
        <w:jc w:val="both"/>
        <w:rPr>
          <w:rFonts w:asciiTheme="minorHAnsi" w:eastAsiaTheme="minorHAnsi" w:hAnsiTheme="minorHAnsi" w:cstheme="minorBidi"/>
        </w:rPr>
      </w:pPr>
    </w:p>
    <w:p w14:paraId="30CEEA80" w14:textId="77777777" w:rsidR="002C5D1F" w:rsidRDefault="002C5D1F" w:rsidP="006A02FE">
      <w:pPr>
        <w:pStyle w:val="NoSpacing"/>
        <w:jc w:val="both"/>
        <w:rPr>
          <w:rFonts w:asciiTheme="minorHAnsi" w:eastAsiaTheme="minorHAnsi" w:hAnsiTheme="minorHAnsi" w:cstheme="minorBidi"/>
        </w:rPr>
      </w:pPr>
    </w:p>
    <w:p w14:paraId="5FAEF999" w14:textId="77777777" w:rsidR="002C5D1F" w:rsidRDefault="002C5D1F" w:rsidP="006A02FE">
      <w:pPr>
        <w:pStyle w:val="NoSpacing"/>
        <w:jc w:val="both"/>
        <w:rPr>
          <w:rFonts w:asciiTheme="minorHAnsi" w:eastAsiaTheme="minorHAnsi" w:hAnsiTheme="minorHAnsi" w:cstheme="minorBidi"/>
        </w:rPr>
      </w:pPr>
    </w:p>
    <w:p w14:paraId="0CE877C3" w14:textId="77777777" w:rsidR="002C5D1F" w:rsidRDefault="002C5D1F" w:rsidP="006A02FE">
      <w:pPr>
        <w:pStyle w:val="NoSpacing"/>
        <w:jc w:val="both"/>
        <w:rPr>
          <w:rFonts w:asciiTheme="minorHAnsi" w:eastAsiaTheme="minorHAnsi" w:hAnsiTheme="minorHAnsi" w:cstheme="minorBidi"/>
        </w:rPr>
      </w:pPr>
    </w:p>
    <w:p w14:paraId="3F402EA4" w14:textId="77777777" w:rsidR="002C5D1F" w:rsidRDefault="002C5D1F" w:rsidP="006A02FE">
      <w:pPr>
        <w:pStyle w:val="NoSpacing"/>
        <w:jc w:val="both"/>
        <w:rPr>
          <w:rFonts w:asciiTheme="minorHAnsi" w:eastAsiaTheme="minorHAnsi" w:hAnsiTheme="minorHAnsi" w:cstheme="minorBidi"/>
        </w:rPr>
      </w:pPr>
    </w:p>
    <w:p w14:paraId="6049938E" w14:textId="5E720FD2" w:rsidR="002C5D1F" w:rsidRDefault="00F370F7" w:rsidP="006A02FE">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For the final execution, we started the nc listener on port 445 and executed our php_reverse.php payload in the URL.</w:t>
      </w:r>
    </w:p>
    <w:p w14:paraId="21161F5D" w14:textId="77777777" w:rsidR="002C5D1F" w:rsidRDefault="002C5D1F" w:rsidP="006A02FE">
      <w:pPr>
        <w:pStyle w:val="NoSpacing"/>
        <w:jc w:val="both"/>
        <w:rPr>
          <w:rFonts w:asciiTheme="minorHAnsi" w:eastAsiaTheme="minorHAnsi" w:hAnsiTheme="minorHAnsi" w:cstheme="minorBidi"/>
        </w:rPr>
      </w:pPr>
    </w:p>
    <w:p w14:paraId="0CEC0673" w14:textId="18DBC936" w:rsidR="00070044" w:rsidRDefault="00F370F7" w:rsidP="006A02FE">
      <w:pPr>
        <w:pStyle w:val="NoSpacing"/>
        <w:jc w:val="both"/>
        <w:rPr>
          <w:rFonts w:asciiTheme="minorHAnsi" w:eastAsiaTheme="minorHAnsi" w:hAnsiTheme="minorHAnsi" w:cstheme="minorBidi"/>
        </w:rPr>
      </w:pPr>
      <w:r>
        <w:rPr>
          <w:rFonts w:asciiTheme="minorHAnsi" w:eastAsiaTheme="minorHAnsi" w:hAnsiTheme="minorHAnsi" w:cstheme="minorBidi"/>
          <w:noProof/>
        </w:rPr>
        <w:t xml:space="preserve"> </w:t>
      </w:r>
      <w:r>
        <w:rPr>
          <w:rFonts w:asciiTheme="minorHAnsi" w:eastAsiaTheme="minorHAnsi" w:hAnsiTheme="minorHAnsi" w:cstheme="minorBidi"/>
          <w:noProof/>
        </w:rPr>
        <w:drawing>
          <wp:inline distT="0" distB="0" distL="0" distR="0" wp14:anchorId="42C2D796" wp14:editId="44256058">
            <wp:extent cx="6400800" cy="5514975"/>
            <wp:effectExtent l="0" t="0" r="0" b="9525"/>
            <wp:docPr id="1374069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909"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0800" cy="5514975"/>
                    </a:xfrm>
                    <a:prstGeom prst="rect">
                      <a:avLst/>
                    </a:prstGeom>
                  </pic:spPr>
                </pic:pic>
              </a:graphicData>
            </a:graphic>
          </wp:inline>
        </w:drawing>
      </w:r>
    </w:p>
    <w:p w14:paraId="0C2EEBFC" w14:textId="7413E788" w:rsidR="005D4EB6" w:rsidRPr="009D41A8" w:rsidRDefault="005D4EB6" w:rsidP="005D4EB6">
      <w:pPr>
        <w:pStyle w:val="Title"/>
        <w:jc w:val="both"/>
      </w:pPr>
      <w:r>
        <w:lastRenderedPageBreak/>
        <w:t>CSOC 1020: Assignment #</w:t>
      </w:r>
      <w:r w:rsidR="004964AD">
        <w:t>4</w:t>
      </w:r>
      <w:r w:rsidR="00A736AF">
        <w:t>(Privilege Escalation)</w:t>
      </w:r>
    </w:p>
    <w:p w14:paraId="7F1FCD2D" w14:textId="18A6C12D" w:rsidR="005D4EB6" w:rsidRPr="00B0390B" w:rsidRDefault="005D4EB6" w:rsidP="005D4EB6">
      <w:pPr>
        <w:pStyle w:val="Subtitle"/>
        <w:jc w:val="both"/>
      </w:pPr>
      <w:r>
        <w:t>August 1</w:t>
      </w:r>
      <w:r w:rsidR="002E6946">
        <w:t>5</w:t>
      </w:r>
      <w:r>
        <w:t>, 2023</w:t>
      </w:r>
    </w:p>
    <w:p w14:paraId="020F451E" w14:textId="77777777" w:rsidR="005D4EB6" w:rsidRDefault="005D4EB6" w:rsidP="005D4EB6">
      <w:pPr>
        <w:pStyle w:val="NoSpacing"/>
        <w:jc w:val="both"/>
        <w:rPr>
          <w:sz w:val="24"/>
          <w:szCs w:val="24"/>
        </w:rPr>
      </w:pPr>
    </w:p>
    <w:p w14:paraId="1EDB367D" w14:textId="77777777" w:rsidR="005D4EB6" w:rsidRDefault="005D4EB6" w:rsidP="005D4EB6">
      <w:pPr>
        <w:pStyle w:val="NoSpacing"/>
        <w:jc w:val="both"/>
        <w:rPr>
          <w:sz w:val="24"/>
          <w:szCs w:val="24"/>
        </w:rPr>
      </w:pPr>
      <w:r w:rsidRPr="00552215">
        <w:rPr>
          <w:b/>
          <w:bCs/>
          <w:sz w:val="24"/>
          <w:szCs w:val="24"/>
        </w:rPr>
        <w:t>Prepared By</w:t>
      </w:r>
      <w:r>
        <w:rPr>
          <w:sz w:val="24"/>
          <w:szCs w:val="24"/>
        </w:rPr>
        <w:t xml:space="preserve">: </w:t>
      </w:r>
      <w:r>
        <w:rPr>
          <w:i/>
          <w:iCs/>
          <w:sz w:val="24"/>
          <w:szCs w:val="24"/>
        </w:rPr>
        <w:t>Ashish Kishor Hedau</w:t>
      </w:r>
    </w:p>
    <w:p w14:paraId="5AC621CB" w14:textId="77777777" w:rsidR="005D4EB6" w:rsidRDefault="005D4EB6" w:rsidP="005D4EB6">
      <w:pPr>
        <w:pStyle w:val="NoSpacing"/>
        <w:jc w:val="both"/>
        <w:rPr>
          <w:sz w:val="24"/>
          <w:szCs w:val="24"/>
        </w:rPr>
      </w:pPr>
    </w:p>
    <w:p w14:paraId="7E0B450E" w14:textId="77777777" w:rsidR="005D4EB6" w:rsidRDefault="005D4EB6" w:rsidP="005D4EB6">
      <w:pPr>
        <w:pStyle w:val="NoSpacing"/>
        <w:jc w:val="both"/>
        <w:rPr>
          <w:sz w:val="24"/>
          <w:szCs w:val="24"/>
        </w:rPr>
      </w:pPr>
    </w:p>
    <w:sdt>
      <w:sdtPr>
        <w:rPr>
          <w:rFonts w:asciiTheme="minorHAnsi" w:eastAsiaTheme="minorHAnsi" w:hAnsiTheme="minorHAnsi" w:cstheme="minorBidi"/>
          <w:color w:val="auto"/>
          <w:sz w:val="22"/>
          <w:szCs w:val="22"/>
        </w:rPr>
        <w:id w:val="675535497"/>
        <w:docPartObj>
          <w:docPartGallery w:val="Table of Contents"/>
          <w:docPartUnique/>
        </w:docPartObj>
      </w:sdtPr>
      <w:sdtEndPr>
        <w:rPr>
          <w:b/>
          <w:bCs/>
          <w:noProof/>
        </w:rPr>
      </w:sdtEndPr>
      <w:sdtContent>
        <w:p w14:paraId="116521E6" w14:textId="77777777" w:rsidR="005D4EB6" w:rsidRDefault="005D4EB6" w:rsidP="005D4EB6">
          <w:pPr>
            <w:pStyle w:val="TOCHeading"/>
            <w:jc w:val="both"/>
          </w:pPr>
          <w:r>
            <w:t>Table of Contents</w:t>
          </w:r>
        </w:p>
        <w:p w14:paraId="6FD2391D" w14:textId="70A25432" w:rsidR="005D4EB6" w:rsidRDefault="005D4EB6" w:rsidP="005D4EB6">
          <w:pPr>
            <w:pStyle w:val="TOC1"/>
            <w:tabs>
              <w:tab w:val="right" w:leader="dot" w:pos="12950"/>
            </w:tabs>
            <w:jc w:val="both"/>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7283759" w:history="1">
            <w:r>
              <w:rPr>
                <w:rStyle w:val="Hyperlink"/>
                <w:noProof/>
              </w:rPr>
              <w:t>P</w:t>
            </w:r>
            <w:r w:rsidR="008C6804">
              <w:rPr>
                <w:rStyle w:val="Hyperlink"/>
                <w:noProof/>
              </w:rPr>
              <w:t>kexec utility Read and Write vulnerability</w:t>
            </w:r>
            <w:r>
              <w:rPr>
                <w:noProof/>
                <w:webHidden/>
              </w:rPr>
              <w:tab/>
            </w:r>
            <w:r>
              <w:rPr>
                <w:noProof/>
                <w:webHidden/>
              </w:rPr>
              <w:fldChar w:fldCharType="begin"/>
            </w:r>
            <w:r>
              <w:rPr>
                <w:noProof/>
                <w:webHidden/>
              </w:rPr>
              <w:instrText xml:space="preserve"> PAGEREF _Toc137283759 \h </w:instrText>
            </w:r>
            <w:r>
              <w:rPr>
                <w:noProof/>
                <w:webHidden/>
              </w:rPr>
            </w:r>
            <w:r>
              <w:rPr>
                <w:noProof/>
                <w:webHidden/>
              </w:rPr>
              <w:fldChar w:fldCharType="separate"/>
            </w:r>
            <w:r>
              <w:rPr>
                <w:noProof/>
                <w:webHidden/>
              </w:rPr>
              <w:t>2</w:t>
            </w:r>
            <w:r>
              <w:rPr>
                <w:noProof/>
                <w:webHidden/>
              </w:rPr>
              <w:fldChar w:fldCharType="end"/>
            </w:r>
          </w:hyperlink>
        </w:p>
        <w:p w14:paraId="6EE5EF17" w14:textId="77777777" w:rsidR="005D4EB6" w:rsidRDefault="00000000" w:rsidP="005D4EB6">
          <w:pPr>
            <w:pStyle w:val="TOC2"/>
            <w:tabs>
              <w:tab w:val="right" w:leader="dot" w:pos="12950"/>
            </w:tabs>
            <w:jc w:val="both"/>
            <w:rPr>
              <w:rFonts w:eastAsiaTheme="minorEastAsia"/>
              <w:noProof/>
              <w:kern w:val="2"/>
              <w:lang w:val="en-CA" w:eastAsia="en-CA"/>
              <w14:ligatures w14:val="standardContextual"/>
            </w:rPr>
          </w:pPr>
          <w:hyperlink w:anchor="_Toc137283760" w:history="1">
            <w:r w:rsidR="005D4EB6" w:rsidRPr="0085561B">
              <w:rPr>
                <w:rStyle w:val="Hyperlink"/>
                <w:noProof/>
              </w:rPr>
              <w:t>Description</w:t>
            </w:r>
            <w:r w:rsidR="005D4EB6">
              <w:rPr>
                <w:noProof/>
                <w:webHidden/>
              </w:rPr>
              <w:tab/>
            </w:r>
            <w:r w:rsidR="005D4EB6">
              <w:rPr>
                <w:noProof/>
                <w:webHidden/>
              </w:rPr>
              <w:fldChar w:fldCharType="begin"/>
            </w:r>
            <w:r w:rsidR="005D4EB6">
              <w:rPr>
                <w:noProof/>
                <w:webHidden/>
              </w:rPr>
              <w:instrText xml:space="preserve"> PAGEREF _Toc137283760 \h </w:instrText>
            </w:r>
            <w:r w:rsidR="005D4EB6">
              <w:rPr>
                <w:noProof/>
                <w:webHidden/>
              </w:rPr>
            </w:r>
            <w:r w:rsidR="005D4EB6">
              <w:rPr>
                <w:noProof/>
                <w:webHidden/>
              </w:rPr>
              <w:fldChar w:fldCharType="separate"/>
            </w:r>
            <w:r w:rsidR="005D4EB6">
              <w:rPr>
                <w:noProof/>
                <w:webHidden/>
              </w:rPr>
              <w:t>2</w:t>
            </w:r>
            <w:r w:rsidR="005D4EB6">
              <w:rPr>
                <w:noProof/>
                <w:webHidden/>
              </w:rPr>
              <w:fldChar w:fldCharType="end"/>
            </w:r>
          </w:hyperlink>
        </w:p>
        <w:p w14:paraId="06123261" w14:textId="77777777" w:rsidR="005D4EB6" w:rsidRDefault="00000000" w:rsidP="005D4EB6">
          <w:pPr>
            <w:pStyle w:val="TOC2"/>
            <w:tabs>
              <w:tab w:val="right" w:leader="dot" w:pos="12950"/>
            </w:tabs>
            <w:jc w:val="both"/>
            <w:rPr>
              <w:rFonts w:eastAsiaTheme="minorEastAsia"/>
              <w:noProof/>
              <w:kern w:val="2"/>
              <w:lang w:val="en-CA" w:eastAsia="en-CA"/>
              <w14:ligatures w14:val="standardContextual"/>
            </w:rPr>
          </w:pPr>
          <w:hyperlink w:anchor="_Toc137283761" w:history="1">
            <w:r w:rsidR="005D4EB6" w:rsidRPr="0085561B">
              <w:rPr>
                <w:rStyle w:val="Hyperlink"/>
                <w:noProof/>
              </w:rPr>
              <w:t>Impact</w:t>
            </w:r>
            <w:r w:rsidR="005D4EB6">
              <w:rPr>
                <w:noProof/>
                <w:webHidden/>
              </w:rPr>
              <w:tab/>
            </w:r>
            <w:r w:rsidR="005D4EB6">
              <w:rPr>
                <w:noProof/>
                <w:webHidden/>
              </w:rPr>
              <w:fldChar w:fldCharType="begin"/>
            </w:r>
            <w:r w:rsidR="005D4EB6">
              <w:rPr>
                <w:noProof/>
                <w:webHidden/>
              </w:rPr>
              <w:instrText xml:space="preserve"> PAGEREF _Toc137283761 \h </w:instrText>
            </w:r>
            <w:r w:rsidR="005D4EB6">
              <w:rPr>
                <w:noProof/>
                <w:webHidden/>
              </w:rPr>
            </w:r>
            <w:r w:rsidR="005D4EB6">
              <w:rPr>
                <w:noProof/>
                <w:webHidden/>
              </w:rPr>
              <w:fldChar w:fldCharType="separate"/>
            </w:r>
            <w:r w:rsidR="005D4EB6">
              <w:rPr>
                <w:noProof/>
                <w:webHidden/>
              </w:rPr>
              <w:t>2</w:t>
            </w:r>
            <w:r w:rsidR="005D4EB6">
              <w:rPr>
                <w:noProof/>
                <w:webHidden/>
              </w:rPr>
              <w:fldChar w:fldCharType="end"/>
            </w:r>
          </w:hyperlink>
        </w:p>
        <w:p w14:paraId="032371CF" w14:textId="77777777" w:rsidR="005D4EB6" w:rsidRDefault="00000000" w:rsidP="005D4EB6">
          <w:pPr>
            <w:pStyle w:val="TOC2"/>
            <w:tabs>
              <w:tab w:val="right" w:leader="dot" w:pos="12950"/>
            </w:tabs>
            <w:jc w:val="both"/>
            <w:rPr>
              <w:rFonts w:eastAsiaTheme="minorEastAsia"/>
              <w:noProof/>
              <w:kern w:val="2"/>
              <w:lang w:val="en-CA" w:eastAsia="en-CA"/>
              <w14:ligatures w14:val="standardContextual"/>
            </w:rPr>
          </w:pPr>
          <w:hyperlink w:anchor="_Toc137283762" w:history="1">
            <w:r w:rsidR="005D4EB6" w:rsidRPr="0085561B">
              <w:rPr>
                <w:rStyle w:val="Hyperlink"/>
                <w:noProof/>
              </w:rPr>
              <w:t>Recommendations</w:t>
            </w:r>
            <w:r w:rsidR="005D4EB6">
              <w:rPr>
                <w:noProof/>
                <w:webHidden/>
              </w:rPr>
              <w:tab/>
            </w:r>
            <w:r w:rsidR="005D4EB6">
              <w:rPr>
                <w:noProof/>
                <w:webHidden/>
              </w:rPr>
              <w:fldChar w:fldCharType="begin"/>
            </w:r>
            <w:r w:rsidR="005D4EB6">
              <w:rPr>
                <w:noProof/>
                <w:webHidden/>
              </w:rPr>
              <w:instrText xml:space="preserve"> PAGEREF _Toc137283762 \h </w:instrText>
            </w:r>
            <w:r w:rsidR="005D4EB6">
              <w:rPr>
                <w:noProof/>
                <w:webHidden/>
              </w:rPr>
            </w:r>
            <w:r w:rsidR="005D4EB6">
              <w:rPr>
                <w:noProof/>
                <w:webHidden/>
              </w:rPr>
              <w:fldChar w:fldCharType="separate"/>
            </w:r>
            <w:r w:rsidR="005D4EB6">
              <w:rPr>
                <w:noProof/>
                <w:webHidden/>
              </w:rPr>
              <w:t>2</w:t>
            </w:r>
            <w:r w:rsidR="005D4EB6">
              <w:rPr>
                <w:noProof/>
                <w:webHidden/>
              </w:rPr>
              <w:fldChar w:fldCharType="end"/>
            </w:r>
          </w:hyperlink>
        </w:p>
        <w:p w14:paraId="01D1B904" w14:textId="77777777" w:rsidR="005D4EB6" w:rsidRDefault="00000000" w:rsidP="005D4EB6">
          <w:pPr>
            <w:pStyle w:val="TOC2"/>
            <w:tabs>
              <w:tab w:val="right" w:leader="dot" w:pos="12950"/>
            </w:tabs>
            <w:jc w:val="both"/>
            <w:rPr>
              <w:rFonts w:eastAsiaTheme="minorEastAsia"/>
              <w:noProof/>
              <w:kern w:val="2"/>
              <w:lang w:val="en-CA" w:eastAsia="en-CA"/>
              <w14:ligatures w14:val="standardContextual"/>
            </w:rPr>
          </w:pPr>
          <w:hyperlink w:anchor="_Toc137283763" w:history="1">
            <w:r w:rsidR="005D4EB6" w:rsidRPr="0085561B">
              <w:rPr>
                <w:rStyle w:val="Hyperlink"/>
                <w:noProof/>
              </w:rPr>
              <w:t>Steps to Reproduce</w:t>
            </w:r>
            <w:r w:rsidR="005D4EB6">
              <w:rPr>
                <w:noProof/>
                <w:webHidden/>
              </w:rPr>
              <w:tab/>
            </w:r>
            <w:r w:rsidR="005D4EB6">
              <w:rPr>
                <w:noProof/>
                <w:webHidden/>
              </w:rPr>
              <w:fldChar w:fldCharType="begin"/>
            </w:r>
            <w:r w:rsidR="005D4EB6">
              <w:rPr>
                <w:noProof/>
                <w:webHidden/>
              </w:rPr>
              <w:instrText xml:space="preserve"> PAGEREF _Toc137283763 \h </w:instrText>
            </w:r>
            <w:r w:rsidR="005D4EB6">
              <w:rPr>
                <w:noProof/>
                <w:webHidden/>
              </w:rPr>
            </w:r>
            <w:r w:rsidR="005D4EB6">
              <w:rPr>
                <w:noProof/>
                <w:webHidden/>
              </w:rPr>
              <w:fldChar w:fldCharType="separate"/>
            </w:r>
            <w:r w:rsidR="005D4EB6">
              <w:rPr>
                <w:noProof/>
                <w:webHidden/>
              </w:rPr>
              <w:t>3</w:t>
            </w:r>
            <w:r w:rsidR="005D4EB6">
              <w:rPr>
                <w:noProof/>
                <w:webHidden/>
              </w:rPr>
              <w:fldChar w:fldCharType="end"/>
            </w:r>
          </w:hyperlink>
        </w:p>
        <w:p w14:paraId="2A56ACDF" w14:textId="77777777" w:rsidR="00666764" w:rsidRDefault="005D4EB6" w:rsidP="005D4EB6">
          <w:pPr>
            <w:jc w:val="both"/>
            <w:rPr>
              <w:b/>
              <w:bCs/>
              <w:noProof/>
            </w:rPr>
          </w:pPr>
          <w:r>
            <w:rPr>
              <w:b/>
              <w:bCs/>
              <w:noProof/>
            </w:rPr>
            <w:fldChar w:fldCharType="end"/>
          </w:r>
        </w:p>
      </w:sdtContent>
    </w:sdt>
    <w:p w14:paraId="336DC442" w14:textId="77777777" w:rsidR="00666764" w:rsidRDefault="00666764" w:rsidP="00666764">
      <w:pPr>
        <w:jc w:val="both"/>
      </w:pPr>
    </w:p>
    <w:p w14:paraId="75467FCC" w14:textId="77777777" w:rsidR="00666764" w:rsidRDefault="00666764" w:rsidP="00666764">
      <w:pPr>
        <w:jc w:val="both"/>
      </w:pPr>
    </w:p>
    <w:p w14:paraId="53D7E2AC" w14:textId="77777777" w:rsidR="00666764" w:rsidRDefault="00666764" w:rsidP="00666764">
      <w:pPr>
        <w:jc w:val="both"/>
      </w:pPr>
    </w:p>
    <w:p w14:paraId="0907EAA5" w14:textId="77777777" w:rsidR="00666764" w:rsidRDefault="00666764" w:rsidP="00666764">
      <w:pPr>
        <w:jc w:val="both"/>
      </w:pPr>
    </w:p>
    <w:p w14:paraId="0CEFF59F" w14:textId="77777777" w:rsidR="00666764" w:rsidRDefault="00666764" w:rsidP="00666764">
      <w:pPr>
        <w:jc w:val="both"/>
      </w:pPr>
    </w:p>
    <w:p w14:paraId="7F56F633" w14:textId="77777777" w:rsidR="00666764" w:rsidRDefault="00666764" w:rsidP="00666764">
      <w:pPr>
        <w:jc w:val="both"/>
      </w:pPr>
    </w:p>
    <w:p w14:paraId="38E5E8B3" w14:textId="77777777" w:rsidR="00666764" w:rsidRDefault="00666764" w:rsidP="00666764">
      <w:pPr>
        <w:jc w:val="both"/>
      </w:pPr>
    </w:p>
    <w:p w14:paraId="5E97070D" w14:textId="77777777" w:rsidR="00666764" w:rsidRDefault="00666764" w:rsidP="00666764">
      <w:pPr>
        <w:jc w:val="both"/>
      </w:pPr>
    </w:p>
    <w:p w14:paraId="1F702227" w14:textId="77777777" w:rsidR="00666764" w:rsidRDefault="00666764" w:rsidP="00666764">
      <w:pPr>
        <w:jc w:val="both"/>
      </w:pPr>
    </w:p>
    <w:p w14:paraId="1B470C8F" w14:textId="10CAE284" w:rsidR="00850ACB" w:rsidRPr="00850ACB" w:rsidRDefault="00181DBB" w:rsidP="00850ACB">
      <w:pPr>
        <w:pStyle w:val="Heading2"/>
        <w:pBdr>
          <w:bottom w:val="dotted" w:sz="4" w:space="1" w:color="auto"/>
        </w:pBdr>
        <w:jc w:val="both"/>
        <w:rPr>
          <w:sz w:val="32"/>
          <w:szCs w:val="32"/>
        </w:rPr>
      </w:pPr>
      <w:r>
        <w:rPr>
          <w:sz w:val="32"/>
          <w:szCs w:val="32"/>
        </w:rPr>
        <w:lastRenderedPageBreak/>
        <w:t>Pkexec utility</w:t>
      </w:r>
      <w:r w:rsidR="001B5B3D">
        <w:rPr>
          <w:sz w:val="32"/>
          <w:szCs w:val="32"/>
        </w:rPr>
        <w:t xml:space="preserve"> Read and Write Vulnerability</w:t>
      </w:r>
    </w:p>
    <w:p w14:paraId="4EF5259F" w14:textId="0A36D029" w:rsidR="00850ACB" w:rsidRDefault="00850ACB" w:rsidP="005D4EB6">
      <w:pPr>
        <w:pStyle w:val="Heading2"/>
        <w:pBdr>
          <w:bottom w:val="dotted" w:sz="4" w:space="1" w:color="auto"/>
        </w:pBdr>
        <w:jc w:val="both"/>
      </w:pPr>
    </w:p>
    <w:p w14:paraId="21F3F5D2" w14:textId="5D382BCC" w:rsidR="005D4EB6" w:rsidRDefault="005D4EB6" w:rsidP="005D4EB6">
      <w:pPr>
        <w:pStyle w:val="Heading2"/>
        <w:pBdr>
          <w:bottom w:val="dotted" w:sz="4" w:space="1" w:color="auto"/>
        </w:pBdr>
        <w:jc w:val="both"/>
      </w:pPr>
      <w:r>
        <w:t>Description</w:t>
      </w:r>
    </w:p>
    <w:p w14:paraId="272A4F4F" w14:textId="3CFF8172" w:rsidR="005D4EB6" w:rsidRDefault="00A736AF" w:rsidP="005D4EB6">
      <w:pPr>
        <w:jc w:val="both"/>
      </w:pPr>
      <w:r>
        <w:t xml:space="preserve">The assessed IP in scope was found to have a local privilege escalation vulnerability on polkit’s pkexec utility. The pkexec application is a setuid tool designed to allow unprivileged users to run commands as privileged users according to predefined policies. The current version of pkexec doesn’t handle the calling parameters count correctly and </w:t>
      </w:r>
      <w:r w:rsidR="001B5B3D">
        <w:t>ends up</w:t>
      </w:r>
      <w:r>
        <w:t xml:space="preserve"> trying to execute environment variables as commands.</w:t>
      </w:r>
    </w:p>
    <w:p w14:paraId="2BF36F2B" w14:textId="0AC83636" w:rsidR="001B5B3D" w:rsidRDefault="001B5B3D" w:rsidP="005D4EB6">
      <w:pPr>
        <w:jc w:val="both"/>
      </w:pPr>
      <w:r>
        <w:t xml:space="preserve">Source: </w:t>
      </w:r>
      <w:hyperlink r:id="rId15" w:history="1">
        <w:r w:rsidRPr="00976F5E">
          <w:rPr>
            <w:rStyle w:val="Hyperlink"/>
          </w:rPr>
          <w:t>https://nvd.nist.gov/vuln/detail/cve-2021-4034</w:t>
        </w:r>
      </w:hyperlink>
    </w:p>
    <w:p w14:paraId="1D315142" w14:textId="7CBB19ED" w:rsidR="005D4EB6" w:rsidRDefault="005D4EB6" w:rsidP="005D4EB6">
      <w:pPr>
        <w:jc w:val="both"/>
      </w:pPr>
    </w:p>
    <w:p w14:paraId="0807165D" w14:textId="77777777" w:rsidR="005D4EB6" w:rsidRDefault="005D4EB6" w:rsidP="005D4EB6">
      <w:pPr>
        <w:pStyle w:val="Heading2"/>
        <w:pBdr>
          <w:bottom w:val="dotted" w:sz="4" w:space="1" w:color="auto"/>
        </w:pBdr>
        <w:jc w:val="both"/>
      </w:pPr>
      <w:r>
        <w:t>Impact</w:t>
      </w:r>
    </w:p>
    <w:p w14:paraId="5BE98BD2" w14:textId="7D5BD86A" w:rsidR="005D4EB6" w:rsidRDefault="00FA210F" w:rsidP="00FA210F">
      <w:pPr>
        <w:jc w:val="both"/>
      </w:pPr>
      <w:r>
        <w:t>An attacker can exploit this vulnerability by carefully crafting environment variables in such a way that they appear to be valid commands. When the vulnerable pkexec is invoked, it could incorrectly interpret these crafted environment variables as commands to be executed with elevated privileges. This can allow them to perform actions that are otherwise restricted, such as modifying system files, installing software, or creating new user accounts.</w:t>
      </w:r>
    </w:p>
    <w:p w14:paraId="29A5D254" w14:textId="77777777" w:rsidR="005D4EB6" w:rsidRDefault="005D4EB6" w:rsidP="005D4EB6">
      <w:pPr>
        <w:pStyle w:val="Heading2"/>
        <w:pBdr>
          <w:bottom w:val="dotted" w:sz="4" w:space="1" w:color="auto"/>
        </w:pBdr>
        <w:jc w:val="both"/>
      </w:pPr>
    </w:p>
    <w:p w14:paraId="5982AE97" w14:textId="77777777" w:rsidR="005D4EB6" w:rsidRDefault="005D4EB6" w:rsidP="005D4EB6">
      <w:pPr>
        <w:pStyle w:val="Heading2"/>
        <w:pBdr>
          <w:bottom w:val="dotted" w:sz="4" w:space="1" w:color="auto"/>
        </w:pBdr>
        <w:jc w:val="both"/>
      </w:pPr>
      <w:r>
        <w:t>Recommendations</w:t>
      </w:r>
    </w:p>
    <w:p w14:paraId="1C43B938" w14:textId="6804C367" w:rsidR="00582AEC" w:rsidRDefault="00582AEC" w:rsidP="00582AEC">
      <w:pPr>
        <w:jc w:val="both"/>
      </w:pPr>
      <w:r>
        <w:t>We recommend system administrators to monitor system logs for any suspicious activity, especially related to pkexec usage. Regularly audit system configurations to identify any unauthorized changes. Limit the use of privileged operations to only those users who truly need them and follow the principle of least privilege.</w:t>
      </w:r>
    </w:p>
    <w:p w14:paraId="50C41C7D" w14:textId="77777777" w:rsidR="005D4EB6" w:rsidRDefault="005D4EB6" w:rsidP="005D4EB6">
      <w:pPr>
        <w:jc w:val="both"/>
      </w:pPr>
    </w:p>
    <w:p w14:paraId="0E85C78C" w14:textId="77777777" w:rsidR="005D4EB6" w:rsidRDefault="005D4EB6" w:rsidP="005D4EB6"/>
    <w:p w14:paraId="3D44FB0F" w14:textId="77777777" w:rsidR="005D4EB6" w:rsidRDefault="005D4EB6" w:rsidP="005D4EB6"/>
    <w:p w14:paraId="1A6046F1" w14:textId="77777777" w:rsidR="005D4EB6" w:rsidRDefault="005D4EB6" w:rsidP="005D4EB6"/>
    <w:p w14:paraId="2181CCF8" w14:textId="77777777" w:rsidR="00FA210F" w:rsidRPr="001C6774" w:rsidRDefault="00FA210F" w:rsidP="005D4EB6"/>
    <w:p w14:paraId="7A8E52E1" w14:textId="77777777" w:rsidR="005D4EB6" w:rsidRDefault="005D4EB6" w:rsidP="005D4EB6">
      <w:pPr>
        <w:pStyle w:val="Heading2"/>
        <w:pBdr>
          <w:bottom w:val="dotted" w:sz="4" w:space="1" w:color="auto"/>
        </w:pBdr>
        <w:jc w:val="both"/>
      </w:pPr>
    </w:p>
    <w:p w14:paraId="410E7EF2" w14:textId="77777777" w:rsidR="005D4EB6" w:rsidRDefault="005D4EB6" w:rsidP="005D4EB6">
      <w:pPr>
        <w:pStyle w:val="Heading2"/>
        <w:pBdr>
          <w:bottom w:val="dotted" w:sz="4" w:space="1" w:color="auto"/>
        </w:pBdr>
        <w:jc w:val="both"/>
      </w:pPr>
      <w:r>
        <w:t>Steps to Reproduce</w:t>
      </w:r>
    </w:p>
    <w:p w14:paraId="6428D178" w14:textId="77777777" w:rsidR="005D4EB6" w:rsidRDefault="005D4EB6" w:rsidP="005D4EB6">
      <w:pPr>
        <w:pStyle w:val="NoSpacing"/>
        <w:jc w:val="both"/>
        <w:rPr>
          <w:rFonts w:asciiTheme="minorHAnsi" w:eastAsiaTheme="minorHAnsi" w:hAnsiTheme="minorHAnsi" w:cstheme="minorBidi"/>
        </w:rPr>
      </w:pPr>
    </w:p>
    <w:p w14:paraId="0CF8D458" w14:textId="39F09688" w:rsidR="005D4EB6" w:rsidRDefault="005D4EB6" w:rsidP="005D4EB6">
      <w:pPr>
        <w:pStyle w:val="NoSpacing"/>
        <w:jc w:val="both"/>
        <w:rPr>
          <w:rFonts w:asciiTheme="minorHAnsi" w:eastAsiaTheme="minorHAnsi" w:hAnsiTheme="minorHAnsi" w:cstheme="minorBidi"/>
        </w:rPr>
      </w:pPr>
      <w:r>
        <w:rPr>
          <w:rFonts w:asciiTheme="minorHAnsi" w:eastAsiaTheme="minorHAnsi" w:hAnsiTheme="minorHAnsi" w:cstheme="minorBidi"/>
        </w:rPr>
        <w:t>We started t</w:t>
      </w:r>
      <w:r w:rsidR="00181DBB">
        <w:rPr>
          <w:rFonts w:asciiTheme="minorHAnsi" w:eastAsiaTheme="minorHAnsi" w:hAnsiTheme="minorHAnsi" w:cstheme="minorBidi"/>
        </w:rPr>
        <w:t>he enumeration by downloading linpeas.sh into the target machine. We hosted a python server at our local machine to achieve this.</w:t>
      </w:r>
    </w:p>
    <w:p w14:paraId="6CB0CA7F" w14:textId="785CCE4D" w:rsidR="00181DBB" w:rsidRPr="00181DBB" w:rsidRDefault="00181DBB" w:rsidP="005D4EB6">
      <w:pPr>
        <w:pStyle w:val="NoSpacing"/>
        <w:jc w:val="both"/>
        <w:rPr>
          <w:rFonts w:asciiTheme="minorHAnsi" w:eastAsiaTheme="minorHAnsi" w:hAnsiTheme="minorHAnsi" w:cstheme="minorBidi"/>
        </w:rPr>
      </w:pPr>
      <w:r w:rsidRPr="00181DBB">
        <w:rPr>
          <w:rFonts w:asciiTheme="minorHAnsi" w:eastAsiaTheme="minorHAnsi" w:hAnsiTheme="minorHAnsi" w:cstheme="minorBidi"/>
          <w:b/>
          <w:bCs/>
        </w:rPr>
        <w:t>Note:</w:t>
      </w:r>
      <w:r>
        <w:rPr>
          <w:rFonts w:asciiTheme="minorHAnsi" w:eastAsiaTheme="minorHAnsi" w:hAnsiTheme="minorHAnsi" w:cstheme="minorBidi"/>
          <w:b/>
          <w:bCs/>
        </w:rPr>
        <w:t xml:space="preserve"> </w:t>
      </w:r>
      <w:r>
        <w:rPr>
          <w:rFonts w:asciiTheme="minorHAnsi" w:eastAsiaTheme="minorHAnsi" w:hAnsiTheme="minorHAnsi" w:cstheme="minorBidi"/>
        </w:rPr>
        <w:t>/tmp directory was used to download linpeas.sh as we were unable to download it in different directories.</w:t>
      </w:r>
    </w:p>
    <w:p w14:paraId="40F6EF16" w14:textId="77777777" w:rsidR="005D4EB6" w:rsidRDefault="005D4EB6" w:rsidP="005D4EB6">
      <w:pPr>
        <w:pStyle w:val="NoSpacing"/>
        <w:jc w:val="both"/>
        <w:rPr>
          <w:rFonts w:asciiTheme="minorHAnsi" w:eastAsiaTheme="minorHAnsi" w:hAnsiTheme="minorHAnsi" w:cstheme="minorBidi"/>
        </w:rPr>
      </w:pPr>
    </w:p>
    <w:p w14:paraId="5C3F04E5" w14:textId="51ECD288" w:rsidR="005D4EB6" w:rsidRDefault="00850ACB" w:rsidP="005D4EB6">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05558374" wp14:editId="79788D2C">
            <wp:extent cx="6496050" cy="3028950"/>
            <wp:effectExtent l="0" t="0" r="0" b="0"/>
            <wp:docPr id="95358396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83964"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96050" cy="3028950"/>
                    </a:xfrm>
                    <a:prstGeom prst="rect">
                      <a:avLst/>
                    </a:prstGeom>
                  </pic:spPr>
                </pic:pic>
              </a:graphicData>
            </a:graphic>
          </wp:inline>
        </w:drawing>
      </w:r>
    </w:p>
    <w:p w14:paraId="78ABA03A" w14:textId="77777777" w:rsidR="005D4EB6" w:rsidRDefault="005D4EB6" w:rsidP="005D4EB6">
      <w:pPr>
        <w:pStyle w:val="NoSpacing"/>
        <w:jc w:val="both"/>
        <w:rPr>
          <w:rFonts w:asciiTheme="minorHAnsi" w:eastAsiaTheme="minorHAnsi" w:hAnsiTheme="minorHAnsi" w:cstheme="minorBidi"/>
        </w:rPr>
      </w:pPr>
    </w:p>
    <w:p w14:paraId="6CAA2E5F" w14:textId="77777777" w:rsidR="00850ACB" w:rsidRDefault="00850ACB" w:rsidP="005D4EB6">
      <w:pPr>
        <w:pStyle w:val="NoSpacing"/>
        <w:jc w:val="both"/>
        <w:rPr>
          <w:rFonts w:asciiTheme="minorHAnsi" w:eastAsiaTheme="minorHAnsi" w:hAnsiTheme="minorHAnsi" w:cstheme="minorBidi"/>
        </w:rPr>
      </w:pPr>
    </w:p>
    <w:p w14:paraId="7F715E7F" w14:textId="77777777" w:rsidR="00850ACB" w:rsidRDefault="00850ACB" w:rsidP="005D4EB6">
      <w:pPr>
        <w:pStyle w:val="NoSpacing"/>
        <w:jc w:val="both"/>
        <w:rPr>
          <w:rFonts w:asciiTheme="minorHAnsi" w:eastAsiaTheme="minorHAnsi" w:hAnsiTheme="minorHAnsi" w:cstheme="minorBidi"/>
        </w:rPr>
      </w:pPr>
    </w:p>
    <w:p w14:paraId="1D3E3B5F" w14:textId="77777777" w:rsidR="00850ACB" w:rsidRDefault="00850ACB" w:rsidP="005D4EB6">
      <w:pPr>
        <w:pStyle w:val="NoSpacing"/>
        <w:jc w:val="both"/>
        <w:rPr>
          <w:rFonts w:asciiTheme="minorHAnsi" w:eastAsiaTheme="minorHAnsi" w:hAnsiTheme="minorHAnsi" w:cstheme="minorBidi"/>
        </w:rPr>
      </w:pPr>
    </w:p>
    <w:p w14:paraId="5F59C7A9" w14:textId="77777777" w:rsidR="00850ACB" w:rsidRDefault="00850ACB" w:rsidP="005D4EB6">
      <w:pPr>
        <w:pStyle w:val="NoSpacing"/>
        <w:jc w:val="both"/>
        <w:rPr>
          <w:rFonts w:asciiTheme="minorHAnsi" w:eastAsiaTheme="minorHAnsi" w:hAnsiTheme="minorHAnsi" w:cstheme="minorBidi"/>
        </w:rPr>
      </w:pPr>
    </w:p>
    <w:p w14:paraId="4143E4E2" w14:textId="77777777" w:rsidR="00850ACB" w:rsidRDefault="00850ACB" w:rsidP="005D4EB6">
      <w:pPr>
        <w:pStyle w:val="NoSpacing"/>
        <w:jc w:val="both"/>
        <w:rPr>
          <w:rFonts w:asciiTheme="minorHAnsi" w:eastAsiaTheme="minorHAnsi" w:hAnsiTheme="minorHAnsi" w:cstheme="minorBidi"/>
        </w:rPr>
      </w:pPr>
    </w:p>
    <w:p w14:paraId="6B2EC582" w14:textId="77777777" w:rsidR="005D4EB6" w:rsidRDefault="005D4EB6" w:rsidP="005D4EB6">
      <w:pPr>
        <w:pStyle w:val="NoSpacing"/>
        <w:jc w:val="both"/>
        <w:rPr>
          <w:rFonts w:asciiTheme="minorHAnsi" w:eastAsiaTheme="minorHAnsi" w:hAnsiTheme="minorHAnsi" w:cstheme="minorBidi"/>
        </w:rPr>
      </w:pPr>
    </w:p>
    <w:p w14:paraId="7C5BF08D" w14:textId="77777777" w:rsidR="005D4EB6" w:rsidRDefault="005D4EB6" w:rsidP="005D4EB6">
      <w:pPr>
        <w:pStyle w:val="NoSpacing"/>
        <w:jc w:val="both"/>
        <w:rPr>
          <w:rFonts w:asciiTheme="minorHAnsi" w:eastAsiaTheme="minorHAnsi" w:hAnsiTheme="minorHAnsi" w:cstheme="minorBidi"/>
        </w:rPr>
      </w:pPr>
    </w:p>
    <w:p w14:paraId="6E2859D0" w14:textId="77777777" w:rsidR="005D4EB6" w:rsidRDefault="005D4EB6" w:rsidP="005D4EB6">
      <w:pPr>
        <w:pStyle w:val="NoSpacing"/>
        <w:jc w:val="both"/>
        <w:rPr>
          <w:rFonts w:asciiTheme="minorHAnsi" w:eastAsiaTheme="minorHAnsi" w:hAnsiTheme="minorHAnsi" w:cstheme="minorBidi"/>
        </w:rPr>
      </w:pPr>
    </w:p>
    <w:p w14:paraId="1D0A85DD" w14:textId="77777777" w:rsidR="005D4EB6" w:rsidRDefault="005D4EB6" w:rsidP="005D4EB6">
      <w:pPr>
        <w:pStyle w:val="NoSpacing"/>
        <w:jc w:val="both"/>
        <w:rPr>
          <w:rFonts w:asciiTheme="minorHAnsi" w:eastAsiaTheme="minorHAnsi" w:hAnsiTheme="minorHAnsi" w:cstheme="minorBidi"/>
        </w:rPr>
      </w:pPr>
    </w:p>
    <w:p w14:paraId="37BE2828" w14:textId="77777777" w:rsidR="005D4EB6" w:rsidRDefault="005D4EB6" w:rsidP="005D4EB6">
      <w:pPr>
        <w:pStyle w:val="NoSpacing"/>
        <w:jc w:val="both"/>
        <w:rPr>
          <w:rFonts w:asciiTheme="minorHAnsi" w:eastAsiaTheme="minorHAnsi" w:hAnsiTheme="minorHAnsi" w:cstheme="minorBidi"/>
        </w:rPr>
      </w:pPr>
    </w:p>
    <w:p w14:paraId="15175B34" w14:textId="1CAC10EA" w:rsidR="005D4EB6" w:rsidRDefault="00181DBB" w:rsidP="005D4EB6">
      <w:pPr>
        <w:pStyle w:val="NoSpacing"/>
        <w:jc w:val="both"/>
        <w:rPr>
          <w:rFonts w:asciiTheme="minorHAnsi" w:eastAsiaTheme="minorHAnsi" w:hAnsiTheme="minorHAnsi" w:cstheme="minorBidi"/>
        </w:rPr>
      </w:pPr>
      <w:r>
        <w:rPr>
          <w:rFonts w:asciiTheme="minorHAnsi" w:eastAsiaTheme="minorHAnsi" w:hAnsiTheme="minorHAnsi" w:cstheme="minorBidi"/>
        </w:rPr>
        <w:t>After running linpeas.sh, the output revealed the CVE 2021-4034 vulnerability.</w:t>
      </w:r>
    </w:p>
    <w:p w14:paraId="4EA6ED82" w14:textId="77777777" w:rsidR="00181DBB" w:rsidRDefault="00181DBB" w:rsidP="005D4EB6">
      <w:pPr>
        <w:pStyle w:val="NoSpacing"/>
        <w:jc w:val="both"/>
        <w:rPr>
          <w:rFonts w:asciiTheme="minorHAnsi" w:eastAsiaTheme="minorHAnsi" w:hAnsiTheme="minorHAnsi" w:cstheme="minorBidi"/>
        </w:rPr>
      </w:pPr>
    </w:p>
    <w:p w14:paraId="3C12971C" w14:textId="07046F11" w:rsidR="005D4EB6" w:rsidRDefault="00850ACB" w:rsidP="005D4EB6">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0258EAE" wp14:editId="4653F61D">
            <wp:extent cx="8229600" cy="3056255"/>
            <wp:effectExtent l="0" t="0" r="0" b="0"/>
            <wp:docPr id="123267490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74908"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229600" cy="3056255"/>
                    </a:xfrm>
                    <a:prstGeom prst="rect">
                      <a:avLst/>
                    </a:prstGeom>
                  </pic:spPr>
                </pic:pic>
              </a:graphicData>
            </a:graphic>
          </wp:inline>
        </w:drawing>
      </w:r>
    </w:p>
    <w:p w14:paraId="4D637161" w14:textId="77777777" w:rsidR="004964AD" w:rsidRDefault="004964AD" w:rsidP="005D4EB6">
      <w:pPr>
        <w:pStyle w:val="NoSpacing"/>
        <w:jc w:val="both"/>
        <w:rPr>
          <w:rFonts w:asciiTheme="minorHAnsi" w:eastAsiaTheme="minorHAnsi" w:hAnsiTheme="minorHAnsi" w:cstheme="minorBidi"/>
        </w:rPr>
      </w:pPr>
    </w:p>
    <w:p w14:paraId="007D8938" w14:textId="77777777" w:rsidR="004964AD" w:rsidRDefault="004964AD" w:rsidP="005D4EB6">
      <w:pPr>
        <w:pStyle w:val="NoSpacing"/>
        <w:jc w:val="both"/>
        <w:rPr>
          <w:rFonts w:asciiTheme="minorHAnsi" w:eastAsiaTheme="minorHAnsi" w:hAnsiTheme="minorHAnsi" w:cstheme="minorBidi"/>
        </w:rPr>
      </w:pPr>
    </w:p>
    <w:p w14:paraId="5A31BEC1" w14:textId="77777777" w:rsidR="004964AD" w:rsidRDefault="004964AD" w:rsidP="005D4EB6">
      <w:pPr>
        <w:pStyle w:val="NoSpacing"/>
        <w:jc w:val="both"/>
        <w:rPr>
          <w:rFonts w:asciiTheme="minorHAnsi" w:eastAsiaTheme="minorHAnsi" w:hAnsiTheme="minorHAnsi" w:cstheme="minorBidi"/>
        </w:rPr>
      </w:pPr>
    </w:p>
    <w:p w14:paraId="7C59F9FE" w14:textId="77777777" w:rsidR="004964AD" w:rsidRDefault="004964AD" w:rsidP="005D4EB6">
      <w:pPr>
        <w:pStyle w:val="NoSpacing"/>
        <w:jc w:val="both"/>
        <w:rPr>
          <w:rFonts w:asciiTheme="minorHAnsi" w:eastAsiaTheme="minorHAnsi" w:hAnsiTheme="minorHAnsi" w:cstheme="minorBidi"/>
        </w:rPr>
      </w:pPr>
    </w:p>
    <w:p w14:paraId="696E1514" w14:textId="77777777" w:rsidR="004964AD" w:rsidRDefault="004964AD" w:rsidP="005D4EB6">
      <w:pPr>
        <w:pStyle w:val="NoSpacing"/>
        <w:jc w:val="both"/>
        <w:rPr>
          <w:rFonts w:asciiTheme="minorHAnsi" w:eastAsiaTheme="minorHAnsi" w:hAnsiTheme="minorHAnsi" w:cstheme="minorBidi"/>
        </w:rPr>
      </w:pPr>
    </w:p>
    <w:p w14:paraId="0730D359" w14:textId="77777777" w:rsidR="004964AD" w:rsidRDefault="004964AD" w:rsidP="005D4EB6">
      <w:pPr>
        <w:pStyle w:val="NoSpacing"/>
        <w:jc w:val="both"/>
        <w:rPr>
          <w:rFonts w:asciiTheme="minorHAnsi" w:eastAsiaTheme="minorHAnsi" w:hAnsiTheme="minorHAnsi" w:cstheme="minorBidi"/>
        </w:rPr>
      </w:pPr>
    </w:p>
    <w:p w14:paraId="6F4A6469" w14:textId="77777777" w:rsidR="004964AD" w:rsidRDefault="004964AD" w:rsidP="005D4EB6">
      <w:pPr>
        <w:pStyle w:val="NoSpacing"/>
        <w:jc w:val="both"/>
        <w:rPr>
          <w:rFonts w:asciiTheme="minorHAnsi" w:eastAsiaTheme="minorHAnsi" w:hAnsiTheme="minorHAnsi" w:cstheme="minorBidi"/>
        </w:rPr>
      </w:pPr>
    </w:p>
    <w:p w14:paraId="21643B72" w14:textId="77777777" w:rsidR="004964AD" w:rsidRDefault="004964AD" w:rsidP="005D4EB6">
      <w:pPr>
        <w:pStyle w:val="NoSpacing"/>
        <w:jc w:val="both"/>
        <w:rPr>
          <w:rFonts w:asciiTheme="minorHAnsi" w:eastAsiaTheme="minorHAnsi" w:hAnsiTheme="minorHAnsi" w:cstheme="minorBidi"/>
        </w:rPr>
      </w:pPr>
    </w:p>
    <w:p w14:paraId="1CBB59F6" w14:textId="77777777" w:rsidR="004964AD" w:rsidRDefault="004964AD" w:rsidP="005D4EB6">
      <w:pPr>
        <w:pStyle w:val="NoSpacing"/>
        <w:jc w:val="both"/>
        <w:rPr>
          <w:rFonts w:asciiTheme="minorHAnsi" w:eastAsiaTheme="minorHAnsi" w:hAnsiTheme="minorHAnsi" w:cstheme="minorBidi"/>
        </w:rPr>
      </w:pPr>
    </w:p>
    <w:p w14:paraId="1E877F34" w14:textId="77777777" w:rsidR="004964AD" w:rsidRDefault="004964AD" w:rsidP="005D4EB6">
      <w:pPr>
        <w:pStyle w:val="NoSpacing"/>
        <w:jc w:val="both"/>
        <w:rPr>
          <w:rFonts w:asciiTheme="minorHAnsi" w:eastAsiaTheme="minorHAnsi" w:hAnsiTheme="minorHAnsi" w:cstheme="minorBidi"/>
        </w:rPr>
      </w:pPr>
    </w:p>
    <w:p w14:paraId="40912BDC" w14:textId="77777777" w:rsidR="004964AD" w:rsidRDefault="004964AD" w:rsidP="005D4EB6">
      <w:pPr>
        <w:pStyle w:val="NoSpacing"/>
        <w:jc w:val="both"/>
        <w:rPr>
          <w:rFonts w:asciiTheme="minorHAnsi" w:eastAsiaTheme="minorHAnsi" w:hAnsiTheme="minorHAnsi" w:cstheme="minorBidi"/>
        </w:rPr>
      </w:pPr>
    </w:p>
    <w:p w14:paraId="3D074992" w14:textId="77777777" w:rsidR="004964AD" w:rsidRDefault="004964AD" w:rsidP="005D4EB6">
      <w:pPr>
        <w:pStyle w:val="NoSpacing"/>
        <w:jc w:val="both"/>
        <w:rPr>
          <w:rFonts w:asciiTheme="minorHAnsi" w:eastAsiaTheme="minorHAnsi" w:hAnsiTheme="minorHAnsi" w:cstheme="minorBidi"/>
        </w:rPr>
      </w:pPr>
    </w:p>
    <w:p w14:paraId="6089D1F8" w14:textId="77777777" w:rsidR="004964AD" w:rsidRDefault="004964AD" w:rsidP="005D4EB6">
      <w:pPr>
        <w:pStyle w:val="NoSpacing"/>
        <w:jc w:val="both"/>
        <w:rPr>
          <w:rFonts w:asciiTheme="minorHAnsi" w:eastAsiaTheme="minorHAnsi" w:hAnsiTheme="minorHAnsi" w:cstheme="minorBidi"/>
        </w:rPr>
      </w:pPr>
    </w:p>
    <w:p w14:paraId="66CDCA46" w14:textId="77777777" w:rsidR="004964AD" w:rsidRDefault="004964AD" w:rsidP="005D4EB6">
      <w:pPr>
        <w:pStyle w:val="NoSpacing"/>
        <w:jc w:val="both"/>
        <w:rPr>
          <w:rFonts w:asciiTheme="minorHAnsi" w:eastAsiaTheme="minorHAnsi" w:hAnsiTheme="minorHAnsi" w:cstheme="minorBidi"/>
        </w:rPr>
      </w:pPr>
    </w:p>
    <w:p w14:paraId="48871754" w14:textId="77777777" w:rsidR="004964AD" w:rsidRDefault="004964AD" w:rsidP="005D4EB6">
      <w:pPr>
        <w:pStyle w:val="NoSpacing"/>
        <w:jc w:val="both"/>
        <w:rPr>
          <w:rFonts w:asciiTheme="minorHAnsi" w:eastAsiaTheme="minorHAnsi" w:hAnsiTheme="minorHAnsi" w:cstheme="minorBidi"/>
        </w:rPr>
      </w:pPr>
    </w:p>
    <w:p w14:paraId="303BD002" w14:textId="0C550B3F" w:rsidR="005D4EB6" w:rsidRDefault="00181DBB" w:rsidP="005D4EB6">
      <w:pPr>
        <w:pStyle w:val="NoSpacing"/>
        <w:jc w:val="both"/>
        <w:rPr>
          <w:rFonts w:asciiTheme="minorHAnsi" w:eastAsiaTheme="minorHAnsi" w:hAnsiTheme="minorHAnsi" w:cstheme="minorBidi"/>
        </w:rPr>
      </w:pPr>
      <w:r>
        <w:rPr>
          <w:rFonts w:asciiTheme="minorHAnsi" w:eastAsiaTheme="minorHAnsi" w:hAnsiTheme="minorHAnsi" w:cstheme="minorBidi"/>
        </w:rPr>
        <w:t>We searched on github for CVE 2021-4034 vulnerability and found a</w:t>
      </w:r>
      <w:r w:rsidR="008C6804">
        <w:rPr>
          <w:rFonts w:asciiTheme="minorHAnsi" w:eastAsiaTheme="minorHAnsi" w:hAnsiTheme="minorHAnsi" w:cstheme="minorBidi"/>
        </w:rPr>
        <w:t>n</w:t>
      </w:r>
      <w:r>
        <w:rPr>
          <w:rFonts w:asciiTheme="minorHAnsi" w:eastAsiaTheme="minorHAnsi" w:hAnsiTheme="minorHAnsi" w:cstheme="minorBidi"/>
        </w:rPr>
        <w:t xml:space="preserve"> exploit</w:t>
      </w:r>
      <w:r w:rsidR="008C6804">
        <w:rPr>
          <w:rFonts w:asciiTheme="minorHAnsi" w:eastAsiaTheme="minorHAnsi" w:hAnsiTheme="minorHAnsi" w:cstheme="minorBidi"/>
        </w:rPr>
        <w:t>.</w:t>
      </w:r>
    </w:p>
    <w:p w14:paraId="01A7B778" w14:textId="76F19A6A" w:rsidR="005D4EB6" w:rsidRDefault="004964AD" w:rsidP="005D4EB6">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2DBDBD1C" wp14:editId="32BB3020">
            <wp:extent cx="8229600" cy="3462020"/>
            <wp:effectExtent l="0" t="0" r="0" b="5080"/>
            <wp:docPr id="172260871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08713" name="Picture 8"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229600" cy="3462020"/>
                    </a:xfrm>
                    <a:prstGeom prst="rect">
                      <a:avLst/>
                    </a:prstGeom>
                  </pic:spPr>
                </pic:pic>
              </a:graphicData>
            </a:graphic>
          </wp:inline>
        </w:drawing>
      </w:r>
    </w:p>
    <w:p w14:paraId="667CA741" w14:textId="77777777" w:rsidR="004964AD" w:rsidRDefault="004964AD" w:rsidP="005D4EB6">
      <w:pPr>
        <w:pStyle w:val="NoSpacing"/>
        <w:jc w:val="both"/>
        <w:rPr>
          <w:rFonts w:asciiTheme="minorHAnsi" w:eastAsiaTheme="minorHAnsi" w:hAnsiTheme="minorHAnsi" w:cstheme="minorBidi"/>
        </w:rPr>
      </w:pPr>
    </w:p>
    <w:p w14:paraId="677F2FF0" w14:textId="77777777" w:rsidR="004964AD" w:rsidRDefault="004964AD" w:rsidP="005D4EB6">
      <w:pPr>
        <w:pStyle w:val="NoSpacing"/>
        <w:jc w:val="both"/>
        <w:rPr>
          <w:rFonts w:asciiTheme="minorHAnsi" w:eastAsiaTheme="minorHAnsi" w:hAnsiTheme="minorHAnsi" w:cstheme="minorBidi"/>
        </w:rPr>
      </w:pPr>
    </w:p>
    <w:p w14:paraId="755E86B4" w14:textId="77777777" w:rsidR="004964AD" w:rsidRDefault="004964AD" w:rsidP="005D4EB6">
      <w:pPr>
        <w:pStyle w:val="NoSpacing"/>
        <w:jc w:val="both"/>
        <w:rPr>
          <w:rFonts w:asciiTheme="minorHAnsi" w:eastAsiaTheme="minorHAnsi" w:hAnsiTheme="minorHAnsi" w:cstheme="minorBidi"/>
        </w:rPr>
      </w:pPr>
    </w:p>
    <w:p w14:paraId="4E7A09EF" w14:textId="77777777" w:rsidR="004964AD" w:rsidRDefault="004964AD" w:rsidP="005D4EB6">
      <w:pPr>
        <w:pStyle w:val="NoSpacing"/>
        <w:jc w:val="both"/>
        <w:rPr>
          <w:rFonts w:asciiTheme="minorHAnsi" w:eastAsiaTheme="minorHAnsi" w:hAnsiTheme="minorHAnsi" w:cstheme="minorBidi"/>
        </w:rPr>
      </w:pPr>
    </w:p>
    <w:p w14:paraId="218649F1" w14:textId="77777777" w:rsidR="004964AD" w:rsidRDefault="004964AD" w:rsidP="005D4EB6">
      <w:pPr>
        <w:pStyle w:val="NoSpacing"/>
        <w:jc w:val="both"/>
        <w:rPr>
          <w:rFonts w:asciiTheme="minorHAnsi" w:eastAsiaTheme="minorHAnsi" w:hAnsiTheme="minorHAnsi" w:cstheme="minorBidi"/>
        </w:rPr>
      </w:pPr>
    </w:p>
    <w:p w14:paraId="2B4BD7E0" w14:textId="77777777" w:rsidR="004964AD" w:rsidRDefault="004964AD" w:rsidP="005D4EB6">
      <w:pPr>
        <w:pStyle w:val="NoSpacing"/>
        <w:jc w:val="both"/>
        <w:rPr>
          <w:rFonts w:asciiTheme="minorHAnsi" w:eastAsiaTheme="minorHAnsi" w:hAnsiTheme="minorHAnsi" w:cstheme="minorBidi"/>
        </w:rPr>
      </w:pPr>
    </w:p>
    <w:p w14:paraId="42F86AB7" w14:textId="77777777" w:rsidR="004964AD" w:rsidRDefault="004964AD" w:rsidP="005D4EB6">
      <w:pPr>
        <w:pStyle w:val="NoSpacing"/>
        <w:jc w:val="both"/>
        <w:rPr>
          <w:rFonts w:asciiTheme="minorHAnsi" w:eastAsiaTheme="minorHAnsi" w:hAnsiTheme="minorHAnsi" w:cstheme="minorBidi"/>
        </w:rPr>
      </w:pPr>
    </w:p>
    <w:p w14:paraId="037D2E33" w14:textId="77777777" w:rsidR="004964AD" w:rsidRDefault="004964AD" w:rsidP="005D4EB6">
      <w:pPr>
        <w:pStyle w:val="NoSpacing"/>
        <w:jc w:val="both"/>
        <w:rPr>
          <w:rFonts w:asciiTheme="minorHAnsi" w:eastAsiaTheme="minorHAnsi" w:hAnsiTheme="minorHAnsi" w:cstheme="minorBidi"/>
        </w:rPr>
      </w:pPr>
    </w:p>
    <w:p w14:paraId="7033345F" w14:textId="77777777" w:rsidR="004964AD" w:rsidRDefault="004964AD" w:rsidP="005D4EB6">
      <w:pPr>
        <w:pStyle w:val="NoSpacing"/>
        <w:jc w:val="both"/>
        <w:rPr>
          <w:rFonts w:asciiTheme="minorHAnsi" w:eastAsiaTheme="minorHAnsi" w:hAnsiTheme="minorHAnsi" w:cstheme="minorBidi"/>
        </w:rPr>
      </w:pPr>
    </w:p>
    <w:p w14:paraId="2C42CFA2" w14:textId="77777777" w:rsidR="004964AD" w:rsidRDefault="004964AD" w:rsidP="005D4EB6">
      <w:pPr>
        <w:pStyle w:val="NoSpacing"/>
        <w:jc w:val="both"/>
        <w:rPr>
          <w:rFonts w:asciiTheme="minorHAnsi" w:eastAsiaTheme="minorHAnsi" w:hAnsiTheme="minorHAnsi" w:cstheme="minorBidi"/>
        </w:rPr>
      </w:pPr>
    </w:p>
    <w:p w14:paraId="7A1C737A" w14:textId="77777777" w:rsidR="004964AD" w:rsidRDefault="004964AD" w:rsidP="005D4EB6">
      <w:pPr>
        <w:pStyle w:val="NoSpacing"/>
        <w:jc w:val="both"/>
        <w:rPr>
          <w:rFonts w:asciiTheme="minorHAnsi" w:eastAsiaTheme="minorHAnsi" w:hAnsiTheme="minorHAnsi" w:cstheme="minorBidi"/>
        </w:rPr>
      </w:pPr>
    </w:p>
    <w:p w14:paraId="1A3628CC" w14:textId="15943805" w:rsidR="005D4EB6" w:rsidRDefault="008C6804" w:rsidP="005D4EB6">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We ran the exploit.py found earlier and were successful in elevating privileges to ‘</w:t>
      </w:r>
      <w:r w:rsidRPr="008C6804">
        <w:rPr>
          <w:rFonts w:asciiTheme="minorHAnsi" w:eastAsiaTheme="minorHAnsi" w:hAnsiTheme="minorHAnsi" w:cstheme="minorBidi"/>
          <w:b/>
          <w:bCs/>
        </w:rPr>
        <w:t>root</w:t>
      </w:r>
      <w:r>
        <w:rPr>
          <w:rFonts w:asciiTheme="minorHAnsi" w:eastAsiaTheme="minorHAnsi" w:hAnsiTheme="minorHAnsi" w:cstheme="minorBidi"/>
        </w:rPr>
        <w:t>’.</w:t>
      </w:r>
    </w:p>
    <w:p w14:paraId="2AC7E86A" w14:textId="77777777" w:rsidR="005D4EB6" w:rsidRDefault="005D4EB6" w:rsidP="005D4EB6">
      <w:pPr>
        <w:pStyle w:val="NoSpacing"/>
        <w:jc w:val="both"/>
        <w:rPr>
          <w:rFonts w:asciiTheme="minorHAnsi" w:eastAsiaTheme="minorHAnsi" w:hAnsiTheme="minorHAnsi" w:cstheme="minorBidi"/>
        </w:rPr>
      </w:pPr>
    </w:p>
    <w:p w14:paraId="522BE25E" w14:textId="2E4E848C" w:rsidR="005D4EB6" w:rsidRDefault="004964AD" w:rsidP="005D4EB6">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153FC747" wp14:editId="26170B3F">
            <wp:extent cx="6829425" cy="4648200"/>
            <wp:effectExtent l="0" t="0" r="9525" b="0"/>
            <wp:docPr id="95718466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84668" name="Picture 10"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29425" cy="4648200"/>
                    </a:xfrm>
                    <a:prstGeom prst="rect">
                      <a:avLst/>
                    </a:prstGeom>
                  </pic:spPr>
                </pic:pic>
              </a:graphicData>
            </a:graphic>
          </wp:inline>
        </w:drawing>
      </w:r>
    </w:p>
    <w:p w14:paraId="789806A6" w14:textId="77777777" w:rsidR="005D4EB6" w:rsidRDefault="005D4EB6" w:rsidP="005D4EB6">
      <w:pPr>
        <w:pStyle w:val="NoSpacing"/>
        <w:jc w:val="both"/>
        <w:rPr>
          <w:rFonts w:asciiTheme="minorHAnsi" w:eastAsiaTheme="minorHAnsi" w:hAnsiTheme="minorHAnsi" w:cstheme="minorBidi"/>
        </w:rPr>
      </w:pPr>
    </w:p>
    <w:p w14:paraId="39BF5779" w14:textId="2E266740" w:rsidR="005D4EB6" w:rsidRDefault="005D4EB6" w:rsidP="005D4EB6">
      <w:pPr>
        <w:pStyle w:val="NoSpacing"/>
        <w:jc w:val="both"/>
        <w:rPr>
          <w:rFonts w:asciiTheme="minorHAnsi" w:eastAsiaTheme="minorHAnsi" w:hAnsiTheme="minorHAnsi" w:cstheme="minorBidi"/>
        </w:rPr>
      </w:pPr>
    </w:p>
    <w:p w14:paraId="7C8B9BDA" w14:textId="77777777" w:rsidR="005D4EB6" w:rsidRDefault="005D4EB6" w:rsidP="005D4EB6">
      <w:pPr>
        <w:pStyle w:val="NoSpacing"/>
        <w:jc w:val="both"/>
        <w:rPr>
          <w:rFonts w:asciiTheme="minorHAnsi" w:eastAsiaTheme="minorHAnsi" w:hAnsiTheme="minorHAnsi" w:cstheme="minorBidi"/>
        </w:rPr>
      </w:pPr>
    </w:p>
    <w:p w14:paraId="235D50BF" w14:textId="77777777" w:rsidR="005D4EB6" w:rsidRDefault="005D4EB6" w:rsidP="006A02FE">
      <w:pPr>
        <w:pStyle w:val="NoSpacing"/>
        <w:jc w:val="both"/>
        <w:rPr>
          <w:rFonts w:asciiTheme="minorHAnsi" w:eastAsiaTheme="minorHAnsi" w:hAnsiTheme="minorHAnsi" w:cstheme="minorBidi"/>
        </w:rPr>
      </w:pPr>
    </w:p>
    <w:sectPr w:rsidR="005D4EB6">
      <w:headerReference w:type="default" r:id="rId20"/>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B9D52" w14:textId="77777777" w:rsidR="00D47895" w:rsidRDefault="00D47895" w:rsidP="003C1D22">
      <w:pPr>
        <w:spacing w:after="0" w:line="240" w:lineRule="auto"/>
      </w:pPr>
      <w:r>
        <w:separator/>
      </w:r>
    </w:p>
  </w:endnote>
  <w:endnote w:type="continuationSeparator" w:id="0">
    <w:p w14:paraId="5DAFBC93" w14:textId="77777777" w:rsidR="00D47895" w:rsidRDefault="00D47895" w:rsidP="003C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48D0" w14:textId="6788B7E9" w:rsidR="003C1D22" w:rsidRPr="003C1D22" w:rsidRDefault="00207EDF">
    <w:pPr>
      <w:pStyle w:val="Footer"/>
      <w:rPr>
        <w:lang w:val="en-CA"/>
      </w:rPr>
    </w:pPr>
    <w:r>
      <w:rPr>
        <w:lang w:val="en-CA"/>
      </w:rPr>
      <w:t>Ashish Kishor Hedau</w:t>
    </w:r>
    <w:r w:rsidR="003C1D22">
      <w:rPr>
        <w:lang w:val="en-CA"/>
      </w:rPr>
      <w:t xml:space="preserve">, </w:t>
    </w:r>
    <w:r>
      <w:rPr>
        <w:lang w:val="en-CA"/>
      </w:rPr>
      <w:t>219911031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38B2A" w14:textId="77777777" w:rsidR="00D47895" w:rsidRDefault="00D47895" w:rsidP="003C1D22">
      <w:pPr>
        <w:spacing w:after="0" w:line="240" w:lineRule="auto"/>
      </w:pPr>
      <w:r>
        <w:separator/>
      </w:r>
    </w:p>
  </w:footnote>
  <w:footnote w:type="continuationSeparator" w:id="0">
    <w:p w14:paraId="603EB5D3" w14:textId="77777777" w:rsidR="00D47895" w:rsidRDefault="00D47895" w:rsidP="003C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5B0499" w14:paraId="00169DB3" w14:textId="77777777" w:rsidTr="6A5B0499">
      <w:tc>
        <w:tcPr>
          <w:tcW w:w="3120" w:type="dxa"/>
        </w:tcPr>
        <w:p w14:paraId="17A7A332" w14:textId="352A5245" w:rsidR="6A5B0499" w:rsidRDefault="6A5B0499" w:rsidP="6A5B0499">
          <w:pPr>
            <w:pStyle w:val="Header"/>
            <w:ind w:left="-115"/>
          </w:pPr>
        </w:p>
      </w:tc>
      <w:tc>
        <w:tcPr>
          <w:tcW w:w="3120" w:type="dxa"/>
        </w:tcPr>
        <w:p w14:paraId="2977D864" w14:textId="2AA4425C" w:rsidR="6A5B0499" w:rsidRDefault="6A5B0499" w:rsidP="6A5B0499">
          <w:pPr>
            <w:pStyle w:val="Header"/>
            <w:jc w:val="center"/>
          </w:pPr>
        </w:p>
      </w:tc>
      <w:tc>
        <w:tcPr>
          <w:tcW w:w="3120" w:type="dxa"/>
        </w:tcPr>
        <w:p w14:paraId="6FB2B335" w14:textId="1ACCBA55" w:rsidR="6A5B0499" w:rsidRDefault="6A5B0499" w:rsidP="6A5B0499">
          <w:pPr>
            <w:pStyle w:val="Header"/>
            <w:ind w:right="-115"/>
            <w:jc w:val="right"/>
          </w:pPr>
        </w:p>
      </w:tc>
    </w:tr>
  </w:tbl>
  <w:p w14:paraId="3D78B9E2" w14:textId="55608C7F" w:rsidR="6A5B0499" w:rsidRDefault="6A5B0499" w:rsidP="6A5B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F8D"/>
    <w:multiLevelType w:val="multilevel"/>
    <w:tmpl w:val="9BFE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51202"/>
    <w:multiLevelType w:val="hybridMultilevel"/>
    <w:tmpl w:val="44049FC6"/>
    <w:lvl w:ilvl="0" w:tplc="15C6CD5E">
      <w:start w:val="1"/>
      <w:numFmt w:val="bullet"/>
      <w:lvlText w:val=""/>
      <w:lvlJc w:val="left"/>
      <w:pPr>
        <w:ind w:left="720" w:hanging="360"/>
      </w:pPr>
      <w:rPr>
        <w:rFonts w:ascii="Symbol" w:hAnsi="Symbol" w:hint="default"/>
      </w:rPr>
    </w:lvl>
    <w:lvl w:ilvl="1" w:tplc="1E9CAD44">
      <w:start w:val="1"/>
      <w:numFmt w:val="bullet"/>
      <w:lvlText w:val="o"/>
      <w:lvlJc w:val="left"/>
      <w:pPr>
        <w:ind w:left="1440" w:hanging="360"/>
      </w:pPr>
      <w:rPr>
        <w:rFonts w:ascii="Courier New" w:hAnsi="Courier New" w:hint="default"/>
      </w:rPr>
    </w:lvl>
    <w:lvl w:ilvl="2" w:tplc="B9964522">
      <w:start w:val="1"/>
      <w:numFmt w:val="bullet"/>
      <w:lvlText w:val=""/>
      <w:lvlJc w:val="left"/>
      <w:pPr>
        <w:ind w:left="2160" w:hanging="360"/>
      </w:pPr>
      <w:rPr>
        <w:rFonts w:ascii="Wingdings" w:hAnsi="Wingdings" w:hint="default"/>
      </w:rPr>
    </w:lvl>
    <w:lvl w:ilvl="3" w:tplc="7E0883A4">
      <w:start w:val="1"/>
      <w:numFmt w:val="bullet"/>
      <w:lvlText w:val=""/>
      <w:lvlJc w:val="left"/>
      <w:pPr>
        <w:ind w:left="2880" w:hanging="360"/>
      </w:pPr>
      <w:rPr>
        <w:rFonts w:ascii="Symbol" w:hAnsi="Symbol" w:hint="default"/>
      </w:rPr>
    </w:lvl>
    <w:lvl w:ilvl="4" w:tplc="93907560">
      <w:start w:val="1"/>
      <w:numFmt w:val="bullet"/>
      <w:lvlText w:val="o"/>
      <w:lvlJc w:val="left"/>
      <w:pPr>
        <w:ind w:left="3600" w:hanging="360"/>
      </w:pPr>
      <w:rPr>
        <w:rFonts w:ascii="Courier New" w:hAnsi="Courier New" w:hint="default"/>
      </w:rPr>
    </w:lvl>
    <w:lvl w:ilvl="5" w:tplc="610EAF24">
      <w:start w:val="1"/>
      <w:numFmt w:val="bullet"/>
      <w:lvlText w:val=""/>
      <w:lvlJc w:val="left"/>
      <w:pPr>
        <w:ind w:left="4320" w:hanging="360"/>
      </w:pPr>
      <w:rPr>
        <w:rFonts w:ascii="Wingdings" w:hAnsi="Wingdings" w:hint="default"/>
      </w:rPr>
    </w:lvl>
    <w:lvl w:ilvl="6" w:tplc="658059E6">
      <w:start w:val="1"/>
      <w:numFmt w:val="bullet"/>
      <w:lvlText w:val=""/>
      <w:lvlJc w:val="left"/>
      <w:pPr>
        <w:ind w:left="5040" w:hanging="360"/>
      </w:pPr>
      <w:rPr>
        <w:rFonts w:ascii="Symbol" w:hAnsi="Symbol" w:hint="default"/>
      </w:rPr>
    </w:lvl>
    <w:lvl w:ilvl="7" w:tplc="537C19EC">
      <w:start w:val="1"/>
      <w:numFmt w:val="bullet"/>
      <w:lvlText w:val="o"/>
      <w:lvlJc w:val="left"/>
      <w:pPr>
        <w:ind w:left="5760" w:hanging="360"/>
      </w:pPr>
      <w:rPr>
        <w:rFonts w:ascii="Courier New" w:hAnsi="Courier New" w:hint="default"/>
      </w:rPr>
    </w:lvl>
    <w:lvl w:ilvl="8" w:tplc="FAF4268A">
      <w:start w:val="1"/>
      <w:numFmt w:val="bullet"/>
      <w:lvlText w:val=""/>
      <w:lvlJc w:val="left"/>
      <w:pPr>
        <w:ind w:left="6480" w:hanging="360"/>
      </w:pPr>
      <w:rPr>
        <w:rFonts w:ascii="Wingdings" w:hAnsi="Wingdings" w:hint="default"/>
      </w:rPr>
    </w:lvl>
  </w:abstractNum>
  <w:abstractNum w:abstractNumId="2" w15:restartNumberingAfterBreak="0">
    <w:nsid w:val="18B80248"/>
    <w:multiLevelType w:val="multilevel"/>
    <w:tmpl w:val="5FB0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183B9"/>
    <w:multiLevelType w:val="hybridMultilevel"/>
    <w:tmpl w:val="040A722C"/>
    <w:lvl w:ilvl="0" w:tplc="9E72E1F8">
      <w:start w:val="1"/>
      <w:numFmt w:val="bullet"/>
      <w:lvlText w:val=""/>
      <w:lvlJc w:val="left"/>
      <w:pPr>
        <w:ind w:left="720" w:hanging="360"/>
      </w:pPr>
      <w:rPr>
        <w:rFonts w:ascii="Symbol" w:hAnsi="Symbol" w:hint="default"/>
      </w:rPr>
    </w:lvl>
    <w:lvl w:ilvl="1" w:tplc="69AED946">
      <w:start w:val="1"/>
      <w:numFmt w:val="bullet"/>
      <w:lvlText w:val=""/>
      <w:lvlJc w:val="left"/>
      <w:pPr>
        <w:ind w:left="1440" w:hanging="360"/>
      </w:pPr>
      <w:rPr>
        <w:rFonts w:ascii="Symbol" w:hAnsi="Symbol" w:hint="default"/>
      </w:rPr>
    </w:lvl>
    <w:lvl w:ilvl="2" w:tplc="D264D0C4">
      <w:start w:val="1"/>
      <w:numFmt w:val="bullet"/>
      <w:lvlText w:val=""/>
      <w:lvlJc w:val="left"/>
      <w:pPr>
        <w:ind w:left="2160" w:hanging="360"/>
      </w:pPr>
      <w:rPr>
        <w:rFonts w:ascii="Wingdings" w:hAnsi="Wingdings" w:hint="default"/>
      </w:rPr>
    </w:lvl>
    <w:lvl w:ilvl="3" w:tplc="9ABE08D0">
      <w:start w:val="1"/>
      <w:numFmt w:val="bullet"/>
      <w:lvlText w:val=""/>
      <w:lvlJc w:val="left"/>
      <w:pPr>
        <w:ind w:left="2880" w:hanging="360"/>
      </w:pPr>
      <w:rPr>
        <w:rFonts w:ascii="Symbol" w:hAnsi="Symbol" w:hint="default"/>
      </w:rPr>
    </w:lvl>
    <w:lvl w:ilvl="4" w:tplc="5C5CBAB8">
      <w:start w:val="1"/>
      <w:numFmt w:val="bullet"/>
      <w:lvlText w:val="o"/>
      <w:lvlJc w:val="left"/>
      <w:pPr>
        <w:ind w:left="3600" w:hanging="360"/>
      </w:pPr>
      <w:rPr>
        <w:rFonts w:ascii="Courier New" w:hAnsi="Courier New" w:hint="default"/>
      </w:rPr>
    </w:lvl>
    <w:lvl w:ilvl="5" w:tplc="C64E1086">
      <w:start w:val="1"/>
      <w:numFmt w:val="bullet"/>
      <w:lvlText w:val=""/>
      <w:lvlJc w:val="left"/>
      <w:pPr>
        <w:ind w:left="4320" w:hanging="360"/>
      </w:pPr>
      <w:rPr>
        <w:rFonts w:ascii="Wingdings" w:hAnsi="Wingdings" w:hint="default"/>
      </w:rPr>
    </w:lvl>
    <w:lvl w:ilvl="6" w:tplc="2E9EAF7C">
      <w:start w:val="1"/>
      <w:numFmt w:val="bullet"/>
      <w:lvlText w:val=""/>
      <w:lvlJc w:val="left"/>
      <w:pPr>
        <w:ind w:left="5040" w:hanging="360"/>
      </w:pPr>
      <w:rPr>
        <w:rFonts w:ascii="Symbol" w:hAnsi="Symbol" w:hint="default"/>
      </w:rPr>
    </w:lvl>
    <w:lvl w:ilvl="7" w:tplc="B986D4A8">
      <w:start w:val="1"/>
      <w:numFmt w:val="bullet"/>
      <w:lvlText w:val="o"/>
      <w:lvlJc w:val="left"/>
      <w:pPr>
        <w:ind w:left="5760" w:hanging="360"/>
      </w:pPr>
      <w:rPr>
        <w:rFonts w:ascii="Courier New" w:hAnsi="Courier New" w:hint="default"/>
      </w:rPr>
    </w:lvl>
    <w:lvl w:ilvl="8" w:tplc="E0E65382">
      <w:start w:val="1"/>
      <w:numFmt w:val="bullet"/>
      <w:lvlText w:val=""/>
      <w:lvlJc w:val="left"/>
      <w:pPr>
        <w:ind w:left="6480" w:hanging="360"/>
      </w:pPr>
      <w:rPr>
        <w:rFonts w:ascii="Wingdings" w:hAnsi="Wingdings" w:hint="default"/>
      </w:rPr>
    </w:lvl>
  </w:abstractNum>
  <w:abstractNum w:abstractNumId="4" w15:restartNumberingAfterBreak="0">
    <w:nsid w:val="1E496C51"/>
    <w:multiLevelType w:val="hybridMultilevel"/>
    <w:tmpl w:val="C09A6014"/>
    <w:lvl w:ilvl="0" w:tplc="4D3A158E">
      <w:start w:val="1"/>
      <w:numFmt w:val="bullet"/>
      <w:lvlText w:val=""/>
      <w:lvlJc w:val="left"/>
      <w:pPr>
        <w:ind w:left="720" w:hanging="360"/>
      </w:pPr>
      <w:rPr>
        <w:rFonts w:ascii="Symbol" w:hAnsi="Symbol" w:hint="default"/>
      </w:rPr>
    </w:lvl>
    <w:lvl w:ilvl="1" w:tplc="2BC44E96">
      <w:start w:val="1"/>
      <w:numFmt w:val="bullet"/>
      <w:lvlText w:val="o"/>
      <w:lvlJc w:val="left"/>
      <w:pPr>
        <w:ind w:left="1440" w:hanging="360"/>
      </w:pPr>
      <w:rPr>
        <w:rFonts w:ascii="Courier New" w:hAnsi="Courier New" w:hint="default"/>
      </w:rPr>
    </w:lvl>
    <w:lvl w:ilvl="2" w:tplc="597A2024">
      <w:start w:val="1"/>
      <w:numFmt w:val="bullet"/>
      <w:lvlText w:val=""/>
      <w:lvlJc w:val="left"/>
      <w:pPr>
        <w:ind w:left="2160" w:hanging="360"/>
      </w:pPr>
      <w:rPr>
        <w:rFonts w:ascii="Wingdings" w:hAnsi="Wingdings" w:hint="default"/>
      </w:rPr>
    </w:lvl>
    <w:lvl w:ilvl="3" w:tplc="8258EBDA">
      <w:start w:val="1"/>
      <w:numFmt w:val="bullet"/>
      <w:lvlText w:val=""/>
      <w:lvlJc w:val="left"/>
      <w:pPr>
        <w:ind w:left="2880" w:hanging="360"/>
      </w:pPr>
      <w:rPr>
        <w:rFonts w:ascii="Symbol" w:hAnsi="Symbol" w:hint="default"/>
      </w:rPr>
    </w:lvl>
    <w:lvl w:ilvl="4" w:tplc="C212D8B2">
      <w:start w:val="1"/>
      <w:numFmt w:val="bullet"/>
      <w:lvlText w:val="o"/>
      <w:lvlJc w:val="left"/>
      <w:pPr>
        <w:ind w:left="3600" w:hanging="360"/>
      </w:pPr>
      <w:rPr>
        <w:rFonts w:ascii="Courier New" w:hAnsi="Courier New" w:hint="default"/>
      </w:rPr>
    </w:lvl>
    <w:lvl w:ilvl="5" w:tplc="AD32C648">
      <w:start w:val="1"/>
      <w:numFmt w:val="bullet"/>
      <w:lvlText w:val=""/>
      <w:lvlJc w:val="left"/>
      <w:pPr>
        <w:ind w:left="4320" w:hanging="360"/>
      </w:pPr>
      <w:rPr>
        <w:rFonts w:ascii="Wingdings" w:hAnsi="Wingdings" w:hint="default"/>
      </w:rPr>
    </w:lvl>
    <w:lvl w:ilvl="6" w:tplc="5FBC1EA6">
      <w:start w:val="1"/>
      <w:numFmt w:val="bullet"/>
      <w:lvlText w:val=""/>
      <w:lvlJc w:val="left"/>
      <w:pPr>
        <w:ind w:left="5040" w:hanging="360"/>
      </w:pPr>
      <w:rPr>
        <w:rFonts w:ascii="Symbol" w:hAnsi="Symbol" w:hint="default"/>
      </w:rPr>
    </w:lvl>
    <w:lvl w:ilvl="7" w:tplc="3EFE078A">
      <w:start w:val="1"/>
      <w:numFmt w:val="bullet"/>
      <w:lvlText w:val="o"/>
      <w:lvlJc w:val="left"/>
      <w:pPr>
        <w:ind w:left="5760" w:hanging="360"/>
      </w:pPr>
      <w:rPr>
        <w:rFonts w:ascii="Courier New" w:hAnsi="Courier New" w:hint="default"/>
      </w:rPr>
    </w:lvl>
    <w:lvl w:ilvl="8" w:tplc="BBDA3DC0">
      <w:start w:val="1"/>
      <w:numFmt w:val="bullet"/>
      <w:lvlText w:val=""/>
      <w:lvlJc w:val="left"/>
      <w:pPr>
        <w:ind w:left="6480" w:hanging="360"/>
      </w:pPr>
      <w:rPr>
        <w:rFonts w:ascii="Wingdings" w:hAnsi="Wingdings" w:hint="default"/>
      </w:rPr>
    </w:lvl>
  </w:abstractNum>
  <w:abstractNum w:abstractNumId="5" w15:restartNumberingAfterBreak="0">
    <w:nsid w:val="2C3D6A90"/>
    <w:multiLevelType w:val="hybridMultilevel"/>
    <w:tmpl w:val="4EE88516"/>
    <w:lvl w:ilvl="0" w:tplc="D3D2A1B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31B14"/>
    <w:multiLevelType w:val="hybridMultilevel"/>
    <w:tmpl w:val="F51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77BA9"/>
    <w:multiLevelType w:val="multilevel"/>
    <w:tmpl w:val="A18C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BF851"/>
    <w:multiLevelType w:val="hybridMultilevel"/>
    <w:tmpl w:val="B7D2A47A"/>
    <w:lvl w:ilvl="0" w:tplc="65F6F86E">
      <w:start w:val="1"/>
      <w:numFmt w:val="decimal"/>
      <w:lvlText w:val="%1."/>
      <w:lvlJc w:val="left"/>
      <w:pPr>
        <w:ind w:left="720" w:hanging="360"/>
      </w:pPr>
    </w:lvl>
    <w:lvl w:ilvl="1" w:tplc="16DA2F20">
      <w:start w:val="1"/>
      <w:numFmt w:val="lowerLetter"/>
      <w:lvlText w:val="%2."/>
      <w:lvlJc w:val="left"/>
      <w:pPr>
        <w:ind w:left="1440" w:hanging="360"/>
      </w:pPr>
    </w:lvl>
    <w:lvl w:ilvl="2" w:tplc="3232EFE2">
      <w:start w:val="1"/>
      <w:numFmt w:val="lowerRoman"/>
      <w:lvlText w:val="%3."/>
      <w:lvlJc w:val="right"/>
      <w:pPr>
        <w:ind w:left="2160" w:hanging="180"/>
      </w:pPr>
    </w:lvl>
    <w:lvl w:ilvl="3" w:tplc="77FA0D42">
      <w:start w:val="1"/>
      <w:numFmt w:val="decimal"/>
      <w:lvlText w:val="%4."/>
      <w:lvlJc w:val="left"/>
      <w:pPr>
        <w:ind w:left="2880" w:hanging="360"/>
      </w:pPr>
    </w:lvl>
    <w:lvl w:ilvl="4" w:tplc="E49E38E4">
      <w:start w:val="1"/>
      <w:numFmt w:val="lowerLetter"/>
      <w:lvlText w:val="%5."/>
      <w:lvlJc w:val="left"/>
      <w:pPr>
        <w:ind w:left="3600" w:hanging="360"/>
      </w:pPr>
    </w:lvl>
    <w:lvl w:ilvl="5" w:tplc="DCCC30A0">
      <w:start w:val="1"/>
      <w:numFmt w:val="lowerRoman"/>
      <w:lvlText w:val="%6."/>
      <w:lvlJc w:val="right"/>
      <w:pPr>
        <w:ind w:left="4320" w:hanging="180"/>
      </w:pPr>
    </w:lvl>
    <w:lvl w:ilvl="6" w:tplc="EE70D4E8">
      <w:start w:val="1"/>
      <w:numFmt w:val="decimal"/>
      <w:lvlText w:val="%7."/>
      <w:lvlJc w:val="left"/>
      <w:pPr>
        <w:ind w:left="5040" w:hanging="360"/>
      </w:pPr>
    </w:lvl>
    <w:lvl w:ilvl="7" w:tplc="7256B9C6">
      <w:start w:val="1"/>
      <w:numFmt w:val="lowerLetter"/>
      <w:lvlText w:val="%8."/>
      <w:lvlJc w:val="left"/>
      <w:pPr>
        <w:ind w:left="5760" w:hanging="360"/>
      </w:pPr>
    </w:lvl>
    <w:lvl w:ilvl="8" w:tplc="96D4BA98">
      <w:start w:val="1"/>
      <w:numFmt w:val="lowerRoman"/>
      <w:lvlText w:val="%9."/>
      <w:lvlJc w:val="right"/>
      <w:pPr>
        <w:ind w:left="6480" w:hanging="180"/>
      </w:pPr>
    </w:lvl>
  </w:abstractNum>
  <w:abstractNum w:abstractNumId="9" w15:restartNumberingAfterBreak="0">
    <w:nsid w:val="51CD37B9"/>
    <w:multiLevelType w:val="hybridMultilevel"/>
    <w:tmpl w:val="78FCDC8A"/>
    <w:lvl w:ilvl="0" w:tplc="519EA1E8">
      <w:start w:val="1"/>
      <w:numFmt w:val="bullet"/>
      <w:lvlText w:val=""/>
      <w:lvlJc w:val="left"/>
      <w:pPr>
        <w:ind w:left="720" w:hanging="360"/>
      </w:pPr>
      <w:rPr>
        <w:rFonts w:ascii="Symbol" w:hAnsi="Symbol" w:hint="default"/>
      </w:rPr>
    </w:lvl>
    <w:lvl w:ilvl="1" w:tplc="C01CA372">
      <w:start w:val="1"/>
      <w:numFmt w:val="bullet"/>
      <w:lvlText w:val="o"/>
      <w:lvlJc w:val="left"/>
      <w:pPr>
        <w:ind w:left="1440" w:hanging="360"/>
      </w:pPr>
      <w:rPr>
        <w:rFonts w:ascii="Courier New" w:hAnsi="Courier New" w:hint="default"/>
      </w:rPr>
    </w:lvl>
    <w:lvl w:ilvl="2" w:tplc="B66AB56E">
      <w:start w:val="1"/>
      <w:numFmt w:val="bullet"/>
      <w:lvlText w:val=""/>
      <w:lvlJc w:val="left"/>
      <w:pPr>
        <w:ind w:left="2160" w:hanging="360"/>
      </w:pPr>
      <w:rPr>
        <w:rFonts w:ascii="Wingdings" w:hAnsi="Wingdings" w:hint="default"/>
      </w:rPr>
    </w:lvl>
    <w:lvl w:ilvl="3" w:tplc="B41E6AE2">
      <w:start w:val="1"/>
      <w:numFmt w:val="bullet"/>
      <w:lvlText w:val=""/>
      <w:lvlJc w:val="left"/>
      <w:pPr>
        <w:ind w:left="2880" w:hanging="360"/>
      </w:pPr>
      <w:rPr>
        <w:rFonts w:ascii="Symbol" w:hAnsi="Symbol" w:hint="default"/>
      </w:rPr>
    </w:lvl>
    <w:lvl w:ilvl="4" w:tplc="E56E5046">
      <w:start w:val="1"/>
      <w:numFmt w:val="bullet"/>
      <w:lvlText w:val="o"/>
      <w:lvlJc w:val="left"/>
      <w:pPr>
        <w:ind w:left="3600" w:hanging="360"/>
      </w:pPr>
      <w:rPr>
        <w:rFonts w:ascii="Courier New" w:hAnsi="Courier New" w:hint="default"/>
      </w:rPr>
    </w:lvl>
    <w:lvl w:ilvl="5" w:tplc="208E3728">
      <w:start w:val="1"/>
      <w:numFmt w:val="bullet"/>
      <w:lvlText w:val=""/>
      <w:lvlJc w:val="left"/>
      <w:pPr>
        <w:ind w:left="4320" w:hanging="360"/>
      </w:pPr>
      <w:rPr>
        <w:rFonts w:ascii="Wingdings" w:hAnsi="Wingdings" w:hint="default"/>
      </w:rPr>
    </w:lvl>
    <w:lvl w:ilvl="6" w:tplc="5EB6C384">
      <w:start w:val="1"/>
      <w:numFmt w:val="bullet"/>
      <w:lvlText w:val=""/>
      <w:lvlJc w:val="left"/>
      <w:pPr>
        <w:ind w:left="5040" w:hanging="360"/>
      </w:pPr>
      <w:rPr>
        <w:rFonts w:ascii="Symbol" w:hAnsi="Symbol" w:hint="default"/>
      </w:rPr>
    </w:lvl>
    <w:lvl w:ilvl="7" w:tplc="0FD245BE">
      <w:start w:val="1"/>
      <w:numFmt w:val="bullet"/>
      <w:lvlText w:val="o"/>
      <w:lvlJc w:val="left"/>
      <w:pPr>
        <w:ind w:left="5760" w:hanging="360"/>
      </w:pPr>
      <w:rPr>
        <w:rFonts w:ascii="Courier New" w:hAnsi="Courier New" w:hint="default"/>
      </w:rPr>
    </w:lvl>
    <w:lvl w:ilvl="8" w:tplc="DB9C7758">
      <w:start w:val="1"/>
      <w:numFmt w:val="bullet"/>
      <w:lvlText w:val=""/>
      <w:lvlJc w:val="left"/>
      <w:pPr>
        <w:ind w:left="6480" w:hanging="360"/>
      </w:pPr>
      <w:rPr>
        <w:rFonts w:ascii="Wingdings" w:hAnsi="Wingdings" w:hint="default"/>
      </w:rPr>
    </w:lvl>
  </w:abstractNum>
  <w:abstractNum w:abstractNumId="10" w15:restartNumberingAfterBreak="0">
    <w:nsid w:val="5DDA48DC"/>
    <w:multiLevelType w:val="multilevel"/>
    <w:tmpl w:val="C9F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B7E46"/>
    <w:multiLevelType w:val="multilevel"/>
    <w:tmpl w:val="443AB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03F34F"/>
    <w:multiLevelType w:val="hybridMultilevel"/>
    <w:tmpl w:val="670A711E"/>
    <w:lvl w:ilvl="0" w:tplc="FBA0F2F2">
      <w:start w:val="1"/>
      <w:numFmt w:val="bullet"/>
      <w:lvlText w:val=""/>
      <w:lvlJc w:val="left"/>
      <w:pPr>
        <w:ind w:left="720" w:hanging="360"/>
      </w:pPr>
      <w:rPr>
        <w:rFonts w:ascii="Symbol" w:hAnsi="Symbol" w:hint="default"/>
      </w:rPr>
    </w:lvl>
    <w:lvl w:ilvl="1" w:tplc="F1CE0F96">
      <w:start w:val="1"/>
      <w:numFmt w:val="bullet"/>
      <w:lvlText w:val="o"/>
      <w:lvlJc w:val="left"/>
      <w:pPr>
        <w:ind w:left="1440" w:hanging="360"/>
      </w:pPr>
      <w:rPr>
        <w:rFonts w:ascii="Courier New" w:hAnsi="Courier New" w:hint="default"/>
      </w:rPr>
    </w:lvl>
    <w:lvl w:ilvl="2" w:tplc="74B8355C">
      <w:start w:val="1"/>
      <w:numFmt w:val="bullet"/>
      <w:lvlText w:val=""/>
      <w:lvlJc w:val="left"/>
      <w:pPr>
        <w:ind w:left="2160" w:hanging="360"/>
      </w:pPr>
      <w:rPr>
        <w:rFonts w:ascii="Wingdings" w:hAnsi="Wingdings" w:hint="default"/>
      </w:rPr>
    </w:lvl>
    <w:lvl w:ilvl="3" w:tplc="5396026E">
      <w:start w:val="1"/>
      <w:numFmt w:val="bullet"/>
      <w:lvlText w:val=""/>
      <w:lvlJc w:val="left"/>
      <w:pPr>
        <w:ind w:left="2880" w:hanging="360"/>
      </w:pPr>
      <w:rPr>
        <w:rFonts w:ascii="Symbol" w:hAnsi="Symbol" w:hint="default"/>
      </w:rPr>
    </w:lvl>
    <w:lvl w:ilvl="4" w:tplc="B6849CFA">
      <w:start w:val="1"/>
      <w:numFmt w:val="bullet"/>
      <w:lvlText w:val="o"/>
      <w:lvlJc w:val="left"/>
      <w:pPr>
        <w:ind w:left="3600" w:hanging="360"/>
      </w:pPr>
      <w:rPr>
        <w:rFonts w:ascii="Courier New" w:hAnsi="Courier New" w:hint="default"/>
      </w:rPr>
    </w:lvl>
    <w:lvl w:ilvl="5" w:tplc="CA407136">
      <w:start w:val="1"/>
      <w:numFmt w:val="bullet"/>
      <w:lvlText w:val=""/>
      <w:lvlJc w:val="left"/>
      <w:pPr>
        <w:ind w:left="4320" w:hanging="360"/>
      </w:pPr>
      <w:rPr>
        <w:rFonts w:ascii="Wingdings" w:hAnsi="Wingdings" w:hint="default"/>
      </w:rPr>
    </w:lvl>
    <w:lvl w:ilvl="6" w:tplc="A4FE2B0A">
      <w:start w:val="1"/>
      <w:numFmt w:val="bullet"/>
      <w:lvlText w:val=""/>
      <w:lvlJc w:val="left"/>
      <w:pPr>
        <w:ind w:left="5040" w:hanging="360"/>
      </w:pPr>
      <w:rPr>
        <w:rFonts w:ascii="Symbol" w:hAnsi="Symbol" w:hint="default"/>
      </w:rPr>
    </w:lvl>
    <w:lvl w:ilvl="7" w:tplc="8582316E">
      <w:start w:val="1"/>
      <w:numFmt w:val="bullet"/>
      <w:lvlText w:val="o"/>
      <w:lvlJc w:val="left"/>
      <w:pPr>
        <w:ind w:left="5760" w:hanging="360"/>
      </w:pPr>
      <w:rPr>
        <w:rFonts w:ascii="Courier New" w:hAnsi="Courier New" w:hint="default"/>
      </w:rPr>
    </w:lvl>
    <w:lvl w:ilvl="8" w:tplc="BBA069FE">
      <w:start w:val="1"/>
      <w:numFmt w:val="bullet"/>
      <w:lvlText w:val=""/>
      <w:lvlJc w:val="left"/>
      <w:pPr>
        <w:ind w:left="6480" w:hanging="360"/>
      </w:pPr>
      <w:rPr>
        <w:rFonts w:ascii="Wingdings" w:hAnsi="Wingdings" w:hint="default"/>
      </w:rPr>
    </w:lvl>
  </w:abstractNum>
  <w:num w:numId="1" w16cid:durableId="1317954275">
    <w:abstractNumId w:val="9"/>
  </w:num>
  <w:num w:numId="2" w16cid:durableId="659428319">
    <w:abstractNumId w:val="4"/>
  </w:num>
  <w:num w:numId="3" w16cid:durableId="1133979975">
    <w:abstractNumId w:val="3"/>
  </w:num>
  <w:num w:numId="4" w16cid:durableId="1875537800">
    <w:abstractNumId w:val="1"/>
  </w:num>
  <w:num w:numId="5" w16cid:durableId="564412484">
    <w:abstractNumId w:val="8"/>
  </w:num>
  <w:num w:numId="6" w16cid:durableId="850485199">
    <w:abstractNumId w:val="12"/>
  </w:num>
  <w:num w:numId="7" w16cid:durableId="2006393143">
    <w:abstractNumId w:val="6"/>
  </w:num>
  <w:num w:numId="8" w16cid:durableId="1519662352">
    <w:abstractNumId w:val="5"/>
  </w:num>
  <w:num w:numId="9" w16cid:durableId="1346057132">
    <w:abstractNumId w:val="11"/>
  </w:num>
  <w:num w:numId="10" w16cid:durableId="1218781660">
    <w:abstractNumId w:val="0"/>
  </w:num>
  <w:num w:numId="11" w16cid:durableId="425270766">
    <w:abstractNumId w:val="10"/>
  </w:num>
  <w:num w:numId="12" w16cid:durableId="362559381">
    <w:abstractNumId w:val="7"/>
  </w:num>
  <w:num w:numId="13" w16cid:durableId="1334725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9"/>
    <w:rsid w:val="000118F8"/>
    <w:rsid w:val="00013CF5"/>
    <w:rsid w:val="000255E4"/>
    <w:rsid w:val="00033640"/>
    <w:rsid w:val="00033BA9"/>
    <w:rsid w:val="00033FCC"/>
    <w:rsid w:val="00035D40"/>
    <w:rsid w:val="000365BD"/>
    <w:rsid w:val="00042AD8"/>
    <w:rsid w:val="00061196"/>
    <w:rsid w:val="0006329C"/>
    <w:rsid w:val="0006477D"/>
    <w:rsid w:val="000678C3"/>
    <w:rsid w:val="00070044"/>
    <w:rsid w:val="00084741"/>
    <w:rsid w:val="000A2651"/>
    <w:rsid w:val="000C324A"/>
    <w:rsid w:val="000D2815"/>
    <w:rsid w:val="000F01D0"/>
    <w:rsid w:val="001143BF"/>
    <w:rsid w:val="00116110"/>
    <w:rsid w:val="00121486"/>
    <w:rsid w:val="00123DCA"/>
    <w:rsid w:val="0012663A"/>
    <w:rsid w:val="001334A6"/>
    <w:rsid w:val="001435BC"/>
    <w:rsid w:val="00163836"/>
    <w:rsid w:val="00181DBB"/>
    <w:rsid w:val="00193DFF"/>
    <w:rsid w:val="001B53F2"/>
    <w:rsid w:val="001B5B3D"/>
    <w:rsid w:val="001D17C4"/>
    <w:rsid w:val="001F288C"/>
    <w:rsid w:val="001F4D68"/>
    <w:rsid w:val="001F5071"/>
    <w:rsid w:val="001F53AA"/>
    <w:rsid w:val="00207EDF"/>
    <w:rsid w:val="002200E0"/>
    <w:rsid w:val="00236359"/>
    <w:rsid w:val="0023755D"/>
    <w:rsid w:val="00261136"/>
    <w:rsid w:val="0027141C"/>
    <w:rsid w:val="002A3971"/>
    <w:rsid w:val="002A6FAF"/>
    <w:rsid w:val="002B1881"/>
    <w:rsid w:val="002C5D1F"/>
    <w:rsid w:val="002C5E08"/>
    <w:rsid w:val="002D4156"/>
    <w:rsid w:val="002E6946"/>
    <w:rsid w:val="002F632A"/>
    <w:rsid w:val="002F707C"/>
    <w:rsid w:val="002F7B02"/>
    <w:rsid w:val="0030270A"/>
    <w:rsid w:val="00317BD5"/>
    <w:rsid w:val="003344AB"/>
    <w:rsid w:val="00336E21"/>
    <w:rsid w:val="00346C3A"/>
    <w:rsid w:val="00350DAB"/>
    <w:rsid w:val="00357DC3"/>
    <w:rsid w:val="003618FE"/>
    <w:rsid w:val="00362398"/>
    <w:rsid w:val="00372ACF"/>
    <w:rsid w:val="00386BB0"/>
    <w:rsid w:val="003931C8"/>
    <w:rsid w:val="00397858"/>
    <w:rsid w:val="003A260D"/>
    <w:rsid w:val="003B4C42"/>
    <w:rsid w:val="003B694C"/>
    <w:rsid w:val="003C1D22"/>
    <w:rsid w:val="003C2B45"/>
    <w:rsid w:val="003D2C2E"/>
    <w:rsid w:val="003D482D"/>
    <w:rsid w:val="003F1837"/>
    <w:rsid w:val="003F74B4"/>
    <w:rsid w:val="00424133"/>
    <w:rsid w:val="004304D9"/>
    <w:rsid w:val="00433937"/>
    <w:rsid w:val="00473F8C"/>
    <w:rsid w:val="00487307"/>
    <w:rsid w:val="004964AD"/>
    <w:rsid w:val="00497A8C"/>
    <w:rsid w:val="004D6138"/>
    <w:rsid w:val="004F3AA4"/>
    <w:rsid w:val="00510D8F"/>
    <w:rsid w:val="00513E5F"/>
    <w:rsid w:val="00523512"/>
    <w:rsid w:val="00542F3A"/>
    <w:rsid w:val="00550781"/>
    <w:rsid w:val="00552215"/>
    <w:rsid w:val="00556153"/>
    <w:rsid w:val="0056068A"/>
    <w:rsid w:val="00566EE3"/>
    <w:rsid w:val="00574516"/>
    <w:rsid w:val="00582AEC"/>
    <w:rsid w:val="00584B92"/>
    <w:rsid w:val="00585193"/>
    <w:rsid w:val="00585946"/>
    <w:rsid w:val="00596405"/>
    <w:rsid w:val="005A5CEF"/>
    <w:rsid w:val="005B67FC"/>
    <w:rsid w:val="005D2333"/>
    <w:rsid w:val="005D4EB6"/>
    <w:rsid w:val="005E05E5"/>
    <w:rsid w:val="005F5ACF"/>
    <w:rsid w:val="005F68CD"/>
    <w:rsid w:val="00603428"/>
    <w:rsid w:val="00620702"/>
    <w:rsid w:val="006219D7"/>
    <w:rsid w:val="00621B3F"/>
    <w:rsid w:val="006253D6"/>
    <w:rsid w:val="00626011"/>
    <w:rsid w:val="00626CF5"/>
    <w:rsid w:val="0063180D"/>
    <w:rsid w:val="006534BB"/>
    <w:rsid w:val="006614E2"/>
    <w:rsid w:val="006626E8"/>
    <w:rsid w:val="00664DF6"/>
    <w:rsid w:val="00666764"/>
    <w:rsid w:val="006A02FE"/>
    <w:rsid w:val="006A5F39"/>
    <w:rsid w:val="006B296D"/>
    <w:rsid w:val="006D7354"/>
    <w:rsid w:val="0070336B"/>
    <w:rsid w:val="0070674A"/>
    <w:rsid w:val="0071459E"/>
    <w:rsid w:val="0071773C"/>
    <w:rsid w:val="007206D5"/>
    <w:rsid w:val="007221D3"/>
    <w:rsid w:val="00725C99"/>
    <w:rsid w:val="007356F4"/>
    <w:rsid w:val="00737C68"/>
    <w:rsid w:val="00750037"/>
    <w:rsid w:val="00763272"/>
    <w:rsid w:val="007778AB"/>
    <w:rsid w:val="00782E20"/>
    <w:rsid w:val="00794845"/>
    <w:rsid w:val="007A0709"/>
    <w:rsid w:val="007A3BB1"/>
    <w:rsid w:val="007B19D9"/>
    <w:rsid w:val="007C7745"/>
    <w:rsid w:val="007F4978"/>
    <w:rsid w:val="008110E6"/>
    <w:rsid w:val="00842F5A"/>
    <w:rsid w:val="00850ACB"/>
    <w:rsid w:val="00860702"/>
    <w:rsid w:val="00887CD1"/>
    <w:rsid w:val="008B261B"/>
    <w:rsid w:val="008B6477"/>
    <w:rsid w:val="008C62C2"/>
    <w:rsid w:val="008C6804"/>
    <w:rsid w:val="00904B54"/>
    <w:rsid w:val="00912C9C"/>
    <w:rsid w:val="00923050"/>
    <w:rsid w:val="009279C7"/>
    <w:rsid w:val="00930EBB"/>
    <w:rsid w:val="00943237"/>
    <w:rsid w:val="00953C28"/>
    <w:rsid w:val="00956DAD"/>
    <w:rsid w:val="00967ADE"/>
    <w:rsid w:val="0099020B"/>
    <w:rsid w:val="009A25E2"/>
    <w:rsid w:val="009A2FE1"/>
    <w:rsid w:val="009A3B6A"/>
    <w:rsid w:val="009C1493"/>
    <w:rsid w:val="009D41A8"/>
    <w:rsid w:val="009F134E"/>
    <w:rsid w:val="00A215F8"/>
    <w:rsid w:val="00A2394B"/>
    <w:rsid w:val="00A2771F"/>
    <w:rsid w:val="00A343C2"/>
    <w:rsid w:val="00A36706"/>
    <w:rsid w:val="00A37564"/>
    <w:rsid w:val="00A55380"/>
    <w:rsid w:val="00A56A4D"/>
    <w:rsid w:val="00A67037"/>
    <w:rsid w:val="00A736AF"/>
    <w:rsid w:val="00A82DF8"/>
    <w:rsid w:val="00A9241C"/>
    <w:rsid w:val="00AA7DF2"/>
    <w:rsid w:val="00AB4AE1"/>
    <w:rsid w:val="00AB5FED"/>
    <w:rsid w:val="00AD4553"/>
    <w:rsid w:val="00AE33FE"/>
    <w:rsid w:val="00AE475F"/>
    <w:rsid w:val="00AF5827"/>
    <w:rsid w:val="00AF590D"/>
    <w:rsid w:val="00B02A48"/>
    <w:rsid w:val="00B0390B"/>
    <w:rsid w:val="00B07A95"/>
    <w:rsid w:val="00B33EEE"/>
    <w:rsid w:val="00B34B7E"/>
    <w:rsid w:val="00B455C3"/>
    <w:rsid w:val="00B455E7"/>
    <w:rsid w:val="00B521B8"/>
    <w:rsid w:val="00B54683"/>
    <w:rsid w:val="00B63953"/>
    <w:rsid w:val="00B75AEE"/>
    <w:rsid w:val="00B85BEC"/>
    <w:rsid w:val="00B872C3"/>
    <w:rsid w:val="00BA22BF"/>
    <w:rsid w:val="00BA4431"/>
    <w:rsid w:val="00BA7318"/>
    <w:rsid w:val="00BB2C2B"/>
    <w:rsid w:val="00BB7DE2"/>
    <w:rsid w:val="00BC74CA"/>
    <w:rsid w:val="00BD4923"/>
    <w:rsid w:val="00BD6154"/>
    <w:rsid w:val="00BE39CD"/>
    <w:rsid w:val="00BF2024"/>
    <w:rsid w:val="00C01F8B"/>
    <w:rsid w:val="00C07175"/>
    <w:rsid w:val="00C12B46"/>
    <w:rsid w:val="00C134D2"/>
    <w:rsid w:val="00C25B6B"/>
    <w:rsid w:val="00C31DE6"/>
    <w:rsid w:val="00C31EB9"/>
    <w:rsid w:val="00C341CA"/>
    <w:rsid w:val="00C50D04"/>
    <w:rsid w:val="00C55D51"/>
    <w:rsid w:val="00C70ED3"/>
    <w:rsid w:val="00C77817"/>
    <w:rsid w:val="00C93C39"/>
    <w:rsid w:val="00CB2D31"/>
    <w:rsid w:val="00CD66ED"/>
    <w:rsid w:val="00CF3A23"/>
    <w:rsid w:val="00CF611F"/>
    <w:rsid w:val="00CF78EE"/>
    <w:rsid w:val="00D076E5"/>
    <w:rsid w:val="00D133FE"/>
    <w:rsid w:val="00D206E9"/>
    <w:rsid w:val="00D2185C"/>
    <w:rsid w:val="00D44BC3"/>
    <w:rsid w:val="00D47895"/>
    <w:rsid w:val="00D54CE5"/>
    <w:rsid w:val="00D6494F"/>
    <w:rsid w:val="00D67F7E"/>
    <w:rsid w:val="00D80446"/>
    <w:rsid w:val="00D86EF9"/>
    <w:rsid w:val="00D907F9"/>
    <w:rsid w:val="00DA6AEF"/>
    <w:rsid w:val="00DB3C26"/>
    <w:rsid w:val="00DC004E"/>
    <w:rsid w:val="00DC5C8A"/>
    <w:rsid w:val="00DD3626"/>
    <w:rsid w:val="00DD48B7"/>
    <w:rsid w:val="00DD6239"/>
    <w:rsid w:val="00DD7289"/>
    <w:rsid w:val="00E0447B"/>
    <w:rsid w:val="00E2290A"/>
    <w:rsid w:val="00E3517A"/>
    <w:rsid w:val="00E45776"/>
    <w:rsid w:val="00E459DB"/>
    <w:rsid w:val="00E57D73"/>
    <w:rsid w:val="00E7778B"/>
    <w:rsid w:val="00E77E66"/>
    <w:rsid w:val="00E95936"/>
    <w:rsid w:val="00EC6965"/>
    <w:rsid w:val="00ED562C"/>
    <w:rsid w:val="00EE459B"/>
    <w:rsid w:val="00EF65D0"/>
    <w:rsid w:val="00F14AD8"/>
    <w:rsid w:val="00F256EB"/>
    <w:rsid w:val="00F370F7"/>
    <w:rsid w:val="00F4497B"/>
    <w:rsid w:val="00F51441"/>
    <w:rsid w:val="00F72DC1"/>
    <w:rsid w:val="00F755D3"/>
    <w:rsid w:val="00F92E65"/>
    <w:rsid w:val="00FA047F"/>
    <w:rsid w:val="00FA0B62"/>
    <w:rsid w:val="00FA210F"/>
    <w:rsid w:val="00FB4DAE"/>
    <w:rsid w:val="00FC616F"/>
    <w:rsid w:val="00FD1E8F"/>
    <w:rsid w:val="00FD336E"/>
    <w:rsid w:val="00FD53B2"/>
    <w:rsid w:val="00FD69B3"/>
    <w:rsid w:val="00FD73CF"/>
    <w:rsid w:val="3EE847B1"/>
    <w:rsid w:val="5D8FDB31"/>
    <w:rsid w:val="6A5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0"/>
  <w15:chartTrackingRefBased/>
  <w15:docId w15:val="{2654D0D1-8E18-4FAF-BDE1-335BD96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20"/>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14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39"/>
    <w:pPr>
      <w:spacing w:after="0" w:line="240" w:lineRule="auto"/>
    </w:pPr>
    <w:rPr>
      <w:rFonts w:ascii="Calibri" w:eastAsia="Calibri" w:hAnsi="Calibri" w:cs="Times New Roman"/>
    </w:rPr>
  </w:style>
  <w:style w:type="paragraph" w:styleId="ListParagraph">
    <w:name w:val="List Paragraph"/>
    <w:basedOn w:val="Normal"/>
    <w:uiPriority w:val="34"/>
    <w:qFormat/>
    <w:rsid w:val="006A5F39"/>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9D4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9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2E20"/>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12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4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EBB"/>
    <w:pPr>
      <w:outlineLvl w:val="9"/>
    </w:pPr>
    <w:rPr>
      <w:sz w:val="32"/>
      <w:szCs w:val="32"/>
    </w:rPr>
  </w:style>
  <w:style w:type="paragraph" w:styleId="TOC1">
    <w:name w:val="toc 1"/>
    <w:basedOn w:val="Normal"/>
    <w:next w:val="Normal"/>
    <w:autoRedefine/>
    <w:uiPriority w:val="39"/>
    <w:unhideWhenUsed/>
    <w:rsid w:val="00930EBB"/>
    <w:pPr>
      <w:spacing w:after="100"/>
    </w:pPr>
  </w:style>
  <w:style w:type="paragraph" w:styleId="TOC2">
    <w:name w:val="toc 2"/>
    <w:basedOn w:val="Normal"/>
    <w:next w:val="Normal"/>
    <w:autoRedefine/>
    <w:uiPriority w:val="39"/>
    <w:unhideWhenUsed/>
    <w:rsid w:val="00930EBB"/>
    <w:pPr>
      <w:spacing w:after="100"/>
      <w:ind w:left="220"/>
    </w:pPr>
  </w:style>
  <w:style w:type="character" w:styleId="Hyperlink">
    <w:name w:val="Hyperlink"/>
    <w:basedOn w:val="DefaultParagraphFont"/>
    <w:uiPriority w:val="99"/>
    <w:unhideWhenUsed/>
    <w:rsid w:val="00930EBB"/>
    <w:rPr>
      <w:color w:val="0563C1" w:themeColor="hyperlink"/>
      <w:u w:val="single"/>
    </w:rPr>
  </w:style>
  <w:style w:type="paragraph" w:styleId="Header">
    <w:name w:val="header"/>
    <w:basedOn w:val="Normal"/>
    <w:link w:val="HeaderChar"/>
    <w:uiPriority w:val="99"/>
    <w:unhideWhenUsed/>
    <w:rsid w:val="003C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22"/>
  </w:style>
  <w:style w:type="paragraph" w:styleId="Footer">
    <w:name w:val="footer"/>
    <w:basedOn w:val="Normal"/>
    <w:link w:val="FooterChar"/>
    <w:uiPriority w:val="99"/>
    <w:unhideWhenUsed/>
    <w:rsid w:val="003C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22"/>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60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3428"/>
  </w:style>
  <w:style w:type="character" w:styleId="UnresolvedMention">
    <w:name w:val="Unresolved Mention"/>
    <w:basedOn w:val="DefaultParagraphFont"/>
    <w:uiPriority w:val="99"/>
    <w:semiHidden/>
    <w:unhideWhenUsed/>
    <w:rsid w:val="00C31DE6"/>
    <w:rPr>
      <w:color w:val="605E5C"/>
      <w:shd w:val="clear" w:color="auto" w:fill="E1DFDD"/>
    </w:rPr>
  </w:style>
  <w:style w:type="paragraph" w:styleId="NormalWeb">
    <w:name w:val="Normal (Web)"/>
    <w:basedOn w:val="Normal"/>
    <w:uiPriority w:val="99"/>
    <w:unhideWhenUsed/>
    <w:rsid w:val="003623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2398"/>
    <w:rPr>
      <w:b/>
      <w:bCs/>
    </w:rPr>
  </w:style>
  <w:style w:type="character" w:styleId="HTMLCode">
    <w:name w:val="HTML Code"/>
    <w:basedOn w:val="DefaultParagraphFont"/>
    <w:uiPriority w:val="99"/>
    <w:semiHidden/>
    <w:unhideWhenUsed/>
    <w:rsid w:val="00FA21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831244">
      <w:bodyDiv w:val="1"/>
      <w:marLeft w:val="0"/>
      <w:marRight w:val="0"/>
      <w:marTop w:val="0"/>
      <w:marBottom w:val="0"/>
      <w:divBdr>
        <w:top w:val="none" w:sz="0" w:space="0" w:color="auto"/>
        <w:left w:val="none" w:sz="0" w:space="0" w:color="auto"/>
        <w:bottom w:val="none" w:sz="0" w:space="0" w:color="auto"/>
        <w:right w:val="none" w:sz="0" w:space="0" w:color="auto"/>
      </w:divBdr>
    </w:div>
    <w:div w:id="1340349849">
      <w:bodyDiv w:val="1"/>
      <w:marLeft w:val="0"/>
      <w:marRight w:val="0"/>
      <w:marTop w:val="0"/>
      <w:marBottom w:val="0"/>
      <w:divBdr>
        <w:top w:val="none" w:sz="0" w:space="0" w:color="auto"/>
        <w:left w:val="none" w:sz="0" w:space="0" w:color="auto"/>
        <w:bottom w:val="none" w:sz="0" w:space="0" w:color="auto"/>
        <w:right w:val="none" w:sz="0" w:space="0" w:color="auto"/>
      </w:divBdr>
    </w:div>
    <w:div w:id="1425489497">
      <w:bodyDiv w:val="1"/>
      <w:marLeft w:val="0"/>
      <w:marRight w:val="0"/>
      <w:marTop w:val="0"/>
      <w:marBottom w:val="0"/>
      <w:divBdr>
        <w:top w:val="none" w:sz="0" w:space="0" w:color="auto"/>
        <w:left w:val="none" w:sz="0" w:space="0" w:color="auto"/>
        <w:bottom w:val="none" w:sz="0" w:space="0" w:color="auto"/>
        <w:right w:val="none" w:sz="0" w:space="0" w:color="auto"/>
      </w:divBdr>
    </w:div>
    <w:div w:id="2005084993">
      <w:bodyDiv w:val="1"/>
      <w:marLeft w:val="0"/>
      <w:marRight w:val="0"/>
      <w:marTop w:val="0"/>
      <w:marBottom w:val="0"/>
      <w:divBdr>
        <w:top w:val="none" w:sz="0" w:space="0" w:color="auto"/>
        <w:left w:val="none" w:sz="0" w:space="0" w:color="auto"/>
        <w:bottom w:val="none" w:sz="0" w:space="0" w:color="auto"/>
        <w:right w:val="none" w:sz="0" w:space="0" w:color="auto"/>
      </w:divBdr>
    </w:div>
    <w:div w:id="2019771263">
      <w:bodyDiv w:val="1"/>
      <w:marLeft w:val="0"/>
      <w:marRight w:val="0"/>
      <w:marTop w:val="0"/>
      <w:marBottom w:val="0"/>
      <w:divBdr>
        <w:top w:val="none" w:sz="0" w:space="0" w:color="auto"/>
        <w:left w:val="none" w:sz="0" w:space="0" w:color="auto"/>
        <w:bottom w:val="none" w:sz="0" w:space="0" w:color="auto"/>
        <w:right w:val="none" w:sz="0" w:space="0" w:color="auto"/>
      </w:divBdr>
    </w:div>
    <w:div w:id="205168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nvd.nist.gov/vuln/detail/cve-2021-4034"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CAFD-52E8-465E-A9EA-177436C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14</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Haase</dc:creator>
  <cp:keywords/>
  <dc:description/>
  <cp:lastModifiedBy>Ashish Kishor Hedau</cp:lastModifiedBy>
  <cp:revision>202</cp:revision>
  <dcterms:created xsi:type="dcterms:W3CDTF">2022-12-11T22:33:00Z</dcterms:created>
  <dcterms:modified xsi:type="dcterms:W3CDTF">2023-08-15T23:02:00Z</dcterms:modified>
</cp:coreProperties>
</file>