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4F692" w14:textId="3BE43B1F" w:rsidR="00FF43D9" w:rsidRPr="00FF43D9" w:rsidRDefault="003E7890" w:rsidP="00FF43D9">
      <w:pPr>
        <w:pStyle w:val="Titre"/>
        <w:jc w:val="center"/>
        <w:rPr>
          <w:b/>
          <w:bCs/>
          <w:lang w:val="fr-CH" w:eastAsia="fr-CH"/>
        </w:rPr>
      </w:pPr>
      <w:proofErr w:type="spellStart"/>
      <w:r w:rsidRPr="00FF43D9">
        <w:rPr>
          <w:b/>
          <w:bCs/>
          <w:lang w:val="fr-CH" w:eastAsia="fr-CH"/>
        </w:rPr>
        <w:t>ArcadiaBox</w:t>
      </w:r>
      <w:proofErr w:type="spellEnd"/>
    </w:p>
    <w:p w14:paraId="12DC3A92" w14:textId="5B92ABE7" w:rsidR="00FF43D9" w:rsidRPr="00FF43D9" w:rsidRDefault="00FF43D9" w:rsidP="00FF43D9">
      <w:pPr>
        <w:pStyle w:val="Titre1"/>
        <w:rPr>
          <w:b/>
          <w:bCs/>
          <w:lang w:val="fr-CH" w:eastAsia="fr-CH"/>
        </w:rPr>
      </w:pPr>
      <w:r w:rsidRPr="00FF43D9">
        <w:rPr>
          <w:b/>
          <w:bCs/>
          <w:color w:val="auto"/>
          <w:lang w:val="fr-CH" w:eastAsia="fr-CH"/>
        </w:rPr>
        <w:t xml:space="preserve">Objectifs </w:t>
      </w:r>
    </w:p>
    <w:p w14:paraId="49D05807" w14:textId="4A5C8CCF" w:rsidR="00612621" w:rsidRPr="00222C1F" w:rsidRDefault="00900727" w:rsidP="00FF43D9">
      <w:pPr>
        <w:autoSpaceDE w:val="0"/>
        <w:autoSpaceDN w:val="0"/>
        <w:adjustRightInd w:val="0"/>
        <w:rPr>
          <w:rFonts w:asciiTheme="minorHAnsi" w:hAnsiTheme="minorHAnsi" w:cstheme="minorHAnsi"/>
          <w:szCs w:val="22"/>
          <w:lang w:val="fr-CH" w:eastAsia="fr-CH"/>
        </w:rPr>
      </w:pPr>
      <w:proofErr w:type="spellStart"/>
      <w:r w:rsidRPr="00222C1F">
        <w:rPr>
          <w:rFonts w:asciiTheme="minorHAnsi" w:hAnsiTheme="minorHAnsi" w:cstheme="minorHAnsi"/>
          <w:szCs w:val="22"/>
          <w:lang w:eastAsia="fr-CH"/>
        </w:rPr>
        <w:t>ArcadiaBox</w:t>
      </w:r>
      <w:proofErr w:type="spellEnd"/>
      <w:r w:rsidRPr="00222C1F">
        <w:rPr>
          <w:rFonts w:asciiTheme="minorHAnsi" w:hAnsiTheme="minorHAnsi" w:cstheme="minorHAnsi"/>
          <w:szCs w:val="22"/>
          <w:lang w:eastAsia="fr-CH"/>
        </w:rPr>
        <w:t xml:space="preserve"> est une borne d’arcade autonome basée sur Raspberry Pi, offrant un accès immédiat à plusieurs mini-jeux via navigateur, compatible clavier et manette. Le projet vise à fournir une solution clé en main, simple et ludique pour écoles, entreprises et lieux publics.</w:t>
      </w:r>
    </w:p>
    <w:p w14:paraId="58CDEA12" w14:textId="2D410FA2" w:rsidR="00612621" w:rsidRPr="00FF43D9" w:rsidRDefault="00612621" w:rsidP="00FF43D9">
      <w:pPr>
        <w:pStyle w:val="Titre1"/>
        <w:rPr>
          <w:b/>
          <w:bCs/>
          <w:color w:val="auto"/>
          <w:lang w:val="fr-CH" w:eastAsia="fr-CH"/>
        </w:rPr>
      </w:pPr>
      <w:r w:rsidRPr="00FF43D9">
        <w:rPr>
          <w:b/>
          <w:bCs/>
          <w:color w:val="auto"/>
          <w:lang w:val="fr-CH" w:eastAsia="fr-CH"/>
        </w:rPr>
        <w:t>Situation de départ</w:t>
      </w:r>
    </w:p>
    <w:p w14:paraId="4DF6E7A1" w14:textId="77777777" w:rsidR="00900727" w:rsidRPr="00222C1F" w:rsidRDefault="00900727" w:rsidP="00FF43D9">
      <w:pPr>
        <w:autoSpaceDE w:val="0"/>
        <w:autoSpaceDN w:val="0"/>
        <w:adjustRightInd w:val="0"/>
        <w:rPr>
          <w:rFonts w:asciiTheme="minorHAnsi" w:hAnsiTheme="minorHAnsi" w:cstheme="minorHAnsi"/>
          <w:szCs w:val="22"/>
          <w:lang w:val="fr-CH" w:eastAsia="fr-CH"/>
        </w:rPr>
      </w:pPr>
      <w:r w:rsidRPr="00222C1F">
        <w:rPr>
          <w:rFonts w:asciiTheme="minorHAnsi" w:hAnsiTheme="minorHAnsi" w:cstheme="minorHAnsi"/>
          <w:szCs w:val="22"/>
          <w:lang w:val="fr-CH" w:eastAsia="fr-CH"/>
        </w:rPr>
        <w:t>Les solutions actuelles sont souvent :</w:t>
      </w:r>
    </w:p>
    <w:p w14:paraId="5F1030E9" w14:textId="77777777" w:rsid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Complexes à installer ou coûteuses (PC/serveur central).</w:t>
      </w:r>
    </w:p>
    <w:p w14:paraId="5B63D354" w14:textId="77777777" w:rsid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Peu intuitives pour les utilisateurs non techniques.</w:t>
      </w:r>
    </w:p>
    <w:p w14:paraId="5B862599" w14:textId="5E115E84" w:rsidR="00900727" w:rsidRP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Non optimisées pour la jouabilité immédiate et la fluidité.</w:t>
      </w:r>
    </w:p>
    <w:p w14:paraId="3768F389" w14:textId="77777777" w:rsidR="00FF43D9" w:rsidRPr="00222C1F" w:rsidRDefault="00900727" w:rsidP="00FF43D9">
      <w:pPr>
        <w:autoSpaceDE w:val="0"/>
        <w:autoSpaceDN w:val="0"/>
        <w:adjustRightInd w:val="0"/>
        <w:rPr>
          <w:rFonts w:asciiTheme="minorHAnsi" w:hAnsiTheme="minorHAnsi" w:cstheme="minorHAnsi"/>
          <w:szCs w:val="22"/>
          <w:lang w:val="fr-CH" w:eastAsia="fr-CH"/>
        </w:rPr>
      </w:pPr>
      <w:r w:rsidRPr="00222C1F">
        <w:rPr>
          <w:rFonts w:asciiTheme="minorHAnsi" w:hAnsiTheme="minorHAnsi" w:cstheme="minorHAnsi"/>
          <w:szCs w:val="22"/>
          <w:lang w:val="fr-CH" w:eastAsia="fr-CH"/>
        </w:rPr>
        <w:t>La nouvelle solution doit :</w:t>
      </w:r>
    </w:p>
    <w:p w14:paraId="54581EC2" w14:textId="77777777" w:rsid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Permettre un démarrage immédiat et navigation intuitive.</w:t>
      </w:r>
    </w:p>
    <w:p w14:paraId="54533A4A" w14:textId="77777777" w:rsid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Garantir la jouabilité de 3 mini-jeux avec manette ou clavier.</w:t>
      </w:r>
    </w:p>
    <w:p w14:paraId="39D29AE3" w14:textId="77777777" w:rsid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 xml:space="preserve">Fournir un système de scores sécurisé et persistant, </w:t>
      </w:r>
      <w:proofErr w:type="spellStart"/>
      <w:r w:rsidRPr="00FF43D9">
        <w:rPr>
          <w:rFonts w:cs="Arial"/>
          <w:lang w:val="fr-CH" w:eastAsia="fr-CH"/>
        </w:rPr>
        <w:t>réinitialisable</w:t>
      </w:r>
      <w:proofErr w:type="spellEnd"/>
      <w:r w:rsidRPr="00FF43D9">
        <w:rPr>
          <w:rFonts w:cs="Arial"/>
          <w:lang w:val="fr-CH" w:eastAsia="fr-CH"/>
        </w:rPr>
        <w:t xml:space="preserve"> par admin.</w:t>
      </w:r>
    </w:p>
    <w:p w14:paraId="7E541C1B" w14:textId="77777777" w:rsid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Offrir une expérience fluide (&gt;50 FPS) sur Raspberry Pi.</w:t>
      </w:r>
    </w:p>
    <w:p w14:paraId="51A1E0D1" w14:textId="2B632C4C" w:rsidR="00612621" w:rsidRPr="00FF43D9" w:rsidRDefault="00900727" w:rsidP="00FF43D9">
      <w:pPr>
        <w:pStyle w:val="Paragraphedeliste"/>
        <w:numPr>
          <w:ilvl w:val="0"/>
          <w:numId w:val="15"/>
        </w:numPr>
        <w:autoSpaceDE w:val="0"/>
        <w:autoSpaceDN w:val="0"/>
        <w:adjustRightInd w:val="0"/>
        <w:rPr>
          <w:rFonts w:cs="Arial"/>
          <w:lang w:val="fr-CH" w:eastAsia="fr-CH"/>
        </w:rPr>
      </w:pPr>
      <w:r w:rsidRPr="00FF43D9">
        <w:rPr>
          <w:rFonts w:cs="Arial"/>
          <w:lang w:val="fr-CH" w:eastAsia="fr-CH"/>
        </w:rPr>
        <w:t>Être facile à déployer et réutilisable.</w:t>
      </w:r>
    </w:p>
    <w:p w14:paraId="4A3A9B6D" w14:textId="3F675844" w:rsidR="00612621" w:rsidRPr="00FF43D9" w:rsidRDefault="00612621" w:rsidP="00FF43D9">
      <w:pPr>
        <w:pStyle w:val="Titre1"/>
        <w:rPr>
          <w:b/>
          <w:bCs/>
          <w:color w:val="auto"/>
          <w:lang w:val="fr-CH" w:eastAsia="fr-CH"/>
        </w:rPr>
      </w:pPr>
      <w:r w:rsidRPr="00FF43D9">
        <w:rPr>
          <w:b/>
          <w:bCs/>
          <w:color w:val="auto"/>
          <w:lang w:val="fr-CH" w:eastAsia="fr-CH"/>
        </w:rPr>
        <w:t xml:space="preserve">Représentation graphique </w:t>
      </w:r>
    </w:p>
    <w:p w14:paraId="795C6CB0" w14:textId="58CBBDB2" w:rsidR="0083768F" w:rsidRPr="0083768F" w:rsidRDefault="0083768F" w:rsidP="0083768F">
      <w:pPr>
        <w:autoSpaceDE w:val="0"/>
        <w:autoSpaceDN w:val="0"/>
        <w:adjustRightInd w:val="0"/>
        <w:ind w:left="720"/>
        <w:rPr>
          <w:rFonts w:cs="Arial"/>
          <w:b/>
          <w:bCs/>
          <w:szCs w:val="22"/>
          <w:lang w:val="fr-CH" w:eastAsia="fr-CH"/>
        </w:rPr>
      </w:pPr>
      <w:r w:rsidRPr="0083768F">
        <w:rPr>
          <w:rFonts w:cs="Arial"/>
          <w:b/>
          <w:bCs/>
          <w:noProof/>
          <w:szCs w:val="22"/>
          <w:lang w:val="fr-CH" w:eastAsia="fr-CH"/>
        </w:rPr>
        <w:drawing>
          <wp:inline distT="0" distB="0" distL="0" distR="0" wp14:anchorId="5527F7DB" wp14:editId="2868D9B5">
            <wp:extent cx="2854518" cy="3887204"/>
            <wp:effectExtent l="0" t="0" r="3175" b="0"/>
            <wp:docPr id="946977048" name="Image 2"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77048" name="Image 2" descr="Une image contenant texte, capture d’écran, conception&#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62783" cy="3898459"/>
                    </a:xfrm>
                    <a:prstGeom prst="rect">
                      <a:avLst/>
                    </a:prstGeom>
                    <a:noFill/>
                    <a:ln>
                      <a:noFill/>
                    </a:ln>
                  </pic:spPr>
                </pic:pic>
              </a:graphicData>
            </a:graphic>
          </wp:inline>
        </w:drawing>
      </w:r>
    </w:p>
    <w:p w14:paraId="456974D9" w14:textId="221DF345" w:rsidR="00612621" w:rsidRPr="00612621" w:rsidRDefault="00612621" w:rsidP="00612621">
      <w:pPr>
        <w:autoSpaceDE w:val="0"/>
        <w:autoSpaceDN w:val="0"/>
        <w:adjustRightInd w:val="0"/>
        <w:ind w:left="720"/>
        <w:rPr>
          <w:rFonts w:cs="Arial"/>
          <w:b/>
          <w:bCs/>
          <w:szCs w:val="22"/>
          <w:lang w:val="fr-CH" w:eastAsia="fr-CH"/>
        </w:rPr>
      </w:pPr>
    </w:p>
    <w:p w14:paraId="1A5C90CF" w14:textId="77777777" w:rsidR="00612621" w:rsidRDefault="00612621" w:rsidP="00FF43D9">
      <w:pPr>
        <w:pStyle w:val="Titre1"/>
        <w:rPr>
          <w:b/>
          <w:bCs/>
          <w:color w:val="auto"/>
          <w:lang w:val="fr-CH" w:eastAsia="fr-CH"/>
        </w:rPr>
      </w:pPr>
      <w:r w:rsidRPr="00FF43D9">
        <w:rPr>
          <w:b/>
          <w:bCs/>
          <w:color w:val="auto"/>
          <w:lang w:val="fr-CH" w:eastAsia="fr-CH"/>
        </w:rPr>
        <w:t>Voie suivie</w:t>
      </w:r>
    </w:p>
    <w:p w14:paraId="17DB87A6" w14:textId="30C6F641" w:rsidR="008431EF" w:rsidRPr="008431EF" w:rsidRDefault="008431EF" w:rsidP="008431EF">
      <w:pPr>
        <w:rPr>
          <w:rFonts w:asciiTheme="minorHAnsi" w:hAnsiTheme="minorHAnsi" w:cstheme="minorHAnsi"/>
          <w:lang w:eastAsia="fr-CH"/>
        </w:rPr>
      </w:pPr>
      <w:r w:rsidRPr="008431EF">
        <w:rPr>
          <w:rFonts w:asciiTheme="minorHAnsi" w:hAnsiTheme="minorHAnsi" w:cstheme="minorHAnsi"/>
          <w:lang w:eastAsia="fr-CH"/>
        </w:rPr>
        <w:t>Le projet a été conduit selon la méthode Scrum. La phase d’analyse a permis d’identifier les besoins, de définir les User Stories et d’évaluer les risques. La conception s’est appuyée sur une solution autonome basée sur un Raspberry Pi, intégrant les technologies Alpine.js, Phaser et Node.js, ainsi que des maquettes UI, la gestion des manettes et un mode kiosk.</w:t>
      </w:r>
      <w:r w:rsidRPr="008431EF">
        <w:rPr>
          <w:rFonts w:asciiTheme="minorHAnsi" w:hAnsiTheme="minorHAnsi" w:cstheme="minorHAnsi"/>
          <w:lang w:eastAsia="fr-CH"/>
        </w:rPr>
        <w:br/>
        <w:t xml:space="preserve">La réalisation a abouti au développement de la SPA </w:t>
      </w:r>
      <w:proofErr w:type="spellStart"/>
      <w:r w:rsidRPr="008431EF">
        <w:rPr>
          <w:rFonts w:asciiTheme="minorHAnsi" w:hAnsiTheme="minorHAnsi" w:cstheme="minorHAnsi"/>
          <w:lang w:eastAsia="fr-CH"/>
        </w:rPr>
        <w:t>ArcadiaBox</w:t>
      </w:r>
      <w:proofErr w:type="spellEnd"/>
      <w:r w:rsidRPr="008431EF">
        <w:rPr>
          <w:rFonts w:asciiTheme="minorHAnsi" w:hAnsiTheme="minorHAnsi" w:cstheme="minorHAnsi"/>
          <w:lang w:eastAsia="fr-CH"/>
        </w:rPr>
        <w:t xml:space="preserve">, comprenant un menu de type arcade et trois mini-jeux complets (Pac-Man, </w:t>
      </w:r>
      <w:proofErr w:type="spellStart"/>
      <w:r w:rsidRPr="008431EF">
        <w:rPr>
          <w:rFonts w:asciiTheme="minorHAnsi" w:hAnsiTheme="minorHAnsi" w:cstheme="minorHAnsi"/>
          <w:lang w:eastAsia="fr-CH"/>
        </w:rPr>
        <w:t>Wallbreaker</w:t>
      </w:r>
      <w:proofErr w:type="spellEnd"/>
      <w:r w:rsidRPr="008431EF">
        <w:rPr>
          <w:rFonts w:asciiTheme="minorHAnsi" w:hAnsiTheme="minorHAnsi" w:cstheme="minorHAnsi"/>
          <w:lang w:eastAsia="fr-CH"/>
        </w:rPr>
        <w:t xml:space="preserve"> et Santa Cruz Runner). L’application repose sur un backend Node.js avec une API REST, une base de données PostgreSQL, des scripts d’industrialisation et un mécanisme de lancement automatique.</w:t>
      </w:r>
      <w:r w:rsidRPr="008431EF">
        <w:rPr>
          <w:rFonts w:asciiTheme="minorHAnsi" w:hAnsiTheme="minorHAnsi" w:cstheme="minorHAnsi"/>
          <w:lang w:eastAsia="fr-CH"/>
        </w:rPr>
        <w:br/>
        <w:t>Les jeux respectent l’architecture MVC et la communication est sécurisée par l’utilisation de JWT.</w:t>
      </w:r>
    </w:p>
    <w:p w14:paraId="12F79DB1" w14:textId="77777777" w:rsidR="0099713B" w:rsidRDefault="0099713B" w:rsidP="00FF43D9">
      <w:pPr>
        <w:pStyle w:val="Titre1"/>
        <w:rPr>
          <w:b/>
          <w:bCs/>
          <w:color w:val="auto"/>
          <w:lang w:val="fr-CH" w:eastAsia="fr-CH"/>
        </w:rPr>
      </w:pPr>
      <w:r w:rsidRPr="00FF43D9">
        <w:rPr>
          <w:b/>
          <w:bCs/>
          <w:color w:val="auto"/>
          <w:lang w:val="fr-CH" w:eastAsia="fr-CH"/>
        </w:rPr>
        <w:t>Conclusion personnelle</w:t>
      </w:r>
    </w:p>
    <w:p w14:paraId="69A1B758" w14:textId="62F4111E" w:rsidR="008431EF" w:rsidRPr="00222C1F" w:rsidRDefault="008431EF" w:rsidP="008431EF">
      <w:pPr>
        <w:rPr>
          <w:rFonts w:asciiTheme="minorHAnsi" w:hAnsiTheme="minorHAnsi" w:cstheme="minorHAnsi"/>
          <w:lang w:val="fr-CH" w:eastAsia="fr-CH"/>
        </w:rPr>
      </w:pPr>
      <w:r w:rsidRPr="008431EF">
        <w:rPr>
          <w:rFonts w:asciiTheme="minorHAnsi" w:hAnsiTheme="minorHAnsi" w:cstheme="minorHAnsi"/>
          <w:lang w:eastAsia="fr-CH"/>
        </w:rPr>
        <w:t>Ce projet a été mené à terme avec succès et a permis d’atteindre l’ensemble des objectifs fixés. Les tests réalisés ont validé le bon fonctionnement de l’application et le résultat obtenu est satisfaisant.</w:t>
      </w:r>
      <w:r w:rsidRPr="008431EF">
        <w:rPr>
          <w:rFonts w:asciiTheme="minorHAnsi" w:hAnsiTheme="minorHAnsi" w:cstheme="minorHAnsi"/>
          <w:lang w:eastAsia="fr-CH"/>
        </w:rPr>
        <w:br/>
        <w:t>Les perspectives d’évolution incluent l’amélioration des jeux, l’intégration d’un mode multijoueur ainsi que l’ajout de nouveaux mini-jeux.</w:t>
      </w:r>
    </w:p>
    <w:p w14:paraId="78FE64DD" w14:textId="00BFFA31" w:rsidR="00612621" w:rsidRPr="00222C1F" w:rsidRDefault="00612621" w:rsidP="00FF43D9">
      <w:pPr>
        <w:rPr>
          <w:rFonts w:asciiTheme="minorHAnsi" w:hAnsiTheme="minorHAnsi" w:cstheme="minorHAnsi"/>
          <w:lang w:val="fr-CH" w:eastAsia="fr-CH"/>
        </w:rPr>
      </w:pPr>
    </w:p>
    <w:sectPr w:rsidR="00612621" w:rsidRPr="00222C1F">
      <w:headerReference w:type="default" r:id="rId11"/>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7F7DB" w14:textId="77777777" w:rsidR="002537A9" w:rsidRDefault="002537A9">
      <w:r>
        <w:separator/>
      </w:r>
    </w:p>
  </w:endnote>
  <w:endnote w:type="continuationSeparator" w:id="0">
    <w:p w14:paraId="3BFB64BC" w14:textId="77777777" w:rsidR="002537A9" w:rsidRDefault="002537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02C74" w14:textId="77777777" w:rsidR="002537A9" w:rsidRDefault="002537A9">
      <w:r>
        <w:separator/>
      </w:r>
    </w:p>
  </w:footnote>
  <w:footnote w:type="continuationSeparator" w:id="0">
    <w:p w14:paraId="69C134EB" w14:textId="77777777" w:rsidR="002537A9" w:rsidRDefault="002537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Ind w:w="-142" w:type="dxa"/>
      <w:tblBorders>
        <w:bottom w:val="single" w:sz="4" w:space="0" w:color="auto"/>
      </w:tblBorders>
      <w:tblLook w:val="04A0" w:firstRow="1" w:lastRow="0" w:firstColumn="1" w:lastColumn="0" w:noHBand="0" w:noVBand="1"/>
    </w:tblPr>
    <w:tblGrid>
      <w:gridCol w:w="6073"/>
      <w:gridCol w:w="3425"/>
    </w:tblGrid>
    <w:tr w:rsidR="000C2307" w14:paraId="784F5771" w14:textId="77777777" w:rsidTr="008134FB">
      <w:tc>
        <w:tcPr>
          <w:tcW w:w="6073" w:type="dxa"/>
        </w:tcPr>
        <w:p w14:paraId="3DA5461D" w14:textId="53EC02CA" w:rsidR="000C2307" w:rsidRDefault="000C2307">
          <w:pPr>
            <w:rPr>
              <w:bCs/>
              <w:sz w:val="24"/>
              <w:szCs w:val="24"/>
              <w:lang w:val="fr-CH" w:eastAsia="de-DE"/>
            </w:rPr>
          </w:pPr>
          <w:r>
            <w:rPr>
              <w:b/>
              <w:bCs/>
              <w:lang w:val="fr-CH"/>
            </w:rPr>
            <w:t>Informaticien/-ne CFC</w:t>
          </w:r>
          <w:r>
            <w:rPr>
              <w:b/>
              <w:bCs/>
              <w:lang w:val="fr-CH"/>
            </w:rPr>
            <w:br/>
          </w:r>
          <w:r w:rsidR="002F7026">
            <w:rPr>
              <w:bCs/>
              <w:lang w:val="fr-CH"/>
            </w:rPr>
            <w:t xml:space="preserve">Travail pratique individuel </w:t>
          </w:r>
          <w:r w:rsidR="0040450A">
            <w:rPr>
              <w:bCs/>
              <w:lang w:val="fr-CH"/>
            </w:rPr>
            <w:t>Module 306</w:t>
          </w:r>
        </w:p>
        <w:p w14:paraId="087F88B3" w14:textId="77777777" w:rsidR="000C2307" w:rsidRDefault="000C2307">
          <w:pPr>
            <w:rPr>
              <w:b/>
              <w:bCs/>
              <w:sz w:val="24"/>
              <w:szCs w:val="24"/>
              <w:lang w:val="fr-CH" w:eastAsia="de-DE"/>
            </w:rPr>
          </w:pPr>
        </w:p>
        <w:p w14:paraId="1FABFD6B" w14:textId="77777777" w:rsidR="008134FB" w:rsidRDefault="008134FB">
          <w:pPr>
            <w:rPr>
              <w:b/>
              <w:bCs/>
              <w:sz w:val="24"/>
              <w:szCs w:val="24"/>
              <w:lang w:val="fr-CH" w:eastAsia="de-DE"/>
            </w:rPr>
          </w:pPr>
        </w:p>
        <w:p w14:paraId="2425A2CD" w14:textId="3075F5AB" w:rsidR="008134FB" w:rsidRPr="008134FB" w:rsidRDefault="00900727">
          <w:pPr>
            <w:rPr>
              <w:bCs/>
              <w:i/>
              <w:sz w:val="24"/>
              <w:szCs w:val="24"/>
              <w:lang w:val="fr-CH" w:eastAsia="de-DE"/>
            </w:rPr>
          </w:pPr>
          <w:r>
            <w:rPr>
              <w:bCs/>
              <w:i/>
              <w:sz w:val="24"/>
              <w:szCs w:val="24"/>
              <w:lang w:val="fr-CH" w:eastAsia="de-DE"/>
            </w:rPr>
            <w:t xml:space="preserve">Axelle, </w:t>
          </w:r>
          <w:proofErr w:type="spellStart"/>
          <w:proofErr w:type="gramStart"/>
          <w:r>
            <w:rPr>
              <w:bCs/>
              <w:i/>
              <w:sz w:val="24"/>
              <w:szCs w:val="24"/>
              <w:lang w:val="fr-CH" w:eastAsia="de-DE"/>
            </w:rPr>
            <w:t>No</w:t>
          </w:r>
          <w:r w:rsidR="00FF43D9">
            <w:rPr>
              <w:bCs/>
              <w:i/>
              <w:sz w:val="24"/>
              <w:szCs w:val="24"/>
              <w:lang w:val="fr-CH" w:eastAsia="de-DE"/>
            </w:rPr>
            <w:t>é</w:t>
          </w:r>
          <w:r>
            <w:rPr>
              <w:bCs/>
              <w:i/>
              <w:sz w:val="24"/>
              <w:szCs w:val="24"/>
              <w:lang w:val="fr-CH" w:eastAsia="de-DE"/>
            </w:rPr>
            <w:t>,Valentin</w:t>
          </w:r>
          <w:proofErr w:type="gramEnd"/>
          <w:r>
            <w:rPr>
              <w:bCs/>
              <w:i/>
              <w:sz w:val="24"/>
              <w:szCs w:val="24"/>
              <w:lang w:val="fr-CH" w:eastAsia="de-DE"/>
            </w:rPr>
            <w:t>,Diogo</w:t>
          </w:r>
          <w:proofErr w:type="spellEnd"/>
        </w:p>
        <w:p w14:paraId="52E35D66" w14:textId="7C7C7285" w:rsidR="008134FB" w:rsidRPr="008134FB" w:rsidRDefault="00900727">
          <w:pPr>
            <w:rPr>
              <w:b/>
              <w:bCs/>
              <w:sz w:val="24"/>
              <w:szCs w:val="24"/>
              <w:lang w:val="fr-CH" w:eastAsia="de-DE"/>
            </w:rPr>
          </w:pPr>
          <w:proofErr w:type="spellStart"/>
          <w:r>
            <w:rPr>
              <w:b/>
              <w:bCs/>
              <w:sz w:val="24"/>
              <w:szCs w:val="24"/>
              <w:lang w:val="fr-CH" w:eastAsia="de-DE"/>
            </w:rPr>
            <w:t>ArcadiaBox</w:t>
          </w:r>
          <w:proofErr w:type="spellEnd"/>
        </w:p>
      </w:tc>
      <w:tc>
        <w:tcPr>
          <w:tcW w:w="3425" w:type="dxa"/>
          <w:hideMark/>
        </w:tcPr>
        <w:p w14:paraId="77830478" w14:textId="77777777" w:rsidR="000C2307" w:rsidRDefault="00CF0F8A" w:rsidP="00CF0F8A">
          <w:pPr>
            <w:jc w:val="right"/>
            <w:rPr>
              <w:b/>
              <w:bCs/>
              <w:sz w:val="28"/>
              <w:szCs w:val="24"/>
              <w:lang w:val="fr-CH" w:eastAsia="de-DE"/>
            </w:rPr>
          </w:pPr>
          <w:r>
            <w:rPr>
              <w:b/>
              <w:bCs/>
              <w:noProof/>
              <w:sz w:val="28"/>
              <w:szCs w:val="24"/>
              <w:lang w:val="fr-CH" w:eastAsia="fr-CH"/>
            </w:rPr>
            <w:drawing>
              <wp:anchor distT="0" distB="0" distL="114300" distR="114300" simplePos="0" relativeHeight="251658240" behindDoc="0" locked="0" layoutInCell="1" allowOverlap="1" wp14:anchorId="1D043627" wp14:editId="459E25F9">
                <wp:simplePos x="0" y="0"/>
                <wp:positionH relativeFrom="column">
                  <wp:posOffset>523240</wp:posOffset>
                </wp:positionH>
                <wp:positionV relativeFrom="paragraph">
                  <wp:posOffset>-45720</wp:posOffset>
                </wp:positionV>
                <wp:extent cx="1584963" cy="106223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anchor>
            </w:drawing>
          </w:r>
        </w:p>
      </w:tc>
    </w:tr>
  </w:tbl>
  <w:p w14:paraId="16DA80F7" w14:textId="77777777" w:rsidR="00C17B2A" w:rsidRPr="000C2307" w:rsidRDefault="00C17B2A" w:rsidP="00E96E8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96F"/>
    <w:multiLevelType w:val="multilevel"/>
    <w:tmpl w:val="4ECC6E0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 w15:restartNumberingAfterBreak="0">
    <w:nsid w:val="0FE8576C"/>
    <w:multiLevelType w:val="hybridMultilevel"/>
    <w:tmpl w:val="4C724A18"/>
    <w:lvl w:ilvl="0" w:tplc="B4E67A60">
      <w:numFmt w:val="bullet"/>
      <w:lvlText w:val="-"/>
      <w:lvlJc w:val="left"/>
      <w:pPr>
        <w:ind w:left="720" w:hanging="360"/>
      </w:pPr>
      <w:rPr>
        <w:rFonts w:ascii="Arial" w:eastAsia="Times New Roman" w:hAnsi="Arial" w:cs="Arial" w:hint="default"/>
      </w:rPr>
    </w:lvl>
    <w:lvl w:ilvl="1" w:tplc="05946C46">
      <w:start w:val="2"/>
      <w:numFmt w:val="bullet"/>
      <w:lvlText w:val=""/>
      <w:lvlJc w:val="left"/>
      <w:pPr>
        <w:ind w:left="1440" w:hanging="360"/>
      </w:pPr>
      <w:rPr>
        <w:rFonts w:ascii="Wingdings" w:eastAsia="Times New Roman" w:hAnsi="Wingdings"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05430"/>
    <w:multiLevelType w:val="multilevel"/>
    <w:tmpl w:val="0EF413B2"/>
    <w:lvl w:ilvl="0">
      <w:start w:val="1"/>
      <w:numFmt w:val="decimal"/>
      <w:lvlText w:val="%1."/>
      <w:lvlJc w:val="left"/>
      <w:pPr>
        <w:ind w:left="720" w:hanging="360"/>
      </w:pPr>
      <w:rPr>
        <w:rFonts w:hint="default"/>
        <w:b w:val="0"/>
      </w:rPr>
    </w:lvl>
    <w:lvl w:ilvl="1">
      <w:start w:val="1"/>
      <w:numFmt w:val="decimal"/>
      <w:isLgl/>
      <w:lvlText w:val="%1.%2"/>
      <w:lvlJc w:val="left"/>
      <w:pPr>
        <w:ind w:left="1080" w:hanging="372"/>
      </w:pPr>
      <w:rPr>
        <w:rFonts w:hint="default"/>
        <w:b w:val="0"/>
      </w:rPr>
    </w:lvl>
    <w:lvl w:ilvl="2">
      <w:start w:val="1"/>
      <w:numFmt w:val="decimal"/>
      <w:isLgl/>
      <w:lvlText w:val="%1.%2.%3"/>
      <w:lvlJc w:val="left"/>
      <w:pPr>
        <w:ind w:left="1776" w:hanging="720"/>
      </w:pPr>
      <w:rPr>
        <w:rFonts w:hint="default"/>
        <w:b w:val="0"/>
      </w:rPr>
    </w:lvl>
    <w:lvl w:ilvl="3">
      <w:start w:val="1"/>
      <w:numFmt w:val="decimal"/>
      <w:isLgl/>
      <w:lvlText w:val="%1.%2.%3.%4"/>
      <w:lvlJc w:val="left"/>
      <w:pPr>
        <w:ind w:left="2124" w:hanging="720"/>
      </w:pPr>
      <w:rPr>
        <w:rFonts w:hint="default"/>
        <w:b w:val="0"/>
      </w:rPr>
    </w:lvl>
    <w:lvl w:ilvl="4">
      <w:start w:val="1"/>
      <w:numFmt w:val="decimal"/>
      <w:isLgl/>
      <w:lvlText w:val="%1.%2.%3.%4.%5"/>
      <w:lvlJc w:val="left"/>
      <w:pPr>
        <w:ind w:left="2832" w:hanging="1080"/>
      </w:pPr>
      <w:rPr>
        <w:rFonts w:hint="default"/>
        <w:b w:val="0"/>
      </w:rPr>
    </w:lvl>
    <w:lvl w:ilvl="5">
      <w:start w:val="1"/>
      <w:numFmt w:val="decimal"/>
      <w:isLgl/>
      <w:lvlText w:val="%1.%2.%3.%4.%5.%6"/>
      <w:lvlJc w:val="left"/>
      <w:pPr>
        <w:ind w:left="3180" w:hanging="1080"/>
      </w:pPr>
      <w:rPr>
        <w:rFonts w:hint="default"/>
        <w:b w:val="0"/>
      </w:rPr>
    </w:lvl>
    <w:lvl w:ilvl="6">
      <w:start w:val="1"/>
      <w:numFmt w:val="decimal"/>
      <w:isLgl/>
      <w:lvlText w:val="%1.%2.%3.%4.%5.%6.%7"/>
      <w:lvlJc w:val="left"/>
      <w:pPr>
        <w:ind w:left="3888" w:hanging="1440"/>
      </w:pPr>
      <w:rPr>
        <w:rFonts w:hint="default"/>
        <w:b w:val="0"/>
      </w:rPr>
    </w:lvl>
    <w:lvl w:ilvl="7">
      <w:start w:val="1"/>
      <w:numFmt w:val="decimal"/>
      <w:isLgl/>
      <w:lvlText w:val="%1.%2.%3.%4.%5.%6.%7.%8"/>
      <w:lvlJc w:val="left"/>
      <w:pPr>
        <w:ind w:left="4236" w:hanging="1440"/>
      </w:pPr>
      <w:rPr>
        <w:rFonts w:hint="default"/>
        <w:b w:val="0"/>
      </w:rPr>
    </w:lvl>
    <w:lvl w:ilvl="8">
      <w:start w:val="1"/>
      <w:numFmt w:val="decimal"/>
      <w:isLgl/>
      <w:lvlText w:val="%1.%2.%3.%4.%5.%6.%7.%8.%9"/>
      <w:lvlJc w:val="left"/>
      <w:pPr>
        <w:ind w:left="4944" w:hanging="1800"/>
      </w:pPr>
      <w:rPr>
        <w:rFonts w:hint="default"/>
        <w:b w:val="0"/>
      </w:rPr>
    </w:lvl>
  </w:abstractNum>
  <w:abstractNum w:abstractNumId="3" w15:restartNumberingAfterBreak="0">
    <w:nsid w:val="18360726"/>
    <w:multiLevelType w:val="multilevel"/>
    <w:tmpl w:val="CF72D80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 w15:restartNumberingAfterBreak="0">
    <w:nsid w:val="2E187E8D"/>
    <w:multiLevelType w:val="multilevel"/>
    <w:tmpl w:val="8D9C3810"/>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5" w15:restartNumberingAfterBreak="0">
    <w:nsid w:val="37E638A4"/>
    <w:multiLevelType w:val="multilevel"/>
    <w:tmpl w:val="625AAF3C"/>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6" w15:restartNumberingAfterBreak="0">
    <w:nsid w:val="384B4AAB"/>
    <w:multiLevelType w:val="multilevel"/>
    <w:tmpl w:val="A0321790"/>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7" w15:restartNumberingAfterBreak="0">
    <w:nsid w:val="45B86D06"/>
    <w:multiLevelType w:val="multilevel"/>
    <w:tmpl w:val="7E0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7E2398"/>
    <w:multiLevelType w:val="hybridMultilevel"/>
    <w:tmpl w:val="E99EEE48"/>
    <w:lvl w:ilvl="0" w:tplc="59DCE746">
      <w:numFmt w:val="bullet"/>
      <w:lvlText w:val="-"/>
      <w:lvlJc w:val="left"/>
      <w:pPr>
        <w:ind w:left="720" w:hanging="360"/>
      </w:pPr>
      <w:rPr>
        <w:rFonts w:ascii="Arial" w:eastAsia="Calibri"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5CBB363E"/>
    <w:multiLevelType w:val="multilevel"/>
    <w:tmpl w:val="28C2F868"/>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0" w15:restartNumberingAfterBreak="0">
    <w:nsid w:val="5D5C63C5"/>
    <w:multiLevelType w:val="multilevel"/>
    <w:tmpl w:val="8638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D04682"/>
    <w:multiLevelType w:val="hybridMultilevel"/>
    <w:tmpl w:val="6ED2E6C8"/>
    <w:lvl w:ilvl="0" w:tplc="D520C296">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674877D5"/>
    <w:multiLevelType w:val="multilevel"/>
    <w:tmpl w:val="F56A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3802A5"/>
    <w:multiLevelType w:val="hybridMultilevel"/>
    <w:tmpl w:val="60B6AE12"/>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7947697E"/>
    <w:multiLevelType w:val="multilevel"/>
    <w:tmpl w:val="9A287140"/>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num w:numId="1" w16cid:durableId="1684818926">
    <w:abstractNumId w:val="8"/>
  </w:num>
  <w:num w:numId="2" w16cid:durableId="1785922130">
    <w:abstractNumId w:val="1"/>
  </w:num>
  <w:num w:numId="3" w16cid:durableId="502744961">
    <w:abstractNumId w:val="13"/>
  </w:num>
  <w:num w:numId="4" w16cid:durableId="1643653932">
    <w:abstractNumId w:val="2"/>
  </w:num>
  <w:num w:numId="5" w16cid:durableId="1497502992">
    <w:abstractNumId w:val="3"/>
  </w:num>
  <w:num w:numId="6" w16cid:durableId="320083574">
    <w:abstractNumId w:val="14"/>
  </w:num>
  <w:num w:numId="7" w16cid:durableId="1403218143">
    <w:abstractNumId w:val="0"/>
  </w:num>
  <w:num w:numId="8" w16cid:durableId="1819498196">
    <w:abstractNumId w:val="10"/>
  </w:num>
  <w:num w:numId="9" w16cid:durableId="1869248948">
    <w:abstractNumId w:val="7"/>
  </w:num>
  <w:num w:numId="10" w16cid:durableId="558903605">
    <w:abstractNumId w:val="9"/>
  </w:num>
  <w:num w:numId="11" w16cid:durableId="746927222">
    <w:abstractNumId w:val="6"/>
  </w:num>
  <w:num w:numId="12" w16cid:durableId="72818939">
    <w:abstractNumId w:val="5"/>
  </w:num>
  <w:num w:numId="13" w16cid:durableId="1804616928">
    <w:abstractNumId w:val="12"/>
  </w:num>
  <w:num w:numId="14" w16cid:durableId="320280504">
    <w:abstractNumId w:val="4"/>
  </w:num>
  <w:num w:numId="15" w16cid:durableId="9981881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C95"/>
    <w:rsid w:val="000A4886"/>
    <w:rsid w:val="000B0146"/>
    <w:rsid w:val="000C2307"/>
    <w:rsid w:val="000C51D9"/>
    <w:rsid w:val="001E1A21"/>
    <w:rsid w:val="001E32EB"/>
    <w:rsid w:val="00222C1F"/>
    <w:rsid w:val="002537A9"/>
    <w:rsid w:val="002877B7"/>
    <w:rsid w:val="002F7026"/>
    <w:rsid w:val="003053EA"/>
    <w:rsid w:val="003136B7"/>
    <w:rsid w:val="003A78DF"/>
    <w:rsid w:val="003E7890"/>
    <w:rsid w:val="0040450A"/>
    <w:rsid w:val="00427926"/>
    <w:rsid w:val="00434EE3"/>
    <w:rsid w:val="004C3FB1"/>
    <w:rsid w:val="00541B30"/>
    <w:rsid w:val="00582084"/>
    <w:rsid w:val="005E37F0"/>
    <w:rsid w:val="005F11EC"/>
    <w:rsid w:val="00605DAA"/>
    <w:rsid w:val="00612621"/>
    <w:rsid w:val="00687D82"/>
    <w:rsid w:val="006903CA"/>
    <w:rsid w:val="006D5231"/>
    <w:rsid w:val="006F0A87"/>
    <w:rsid w:val="007475A9"/>
    <w:rsid w:val="007766C5"/>
    <w:rsid w:val="00785D61"/>
    <w:rsid w:val="007A4A90"/>
    <w:rsid w:val="007C3A55"/>
    <w:rsid w:val="007F459A"/>
    <w:rsid w:val="008134FB"/>
    <w:rsid w:val="0083768F"/>
    <w:rsid w:val="008431EF"/>
    <w:rsid w:val="0084672A"/>
    <w:rsid w:val="00894AB6"/>
    <w:rsid w:val="00895BD9"/>
    <w:rsid w:val="008B2FDB"/>
    <w:rsid w:val="008E48C5"/>
    <w:rsid w:val="008E4C6E"/>
    <w:rsid w:val="00900727"/>
    <w:rsid w:val="00910B6D"/>
    <w:rsid w:val="009935DC"/>
    <w:rsid w:val="0099713B"/>
    <w:rsid w:val="009B3785"/>
    <w:rsid w:val="00A04361"/>
    <w:rsid w:val="00A85A10"/>
    <w:rsid w:val="00A94D0F"/>
    <w:rsid w:val="00AB1F97"/>
    <w:rsid w:val="00B40979"/>
    <w:rsid w:val="00B61418"/>
    <w:rsid w:val="00B76171"/>
    <w:rsid w:val="00C04778"/>
    <w:rsid w:val="00C17B2A"/>
    <w:rsid w:val="00C52BB2"/>
    <w:rsid w:val="00CE37CA"/>
    <w:rsid w:val="00CF0F8A"/>
    <w:rsid w:val="00D13C57"/>
    <w:rsid w:val="00E034CF"/>
    <w:rsid w:val="00E32E6A"/>
    <w:rsid w:val="00E93706"/>
    <w:rsid w:val="00E96E8A"/>
    <w:rsid w:val="00EB5C95"/>
    <w:rsid w:val="00FA23E6"/>
    <w:rsid w:val="00FF43D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2CBC8"/>
  <w15:docId w15:val="{E5401DBA-82AB-4DC8-841E-7CDA1A1A8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2"/>
      <w:lang w:val="fr-FR" w:eastAsia="en-US"/>
    </w:rPr>
  </w:style>
  <w:style w:type="paragraph" w:styleId="Titre1">
    <w:name w:val="heading 1"/>
    <w:basedOn w:val="Normal"/>
    <w:next w:val="Normal"/>
    <w:link w:val="Titre1Car"/>
    <w:qFormat/>
    <w:rsid w:val="00FF43D9"/>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Textedebulles">
    <w:name w:val="Balloon Text"/>
    <w:basedOn w:val="Normal"/>
    <w:semiHidden/>
    <w:rsid w:val="00A94D0F"/>
    <w:rPr>
      <w:rFonts w:ascii="Tahoma" w:hAnsi="Tahoma" w:cs="Tahoma"/>
      <w:sz w:val="16"/>
      <w:szCs w:val="16"/>
    </w:rPr>
  </w:style>
  <w:style w:type="paragraph" w:styleId="Paragraphedeliste">
    <w:name w:val="List Paragraph"/>
    <w:basedOn w:val="Normal"/>
    <w:uiPriority w:val="34"/>
    <w:qFormat/>
    <w:rsid w:val="00687D82"/>
    <w:pPr>
      <w:spacing w:after="200" w:line="276" w:lineRule="auto"/>
      <w:ind w:left="720"/>
      <w:contextualSpacing/>
    </w:pPr>
    <w:rPr>
      <w:rFonts w:ascii="Calibri" w:hAnsi="Calibri"/>
      <w:szCs w:val="22"/>
      <w:lang w:val="en-US" w:bidi="en-US"/>
    </w:rPr>
  </w:style>
  <w:style w:type="paragraph" w:styleId="NormalWeb">
    <w:name w:val="Normal (Web)"/>
    <w:basedOn w:val="Normal"/>
    <w:uiPriority w:val="99"/>
    <w:semiHidden/>
    <w:unhideWhenUsed/>
    <w:rsid w:val="00900727"/>
    <w:pPr>
      <w:spacing w:before="100" w:beforeAutospacing="1" w:after="100" w:afterAutospacing="1"/>
    </w:pPr>
    <w:rPr>
      <w:rFonts w:ascii="Times New Roman" w:hAnsi="Times New Roman"/>
      <w:sz w:val="24"/>
      <w:szCs w:val="24"/>
      <w:lang w:val="fr-CH" w:eastAsia="fr-CH"/>
    </w:rPr>
  </w:style>
  <w:style w:type="character" w:styleId="lev">
    <w:name w:val="Strong"/>
    <w:basedOn w:val="Policepardfaut"/>
    <w:uiPriority w:val="22"/>
    <w:qFormat/>
    <w:rsid w:val="00900727"/>
    <w:rPr>
      <w:b/>
      <w:bCs/>
    </w:rPr>
  </w:style>
  <w:style w:type="paragraph" w:styleId="Titre">
    <w:name w:val="Title"/>
    <w:basedOn w:val="Normal"/>
    <w:next w:val="Normal"/>
    <w:link w:val="TitreCar"/>
    <w:qFormat/>
    <w:rsid w:val="00FF43D9"/>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FF43D9"/>
    <w:rPr>
      <w:rFonts w:asciiTheme="majorHAnsi" w:eastAsiaTheme="majorEastAsia" w:hAnsiTheme="majorHAnsi" w:cstheme="majorBidi"/>
      <w:spacing w:val="-10"/>
      <w:kern w:val="28"/>
      <w:sz w:val="56"/>
      <w:szCs w:val="56"/>
      <w:lang w:val="fr-FR" w:eastAsia="en-US"/>
    </w:rPr>
  </w:style>
  <w:style w:type="character" w:customStyle="1" w:styleId="Titre1Car">
    <w:name w:val="Titre 1 Car"/>
    <w:basedOn w:val="Policepardfaut"/>
    <w:link w:val="Titre1"/>
    <w:rsid w:val="00FF43D9"/>
    <w:rPr>
      <w:rFonts w:asciiTheme="majorHAnsi" w:eastAsiaTheme="majorEastAsia" w:hAnsiTheme="majorHAnsi" w:cstheme="majorBidi"/>
      <w:color w:val="365F91" w:themeColor="accent1" w:themeShade="BF"/>
      <w:sz w:val="32"/>
      <w:szCs w:val="32"/>
      <w:lang w:val="fr-F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529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afaa137-8a18-4908-97f4-35fc924e5a91">
      <Terms xmlns="http://schemas.microsoft.com/office/infopath/2007/PartnerControls"/>
    </lcf76f155ced4ddcb4097134ff3c332f>
    <TaxCatchAll xmlns="3b60234b-33e6-42ae-ae88-ba7d4a3eedf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3415F2-B9DC-4DB4-B207-B695D2855657}">
  <ds:schemaRefs>
    <ds:schemaRef ds:uri="http://schemas.microsoft.com/office/2006/metadata/properties"/>
    <ds:schemaRef ds:uri="http://schemas.microsoft.com/office/infopath/2007/PartnerControls"/>
    <ds:schemaRef ds:uri="8afaa137-8a18-4908-97f4-35fc924e5a91"/>
    <ds:schemaRef ds:uri="3b60234b-33e6-42ae-ae88-ba7d4a3eedfd"/>
  </ds:schemaRefs>
</ds:datastoreItem>
</file>

<file path=customXml/itemProps2.xml><?xml version="1.0" encoding="utf-8"?>
<ds:datastoreItem xmlns:ds="http://schemas.openxmlformats.org/officeDocument/2006/customXml" ds:itemID="{B14513CB-D85D-42BE-AEF4-302DB45AB819}">
  <ds:schemaRefs>
    <ds:schemaRef ds:uri="http://schemas.microsoft.com/sharepoint/v3/contenttype/forms"/>
  </ds:schemaRefs>
</ds:datastoreItem>
</file>

<file path=customXml/itemProps3.xml><?xml version="1.0" encoding="utf-8"?>
<ds:datastoreItem xmlns:ds="http://schemas.openxmlformats.org/officeDocument/2006/customXml" ds:itemID="{9C197E0A-38A5-4E59-BC4E-C6187E0D49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317</Words>
  <Characters>1746</Characters>
  <Application>Microsoft Office Word</Application>
  <DocSecurity>0</DocSecurity>
  <Lines>14</Lines>
  <Paragraphs>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Journal d'execution du travail d'examen</vt:lpstr>
      <vt:lpstr>Journal d'execution du travail d'examen</vt:lpstr>
      <vt:lpstr>Journal d'execution du travail d'examen</vt:lpstr>
    </vt:vector>
  </TitlesOfParts>
  <Company>CPI / WIZ</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d'execution du travail d'examen</dc:title>
  <dc:creator>NetAdmin</dc:creator>
  <cp:lastModifiedBy>Hertig Axelle</cp:lastModifiedBy>
  <cp:revision>26</cp:revision>
  <cp:lastPrinted>2006-11-22T08:57:00Z</cp:lastPrinted>
  <dcterms:created xsi:type="dcterms:W3CDTF">2013-01-13T12:05:00Z</dcterms:created>
  <dcterms:modified xsi:type="dcterms:W3CDTF">2026-01-13T07:23:00Z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ies>
</file>