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>e Web-</w:t>
      </w:r>
      <w:proofErr w:type="spellStart"/>
      <w:r w:rsidRPr="00427926">
        <w:rPr>
          <w:rFonts w:ascii="Arial" w:hAnsi="Arial"/>
          <w:bCs/>
          <w:i/>
          <w:color w:val="1F497D"/>
          <w:sz w:val="16"/>
          <w:lang w:val="fr-CH"/>
        </w:rPr>
        <w:t>Summary</w:t>
      </w:r>
      <w:proofErr w:type="spellEnd"/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par </w:t>
      </w:r>
      <w:proofErr w:type="gramStart"/>
      <w:r w:rsidR="00894AB6">
        <w:rPr>
          <w:rFonts w:ascii="Arial" w:hAnsi="Arial"/>
          <w:bCs/>
          <w:i/>
          <w:color w:val="1F497D"/>
          <w:sz w:val="16"/>
          <w:lang w:val="fr-CH"/>
        </w:rPr>
        <w:t>e-mail</w:t>
      </w:r>
      <w:proofErr w:type="gramEnd"/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63A19B51" w14:textId="2612CF50" w:rsidR="00612621" w:rsidRPr="00612621" w:rsidRDefault="003E7890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proofErr w:type="spellStart"/>
      <w:r>
        <w:rPr>
          <w:rFonts w:cs="Arial"/>
          <w:b/>
          <w:bCs/>
          <w:szCs w:val="22"/>
          <w:lang w:val="fr-CH" w:eastAsia="fr-CH"/>
        </w:rPr>
        <w:t>ArcadiaBox</w:t>
      </w:r>
      <w:proofErr w:type="spellEnd"/>
    </w:p>
    <w:p w14:paraId="49D05807" w14:textId="5DAD06FE" w:rsidR="00612621" w:rsidRPr="00900727" w:rsidRDefault="00900727" w:rsidP="00900727">
      <w:pPr>
        <w:autoSpaceDE w:val="0"/>
        <w:autoSpaceDN w:val="0"/>
        <w:adjustRightInd w:val="0"/>
        <w:ind w:left="720"/>
        <w:rPr>
          <w:rFonts w:cs="Arial"/>
          <w:szCs w:val="22"/>
          <w:lang w:val="fr-CH" w:eastAsia="fr-CH"/>
        </w:rPr>
      </w:pPr>
      <w:proofErr w:type="spellStart"/>
      <w:r w:rsidRPr="00900727">
        <w:rPr>
          <w:rFonts w:cs="Arial"/>
          <w:szCs w:val="22"/>
          <w:lang w:eastAsia="fr-CH"/>
        </w:rPr>
        <w:t>ArcadiaBox</w:t>
      </w:r>
      <w:proofErr w:type="spellEnd"/>
      <w:r w:rsidRPr="00900727">
        <w:rPr>
          <w:rFonts w:cs="Arial"/>
          <w:szCs w:val="22"/>
          <w:lang w:eastAsia="fr-CH"/>
        </w:rPr>
        <w:t xml:space="preserve"> est une borne d’arcade autonome basée sur Raspberry Pi, offrant un accès immédiat à plusieurs mini-jeux via navigateur, compatible clavier et manette. Le projet vise à fournir une solution clé en main, simple et ludique pour écoles, entreprises et lieux publics.</w:t>
      </w:r>
    </w:p>
    <w:p w14:paraId="58CDEA12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départ, objectif, devoir</w:t>
      </w:r>
    </w:p>
    <w:p w14:paraId="6E999319" w14:textId="77777777" w:rsid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Environnement, situation</w:t>
      </w:r>
    </w:p>
    <w:p w14:paraId="458FE372" w14:textId="59527A90" w:rsidR="003E7890" w:rsidRPr="00612621" w:rsidRDefault="00900727" w:rsidP="003E7890">
      <w:pPr>
        <w:autoSpaceDE w:val="0"/>
        <w:autoSpaceDN w:val="0"/>
        <w:adjustRightInd w:val="0"/>
        <w:ind w:left="1080"/>
        <w:rPr>
          <w:rFonts w:cs="Arial"/>
          <w:b/>
          <w:bCs/>
          <w:szCs w:val="22"/>
          <w:lang w:val="fr-CH" w:eastAsia="fr-CH"/>
        </w:rPr>
      </w:pPr>
      <w:proofErr w:type="spellStart"/>
      <w:r w:rsidRPr="00900727">
        <w:rPr>
          <w:rFonts w:cs="Arial"/>
          <w:szCs w:val="22"/>
          <w:lang w:eastAsia="fr-CH"/>
        </w:rPr>
        <w:t>ArcadiaBox</w:t>
      </w:r>
      <w:proofErr w:type="spellEnd"/>
      <w:r w:rsidRPr="00900727">
        <w:rPr>
          <w:rFonts w:cs="Arial"/>
          <w:szCs w:val="22"/>
          <w:lang w:eastAsia="fr-CH"/>
        </w:rPr>
        <w:t xml:space="preserve"> s’adresse aux lieux où des mini-jeux doivent être accessibles rapidement, sans installation ni compétences techniques. La borne doit proposer une activité ludique et interactive tout en restant économique et réplicable.</w:t>
      </w:r>
    </w:p>
    <w:p w14:paraId="4D360338" w14:textId="77777777" w:rsid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</w:t>
      </w:r>
    </w:p>
    <w:p w14:paraId="4DF6E7A1" w14:textId="77777777" w:rsidR="00900727" w:rsidRPr="00900727" w:rsidRDefault="00900727" w:rsidP="00900727">
      <w:pPr>
        <w:autoSpaceDE w:val="0"/>
        <w:autoSpaceDN w:val="0"/>
        <w:adjustRightInd w:val="0"/>
        <w:ind w:left="108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Les solutions actuelles sont souvent :</w:t>
      </w:r>
    </w:p>
    <w:p w14:paraId="1420F331" w14:textId="77777777" w:rsidR="00900727" w:rsidRPr="00900727" w:rsidRDefault="00900727" w:rsidP="00900727">
      <w:pPr>
        <w:numPr>
          <w:ilvl w:val="0"/>
          <w:numId w:val="10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Complexes à installer ou coûteuses (PC/serveur central).</w:t>
      </w:r>
    </w:p>
    <w:p w14:paraId="4F1E6143" w14:textId="77777777" w:rsidR="00900727" w:rsidRPr="00900727" w:rsidRDefault="00900727" w:rsidP="00900727">
      <w:pPr>
        <w:numPr>
          <w:ilvl w:val="0"/>
          <w:numId w:val="10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Peu intuitives pour les utilisateurs non techniques.</w:t>
      </w:r>
    </w:p>
    <w:p w14:paraId="5B862599" w14:textId="77777777" w:rsidR="00900727" w:rsidRPr="00900727" w:rsidRDefault="00900727" w:rsidP="00900727">
      <w:pPr>
        <w:numPr>
          <w:ilvl w:val="0"/>
          <w:numId w:val="10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Non optimisées pour la jouabilité immédiate et la fluidité.</w:t>
      </w:r>
    </w:p>
    <w:p w14:paraId="5B8F266A" w14:textId="77777777" w:rsidR="003E7890" w:rsidRPr="00612621" w:rsidRDefault="003E7890" w:rsidP="003E7890">
      <w:pPr>
        <w:autoSpaceDE w:val="0"/>
        <w:autoSpaceDN w:val="0"/>
        <w:adjustRightInd w:val="0"/>
        <w:ind w:left="1080"/>
        <w:rPr>
          <w:rFonts w:cs="Arial"/>
          <w:b/>
          <w:bCs/>
          <w:szCs w:val="22"/>
          <w:lang w:val="fr-CH" w:eastAsia="fr-CH"/>
        </w:rPr>
      </w:pPr>
    </w:p>
    <w:p w14:paraId="5875FD07" w14:textId="77777777" w:rsid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Objectif</w:t>
      </w:r>
    </w:p>
    <w:p w14:paraId="44637CFF" w14:textId="77777777" w:rsidR="00900727" w:rsidRPr="00900727" w:rsidRDefault="00900727" w:rsidP="00900727">
      <w:pPr>
        <w:autoSpaceDE w:val="0"/>
        <w:autoSpaceDN w:val="0"/>
        <w:adjustRightInd w:val="0"/>
        <w:ind w:left="108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La nouvelle solution doit :</w:t>
      </w:r>
    </w:p>
    <w:p w14:paraId="37BF1F40" w14:textId="77777777" w:rsidR="00900727" w:rsidRPr="00900727" w:rsidRDefault="00900727" w:rsidP="00900727">
      <w:pPr>
        <w:numPr>
          <w:ilvl w:val="0"/>
          <w:numId w:val="11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Permettre un démarrage immédiat et navigation intuitive.</w:t>
      </w:r>
    </w:p>
    <w:p w14:paraId="3A1EA135" w14:textId="77777777" w:rsidR="00900727" w:rsidRPr="00900727" w:rsidRDefault="00900727" w:rsidP="00900727">
      <w:pPr>
        <w:numPr>
          <w:ilvl w:val="0"/>
          <w:numId w:val="11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Garantir la jouabilité de 3 mini-jeux avec manette ou clavier.</w:t>
      </w:r>
    </w:p>
    <w:p w14:paraId="441B489E" w14:textId="77777777" w:rsidR="00900727" w:rsidRPr="00900727" w:rsidRDefault="00900727" w:rsidP="00900727">
      <w:pPr>
        <w:numPr>
          <w:ilvl w:val="0"/>
          <w:numId w:val="11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Fournir un système de scores sécurisé et persistant, </w:t>
      </w:r>
      <w:proofErr w:type="spellStart"/>
      <w:r w:rsidRPr="00900727">
        <w:rPr>
          <w:rFonts w:cs="Arial"/>
          <w:szCs w:val="22"/>
          <w:lang w:val="fr-CH" w:eastAsia="fr-CH"/>
        </w:rPr>
        <w:t>réinitialisable</w:t>
      </w:r>
      <w:proofErr w:type="spellEnd"/>
      <w:r w:rsidRPr="00900727">
        <w:rPr>
          <w:rFonts w:cs="Arial"/>
          <w:szCs w:val="22"/>
          <w:lang w:val="fr-CH" w:eastAsia="fr-CH"/>
        </w:rPr>
        <w:t xml:space="preserve"> par admin.</w:t>
      </w:r>
    </w:p>
    <w:p w14:paraId="65BDB17C" w14:textId="77777777" w:rsidR="00900727" w:rsidRPr="00900727" w:rsidRDefault="00900727" w:rsidP="00900727">
      <w:pPr>
        <w:numPr>
          <w:ilvl w:val="0"/>
          <w:numId w:val="11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Offrir une expérience fluide (&gt;50 FPS) sur Raspberry Pi.</w:t>
      </w:r>
    </w:p>
    <w:p w14:paraId="394EC4F4" w14:textId="77777777" w:rsidR="00900727" w:rsidRPr="00900727" w:rsidRDefault="00900727" w:rsidP="00900727">
      <w:pPr>
        <w:numPr>
          <w:ilvl w:val="0"/>
          <w:numId w:val="11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Être facile à déployer et réutilisable.</w:t>
      </w:r>
    </w:p>
    <w:p w14:paraId="4178C81D" w14:textId="364F4372" w:rsidR="00612621" w:rsidRPr="00612621" w:rsidRDefault="00612621" w:rsidP="003E7890">
      <w:pPr>
        <w:autoSpaceDE w:val="0"/>
        <w:autoSpaceDN w:val="0"/>
        <w:adjustRightInd w:val="0"/>
        <w:ind w:left="1440"/>
        <w:rPr>
          <w:rFonts w:cs="Arial"/>
          <w:szCs w:val="22"/>
          <w:lang w:val="fr-CH" w:eastAsia="fr-CH"/>
        </w:rPr>
      </w:pPr>
    </w:p>
    <w:p w14:paraId="51A1E0D1" w14:textId="77777777" w:rsid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4A3A9B6D" w14:textId="77777777" w:rsid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Représentation graphique parlante</w:t>
      </w:r>
    </w:p>
    <w:p w14:paraId="456974D9" w14:textId="3EA2C85F" w:rsidR="00612621" w:rsidRPr="00612621" w:rsidRDefault="00900727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  <w:r w:rsidRPr="00900727">
        <w:rPr>
          <w:rFonts w:cs="Arial"/>
          <w:b/>
          <w:bCs/>
          <w:szCs w:val="22"/>
          <w:lang w:val="fr-CH" w:eastAsia="fr-CH"/>
        </w:rPr>
        <w:lastRenderedPageBreak/>
        <w:drawing>
          <wp:inline distT="0" distB="0" distL="0" distR="0" wp14:anchorId="05EDB55D" wp14:editId="15259FD2">
            <wp:extent cx="3201763" cy="3314700"/>
            <wp:effectExtent l="0" t="0" r="0" b="0"/>
            <wp:docPr id="1084065536" name="Image 1" descr="Une image contenant texte, capture d’écran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65536" name="Image 1" descr="Une image contenant texte, capture d’écran, diagramme, conceptio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8514" cy="334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70E9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Solution, résultat</w:t>
      </w:r>
    </w:p>
    <w:p w14:paraId="1A5C90CF" w14:textId="77777777" w:rsid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Voie suivie</w:t>
      </w:r>
    </w:p>
    <w:p w14:paraId="1C1BBACE" w14:textId="732869FB" w:rsidR="00900727" w:rsidRPr="00900727" w:rsidRDefault="00900727" w:rsidP="00900727">
      <w:pPr>
        <w:autoSpaceDE w:val="0"/>
        <w:autoSpaceDN w:val="0"/>
        <w:adjustRightInd w:val="0"/>
        <w:ind w:left="720" w:firstLine="36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Méthode </w:t>
      </w:r>
      <w:r w:rsidRPr="00900727">
        <w:rPr>
          <w:rFonts w:cs="Arial"/>
          <w:b/>
          <w:bCs/>
          <w:szCs w:val="22"/>
          <w:lang w:val="fr-CH" w:eastAsia="fr-CH"/>
        </w:rPr>
        <w:t>Scrum</w:t>
      </w:r>
      <w:r w:rsidRPr="00900727">
        <w:rPr>
          <w:rFonts w:cs="Arial"/>
          <w:szCs w:val="22"/>
          <w:lang w:val="fr-CH" w:eastAsia="fr-CH"/>
        </w:rPr>
        <w:t> :</w:t>
      </w:r>
    </w:p>
    <w:p w14:paraId="6EDA3C70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Analyse : besoins, User Stories, risques.</w:t>
      </w:r>
    </w:p>
    <w:p w14:paraId="454D7917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Conception : Raspberry Pi autonome, technologies Alpine.js, Phaser, Node.js, maquettes UI, intégration manettes, mode kiosk.</w:t>
      </w:r>
    </w:p>
    <w:p w14:paraId="482B507B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Réalisation : SPA </w:t>
      </w:r>
      <w:proofErr w:type="spellStart"/>
      <w:r w:rsidRPr="00900727">
        <w:rPr>
          <w:rFonts w:cs="Arial"/>
          <w:szCs w:val="22"/>
          <w:lang w:val="fr-CH" w:eastAsia="fr-CH"/>
        </w:rPr>
        <w:t>ArcadiaBox</w:t>
      </w:r>
      <w:proofErr w:type="spellEnd"/>
      <w:r w:rsidRPr="00900727">
        <w:rPr>
          <w:rFonts w:cs="Arial"/>
          <w:szCs w:val="22"/>
          <w:lang w:val="fr-CH" w:eastAsia="fr-CH"/>
        </w:rPr>
        <w:t xml:space="preserve"> avec menu arcade, 3 mini-jeux complets (Pac-Man, </w:t>
      </w:r>
      <w:proofErr w:type="spellStart"/>
      <w:r w:rsidRPr="00900727">
        <w:rPr>
          <w:rFonts w:cs="Arial"/>
          <w:szCs w:val="22"/>
          <w:lang w:val="fr-CH" w:eastAsia="fr-CH"/>
        </w:rPr>
        <w:t>Wallbreaker</w:t>
      </w:r>
      <w:proofErr w:type="spellEnd"/>
      <w:r w:rsidRPr="00900727">
        <w:rPr>
          <w:rFonts w:cs="Arial"/>
          <w:szCs w:val="22"/>
          <w:lang w:val="fr-CH" w:eastAsia="fr-CH"/>
        </w:rPr>
        <w:t>, Santa Cruz Runner), backend Node.js, API REST, PostgreSQL, scripts d’industrialisation, lancement automatique.</w:t>
      </w:r>
    </w:p>
    <w:p w14:paraId="40BB5274" w14:textId="77777777" w:rsidR="00900727" w:rsidRPr="00900727" w:rsidRDefault="00900727" w:rsidP="00900727">
      <w:pPr>
        <w:autoSpaceDE w:val="0"/>
        <w:autoSpaceDN w:val="0"/>
        <w:adjustRightInd w:val="0"/>
        <w:ind w:left="720" w:firstLine="36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Les jeux suivent l’architecture </w:t>
      </w:r>
      <w:r w:rsidRPr="00900727">
        <w:rPr>
          <w:rFonts w:cs="Arial"/>
          <w:b/>
          <w:bCs/>
          <w:szCs w:val="22"/>
          <w:lang w:val="fr-CH" w:eastAsia="fr-CH"/>
        </w:rPr>
        <w:t>MVC</w:t>
      </w:r>
      <w:r w:rsidRPr="00900727">
        <w:rPr>
          <w:rFonts w:cs="Arial"/>
          <w:szCs w:val="22"/>
          <w:lang w:val="fr-CH" w:eastAsia="fr-CH"/>
        </w:rPr>
        <w:t xml:space="preserve">, avec communication sécurisée via </w:t>
      </w:r>
      <w:r w:rsidRPr="00900727">
        <w:rPr>
          <w:rFonts w:cs="Arial"/>
          <w:b/>
          <w:bCs/>
          <w:szCs w:val="22"/>
          <w:lang w:val="fr-CH" w:eastAsia="fr-CH"/>
        </w:rPr>
        <w:t>JWT</w:t>
      </w:r>
      <w:r w:rsidRPr="00900727">
        <w:rPr>
          <w:rFonts w:cs="Arial"/>
          <w:szCs w:val="22"/>
          <w:lang w:val="fr-CH" w:eastAsia="fr-CH"/>
        </w:rPr>
        <w:t>.</w:t>
      </w:r>
    </w:p>
    <w:p w14:paraId="445DBEE2" w14:textId="77777777" w:rsidR="00900727" w:rsidRPr="00612621" w:rsidRDefault="00900727" w:rsidP="00900727">
      <w:pPr>
        <w:autoSpaceDE w:val="0"/>
        <w:autoSpaceDN w:val="0"/>
        <w:adjustRightInd w:val="0"/>
        <w:ind w:left="720" w:firstLine="360"/>
        <w:rPr>
          <w:rFonts w:cs="Arial"/>
          <w:b/>
          <w:bCs/>
          <w:szCs w:val="22"/>
          <w:lang w:val="fr-CH" w:eastAsia="fr-CH"/>
        </w:rPr>
      </w:pPr>
    </w:p>
    <w:p w14:paraId="72EAC8C6" w14:textId="77777777" w:rsid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Résultat / produit</w:t>
      </w:r>
    </w:p>
    <w:p w14:paraId="5A482760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Démarrage automatique et interface responsive.</w:t>
      </w:r>
    </w:p>
    <w:p w14:paraId="1D1B6C70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Navigation fluide clavier/manette, sélection rapide des jeux.</w:t>
      </w:r>
    </w:p>
    <w:p w14:paraId="401BC101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Jouabilité immédiate et scores persistants.</w:t>
      </w:r>
    </w:p>
    <w:p w14:paraId="03C825AC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Classements globaux et par jeu, mode </w:t>
      </w:r>
      <w:proofErr w:type="spellStart"/>
      <w:r w:rsidRPr="00900727">
        <w:rPr>
          <w:rFonts w:cs="Arial"/>
          <w:szCs w:val="22"/>
          <w:lang w:val="fr-CH" w:eastAsia="fr-CH"/>
        </w:rPr>
        <w:t>attract</w:t>
      </w:r>
      <w:proofErr w:type="spellEnd"/>
      <w:r w:rsidRPr="00900727">
        <w:rPr>
          <w:rFonts w:cs="Arial"/>
          <w:szCs w:val="22"/>
          <w:lang w:val="fr-CH" w:eastAsia="fr-CH"/>
        </w:rPr>
        <w:t xml:space="preserve"> actif.</w:t>
      </w:r>
    </w:p>
    <w:p w14:paraId="3059F6F3" w14:textId="77777777" w:rsidR="00900727" w:rsidRPr="00900727" w:rsidRDefault="00900727" w:rsidP="00900727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Tests confirmés : multi-input, appareils différents, stabilité serveur, fluidité.</w:t>
      </w:r>
    </w:p>
    <w:p w14:paraId="06639C5A" w14:textId="77777777" w:rsidR="00900727" w:rsidRPr="00900727" w:rsidRDefault="00900727" w:rsidP="00900727">
      <w:pPr>
        <w:autoSpaceDE w:val="0"/>
        <w:autoSpaceDN w:val="0"/>
        <w:adjustRightInd w:val="0"/>
        <w:ind w:left="1080"/>
        <w:rPr>
          <w:rFonts w:cs="Arial"/>
          <w:szCs w:val="22"/>
          <w:lang w:val="fr-CH" w:eastAsia="fr-CH"/>
        </w:rPr>
      </w:pPr>
      <w:r w:rsidRPr="00900727">
        <w:rPr>
          <w:rFonts w:cs="Arial"/>
          <w:b/>
          <w:bCs/>
          <w:szCs w:val="22"/>
          <w:lang w:val="fr-CH" w:eastAsia="fr-CH"/>
        </w:rPr>
        <w:t>À améliorer</w:t>
      </w:r>
      <w:r w:rsidRPr="00900727">
        <w:rPr>
          <w:rFonts w:cs="Arial"/>
          <w:szCs w:val="22"/>
          <w:lang w:val="fr-CH" w:eastAsia="fr-CH"/>
        </w:rPr>
        <w:t> : compléter Santa Cruz Runner et Pong Duel, ajout multi-joueur et classements avancés.</w:t>
      </w:r>
    </w:p>
    <w:p w14:paraId="612646C9" w14:textId="77777777" w:rsidR="00900727" w:rsidRPr="00612621" w:rsidRDefault="00900727" w:rsidP="00900727">
      <w:pPr>
        <w:autoSpaceDE w:val="0"/>
        <w:autoSpaceDN w:val="0"/>
        <w:adjustRightInd w:val="0"/>
        <w:ind w:left="720" w:firstLine="360"/>
        <w:rPr>
          <w:rFonts w:cs="Arial"/>
          <w:b/>
          <w:bCs/>
          <w:szCs w:val="22"/>
          <w:lang w:val="fr-CH" w:eastAsia="fr-CH"/>
        </w:rPr>
      </w:pPr>
    </w:p>
    <w:p w14:paraId="12F79DB1" w14:textId="77777777" w:rsidR="0099713B" w:rsidRPr="00612621" w:rsidRDefault="0099713B" w:rsidP="0099713B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>
        <w:rPr>
          <w:rFonts w:cs="Arial"/>
          <w:b/>
          <w:bCs/>
          <w:szCs w:val="22"/>
          <w:lang w:val="fr-CH" w:eastAsia="fr-CH"/>
        </w:rPr>
        <w:t>Conclusion personnelle</w:t>
      </w:r>
    </w:p>
    <w:p w14:paraId="4DF1C84B" w14:textId="77777777" w:rsidR="00900727" w:rsidRPr="00900727" w:rsidRDefault="00900727" w:rsidP="00900727">
      <w:pPr>
        <w:ind w:left="1080"/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>Compétences consolidées :</w:t>
      </w:r>
    </w:p>
    <w:p w14:paraId="4F9DD45D" w14:textId="77777777" w:rsidR="00900727" w:rsidRPr="00900727" w:rsidRDefault="00900727" w:rsidP="00900727">
      <w:pPr>
        <w:numPr>
          <w:ilvl w:val="0"/>
          <w:numId w:val="14"/>
        </w:numPr>
        <w:tabs>
          <w:tab w:val="num" w:pos="720"/>
        </w:tabs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>Analyse et conception UML, UX/UI.</w:t>
      </w:r>
    </w:p>
    <w:p w14:paraId="74E8DBEF" w14:textId="77777777" w:rsidR="00900727" w:rsidRPr="00900727" w:rsidRDefault="00900727" w:rsidP="00900727">
      <w:pPr>
        <w:numPr>
          <w:ilvl w:val="0"/>
          <w:numId w:val="14"/>
        </w:numPr>
        <w:tabs>
          <w:tab w:val="num" w:pos="720"/>
        </w:tabs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 xml:space="preserve">Développement </w:t>
      </w:r>
      <w:proofErr w:type="spellStart"/>
      <w:r w:rsidRPr="00900727">
        <w:rPr>
          <w:rFonts w:cs="Arial"/>
          <w:lang w:val="fr-CH" w:eastAsia="fr-CH"/>
        </w:rPr>
        <w:t>front-end</w:t>
      </w:r>
      <w:proofErr w:type="spellEnd"/>
      <w:r w:rsidRPr="00900727">
        <w:rPr>
          <w:rFonts w:cs="Arial"/>
          <w:lang w:val="fr-CH" w:eastAsia="fr-CH"/>
        </w:rPr>
        <w:t xml:space="preserve"> SPA et jeux Phaser.</w:t>
      </w:r>
    </w:p>
    <w:p w14:paraId="244A4C19" w14:textId="77777777" w:rsidR="00900727" w:rsidRPr="00900727" w:rsidRDefault="00900727" w:rsidP="00900727">
      <w:pPr>
        <w:numPr>
          <w:ilvl w:val="0"/>
          <w:numId w:val="14"/>
        </w:numPr>
        <w:tabs>
          <w:tab w:val="num" w:pos="720"/>
        </w:tabs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 xml:space="preserve">Développement </w:t>
      </w:r>
      <w:proofErr w:type="spellStart"/>
      <w:r w:rsidRPr="00900727">
        <w:rPr>
          <w:rFonts w:cs="Arial"/>
          <w:lang w:val="fr-CH" w:eastAsia="fr-CH"/>
        </w:rPr>
        <w:t>back-end</w:t>
      </w:r>
      <w:proofErr w:type="spellEnd"/>
      <w:r w:rsidRPr="00900727">
        <w:rPr>
          <w:rFonts w:cs="Arial"/>
          <w:lang w:val="fr-CH" w:eastAsia="fr-CH"/>
        </w:rPr>
        <w:t xml:space="preserve"> Node.js et PostgreSQL.</w:t>
      </w:r>
    </w:p>
    <w:p w14:paraId="515620B1" w14:textId="77777777" w:rsidR="00900727" w:rsidRPr="00900727" w:rsidRDefault="00900727" w:rsidP="00900727">
      <w:pPr>
        <w:numPr>
          <w:ilvl w:val="0"/>
          <w:numId w:val="14"/>
        </w:numPr>
        <w:tabs>
          <w:tab w:val="num" w:pos="720"/>
        </w:tabs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>Déploiement Raspberry Pi avec démarrage automatisé.</w:t>
      </w:r>
    </w:p>
    <w:p w14:paraId="78FE64DD" w14:textId="6276CDCC" w:rsidR="00612621" w:rsidRPr="00900727" w:rsidRDefault="00900727" w:rsidP="00900727">
      <w:pPr>
        <w:ind w:left="1080"/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>Pour la suite : améliorer la fluidité des jeux, intégrer le multi-joueur et ajouter de nouveaux mini-jeux.</w:t>
      </w:r>
    </w:p>
    <w:sectPr w:rsidR="00612621" w:rsidRPr="00900727">
      <w:headerReference w:type="default" r:id="rId11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D8019" w14:textId="77777777" w:rsidR="007C3A55" w:rsidRDefault="007C3A55">
      <w:r>
        <w:separator/>
      </w:r>
    </w:p>
  </w:endnote>
  <w:endnote w:type="continuationSeparator" w:id="0">
    <w:p w14:paraId="3F63BCE0" w14:textId="77777777" w:rsidR="007C3A55" w:rsidRDefault="007C3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F5A0A" w14:textId="77777777" w:rsidR="007C3A55" w:rsidRDefault="007C3A55">
      <w:r>
        <w:separator/>
      </w:r>
    </w:p>
  </w:footnote>
  <w:footnote w:type="continuationSeparator" w:id="0">
    <w:p w14:paraId="36066DDC" w14:textId="77777777" w:rsidR="007C3A55" w:rsidRDefault="007C3A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3A2C6DCB" w:rsidR="008134FB" w:rsidRPr="008134FB" w:rsidRDefault="008134FB">
          <w:pPr>
            <w:rPr>
              <w:bCs/>
              <w:i/>
              <w:sz w:val="24"/>
              <w:szCs w:val="24"/>
              <w:lang w:val="fr-CH" w:eastAsia="de-DE"/>
            </w:rPr>
          </w:pPr>
          <w:r w:rsidRPr="008134FB">
            <w:rPr>
              <w:bCs/>
              <w:i/>
              <w:sz w:val="24"/>
              <w:szCs w:val="24"/>
              <w:lang w:val="fr-CH" w:eastAsia="de-DE"/>
            </w:rPr>
            <w:t>Nom et prénom </w:t>
          </w:r>
          <w:r w:rsidR="00900727">
            <w:rPr>
              <w:bCs/>
              <w:i/>
              <w:sz w:val="24"/>
              <w:szCs w:val="24"/>
              <w:lang w:val="fr-CH" w:eastAsia="de-DE"/>
            </w:rPr>
            <w:t>–</w:t>
          </w:r>
          <w:r w:rsidRPr="008134FB">
            <w:rPr>
              <w:bCs/>
              <w:i/>
              <w:sz w:val="24"/>
              <w:szCs w:val="24"/>
              <w:lang w:val="fr-CH" w:eastAsia="de-DE"/>
            </w:rPr>
            <w:t xml:space="preserve"> </w:t>
          </w:r>
          <w:r w:rsidR="00900727">
            <w:rPr>
              <w:bCs/>
              <w:i/>
              <w:sz w:val="24"/>
              <w:szCs w:val="24"/>
              <w:lang w:val="fr-CH" w:eastAsia="de-DE"/>
            </w:rPr>
            <w:t xml:space="preserve">Axelle, </w:t>
          </w:r>
          <w:proofErr w:type="spellStart"/>
          <w:proofErr w:type="gramStart"/>
          <w:r w:rsidR="00900727">
            <w:rPr>
              <w:bCs/>
              <w:i/>
              <w:sz w:val="24"/>
              <w:szCs w:val="24"/>
              <w:lang w:val="fr-CH" w:eastAsia="de-DE"/>
            </w:rPr>
            <w:t>Noe,Valentin</w:t>
          </w:r>
          <w:proofErr w:type="gramEnd"/>
          <w:r w:rsidR="00900727">
            <w:rPr>
              <w:bCs/>
              <w:i/>
              <w:sz w:val="24"/>
              <w:szCs w:val="24"/>
              <w:lang w:val="fr-CH" w:eastAsia="de-DE"/>
            </w:rPr>
            <w:t>,Diogo</w:t>
          </w:r>
          <w:proofErr w:type="spellEnd"/>
        </w:p>
        <w:p w14:paraId="52E35D66" w14:textId="093AA273" w:rsidR="008134FB" w:rsidRP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  <w:r w:rsidRPr="008134FB">
            <w:rPr>
              <w:b/>
              <w:bCs/>
              <w:sz w:val="24"/>
              <w:szCs w:val="24"/>
              <w:lang w:val="fr-CH" w:eastAsia="de-DE"/>
            </w:rPr>
            <w:t>Titre du projet</w:t>
          </w:r>
          <w:r>
            <w:rPr>
              <w:b/>
              <w:bCs/>
              <w:sz w:val="24"/>
              <w:szCs w:val="24"/>
              <w:lang w:val="fr-CH" w:eastAsia="de-DE"/>
            </w:rPr>
            <w:t xml:space="preserve"> - </w:t>
          </w:r>
          <w:proofErr w:type="spellStart"/>
          <w:r w:rsidR="00900727">
            <w:rPr>
              <w:b/>
              <w:bCs/>
              <w:sz w:val="24"/>
              <w:szCs w:val="24"/>
              <w:lang w:val="fr-CH" w:eastAsia="de-DE"/>
            </w:rPr>
            <w:t>ArcadiaBox</w:t>
          </w:r>
          <w:proofErr w:type="spellEnd"/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4696F"/>
    <w:multiLevelType w:val="multilevel"/>
    <w:tmpl w:val="4ECC6E0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3" w15:restartNumberingAfterBreak="0">
    <w:nsid w:val="18360726"/>
    <w:multiLevelType w:val="multilevel"/>
    <w:tmpl w:val="CF72D80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87E8D"/>
    <w:multiLevelType w:val="multilevel"/>
    <w:tmpl w:val="8D9C381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638A4"/>
    <w:multiLevelType w:val="multilevel"/>
    <w:tmpl w:val="625AAF3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B4AAB"/>
    <w:multiLevelType w:val="multilevel"/>
    <w:tmpl w:val="A032179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86D06"/>
    <w:multiLevelType w:val="multilevel"/>
    <w:tmpl w:val="7E06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BB363E"/>
    <w:multiLevelType w:val="multilevel"/>
    <w:tmpl w:val="28C2F86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5C63C5"/>
    <w:multiLevelType w:val="multilevel"/>
    <w:tmpl w:val="863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877D5"/>
    <w:multiLevelType w:val="multilevel"/>
    <w:tmpl w:val="F56A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47697E"/>
    <w:multiLevelType w:val="multilevel"/>
    <w:tmpl w:val="9A28714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 w16cid:durableId="1684818926">
    <w:abstractNumId w:val="8"/>
  </w:num>
  <w:num w:numId="2" w16cid:durableId="1785922130">
    <w:abstractNumId w:val="1"/>
  </w:num>
  <w:num w:numId="3" w16cid:durableId="502744961">
    <w:abstractNumId w:val="12"/>
  </w:num>
  <w:num w:numId="4" w16cid:durableId="1643653932">
    <w:abstractNumId w:val="2"/>
  </w:num>
  <w:num w:numId="5" w16cid:durableId="1497502992">
    <w:abstractNumId w:val="3"/>
  </w:num>
  <w:num w:numId="6" w16cid:durableId="320083574">
    <w:abstractNumId w:val="13"/>
  </w:num>
  <w:num w:numId="7" w16cid:durableId="1403218143">
    <w:abstractNumId w:val="0"/>
  </w:num>
  <w:num w:numId="8" w16cid:durableId="1819498196">
    <w:abstractNumId w:val="10"/>
  </w:num>
  <w:num w:numId="9" w16cid:durableId="1869248948">
    <w:abstractNumId w:val="7"/>
  </w:num>
  <w:num w:numId="10" w16cid:durableId="558903605">
    <w:abstractNumId w:val="9"/>
  </w:num>
  <w:num w:numId="11" w16cid:durableId="746927222">
    <w:abstractNumId w:val="6"/>
  </w:num>
  <w:num w:numId="12" w16cid:durableId="72818939">
    <w:abstractNumId w:val="5"/>
  </w:num>
  <w:num w:numId="13" w16cid:durableId="1804616928">
    <w:abstractNumId w:val="11"/>
  </w:num>
  <w:num w:numId="14" w16cid:durableId="3202805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B0146"/>
    <w:rsid w:val="000C2307"/>
    <w:rsid w:val="000C51D9"/>
    <w:rsid w:val="001E1A21"/>
    <w:rsid w:val="001E32EB"/>
    <w:rsid w:val="002877B7"/>
    <w:rsid w:val="002F7026"/>
    <w:rsid w:val="003136B7"/>
    <w:rsid w:val="003A78DF"/>
    <w:rsid w:val="003E7890"/>
    <w:rsid w:val="0040450A"/>
    <w:rsid w:val="00427926"/>
    <w:rsid w:val="00434EE3"/>
    <w:rsid w:val="004C3FB1"/>
    <w:rsid w:val="00541B30"/>
    <w:rsid w:val="00582084"/>
    <w:rsid w:val="005E37F0"/>
    <w:rsid w:val="005F11EC"/>
    <w:rsid w:val="00605DAA"/>
    <w:rsid w:val="00612621"/>
    <w:rsid w:val="00687D82"/>
    <w:rsid w:val="006903CA"/>
    <w:rsid w:val="006D5231"/>
    <w:rsid w:val="006F0A87"/>
    <w:rsid w:val="007475A9"/>
    <w:rsid w:val="007766C5"/>
    <w:rsid w:val="00785D61"/>
    <w:rsid w:val="007A4A90"/>
    <w:rsid w:val="007C3A55"/>
    <w:rsid w:val="007F459A"/>
    <w:rsid w:val="008134FB"/>
    <w:rsid w:val="0084672A"/>
    <w:rsid w:val="00894AB6"/>
    <w:rsid w:val="008B2FDB"/>
    <w:rsid w:val="008E48C5"/>
    <w:rsid w:val="00900727"/>
    <w:rsid w:val="00910B6D"/>
    <w:rsid w:val="009935DC"/>
    <w:rsid w:val="0099713B"/>
    <w:rsid w:val="009B3785"/>
    <w:rsid w:val="00A04361"/>
    <w:rsid w:val="00A85A10"/>
    <w:rsid w:val="00A94D0F"/>
    <w:rsid w:val="00AB1F97"/>
    <w:rsid w:val="00B40979"/>
    <w:rsid w:val="00B61418"/>
    <w:rsid w:val="00B76171"/>
    <w:rsid w:val="00C17B2A"/>
    <w:rsid w:val="00C52BB2"/>
    <w:rsid w:val="00CE37CA"/>
    <w:rsid w:val="00CF0F8A"/>
    <w:rsid w:val="00E034CF"/>
    <w:rsid w:val="00E93706"/>
    <w:rsid w:val="00E96E8A"/>
    <w:rsid w:val="00EB5C95"/>
    <w:rsid w:val="00FA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  <w:style w:type="paragraph" w:styleId="NormalWeb">
    <w:name w:val="Normal (Web)"/>
    <w:basedOn w:val="Normal"/>
    <w:uiPriority w:val="99"/>
    <w:semiHidden/>
    <w:unhideWhenUsed/>
    <w:rsid w:val="00900727"/>
    <w:pPr>
      <w:spacing w:before="100" w:beforeAutospacing="1" w:after="100" w:afterAutospacing="1"/>
    </w:pPr>
    <w:rPr>
      <w:rFonts w:ascii="Times New Roman" w:hAnsi="Times New Roman"/>
      <w:sz w:val="24"/>
      <w:szCs w:val="24"/>
      <w:lang w:val="fr-CH" w:eastAsia="fr-CH"/>
    </w:rPr>
  </w:style>
  <w:style w:type="character" w:styleId="lev">
    <w:name w:val="Strong"/>
    <w:basedOn w:val="Policepardfaut"/>
    <w:uiPriority w:val="22"/>
    <w:qFormat/>
    <w:rsid w:val="009007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Props1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8afaa137-8a18-4908-97f4-35fc924e5a91"/>
    <ds:schemaRef ds:uri="3b60234b-33e6-42ae-ae88-ba7d4a3eed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492</Words>
  <Characters>2711</Characters>
  <Application>Microsoft Office Word</Application>
  <DocSecurity>0</DocSecurity>
  <Lines>22</Lines>
  <Paragraphs>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Hertig Axelle</cp:lastModifiedBy>
  <cp:revision>22</cp:revision>
  <cp:lastPrinted>2006-11-22T08:57:00Z</cp:lastPrinted>
  <dcterms:created xsi:type="dcterms:W3CDTF">2013-01-13T12:05:00Z</dcterms:created>
  <dcterms:modified xsi:type="dcterms:W3CDTF">2026-01-05T10:12:00Z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