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CF763" w14:textId="77777777" w:rsidR="0066140A" w:rsidRDefault="0066140A" w:rsidP="0066140A">
      <w:pPr>
        <w:jc w:val="center"/>
      </w:pPr>
      <w:r>
        <w:rPr>
          <w:noProof/>
        </w:rPr>
        <w:drawing>
          <wp:inline distT="0" distB="0" distL="0" distR="0" wp14:anchorId="5AA60219" wp14:editId="2DAB577E">
            <wp:extent cx="2143125" cy="2143125"/>
            <wp:effectExtent l="0" t="0" r="9525" b="9525"/>
            <wp:docPr id="617743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743593" name="Picture 617743593"/>
                    <pic:cNvPicPr/>
                  </pic:nvPicPr>
                  <pic:blipFill>
                    <a:blip r:embed="rId7">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42AB651C" w14:textId="77777777" w:rsidR="0066140A" w:rsidRDefault="0066140A" w:rsidP="0066140A">
      <w:pPr>
        <w:jc w:val="center"/>
      </w:pPr>
    </w:p>
    <w:p w14:paraId="4452BC56" w14:textId="77777777" w:rsidR="0066140A" w:rsidRDefault="0066140A" w:rsidP="0066140A">
      <w:pPr>
        <w:jc w:val="center"/>
        <w:rPr>
          <w:rFonts w:ascii="Garamond" w:hAnsi="Garamond"/>
          <w:b/>
          <w:bCs/>
          <w:sz w:val="52"/>
          <w:szCs w:val="52"/>
        </w:rPr>
      </w:pPr>
      <w:r w:rsidRPr="00045E22">
        <w:rPr>
          <w:rFonts w:ascii="Garamond" w:hAnsi="Garamond"/>
          <w:b/>
          <w:bCs/>
          <w:sz w:val="52"/>
          <w:szCs w:val="52"/>
        </w:rPr>
        <w:t xml:space="preserve">National University </w:t>
      </w:r>
    </w:p>
    <w:p w14:paraId="35100EED" w14:textId="77777777" w:rsidR="0066140A" w:rsidRDefault="0066140A" w:rsidP="0066140A">
      <w:pPr>
        <w:jc w:val="center"/>
        <w:rPr>
          <w:rFonts w:ascii="Garamond" w:hAnsi="Garamond"/>
          <w:b/>
          <w:bCs/>
          <w:sz w:val="52"/>
          <w:szCs w:val="52"/>
        </w:rPr>
      </w:pPr>
      <w:r w:rsidRPr="00045E22">
        <w:rPr>
          <w:rFonts w:ascii="Garamond" w:hAnsi="Garamond"/>
          <w:b/>
          <w:bCs/>
          <w:sz w:val="52"/>
          <w:szCs w:val="52"/>
        </w:rPr>
        <w:t xml:space="preserve">of </w:t>
      </w:r>
    </w:p>
    <w:p w14:paraId="44197237" w14:textId="77777777" w:rsidR="0066140A" w:rsidRDefault="0066140A" w:rsidP="0066140A">
      <w:pPr>
        <w:jc w:val="center"/>
        <w:rPr>
          <w:rFonts w:ascii="Garamond" w:hAnsi="Garamond"/>
          <w:b/>
          <w:bCs/>
          <w:sz w:val="52"/>
          <w:szCs w:val="52"/>
        </w:rPr>
      </w:pPr>
      <w:r w:rsidRPr="00045E22">
        <w:rPr>
          <w:rFonts w:ascii="Garamond" w:hAnsi="Garamond"/>
          <w:b/>
          <w:bCs/>
          <w:sz w:val="52"/>
          <w:szCs w:val="52"/>
        </w:rPr>
        <w:t xml:space="preserve">Computers </w:t>
      </w:r>
      <w:r>
        <w:rPr>
          <w:rFonts w:ascii="Garamond" w:hAnsi="Garamond"/>
          <w:b/>
          <w:bCs/>
          <w:sz w:val="52"/>
          <w:szCs w:val="52"/>
        </w:rPr>
        <w:t xml:space="preserve">&amp; </w:t>
      </w:r>
      <w:r w:rsidRPr="00045E22">
        <w:rPr>
          <w:rFonts w:ascii="Garamond" w:hAnsi="Garamond"/>
          <w:b/>
          <w:bCs/>
          <w:sz w:val="52"/>
          <w:szCs w:val="52"/>
        </w:rPr>
        <w:t xml:space="preserve">Emerging </w:t>
      </w:r>
    </w:p>
    <w:p w14:paraId="1F3F72D6" w14:textId="77777777" w:rsidR="0066140A" w:rsidRPr="00045E22" w:rsidRDefault="0066140A" w:rsidP="0066140A">
      <w:pPr>
        <w:jc w:val="center"/>
        <w:rPr>
          <w:rFonts w:ascii="Garamond" w:hAnsi="Garamond"/>
          <w:b/>
          <w:bCs/>
          <w:sz w:val="52"/>
          <w:szCs w:val="52"/>
        </w:rPr>
      </w:pPr>
      <w:r w:rsidRPr="00045E22">
        <w:rPr>
          <w:rFonts w:ascii="Garamond" w:hAnsi="Garamond"/>
          <w:b/>
          <w:bCs/>
          <w:sz w:val="52"/>
          <w:szCs w:val="52"/>
        </w:rPr>
        <w:t>Sciences</w:t>
      </w:r>
    </w:p>
    <w:p w14:paraId="602540D3" w14:textId="77777777" w:rsidR="0066140A" w:rsidRDefault="0066140A" w:rsidP="0066140A">
      <w:pPr>
        <w:jc w:val="center"/>
        <w:rPr>
          <w:rFonts w:ascii="Garamond" w:hAnsi="Garamond"/>
        </w:rPr>
      </w:pPr>
    </w:p>
    <w:p w14:paraId="1034CAA1" w14:textId="77777777" w:rsidR="0066140A" w:rsidRDefault="0066140A" w:rsidP="0066140A">
      <w:pPr>
        <w:jc w:val="center"/>
        <w:rPr>
          <w:rFonts w:ascii="Garamond" w:hAnsi="Garamond"/>
        </w:rPr>
      </w:pPr>
    </w:p>
    <w:p w14:paraId="544E2C26" w14:textId="77777777" w:rsidR="0066140A" w:rsidRDefault="0066140A" w:rsidP="0066140A">
      <w:pPr>
        <w:jc w:val="center"/>
        <w:rPr>
          <w:rFonts w:ascii="Garamond" w:hAnsi="Garamond"/>
        </w:rPr>
      </w:pPr>
    </w:p>
    <w:p w14:paraId="56008758" w14:textId="77777777" w:rsidR="0066140A" w:rsidRDefault="0066140A" w:rsidP="0066140A">
      <w:pPr>
        <w:jc w:val="center"/>
        <w:rPr>
          <w:rFonts w:ascii="Garamond" w:hAnsi="Garamond"/>
        </w:rPr>
      </w:pPr>
    </w:p>
    <w:p w14:paraId="6D551721" w14:textId="77777777" w:rsidR="0066140A" w:rsidRDefault="0066140A" w:rsidP="0066140A">
      <w:pPr>
        <w:jc w:val="center"/>
        <w:rPr>
          <w:rFonts w:ascii="Garamond" w:hAnsi="Garamond"/>
          <w:b/>
          <w:bCs/>
          <w:sz w:val="56"/>
          <w:szCs w:val="56"/>
        </w:rPr>
      </w:pPr>
      <w:r w:rsidRPr="00045E22">
        <w:rPr>
          <w:rFonts w:ascii="Garamond" w:hAnsi="Garamond"/>
          <w:b/>
          <w:bCs/>
          <w:sz w:val="56"/>
          <w:szCs w:val="56"/>
        </w:rPr>
        <w:t>DLD LAB- Final Project</w:t>
      </w:r>
    </w:p>
    <w:p w14:paraId="746536DC" w14:textId="6FA2EAF6" w:rsidR="0066140A" w:rsidRPr="00045E22" w:rsidRDefault="0066140A" w:rsidP="0066140A">
      <w:pPr>
        <w:jc w:val="center"/>
        <w:rPr>
          <w:rFonts w:ascii="Garamond" w:hAnsi="Garamond"/>
          <w:b/>
          <w:bCs/>
          <w:sz w:val="56"/>
          <w:szCs w:val="56"/>
        </w:rPr>
      </w:pPr>
      <w:r>
        <w:rPr>
          <w:rFonts w:ascii="Garamond" w:hAnsi="Garamond"/>
          <w:b/>
          <w:bCs/>
          <w:sz w:val="56"/>
          <w:szCs w:val="56"/>
        </w:rPr>
        <w:t>(4-Bit Calculator Hardware)</w:t>
      </w:r>
    </w:p>
    <w:p w14:paraId="69F68916" w14:textId="4DA71B49" w:rsidR="0066140A" w:rsidRPr="009755B5" w:rsidRDefault="0066140A" w:rsidP="0066140A">
      <w:pPr>
        <w:jc w:val="center"/>
        <w:rPr>
          <w:rFonts w:ascii="Garamond" w:hAnsi="Garamond"/>
          <w:sz w:val="40"/>
          <w:szCs w:val="40"/>
        </w:rPr>
      </w:pPr>
      <w:r w:rsidRPr="009755B5">
        <w:rPr>
          <w:rFonts w:ascii="Garamond" w:hAnsi="Garamond"/>
          <w:sz w:val="40"/>
          <w:szCs w:val="40"/>
        </w:rPr>
        <w:t>Ahmed Ubaid</w:t>
      </w:r>
    </w:p>
    <w:p w14:paraId="31F5F1E0" w14:textId="016626D3" w:rsidR="0066140A" w:rsidRPr="009755B5" w:rsidRDefault="0066140A" w:rsidP="0066140A">
      <w:pPr>
        <w:jc w:val="center"/>
        <w:rPr>
          <w:rFonts w:ascii="Garamond" w:hAnsi="Garamond"/>
          <w:sz w:val="40"/>
          <w:szCs w:val="40"/>
        </w:rPr>
      </w:pPr>
      <w:r w:rsidRPr="009755B5">
        <w:rPr>
          <w:rFonts w:ascii="Garamond" w:hAnsi="Garamond"/>
          <w:sz w:val="40"/>
          <w:szCs w:val="40"/>
        </w:rPr>
        <w:t xml:space="preserve">Zahra Arshad </w:t>
      </w:r>
    </w:p>
    <w:p w14:paraId="434CF2E5" w14:textId="77777777" w:rsidR="0066140A" w:rsidRDefault="0066140A" w:rsidP="0066140A">
      <w:pPr>
        <w:tabs>
          <w:tab w:val="left" w:pos="600"/>
        </w:tabs>
        <w:rPr>
          <w:rFonts w:ascii="Garamond" w:hAnsi="Garamond"/>
        </w:rPr>
      </w:pPr>
    </w:p>
    <w:p w14:paraId="7A0F10D5" w14:textId="77777777" w:rsidR="0066140A" w:rsidRPr="00AE1ED8" w:rsidRDefault="0066140A" w:rsidP="0066140A">
      <w:pPr>
        <w:rPr>
          <w:rFonts w:ascii="Garamond" w:hAnsi="Garamond"/>
          <w:b/>
          <w:bCs/>
          <w:sz w:val="28"/>
          <w:szCs w:val="28"/>
          <w:u w:val="single"/>
        </w:rPr>
      </w:pPr>
      <w:r w:rsidRPr="00AE1ED8">
        <w:rPr>
          <w:rFonts w:ascii="Garamond" w:hAnsi="Garamond"/>
          <w:b/>
          <w:bCs/>
          <w:sz w:val="28"/>
          <w:szCs w:val="28"/>
          <w:u w:val="single"/>
        </w:rPr>
        <w:lastRenderedPageBreak/>
        <w:t>Introduction</w:t>
      </w:r>
      <w:r>
        <w:rPr>
          <w:rFonts w:ascii="Garamond" w:hAnsi="Garamond"/>
          <w:b/>
          <w:bCs/>
          <w:sz w:val="28"/>
          <w:szCs w:val="28"/>
          <w:u w:val="single"/>
        </w:rPr>
        <w:t>:</w:t>
      </w:r>
    </w:p>
    <w:p w14:paraId="2F05ACD2" w14:textId="23E6A9DF" w:rsidR="0066140A" w:rsidRPr="009755B5" w:rsidRDefault="0066140A" w:rsidP="0066140A">
      <w:pPr>
        <w:rPr>
          <w:rFonts w:ascii="Garamond" w:hAnsi="Garamond"/>
        </w:rPr>
      </w:pPr>
      <w:r>
        <w:rPr>
          <w:rFonts w:ascii="Garamond" w:hAnsi="Garamond"/>
          <w:b/>
          <w:bCs/>
          <w:sz w:val="28"/>
          <w:szCs w:val="28"/>
        </w:rPr>
        <w:tab/>
      </w:r>
      <w:r>
        <w:rPr>
          <w:rFonts w:ascii="Garamond" w:hAnsi="Garamond"/>
          <w:b/>
          <w:bCs/>
          <w:sz w:val="28"/>
          <w:szCs w:val="28"/>
        </w:rPr>
        <w:tab/>
      </w:r>
      <w:r w:rsidRPr="00AE1ED8">
        <w:rPr>
          <w:rFonts w:ascii="Garamond" w:hAnsi="Garamond"/>
        </w:rPr>
        <w:t xml:space="preserve">This project focuses on designing a 4-bit calculator and simulating it </w:t>
      </w:r>
      <w:r>
        <w:rPr>
          <w:rFonts w:ascii="Garamond" w:hAnsi="Garamond"/>
        </w:rPr>
        <w:t>as Hardware</w:t>
      </w:r>
      <w:r w:rsidRPr="00AE1ED8">
        <w:rPr>
          <w:rFonts w:ascii="Garamond" w:hAnsi="Garamond"/>
        </w:rPr>
        <w:t>. The calculator takes the input in binary and can perform the operations like addition, subtraction, multiplication, arithmetic logical operations (AND, OR, NOT, XOR) and display the answer in BCD</w:t>
      </w:r>
      <w:r>
        <w:rPr>
          <w:rFonts w:ascii="Garamond" w:hAnsi="Garamond"/>
        </w:rPr>
        <w:t xml:space="preserve"> 7 segment display</w:t>
      </w:r>
      <w:r w:rsidRPr="00AE1ED8">
        <w:rPr>
          <w:rFonts w:ascii="Garamond" w:hAnsi="Garamond"/>
        </w:rPr>
        <w:t>. The purpose of this project was to learn how basic digital components work together to perform real tasks. This report explains all the parts used in the project, the ICs involved, and how each part such as the adder, subtractor, ALU, multiplier, and converter was built and tested.</w:t>
      </w:r>
    </w:p>
    <w:p w14:paraId="07C3CE6E" w14:textId="77777777" w:rsidR="0066140A" w:rsidRPr="00AE1ED8" w:rsidRDefault="0066140A" w:rsidP="0066140A">
      <w:pPr>
        <w:rPr>
          <w:rFonts w:ascii="Garamond" w:hAnsi="Garamond"/>
          <w:b/>
          <w:bCs/>
          <w:sz w:val="28"/>
          <w:szCs w:val="28"/>
          <w:u w:val="single"/>
        </w:rPr>
      </w:pPr>
      <w:r w:rsidRPr="00AE1ED8">
        <w:rPr>
          <w:rFonts w:ascii="Garamond" w:hAnsi="Garamond"/>
          <w:b/>
          <w:bCs/>
          <w:sz w:val="28"/>
          <w:szCs w:val="28"/>
          <w:u w:val="single"/>
        </w:rPr>
        <w:t>ICs Used in the Project:</w:t>
      </w:r>
    </w:p>
    <w:p w14:paraId="7DD31924" w14:textId="77777777" w:rsidR="0066140A" w:rsidRPr="00AE1ED8" w:rsidRDefault="0066140A" w:rsidP="0066140A">
      <w:pPr>
        <w:pStyle w:val="ListParagraph"/>
        <w:numPr>
          <w:ilvl w:val="0"/>
          <w:numId w:val="1"/>
        </w:numPr>
        <w:rPr>
          <w:rFonts w:ascii="Garamond" w:hAnsi="Garamond"/>
        </w:rPr>
      </w:pPr>
      <w:r w:rsidRPr="00AE1ED8">
        <w:rPr>
          <w:rFonts w:ascii="Garamond" w:hAnsi="Garamond"/>
        </w:rPr>
        <w:t>AND</w:t>
      </w:r>
    </w:p>
    <w:p w14:paraId="26786959" w14:textId="77777777" w:rsidR="0066140A" w:rsidRPr="00AE1ED8" w:rsidRDefault="0066140A" w:rsidP="0066140A">
      <w:pPr>
        <w:pStyle w:val="ListParagraph"/>
        <w:numPr>
          <w:ilvl w:val="0"/>
          <w:numId w:val="1"/>
        </w:numPr>
        <w:rPr>
          <w:rFonts w:ascii="Garamond" w:hAnsi="Garamond"/>
        </w:rPr>
      </w:pPr>
      <w:r w:rsidRPr="00AE1ED8">
        <w:rPr>
          <w:rFonts w:ascii="Garamond" w:hAnsi="Garamond"/>
        </w:rPr>
        <w:t>OR</w:t>
      </w:r>
    </w:p>
    <w:p w14:paraId="746E4B21" w14:textId="77777777" w:rsidR="0066140A" w:rsidRPr="00AE1ED8" w:rsidRDefault="0066140A" w:rsidP="0066140A">
      <w:pPr>
        <w:pStyle w:val="ListParagraph"/>
        <w:numPr>
          <w:ilvl w:val="0"/>
          <w:numId w:val="1"/>
        </w:numPr>
        <w:rPr>
          <w:rFonts w:ascii="Garamond" w:hAnsi="Garamond"/>
        </w:rPr>
      </w:pPr>
      <w:r w:rsidRPr="00AE1ED8">
        <w:rPr>
          <w:rFonts w:ascii="Garamond" w:hAnsi="Garamond"/>
        </w:rPr>
        <w:t>NOT</w:t>
      </w:r>
    </w:p>
    <w:p w14:paraId="46451BFC" w14:textId="77777777" w:rsidR="0066140A" w:rsidRPr="00AE1ED8" w:rsidRDefault="0066140A" w:rsidP="0066140A">
      <w:pPr>
        <w:pStyle w:val="ListParagraph"/>
        <w:numPr>
          <w:ilvl w:val="0"/>
          <w:numId w:val="1"/>
        </w:numPr>
        <w:rPr>
          <w:rFonts w:ascii="Garamond" w:hAnsi="Garamond"/>
        </w:rPr>
      </w:pPr>
      <w:r w:rsidRPr="00AE1ED8">
        <w:rPr>
          <w:rFonts w:ascii="Garamond" w:hAnsi="Garamond"/>
        </w:rPr>
        <w:t>XOR</w:t>
      </w:r>
    </w:p>
    <w:p w14:paraId="644F7B12" w14:textId="77777777" w:rsidR="0066140A" w:rsidRPr="00AE1ED8" w:rsidRDefault="0066140A" w:rsidP="0066140A">
      <w:pPr>
        <w:pStyle w:val="ListParagraph"/>
        <w:numPr>
          <w:ilvl w:val="0"/>
          <w:numId w:val="1"/>
        </w:numPr>
        <w:rPr>
          <w:rFonts w:ascii="Garamond" w:hAnsi="Garamond"/>
        </w:rPr>
      </w:pPr>
      <w:r w:rsidRPr="00AE1ED8">
        <w:rPr>
          <w:rFonts w:ascii="Garamond" w:hAnsi="Garamond"/>
        </w:rPr>
        <w:t>2x4 DECODER (74LS139)</w:t>
      </w:r>
    </w:p>
    <w:p w14:paraId="58314A4A" w14:textId="77777777" w:rsidR="0066140A" w:rsidRPr="00AE1ED8" w:rsidRDefault="0066140A" w:rsidP="0066140A">
      <w:pPr>
        <w:pStyle w:val="ListParagraph"/>
        <w:numPr>
          <w:ilvl w:val="0"/>
          <w:numId w:val="1"/>
        </w:numPr>
        <w:rPr>
          <w:rFonts w:ascii="Garamond" w:hAnsi="Garamond"/>
        </w:rPr>
      </w:pPr>
      <w:r w:rsidRPr="00AE1ED8">
        <w:rPr>
          <w:rFonts w:ascii="Garamond" w:hAnsi="Garamond"/>
        </w:rPr>
        <w:t>4 BIT ADDER</w:t>
      </w:r>
    </w:p>
    <w:p w14:paraId="75FBD02C" w14:textId="77777777" w:rsidR="0066140A" w:rsidRDefault="0066140A" w:rsidP="0066140A">
      <w:pPr>
        <w:pStyle w:val="ListParagraph"/>
        <w:numPr>
          <w:ilvl w:val="0"/>
          <w:numId w:val="1"/>
        </w:numPr>
        <w:rPr>
          <w:rFonts w:ascii="Garamond" w:hAnsi="Garamond"/>
        </w:rPr>
      </w:pPr>
      <w:r w:rsidRPr="00AE1ED8">
        <w:rPr>
          <w:rFonts w:ascii="Garamond" w:hAnsi="Garamond"/>
        </w:rPr>
        <w:t>7 SEGMENT DISPLAY</w:t>
      </w:r>
    </w:p>
    <w:p w14:paraId="586E1946" w14:textId="331F01D6" w:rsidR="0066140A" w:rsidRDefault="0066140A" w:rsidP="0066140A">
      <w:pPr>
        <w:ind w:left="360"/>
        <w:rPr>
          <w:rFonts w:ascii="Garamond" w:hAnsi="Garamond"/>
        </w:rPr>
      </w:pPr>
      <w:r>
        <w:rPr>
          <w:rFonts w:ascii="Garamond" w:hAnsi="Garamond"/>
        </w:rPr>
        <w:t>Each component for the calculator i.e. 4-Bit Adder Subtractor, 4-Bit ALU, 4-Bit Multiplier and Convertors for the calculator was made separately as a device and then the whole calculator was linked together by enablers and decoder to select the operation to be performed. After the operation is performed the binary output goes through the converter where the binary output is converted into BCD and then displayed using 7 Segment Displays</w:t>
      </w:r>
    </w:p>
    <w:p w14:paraId="12CC84D9" w14:textId="77777777" w:rsidR="0066140A" w:rsidRDefault="0066140A" w:rsidP="0066140A">
      <w:pPr>
        <w:ind w:left="360"/>
        <w:rPr>
          <w:rFonts w:ascii="Garamond" w:hAnsi="Garamond"/>
          <w:b/>
          <w:bCs/>
          <w:sz w:val="28"/>
          <w:szCs w:val="28"/>
          <w:u w:val="single"/>
        </w:rPr>
      </w:pPr>
      <w:bookmarkStart w:id="0" w:name="_Hlk200722904"/>
      <w:r w:rsidRPr="00855D9E">
        <w:rPr>
          <w:rFonts w:ascii="Garamond" w:hAnsi="Garamond"/>
          <w:b/>
          <w:bCs/>
          <w:sz w:val="28"/>
          <w:szCs w:val="28"/>
          <w:u w:val="single"/>
        </w:rPr>
        <w:t>4-Bit Calculator:</w:t>
      </w:r>
    </w:p>
    <w:p w14:paraId="4B113A52" w14:textId="77777777" w:rsidR="0066140A" w:rsidRPr="00855D9E" w:rsidRDefault="0066140A" w:rsidP="0066140A">
      <w:pPr>
        <w:ind w:left="360"/>
        <w:rPr>
          <w:rFonts w:ascii="Garamond" w:hAnsi="Garamond"/>
          <w:b/>
          <w:bCs/>
          <w:sz w:val="28"/>
          <w:szCs w:val="28"/>
          <w:u w:val="single"/>
        </w:rPr>
      </w:pPr>
    </w:p>
    <w:bookmarkEnd w:id="0"/>
    <w:p w14:paraId="6EF72C2F" w14:textId="5F5ACE18" w:rsidR="0066140A" w:rsidRPr="00652689" w:rsidRDefault="0066140A" w:rsidP="0066140A">
      <w:pPr>
        <w:ind w:left="360"/>
        <w:jc w:val="center"/>
        <w:rPr>
          <w:rFonts w:ascii="Garamond" w:hAnsi="Garamond"/>
          <w:b/>
          <w:bCs/>
        </w:rPr>
      </w:pPr>
      <w:r>
        <w:rPr>
          <w:noProof/>
        </w:rPr>
        <w:drawing>
          <wp:inline distT="0" distB="0" distL="0" distR="0" wp14:anchorId="2BB1621C" wp14:editId="50F8E4C0">
            <wp:extent cx="4655820" cy="2618899"/>
            <wp:effectExtent l="0" t="0" r="0" b="0"/>
            <wp:docPr id="175566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62688" cy="2622762"/>
                    </a:xfrm>
                    <a:prstGeom prst="rect">
                      <a:avLst/>
                    </a:prstGeom>
                    <a:noFill/>
                    <a:ln>
                      <a:noFill/>
                    </a:ln>
                  </pic:spPr>
                </pic:pic>
              </a:graphicData>
            </a:graphic>
          </wp:inline>
        </w:drawing>
      </w:r>
    </w:p>
    <w:p w14:paraId="430A9632" w14:textId="7F6C52D5" w:rsidR="0066140A" w:rsidRDefault="0066140A" w:rsidP="0066140A">
      <w:pPr>
        <w:rPr>
          <w:rFonts w:ascii="Garamond" w:hAnsi="Garamond"/>
        </w:rPr>
      </w:pPr>
    </w:p>
    <w:p w14:paraId="0830DDA6" w14:textId="726A35FF" w:rsidR="0066140A" w:rsidRDefault="0066140A" w:rsidP="0066140A">
      <w:pPr>
        <w:ind w:left="360"/>
        <w:rPr>
          <w:rFonts w:ascii="Garamond" w:hAnsi="Garamond"/>
        </w:rPr>
      </w:pPr>
      <w:r>
        <w:rPr>
          <w:rFonts w:ascii="Garamond" w:hAnsi="Garamond"/>
        </w:rPr>
        <w:t>The calculator uses different binary inputs to enable the operations to be performed</w:t>
      </w:r>
    </w:p>
    <w:tbl>
      <w:tblPr>
        <w:tblStyle w:val="TableGrid"/>
        <w:tblW w:w="0" w:type="auto"/>
        <w:tblInd w:w="360" w:type="dxa"/>
        <w:tblLook w:val="04A0" w:firstRow="1" w:lastRow="0" w:firstColumn="1" w:lastColumn="0" w:noHBand="0" w:noVBand="1"/>
      </w:tblPr>
      <w:tblGrid>
        <w:gridCol w:w="2446"/>
        <w:gridCol w:w="1948"/>
        <w:gridCol w:w="2429"/>
        <w:gridCol w:w="2167"/>
      </w:tblGrid>
      <w:tr w:rsidR="0066140A" w14:paraId="5E2D3821" w14:textId="77777777" w:rsidTr="00EB583A">
        <w:tc>
          <w:tcPr>
            <w:tcW w:w="2446" w:type="dxa"/>
            <w:shd w:val="clear" w:color="auto" w:fill="7F7F7F" w:themeFill="text1" w:themeFillTint="80"/>
          </w:tcPr>
          <w:p w14:paraId="55B3E8D8" w14:textId="77777777" w:rsidR="0066140A" w:rsidRPr="00855D9E" w:rsidRDefault="0066140A" w:rsidP="00EB583A">
            <w:pPr>
              <w:rPr>
                <w:rFonts w:ascii="Garamond" w:hAnsi="Garamond"/>
                <w:b/>
                <w:bCs/>
              </w:rPr>
            </w:pPr>
            <w:r w:rsidRPr="00855D9E">
              <w:rPr>
                <w:rFonts w:ascii="Garamond" w:hAnsi="Garamond"/>
                <w:b/>
                <w:bCs/>
              </w:rPr>
              <w:t>Mode Selection</w:t>
            </w:r>
          </w:p>
        </w:tc>
        <w:tc>
          <w:tcPr>
            <w:tcW w:w="1948" w:type="dxa"/>
            <w:shd w:val="clear" w:color="auto" w:fill="7F7F7F" w:themeFill="text1" w:themeFillTint="80"/>
          </w:tcPr>
          <w:p w14:paraId="71F88181" w14:textId="77777777" w:rsidR="0066140A" w:rsidRPr="00855D9E" w:rsidRDefault="0066140A" w:rsidP="00EB583A">
            <w:pPr>
              <w:rPr>
                <w:rFonts w:ascii="Garamond" w:hAnsi="Garamond"/>
                <w:b/>
                <w:bCs/>
              </w:rPr>
            </w:pPr>
            <w:r w:rsidRPr="00855D9E">
              <w:rPr>
                <w:rFonts w:ascii="Garamond" w:hAnsi="Garamond"/>
                <w:b/>
                <w:bCs/>
              </w:rPr>
              <w:t>Binary Value</w:t>
            </w:r>
          </w:p>
        </w:tc>
        <w:tc>
          <w:tcPr>
            <w:tcW w:w="2429" w:type="dxa"/>
            <w:shd w:val="clear" w:color="auto" w:fill="7F7F7F" w:themeFill="text1" w:themeFillTint="80"/>
          </w:tcPr>
          <w:p w14:paraId="658D264D" w14:textId="77777777" w:rsidR="0066140A" w:rsidRPr="00855D9E" w:rsidRDefault="0066140A" w:rsidP="00EB583A">
            <w:pPr>
              <w:rPr>
                <w:rFonts w:ascii="Garamond" w:hAnsi="Garamond"/>
                <w:b/>
                <w:bCs/>
              </w:rPr>
            </w:pPr>
            <w:r w:rsidRPr="00855D9E">
              <w:rPr>
                <w:rFonts w:ascii="Garamond" w:hAnsi="Garamond"/>
                <w:b/>
                <w:bCs/>
              </w:rPr>
              <w:t>ALU Mode</w:t>
            </w:r>
          </w:p>
        </w:tc>
        <w:tc>
          <w:tcPr>
            <w:tcW w:w="2167" w:type="dxa"/>
            <w:shd w:val="clear" w:color="auto" w:fill="7F7F7F" w:themeFill="text1" w:themeFillTint="80"/>
          </w:tcPr>
          <w:p w14:paraId="73033C4D" w14:textId="77777777" w:rsidR="0066140A" w:rsidRPr="00855D9E" w:rsidRDefault="0066140A" w:rsidP="00EB583A">
            <w:pPr>
              <w:rPr>
                <w:rFonts w:ascii="Garamond" w:hAnsi="Garamond"/>
                <w:b/>
                <w:bCs/>
              </w:rPr>
            </w:pPr>
            <w:r w:rsidRPr="00855D9E">
              <w:rPr>
                <w:rFonts w:ascii="Garamond" w:hAnsi="Garamond"/>
                <w:b/>
                <w:bCs/>
              </w:rPr>
              <w:t>Binary Value</w:t>
            </w:r>
          </w:p>
        </w:tc>
      </w:tr>
      <w:tr w:rsidR="0066140A" w14:paraId="7D46A9EB" w14:textId="77777777" w:rsidTr="00EB583A">
        <w:tc>
          <w:tcPr>
            <w:tcW w:w="2446" w:type="dxa"/>
          </w:tcPr>
          <w:p w14:paraId="07CF2208" w14:textId="77777777" w:rsidR="0066140A" w:rsidRDefault="0066140A" w:rsidP="00EB583A">
            <w:pPr>
              <w:rPr>
                <w:rFonts w:ascii="Garamond" w:hAnsi="Garamond"/>
              </w:rPr>
            </w:pPr>
            <w:r>
              <w:rPr>
                <w:rFonts w:ascii="Garamond" w:hAnsi="Garamond"/>
              </w:rPr>
              <w:t>Addition</w:t>
            </w:r>
          </w:p>
        </w:tc>
        <w:tc>
          <w:tcPr>
            <w:tcW w:w="1948" w:type="dxa"/>
          </w:tcPr>
          <w:p w14:paraId="305950CB" w14:textId="77777777" w:rsidR="0066140A" w:rsidRDefault="0066140A" w:rsidP="00EB583A">
            <w:pPr>
              <w:rPr>
                <w:rFonts w:ascii="Garamond" w:hAnsi="Garamond"/>
              </w:rPr>
            </w:pPr>
            <w:r>
              <w:rPr>
                <w:rFonts w:ascii="Garamond" w:hAnsi="Garamond"/>
              </w:rPr>
              <w:t>00</w:t>
            </w:r>
          </w:p>
        </w:tc>
        <w:tc>
          <w:tcPr>
            <w:tcW w:w="2429" w:type="dxa"/>
          </w:tcPr>
          <w:p w14:paraId="6D7D44F3" w14:textId="77777777" w:rsidR="0066140A" w:rsidRDefault="0066140A" w:rsidP="00EB583A">
            <w:pPr>
              <w:rPr>
                <w:rFonts w:ascii="Garamond" w:hAnsi="Garamond"/>
              </w:rPr>
            </w:pPr>
            <w:r>
              <w:rPr>
                <w:rFonts w:ascii="Garamond" w:hAnsi="Garamond"/>
              </w:rPr>
              <w:t>AND</w:t>
            </w:r>
          </w:p>
        </w:tc>
        <w:tc>
          <w:tcPr>
            <w:tcW w:w="2167" w:type="dxa"/>
          </w:tcPr>
          <w:p w14:paraId="79CB09DF" w14:textId="77777777" w:rsidR="0066140A" w:rsidRDefault="0066140A" w:rsidP="00EB583A">
            <w:pPr>
              <w:rPr>
                <w:rFonts w:ascii="Garamond" w:hAnsi="Garamond"/>
              </w:rPr>
            </w:pPr>
            <w:r>
              <w:rPr>
                <w:rFonts w:ascii="Garamond" w:hAnsi="Garamond"/>
              </w:rPr>
              <w:t>00</w:t>
            </w:r>
          </w:p>
        </w:tc>
      </w:tr>
      <w:tr w:rsidR="0066140A" w14:paraId="45F6AF5A" w14:textId="77777777" w:rsidTr="00EB583A">
        <w:tc>
          <w:tcPr>
            <w:tcW w:w="2446" w:type="dxa"/>
          </w:tcPr>
          <w:p w14:paraId="1AF18A98" w14:textId="77777777" w:rsidR="0066140A" w:rsidRDefault="0066140A" w:rsidP="00EB583A">
            <w:pPr>
              <w:rPr>
                <w:rFonts w:ascii="Garamond" w:hAnsi="Garamond"/>
              </w:rPr>
            </w:pPr>
            <w:r>
              <w:rPr>
                <w:rFonts w:ascii="Garamond" w:hAnsi="Garamond"/>
              </w:rPr>
              <w:t>Subtraction</w:t>
            </w:r>
          </w:p>
        </w:tc>
        <w:tc>
          <w:tcPr>
            <w:tcW w:w="1948" w:type="dxa"/>
          </w:tcPr>
          <w:p w14:paraId="3F5EA430" w14:textId="77777777" w:rsidR="0066140A" w:rsidRDefault="0066140A" w:rsidP="00EB583A">
            <w:pPr>
              <w:rPr>
                <w:rFonts w:ascii="Garamond" w:hAnsi="Garamond"/>
              </w:rPr>
            </w:pPr>
            <w:r>
              <w:rPr>
                <w:rFonts w:ascii="Garamond" w:hAnsi="Garamond"/>
              </w:rPr>
              <w:t>01</w:t>
            </w:r>
          </w:p>
        </w:tc>
        <w:tc>
          <w:tcPr>
            <w:tcW w:w="2429" w:type="dxa"/>
          </w:tcPr>
          <w:p w14:paraId="2CCD9D68" w14:textId="77777777" w:rsidR="0066140A" w:rsidRDefault="0066140A" w:rsidP="00EB583A">
            <w:pPr>
              <w:rPr>
                <w:rFonts w:ascii="Garamond" w:hAnsi="Garamond"/>
              </w:rPr>
            </w:pPr>
            <w:r>
              <w:rPr>
                <w:rFonts w:ascii="Garamond" w:hAnsi="Garamond"/>
              </w:rPr>
              <w:t>OR</w:t>
            </w:r>
          </w:p>
        </w:tc>
        <w:tc>
          <w:tcPr>
            <w:tcW w:w="2167" w:type="dxa"/>
          </w:tcPr>
          <w:p w14:paraId="671C5BB2" w14:textId="77777777" w:rsidR="0066140A" w:rsidRDefault="0066140A" w:rsidP="00EB583A">
            <w:pPr>
              <w:rPr>
                <w:rFonts w:ascii="Garamond" w:hAnsi="Garamond"/>
              </w:rPr>
            </w:pPr>
            <w:r>
              <w:rPr>
                <w:rFonts w:ascii="Garamond" w:hAnsi="Garamond"/>
              </w:rPr>
              <w:t>01</w:t>
            </w:r>
          </w:p>
        </w:tc>
      </w:tr>
      <w:tr w:rsidR="0066140A" w14:paraId="28F02406" w14:textId="77777777" w:rsidTr="00EB583A">
        <w:tc>
          <w:tcPr>
            <w:tcW w:w="2446" w:type="dxa"/>
          </w:tcPr>
          <w:p w14:paraId="23B1FAEB" w14:textId="77777777" w:rsidR="0066140A" w:rsidRDefault="0066140A" w:rsidP="00EB583A">
            <w:pPr>
              <w:rPr>
                <w:rFonts w:ascii="Garamond" w:hAnsi="Garamond"/>
              </w:rPr>
            </w:pPr>
            <w:r>
              <w:rPr>
                <w:rFonts w:ascii="Garamond" w:hAnsi="Garamond"/>
              </w:rPr>
              <w:t>ALU</w:t>
            </w:r>
          </w:p>
        </w:tc>
        <w:tc>
          <w:tcPr>
            <w:tcW w:w="1948" w:type="dxa"/>
          </w:tcPr>
          <w:p w14:paraId="7DF3E06F" w14:textId="77777777" w:rsidR="0066140A" w:rsidRDefault="0066140A" w:rsidP="00EB583A">
            <w:pPr>
              <w:rPr>
                <w:rFonts w:ascii="Garamond" w:hAnsi="Garamond"/>
              </w:rPr>
            </w:pPr>
            <w:r>
              <w:rPr>
                <w:rFonts w:ascii="Garamond" w:hAnsi="Garamond"/>
              </w:rPr>
              <w:t>10</w:t>
            </w:r>
          </w:p>
        </w:tc>
        <w:tc>
          <w:tcPr>
            <w:tcW w:w="2429" w:type="dxa"/>
          </w:tcPr>
          <w:p w14:paraId="0FF60514" w14:textId="77777777" w:rsidR="0066140A" w:rsidRDefault="0066140A" w:rsidP="00EB583A">
            <w:pPr>
              <w:rPr>
                <w:rFonts w:ascii="Garamond" w:hAnsi="Garamond"/>
              </w:rPr>
            </w:pPr>
            <w:r>
              <w:rPr>
                <w:rFonts w:ascii="Garamond" w:hAnsi="Garamond"/>
              </w:rPr>
              <w:t>NOT</w:t>
            </w:r>
          </w:p>
        </w:tc>
        <w:tc>
          <w:tcPr>
            <w:tcW w:w="2167" w:type="dxa"/>
          </w:tcPr>
          <w:p w14:paraId="6C2D8264" w14:textId="77777777" w:rsidR="0066140A" w:rsidRDefault="0066140A" w:rsidP="00EB583A">
            <w:pPr>
              <w:rPr>
                <w:rFonts w:ascii="Garamond" w:hAnsi="Garamond"/>
              </w:rPr>
            </w:pPr>
            <w:r>
              <w:rPr>
                <w:rFonts w:ascii="Garamond" w:hAnsi="Garamond"/>
              </w:rPr>
              <w:t>10</w:t>
            </w:r>
          </w:p>
        </w:tc>
      </w:tr>
      <w:tr w:rsidR="0066140A" w14:paraId="698FC305" w14:textId="77777777" w:rsidTr="00EB583A">
        <w:tc>
          <w:tcPr>
            <w:tcW w:w="2446" w:type="dxa"/>
          </w:tcPr>
          <w:p w14:paraId="1FA2D106" w14:textId="77777777" w:rsidR="0066140A" w:rsidRDefault="0066140A" w:rsidP="00EB583A">
            <w:pPr>
              <w:rPr>
                <w:rFonts w:ascii="Garamond" w:hAnsi="Garamond"/>
              </w:rPr>
            </w:pPr>
            <w:r>
              <w:rPr>
                <w:rFonts w:ascii="Garamond" w:hAnsi="Garamond"/>
              </w:rPr>
              <w:t>Multiplication</w:t>
            </w:r>
          </w:p>
        </w:tc>
        <w:tc>
          <w:tcPr>
            <w:tcW w:w="1948" w:type="dxa"/>
          </w:tcPr>
          <w:p w14:paraId="44399AA9" w14:textId="77777777" w:rsidR="0066140A" w:rsidRDefault="0066140A" w:rsidP="00EB583A">
            <w:pPr>
              <w:rPr>
                <w:rFonts w:ascii="Garamond" w:hAnsi="Garamond"/>
              </w:rPr>
            </w:pPr>
            <w:r>
              <w:rPr>
                <w:rFonts w:ascii="Garamond" w:hAnsi="Garamond"/>
              </w:rPr>
              <w:t>11</w:t>
            </w:r>
          </w:p>
        </w:tc>
        <w:tc>
          <w:tcPr>
            <w:tcW w:w="2429" w:type="dxa"/>
          </w:tcPr>
          <w:p w14:paraId="70EF2A2C" w14:textId="77777777" w:rsidR="0066140A" w:rsidRDefault="0066140A" w:rsidP="00EB583A">
            <w:pPr>
              <w:rPr>
                <w:rFonts w:ascii="Garamond" w:hAnsi="Garamond"/>
              </w:rPr>
            </w:pPr>
            <w:r>
              <w:rPr>
                <w:rFonts w:ascii="Garamond" w:hAnsi="Garamond"/>
              </w:rPr>
              <w:t>XOR</w:t>
            </w:r>
          </w:p>
        </w:tc>
        <w:tc>
          <w:tcPr>
            <w:tcW w:w="2167" w:type="dxa"/>
          </w:tcPr>
          <w:p w14:paraId="2231BF97" w14:textId="77777777" w:rsidR="0066140A" w:rsidRDefault="0066140A" w:rsidP="00EB583A">
            <w:pPr>
              <w:rPr>
                <w:rFonts w:ascii="Garamond" w:hAnsi="Garamond"/>
              </w:rPr>
            </w:pPr>
            <w:r>
              <w:rPr>
                <w:rFonts w:ascii="Garamond" w:hAnsi="Garamond"/>
              </w:rPr>
              <w:t>11</w:t>
            </w:r>
          </w:p>
        </w:tc>
      </w:tr>
    </w:tbl>
    <w:p w14:paraId="4B397560" w14:textId="77777777" w:rsidR="0066140A" w:rsidRDefault="0066140A" w:rsidP="0066140A">
      <w:pPr>
        <w:ind w:left="360"/>
        <w:rPr>
          <w:rFonts w:ascii="Garamond" w:hAnsi="Garamond"/>
        </w:rPr>
      </w:pPr>
    </w:p>
    <w:p w14:paraId="17DC9D6C" w14:textId="77777777" w:rsidR="0066140A" w:rsidRDefault="0066140A" w:rsidP="0066140A">
      <w:pPr>
        <w:ind w:left="360"/>
        <w:rPr>
          <w:rFonts w:ascii="Garamond" w:hAnsi="Garamond"/>
          <w:b/>
          <w:bCs/>
          <w:sz w:val="28"/>
          <w:szCs w:val="28"/>
          <w:u w:val="single"/>
        </w:rPr>
      </w:pPr>
    </w:p>
    <w:p w14:paraId="7658C68D" w14:textId="60BEEED0" w:rsidR="0066140A" w:rsidRDefault="0066140A" w:rsidP="0066140A">
      <w:pPr>
        <w:ind w:left="360"/>
        <w:rPr>
          <w:rFonts w:ascii="Garamond" w:hAnsi="Garamond"/>
          <w:sz w:val="28"/>
          <w:szCs w:val="28"/>
        </w:rPr>
      </w:pPr>
      <w:r w:rsidRPr="00855D9E">
        <w:rPr>
          <w:rFonts w:ascii="Garamond" w:hAnsi="Garamond"/>
          <w:b/>
          <w:bCs/>
          <w:sz w:val="28"/>
          <w:szCs w:val="28"/>
          <w:u w:val="single"/>
        </w:rPr>
        <w:t>Adder &amp; Subtractor</w:t>
      </w:r>
      <w:r>
        <w:rPr>
          <w:rFonts w:ascii="Garamond" w:hAnsi="Garamond"/>
          <w:sz w:val="28"/>
          <w:szCs w:val="28"/>
        </w:rPr>
        <w:t>:</w:t>
      </w:r>
    </w:p>
    <w:p w14:paraId="46C617E4" w14:textId="77777777" w:rsidR="0066140A" w:rsidRDefault="0066140A" w:rsidP="0066140A">
      <w:pPr>
        <w:ind w:left="360" w:firstLine="360"/>
        <w:rPr>
          <w:rFonts w:ascii="Garamond" w:hAnsi="Garamond"/>
        </w:rPr>
      </w:pPr>
      <w:r w:rsidRPr="00855D9E">
        <w:rPr>
          <w:rFonts w:ascii="Garamond" w:hAnsi="Garamond"/>
          <w:b/>
          <w:bCs/>
        </w:rPr>
        <w:t>4-Bit Adder &amp; Subtractor:</w:t>
      </w:r>
      <w:r w:rsidRPr="00855D9E">
        <w:rPr>
          <w:rFonts w:ascii="Garamond" w:hAnsi="Garamond"/>
        </w:rPr>
        <w:t xml:space="preserve"> </w:t>
      </w:r>
    </w:p>
    <w:p w14:paraId="388F6BA8" w14:textId="77777777" w:rsidR="0066140A" w:rsidRDefault="0066140A" w:rsidP="0066140A">
      <w:pPr>
        <w:ind w:left="360"/>
        <w:rPr>
          <w:rFonts w:ascii="Garamond" w:hAnsi="Garamond"/>
        </w:rPr>
      </w:pPr>
      <w:r>
        <w:rPr>
          <w:rFonts w:ascii="Garamond" w:hAnsi="Garamond"/>
        </w:rPr>
        <w:tab/>
      </w:r>
      <w:r>
        <w:rPr>
          <w:rFonts w:ascii="Garamond" w:hAnsi="Garamond"/>
        </w:rPr>
        <w:tab/>
        <w:t>The 4-Bit adder subtractor uses a 4 Bit Adder to calculate the sum when the enabler is 0. In case of 1 the adder IC is used to calculate the difference.</w:t>
      </w:r>
    </w:p>
    <w:p w14:paraId="7121E019" w14:textId="42C8604E" w:rsidR="0066140A" w:rsidRDefault="0066140A" w:rsidP="0066140A">
      <w:pPr>
        <w:ind w:left="360"/>
        <w:jc w:val="center"/>
        <w:rPr>
          <w:rFonts w:ascii="Garamond" w:hAnsi="Garamond"/>
        </w:rPr>
      </w:pPr>
      <w:r>
        <w:rPr>
          <w:noProof/>
        </w:rPr>
        <w:drawing>
          <wp:inline distT="0" distB="0" distL="0" distR="0" wp14:anchorId="483DF814" wp14:editId="6CAD573E">
            <wp:extent cx="4038600" cy="3567861"/>
            <wp:effectExtent l="0" t="0" r="0" b="0"/>
            <wp:docPr id="567032749" name="Picture 2" descr="A circuit board with wires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32749" name="Picture 2" descr="A circuit board with wires and wire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46829" cy="3575131"/>
                    </a:xfrm>
                    <a:prstGeom prst="rect">
                      <a:avLst/>
                    </a:prstGeom>
                    <a:noFill/>
                    <a:ln>
                      <a:noFill/>
                    </a:ln>
                  </pic:spPr>
                </pic:pic>
              </a:graphicData>
            </a:graphic>
          </wp:inline>
        </w:drawing>
      </w:r>
    </w:p>
    <w:p w14:paraId="7448B136" w14:textId="44DA96E3" w:rsidR="0066140A" w:rsidRDefault="0066140A" w:rsidP="0066140A">
      <w:pPr>
        <w:ind w:left="360"/>
        <w:jc w:val="center"/>
        <w:rPr>
          <w:rFonts w:ascii="Garamond" w:hAnsi="Garamond"/>
        </w:rPr>
      </w:pPr>
    </w:p>
    <w:p w14:paraId="23C3553D" w14:textId="77777777" w:rsidR="0066140A" w:rsidRDefault="0066140A" w:rsidP="0066140A">
      <w:pPr>
        <w:ind w:left="360"/>
        <w:rPr>
          <w:rFonts w:ascii="Garamond" w:hAnsi="Garamond"/>
        </w:rPr>
      </w:pPr>
    </w:p>
    <w:p w14:paraId="478CBF46" w14:textId="77777777" w:rsidR="0066140A" w:rsidRDefault="0066140A" w:rsidP="0066140A">
      <w:pPr>
        <w:ind w:left="360"/>
        <w:rPr>
          <w:rFonts w:ascii="Garamond" w:hAnsi="Garamond"/>
        </w:rPr>
      </w:pPr>
    </w:p>
    <w:p w14:paraId="3734E282" w14:textId="77777777" w:rsidR="0066140A" w:rsidRDefault="0066140A" w:rsidP="0066140A">
      <w:pPr>
        <w:ind w:left="360"/>
        <w:rPr>
          <w:rFonts w:ascii="Garamond" w:hAnsi="Garamond"/>
        </w:rPr>
      </w:pPr>
    </w:p>
    <w:p w14:paraId="4352F648" w14:textId="77777777" w:rsidR="0066140A" w:rsidRDefault="0066140A" w:rsidP="0066140A">
      <w:pPr>
        <w:ind w:left="360"/>
        <w:rPr>
          <w:rFonts w:ascii="Garamond" w:hAnsi="Garamond"/>
        </w:rPr>
      </w:pPr>
    </w:p>
    <w:p w14:paraId="17A9B8F0" w14:textId="77777777" w:rsidR="0066140A" w:rsidRDefault="0066140A" w:rsidP="0066140A">
      <w:pPr>
        <w:ind w:left="360"/>
        <w:rPr>
          <w:rFonts w:ascii="Garamond" w:hAnsi="Garamond"/>
          <w:sz w:val="28"/>
          <w:szCs w:val="28"/>
        </w:rPr>
      </w:pPr>
      <w:r w:rsidRPr="00855D9E">
        <w:rPr>
          <w:rFonts w:ascii="Garamond" w:hAnsi="Garamond"/>
          <w:b/>
          <w:bCs/>
          <w:sz w:val="28"/>
          <w:szCs w:val="28"/>
          <w:u w:val="single"/>
        </w:rPr>
        <w:t>A</w:t>
      </w:r>
      <w:r>
        <w:rPr>
          <w:rFonts w:ascii="Garamond" w:hAnsi="Garamond"/>
          <w:b/>
          <w:bCs/>
          <w:sz w:val="28"/>
          <w:szCs w:val="28"/>
          <w:u w:val="single"/>
        </w:rPr>
        <w:t>LU</w:t>
      </w:r>
      <w:r>
        <w:rPr>
          <w:rFonts w:ascii="Garamond" w:hAnsi="Garamond"/>
          <w:sz w:val="28"/>
          <w:szCs w:val="28"/>
        </w:rPr>
        <w:t>:</w:t>
      </w:r>
    </w:p>
    <w:p w14:paraId="6528965E" w14:textId="77777777" w:rsidR="0066140A" w:rsidRPr="00D54E75" w:rsidRDefault="0066140A" w:rsidP="0066140A">
      <w:pPr>
        <w:ind w:left="360"/>
        <w:rPr>
          <w:rFonts w:ascii="Garamond" w:hAnsi="Garamond"/>
          <w:b/>
          <w:bCs/>
        </w:rPr>
      </w:pPr>
      <w:r w:rsidRPr="00D54E75">
        <w:rPr>
          <w:rFonts w:ascii="Garamond" w:hAnsi="Garamond"/>
          <w:b/>
          <w:bCs/>
        </w:rPr>
        <w:tab/>
        <w:t>4-Bit ALU:</w:t>
      </w:r>
    </w:p>
    <w:p w14:paraId="4395538B" w14:textId="1CC5546C" w:rsidR="0066140A" w:rsidRDefault="0066140A" w:rsidP="0066140A">
      <w:pPr>
        <w:ind w:left="360"/>
        <w:rPr>
          <w:rFonts w:ascii="Garamond" w:hAnsi="Garamond"/>
        </w:rPr>
      </w:pPr>
      <w:r>
        <w:rPr>
          <w:rFonts w:ascii="Garamond" w:hAnsi="Garamond"/>
          <w:b/>
          <w:bCs/>
          <w:sz w:val="28"/>
          <w:szCs w:val="28"/>
        </w:rPr>
        <w:tab/>
      </w:r>
      <w:r>
        <w:rPr>
          <w:rFonts w:ascii="Garamond" w:hAnsi="Garamond"/>
          <w:b/>
          <w:bCs/>
          <w:sz w:val="28"/>
          <w:szCs w:val="28"/>
        </w:rPr>
        <w:tab/>
      </w:r>
      <w:r w:rsidRPr="00D54E75">
        <w:rPr>
          <w:rFonts w:ascii="Garamond" w:hAnsi="Garamond"/>
        </w:rPr>
        <w:t>The 4-Bit ALU works on the enabler to find AND, OR, NOT, and XOR of the input. It performs the operations on a 4-Bit input</w:t>
      </w:r>
      <w:r>
        <w:rPr>
          <w:rFonts w:ascii="Garamond" w:hAnsi="Garamond"/>
        </w:rPr>
        <w:t>.</w:t>
      </w:r>
    </w:p>
    <w:p w14:paraId="345DF52A" w14:textId="77777777" w:rsidR="0066140A" w:rsidRPr="0066140A" w:rsidRDefault="0066140A" w:rsidP="0066140A">
      <w:pPr>
        <w:ind w:left="360"/>
        <w:rPr>
          <w:rFonts w:ascii="Garamond" w:hAnsi="Garamond"/>
        </w:rPr>
      </w:pPr>
    </w:p>
    <w:p w14:paraId="52B2E1FF" w14:textId="0AB4AD51" w:rsidR="0066140A" w:rsidRPr="00D54E75" w:rsidRDefault="0066140A" w:rsidP="0066140A">
      <w:pPr>
        <w:ind w:left="360"/>
        <w:jc w:val="center"/>
        <w:rPr>
          <w:rFonts w:ascii="Garamond" w:hAnsi="Garamond"/>
          <w:sz w:val="28"/>
          <w:szCs w:val="28"/>
        </w:rPr>
      </w:pPr>
      <w:r>
        <w:rPr>
          <w:noProof/>
        </w:rPr>
        <w:drawing>
          <wp:inline distT="0" distB="0" distL="0" distR="0" wp14:anchorId="1CEFCF6F" wp14:editId="46EC2752">
            <wp:extent cx="2843879" cy="5006340"/>
            <wp:effectExtent l="0" t="0" r="0" b="3810"/>
            <wp:docPr id="704054308" name="Picture 3"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054308" name="Picture 3" descr="A close-up of a circuit board&#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48558" cy="5014576"/>
                    </a:xfrm>
                    <a:prstGeom prst="rect">
                      <a:avLst/>
                    </a:prstGeom>
                    <a:noFill/>
                    <a:ln>
                      <a:noFill/>
                    </a:ln>
                  </pic:spPr>
                </pic:pic>
              </a:graphicData>
            </a:graphic>
          </wp:inline>
        </w:drawing>
      </w:r>
    </w:p>
    <w:p w14:paraId="3394E00F" w14:textId="77777777" w:rsidR="0066140A" w:rsidRDefault="0066140A" w:rsidP="0066140A">
      <w:pPr>
        <w:ind w:left="360"/>
        <w:jc w:val="center"/>
        <w:rPr>
          <w:rFonts w:ascii="Garamond" w:hAnsi="Garamond"/>
        </w:rPr>
      </w:pPr>
    </w:p>
    <w:p w14:paraId="716472EB" w14:textId="77777777" w:rsidR="0066140A" w:rsidRDefault="0066140A" w:rsidP="0066140A">
      <w:pPr>
        <w:rPr>
          <w:rFonts w:ascii="Garamond" w:hAnsi="Garamond"/>
        </w:rPr>
      </w:pPr>
    </w:p>
    <w:p w14:paraId="3599888C" w14:textId="77777777" w:rsidR="0066140A" w:rsidRDefault="0066140A" w:rsidP="0066140A">
      <w:pPr>
        <w:ind w:left="360"/>
        <w:jc w:val="center"/>
        <w:rPr>
          <w:rFonts w:ascii="Garamond" w:hAnsi="Garamond"/>
        </w:rPr>
      </w:pPr>
    </w:p>
    <w:p w14:paraId="0CD93966" w14:textId="77777777" w:rsidR="0066140A" w:rsidRDefault="0066140A" w:rsidP="0066140A">
      <w:pPr>
        <w:ind w:left="360"/>
        <w:jc w:val="center"/>
        <w:rPr>
          <w:rFonts w:ascii="Garamond" w:hAnsi="Garamond"/>
        </w:rPr>
      </w:pPr>
    </w:p>
    <w:p w14:paraId="5E184158" w14:textId="77777777" w:rsidR="0066140A" w:rsidRDefault="0066140A" w:rsidP="0066140A">
      <w:pPr>
        <w:ind w:left="360"/>
        <w:rPr>
          <w:rFonts w:ascii="Garamond" w:hAnsi="Garamond"/>
          <w:b/>
          <w:bCs/>
          <w:sz w:val="28"/>
          <w:szCs w:val="28"/>
          <w:u w:val="single"/>
        </w:rPr>
      </w:pPr>
      <w:r w:rsidRPr="009C5968">
        <w:rPr>
          <w:rFonts w:ascii="Garamond" w:hAnsi="Garamond"/>
          <w:b/>
          <w:bCs/>
          <w:sz w:val="28"/>
          <w:szCs w:val="28"/>
          <w:u w:val="single"/>
        </w:rPr>
        <w:lastRenderedPageBreak/>
        <w:t>Multiplier:</w:t>
      </w:r>
    </w:p>
    <w:p w14:paraId="638FA8AE" w14:textId="77777777" w:rsidR="0066140A" w:rsidRDefault="0066140A" w:rsidP="0066140A">
      <w:pPr>
        <w:ind w:left="360" w:firstLine="360"/>
        <w:rPr>
          <w:rFonts w:ascii="Garamond" w:hAnsi="Garamond"/>
          <w:b/>
          <w:bCs/>
        </w:rPr>
      </w:pPr>
      <w:r w:rsidRPr="00D54E75">
        <w:rPr>
          <w:rFonts w:ascii="Garamond" w:hAnsi="Garamond"/>
          <w:b/>
          <w:bCs/>
        </w:rPr>
        <w:t>4-Bit</w:t>
      </w:r>
      <w:r>
        <w:rPr>
          <w:rFonts w:ascii="Garamond" w:hAnsi="Garamond"/>
          <w:b/>
          <w:bCs/>
        </w:rPr>
        <w:t xml:space="preserve"> Multiplier</w:t>
      </w:r>
      <w:r w:rsidRPr="00D54E75">
        <w:rPr>
          <w:rFonts w:ascii="Garamond" w:hAnsi="Garamond"/>
          <w:b/>
          <w:bCs/>
        </w:rPr>
        <w:t>:</w:t>
      </w:r>
    </w:p>
    <w:p w14:paraId="194701A4" w14:textId="77777777" w:rsidR="0066140A" w:rsidRPr="002A5AC4" w:rsidRDefault="0066140A" w:rsidP="0066140A">
      <w:pPr>
        <w:ind w:left="360" w:firstLine="360"/>
        <w:rPr>
          <w:rFonts w:ascii="Garamond" w:hAnsi="Garamond"/>
        </w:rPr>
      </w:pPr>
      <w:r w:rsidRPr="002A5AC4">
        <w:rPr>
          <w:rFonts w:ascii="Garamond" w:hAnsi="Garamond"/>
        </w:rPr>
        <w:t>The 4-bit multiplier is designed using AND gates and adders. It multiplies two 4-bit binary numbers by generating partial products and adding them using 4-bit binary adders. This circuit gives an 8-bit output as the final product.</w:t>
      </w:r>
    </w:p>
    <w:p w14:paraId="5416AFAB" w14:textId="711F58AA" w:rsidR="0066140A" w:rsidRDefault="0066140A" w:rsidP="0066140A">
      <w:pPr>
        <w:ind w:left="360"/>
        <w:jc w:val="center"/>
        <w:rPr>
          <w:rFonts w:ascii="Garamond" w:hAnsi="Garamond"/>
          <w:b/>
          <w:bCs/>
          <w:sz w:val="28"/>
          <w:szCs w:val="28"/>
        </w:rPr>
      </w:pPr>
      <w:r w:rsidRPr="002A5AC4">
        <w:rPr>
          <w:rFonts w:ascii="Garamond" w:hAnsi="Garamond"/>
          <w:b/>
          <w:bCs/>
          <w:sz w:val="28"/>
          <w:szCs w:val="28"/>
        </w:rPr>
        <w:t xml:space="preserve">       </w:t>
      </w:r>
    </w:p>
    <w:p w14:paraId="3EF44652" w14:textId="4DDF694B" w:rsidR="0066140A" w:rsidRDefault="0066140A" w:rsidP="0066140A">
      <w:pPr>
        <w:ind w:left="360"/>
        <w:jc w:val="center"/>
        <w:rPr>
          <w:rFonts w:ascii="Garamond" w:hAnsi="Garamond"/>
          <w:b/>
          <w:bCs/>
          <w:sz w:val="28"/>
          <w:szCs w:val="28"/>
        </w:rPr>
      </w:pPr>
      <w:r>
        <w:rPr>
          <w:noProof/>
        </w:rPr>
        <w:drawing>
          <wp:inline distT="0" distB="0" distL="0" distR="0" wp14:anchorId="0844BF6D" wp14:editId="3A71DEA6">
            <wp:extent cx="5943600" cy="3794760"/>
            <wp:effectExtent l="0" t="0" r="0" b="0"/>
            <wp:docPr id="19975218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794760"/>
                    </a:xfrm>
                    <a:prstGeom prst="rect">
                      <a:avLst/>
                    </a:prstGeom>
                    <a:noFill/>
                    <a:ln>
                      <a:noFill/>
                    </a:ln>
                  </pic:spPr>
                </pic:pic>
              </a:graphicData>
            </a:graphic>
          </wp:inline>
        </w:drawing>
      </w:r>
    </w:p>
    <w:p w14:paraId="3C3AA077" w14:textId="77777777" w:rsidR="0066140A" w:rsidRDefault="0066140A" w:rsidP="0066140A">
      <w:pPr>
        <w:ind w:left="360"/>
        <w:jc w:val="center"/>
        <w:rPr>
          <w:rFonts w:ascii="Garamond" w:hAnsi="Garamond"/>
          <w:b/>
          <w:bCs/>
          <w:sz w:val="28"/>
          <w:szCs w:val="28"/>
        </w:rPr>
      </w:pPr>
    </w:p>
    <w:p w14:paraId="302AC58E" w14:textId="77777777" w:rsidR="0066140A" w:rsidRPr="00707193" w:rsidRDefault="0066140A" w:rsidP="0066140A">
      <w:pPr>
        <w:ind w:left="360"/>
        <w:rPr>
          <w:rFonts w:ascii="Garamond" w:hAnsi="Garamond"/>
          <w:b/>
          <w:bCs/>
          <w:sz w:val="28"/>
          <w:szCs w:val="28"/>
          <w:u w:val="single"/>
        </w:rPr>
      </w:pPr>
      <w:r w:rsidRPr="00707193">
        <w:rPr>
          <w:rFonts w:ascii="Garamond" w:hAnsi="Garamond"/>
          <w:b/>
          <w:bCs/>
          <w:sz w:val="28"/>
          <w:szCs w:val="28"/>
          <w:u w:val="single"/>
        </w:rPr>
        <w:t>Converter:</w:t>
      </w:r>
    </w:p>
    <w:p w14:paraId="73E9A7A2" w14:textId="77777777" w:rsidR="0066140A" w:rsidRDefault="0066140A" w:rsidP="0066140A">
      <w:pPr>
        <w:ind w:left="360"/>
        <w:rPr>
          <w:rFonts w:ascii="Garamond" w:hAnsi="Garamond"/>
          <w:b/>
          <w:bCs/>
        </w:rPr>
      </w:pPr>
      <w:r w:rsidRPr="002A5AC4">
        <w:rPr>
          <w:rFonts w:ascii="Garamond" w:hAnsi="Garamond"/>
          <w:b/>
          <w:bCs/>
        </w:rPr>
        <w:tab/>
        <w:t>4-Bit</w:t>
      </w:r>
      <w:r>
        <w:rPr>
          <w:rFonts w:ascii="Garamond" w:hAnsi="Garamond"/>
          <w:b/>
          <w:bCs/>
        </w:rPr>
        <w:t xml:space="preserve"> Calculator</w:t>
      </w:r>
      <w:r w:rsidRPr="002A5AC4">
        <w:rPr>
          <w:rFonts w:ascii="Garamond" w:hAnsi="Garamond"/>
          <w:b/>
          <w:bCs/>
        </w:rPr>
        <w:t xml:space="preserve"> Convertor:</w:t>
      </w:r>
    </w:p>
    <w:p w14:paraId="65D0E3E4" w14:textId="77777777" w:rsidR="0066140A" w:rsidRDefault="0066140A" w:rsidP="0066140A">
      <w:pPr>
        <w:ind w:left="720" w:firstLine="360"/>
        <w:rPr>
          <w:noProof/>
        </w:rPr>
      </w:pPr>
      <w:r w:rsidRPr="00707193">
        <w:rPr>
          <w:rFonts w:ascii="Garamond" w:hAnsi="Garamond"/>
        </w:rPr>
        <w:t>This converts an 8-bit binary number into three BCD digits (hundreds, tens, units) using the Double Dabble algorithm. The external circuit passes the binary bits through identical converter blocks. Each internal block uses logic gates to check BCD values</w:t>
      </w:r>
      <w:r>
        <w:rPr>
          <w:rFonts w:ascii="Garamond" w:hAnsi="Garamond"/>
        </w:rPr>
        <w:t xml:space="preserve"> </w:t>
      </w:r>
      <w:r w:rsidRPr="00707193">
        <w:rPr>
          <w:rFonts w:ascii="Garamond" w:hAnsi="Garamond"/>
        </w:rPr>
        <w:t>allowing accurate BCD conversion for display on 7-segment outputs</w:t>
      </w:r>
      <w:r w:rsidRPr="00707193">
        <w:rPr>
          <w:rFonts w:ascii="Garamond" w:hAnsi="Garamond"/>
          <w:b/>
          <w:bCs/>
        </w:rPr>
        <w:t>.</w:t>
      </w:r>
      <w:r w:rsidRPr="00707193">
        <w:rPr>
          <w:noProof/>
        </w:rPr>
        <w:t xml:space="preserve"> </w:t>
      </w:r>
    </w:p>
    <w:p w14:paraId="7E128245" w14:textId="53E066C0" w:rsidR="0066140A" w:rsidRDefault="0066140A" w:rsidP="0066140A">
      <w:pPr>
        <w:ind w:left="360"/>
        <w:jc w:val="center"/>
        <w:rPr>
          <w:noProof/>
        </w:rPr>
      </w:pPr>
    </w:p>
    <w:p w14:paraId="7E212402" w14:textId="77777777" w:rsidR="00330855" w:rsidRDefault="00330855" w:rsidP="0066140A">
      <w:pPr>
        <w:ind w:left="360"/>
        <w:jc w:val="center"/>
        <w:rPr>
          <w:noProof/>
        </w:rPr>
      </w:pPr>
    </w:p>
    <w:p w14:paraId="3595E372" w14:textId="3856FFD9" w:rsidR="00330855" w:rsidRPr="00330855" w:rsidRDefault="00330855" w:rsidP="00330855">
      <w:pPr>
        <w:ind w:left="360"/>
        <w:rPr>
          <w:rFonts w:ascii="Garamond" w:hAnsi="Garamond"/>
          <w:b/>
          <w:bCs/>
          <w:noProof/>
        </w:rPr>
      </w:pPr>
    </w:p>
    <w:tbl>
      <w:tblPr>
        <w:tblStyle w:val="TableGrid"/>
        <w:tblW w:w="0" w:type="auto"/>
        <w:tblInd w:w="360" w:type="dxa"/>
        <w:tblLook w:val="04A0" w:firstRow="1" w:lastRow="0" w:firstColumn="1" w:lastColumn="0" w:noHBand="0" w:noVBand="1"/>
      </w:tblPr>
      <w:tblGrid>
        <w:gridCol w:w="8990"/>
      </w:tblGrid>
      <w:tr w:rsidR="00330855" w14:paraId="4EC5F838" w14:textId="77777777" w:rsidTr="00330855">
        <w:tc>
          <w:tcPr>
            <w:tcW w:w="9350" w:type="dxa"/>
          </w:tcPr>
          <w:p w14:paraId="1239A757" w14:textId="77777777" w:rsidR="00330855" w:rsidRDefault="00330855" w:rsidP="00330855">
            <w:pPr>
              <w:ind w:left="360"/>
              <w:rPr>
                <w:rFonts w:ascii="Garamond" w:hAnsi="Garamond"/>
                <w:b/>
                <w:bCs/>
                <w:noProof/>
                <w:u w:val="single"/>
              </w:rPr>
            </w:pPr>
          </w:p>
          <w:p w14:paraId="3E05312A" w14:textId="4B0B794F" w:rsidR="00330855" w:rsidRDefault="00330855" w:rsidP="00330855">
            <w:pPr>
              <w:ind w:left="360"/>
              <w:jc w:val="center"/>
              <w:rPr>
                <w:rFonts w:ascii="Garamond" w:hAnsi="Garamond"/>
                <w:b/>
                <w:bCs/>
                <w:noProof/>
                <w:u w:val="single"/>
              </w:rPr>
            </w:pPr>
            <w:r w:rsidRPr="00330855">
              <w:rPr>
                <w:rFonts w:ascii="Garamond" w:hAnsi="Garamond"/>
                <w:b/>
                <w:bCs/>
                <w:noProof/>
                <w:u w:val="single"/>
              </w:rPr>
              <w:t>NOTE:</w:t>
            </w:r>
          </w:p>
          <w:p w14:paraId="70717110" w14:textId="4F9A8389" w:rsidR="00330855" w:rsidRDefault="00330855" w:rsidP="00330855">
            <w:pPr>
              <w:jc w:val="center"/>
              <w:rPr>
                <w:rFonts w:ascii="Garamond" w:hAnsi="Garamond"/>
                <w:b/>
                <w:bCs/>
                <w:noProof/>
              </w:rPr>
            </w:pPr>
            <w:r>
              <w:rPr>
                <w:rFonts w:ascii="Garamond" w:hAnsi="Garamond"/>
                <w:b/>
                <w:bCs/>
                <w:noProof/>
              </w:rPr>
              <w:t>The Converter part is not yet completed at hardware level as it requires a complex circuits inculding requring 3 more breaadboards and 20 more ICs</w:t>
            </w:r>
          </w:p>
          <w:p w14:paraId="07E7481B" w14:textId="683BFB89" w:rsidR="00330855" w:rsidRDefault="00330855" w:rsidP="00330855">
            <w:pPr>
              <w:jc w:val="center"/>
              <w:rPr>
                <w:rFonts w:ascii="Garamond" w:hAnsi="Garamond"/>
                <w:b/>
                <w:bCs/>
              </w:rPr>
            </w:pPr>
          </w:p>
        </w:tc>
      </w:tr>
    </w:tbl>
    <w:p w14:paraId="138D2BE9" w14:textId="77777777" w:rsidR="0066140A" w:rsidRDefault="0066140A" w:rsidP="0066140A">
      <w:pPr>
        <w:rPr>
          <w:noProof/>
        </w:rPr>
      </w:pPr>
    </w:p>
    <w:p w14:paraId="29DA4FB4" w14:textId="77777777" w:rsidR="0066140A" w:rsidRPr="009755B5" w:rsidRDefault="0066140A" w:rsidP="0066140A">
      <w:pPr>
        <w:ind w:left="360"/>
        <w:rPr>
          <w:rFonts w:ascii="Garamond" w:hAnsi="Garamond"/>
          <w:b/>
          <w:bCs/>
          <w:noProof/>
          <w:sz w:val="28"/>
          <w:szCs w:val="28"/>
          <w:u w:val="single"/>
        </w:rPr>
      </w:pPr>
      <w:r w:rsidRPr="009755B5">
        <w:rPr>
          <w:rFonts w:ascii="Garamond" w:hAnsi="Garamond"/>
          <w:b/>
          <w:bCs/>
          <w:noProof/>
          <w:sz w:val="28"/>
          <w:szCs w:val="28"/>
          <w:u w:val="single"/>
        </w:rPr>
        <w:t>Conclusion:</w:t>
      </w:r>
    </w:p>
    <w:p w14:paraId="37307FDD" w14:textId="46447838" w:rsidR="0066140A" w:rsidRPr="009755B5" w:rsidRDefault="0066140A" w:rsidP="0066140A">
      <w:pPr>
        <w:ind w:left="360" w:firstLine="360"/>
        <w:rPr>
          <w:rFonts w:ascii="Times New Roman" w:hAnsi="Times New Roman" w:cs="Times New Roman"/>
          <w:b/>
          <w:bCs/>
        </w:rPr>
      </w:pPr>
      <w:r w:rsidRPr="009755B5">
        <w:rPr>
          <w:rFonts w:ascii="Times New Roman" w:hAnsi="Times New Roman" w:cs="Times New Roman"/>
          <w:noProof/>
        </w:rPr>
        <w:t>In this project we designed a 4-</w:t>
      </w:r>
      <w:r w:rsidR="00330855">
        <w:rPr>
          <w:rFonts w:ascii="Times New Roman" w:hAnsi="Times New Roman" w:cs="Times New Roman"/>
          <w:noProof/>
        </w:rPr>
        <w:t xml:space="preserve">Bit </w:t>
      </w:r>
      <w:r w:rsidRPr="009755B5">
        <w:rPr>
          <w:rFonts w:ascii="Times New Roman" w:hAnsi="Times New Roman" w:cs="Times New Roman"/>
          <w:noProof/>
        </w:rPr>
        <w:t>Calculator using logic gates and ICs. We bulit and tested different parts like the adder, subtractor, multiplier, and converter in Proteus</w:t>
      </w:r>
      <w:r w:rsidR="00330855">
        <w:rPr>
          <w:rFonts w:ascii="Times New Roman" w:hAnsi="Times New Roman" w:cs="Times New Roman"/>
          <w:noProof/>
        </w:rPr>
        <w:t xml:space="preserve"> and on Hardware level</w:t>
      </w:r>
      <w:r w:rsidRPr="009755B5">
        <w:rPr>
          <w:rFonts w:ascii="Times New Roman" w:hAnsi="Times New Roman" w:cs="Times New Roman"/>
          <w:noProof/>
        </w:rPr>
        <w:t>. It improved our understanding of how digital circuits work and how to solve problems in logic design.</w:t>
      </w:r>
    </w:p>
    <w:p w14:paraId="0F563623" w14:textId="77777777" w:rsidR="00856395" w:rsidRDefault="00856395">
      <w:bookmarkStart w:id="1" w:name="_Hlk200797356"/>
    </w:p>
    <w:p w14:paraId="7286CC29" w14:textId="6BBC66C5" w:rsidR="00330855" w:rsidRPr="00330855" w:rsidRDefault="00330855">
      <w:pPr>
        <w:rPr>
          <w:rFonts w:ascii="Garamond" w:hAnsi="Garamond"/>
          <w:b/>
          <w:bCs/>
          <w:sz w:val="28"/>
          <w:szCs w:val="28"/>
          <w:u w:val="single"/>
        </w:rPr>
      </w:pPr>
      <w:r w:rsidRPr="00330855">
        <w:rPr>
          <w:rFonts w:ascii="Garamond" w:hAnsi="Garamond"/>
          <w:b/>
          <w:bCs/>
          <w:sz w:val="28"/>
          <w:szCs w:val="28"/>
          <w:u w:val="single"/>
        </w:rPr>
        <w:t>References:</w:t>
      </w:r>
    </w:p>
    <w:p w14:paraId="10E28656" w14:textId="40634655" w:rsidR="00330855" w:rsidRPr="00330855" w:rsidRDefault="00330855" w:rsidP="00330855">
      <w:pPr>
        <w:pStyle w:val="ListParagraph"/>
        <w:numPr>
          <w:ilvl w:val="0"/>
          <w:numId w:val="2"/>
        </w:numPr>
        <w:rPr>
          <w:rFonts w:ascii="Garamond" w:hAnsi="Garamond"/>
        </w:rPr>
      </w:pPr>
      <w:hyperlink r:id="rId12" w:history="1">
        <w:r w:rsidRPr="00330855">
          <w:rPr>
            <w:rStyle w:val="Hyperlink"/>
            <w:rFonts w:ascii="Garamond" w:hAnsi="Garamond"/>
          </w:rPr>
          <w:t>https://electronics.stackexchange.com/questions/713730/how-to-convert-16-bit-to-decimal-on-multisim</w:t>
        </w:r>
      </w:hyperlink>
      <w:r w:rsidRPr="00330855">
        <w:rPr>
          <w:rFonts w:ascii="Garamond" w:hAnsi="Garamond"/>
        </w:rPr>
        <w:t xml:space="preserve">. </w:t>
      </w:r>
      <w:r>
        <w:rPr>
          <w:rFonts w:ascii="Garamond" w:hAnsi="Garamond"/>
        </w:rPr>
        <w:t>(for converter)</w:t>
      </w:r>
      <w:bookmarkEnd w:id="1"/>
    </w:p>
    <w:sectPr w:rsidR="00330855" w:rsidRPr="00330855" w:rsidSect="0066140A">
      <w:headerReference w:type="default" r:id="rId13"/>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14B4E" w14:textId="77777777" w:rsidR="005826A0" w:rsidRDefault="005826A0" w:rsidP="00330855">
      <w:pPr>
        <w:spacing w:after="0" w:line="240" w:lineRule="auto"/>
      </w:pPr>
      <w:r>
        <w:separator/>
      </w:r>
    </w:p>
  </w:endnote>
  <w:endnote w:type="continuationSeparator" w:id="0">
    <w:p w14:paraId="0C6AD52B" w14:textId="77777777" w:rsidR="005826A0" w:rsidRDefault="005826A0" w:rsidP="003308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29EE7" w14:textId="77777777" w:rsidR="005826A0" w:rsidRDefault="005826A0" w:rsidP="00330855">
      <w:pPr>
        <w:spacing w:after="0" w:line="240" w:lineRule="auto"/>
      </w:pPr>
      <w:r>
        <w:separator/>
      </w:r>
    </w:p>
  </w:footnote>
  <w:footnote w:type="continuationSeparator" w:id="0">
    <w:p w14:paraId="52F8F3F6" w14:textId="77777777" w:rsidR="005826A0" w:rsidRDefault="005826A0" w:rsidP="003308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5811403"/>
      <w:docPartObj>
        <w:docPartGallery w:val="Page Numbers (Top of Page)"/>
        <w:docPartUnique/>
      </w:docPartObj>
    </w:sdtPr>
    <w:sdtEndPr>
      <w:rPr>
        <w:noProof/>
      </w:rPr>
    </w:sdtEndPr>
    <w:sdtContent>
      <w:p w14:paraId="51D43FE1" w14:textId="77777777" w:rsidR="00F5643A" w:rsidRDefault="0000000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6A36DFC" w14:textId="77777777" w:rsidR="00F5643A" w:rsidRDefault="00F564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E868CC"/>
    <w:multiLevelType w:val="hybridMultilevel"/>
    <w:tmpl w:val="DE225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F401FBE"/>
    <w:multiLevelType w:val="hybridMultilevel"/>
    <w:tmpl w:val="70363F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2451254">
    <w:abstractNumId w:val="0"/>
  </w:num>
  <w:num w:numId="2" w16cid:durableId="6975896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395"/>
    <w:rsid w:val="000C0D8C"/>
    <w:rsid w:val="00330855"/>
    <w:rsid w:val="00384A5E"/>
    <w:rsid w:val="005826A0"/>
    <w:rsid w:val="0066140A"/>
    <w:rsid w:val="00856395"/>
    <w:rsid w:val="008E6034"/>
    <w:rsid w:val="00BE4037"/>
    <w:rsid w:val="00F42E32"/>
    <w:rsid w:val="00F564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DD4D4"/>
  <w15:chartTrackingRefBased/>
  <w15:docId w15:val="{E6D55F60-9FC5-4FF6-9930-70C2BC711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140A"/>
  </w:style>
  <w:style w:type="paragraph" w:styleId="Heading1">
    <w:name w:val="heading 1"/>
    <w:basedOn w:val="Normal"/>
    <w:next w:val="Normal"/>
    <w:link w:val="Heading1Char"/>
    <w:uiPriority w:val="9"/>
    <w:qFormat/>
    <w:rsid w:val="008563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63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63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3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3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3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3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3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3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3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63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63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3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3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3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3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3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395"/>
    <w:rPr>
      <w:rFonts w:eastAsiaTheme="majorEastAsia" w:cstheme="majorBidi"/>
      <w:color w:val="272727" w:themeColor="text1" w:themeTint="D8"/>
    </w:rPr>
  </w:style>
  <w:style w:type="paragraph" w:styleId="Title">
    <w:name w:val="Title"/>
    <w:basedOn w:val="Normal"/>
    <w:next w:val="Normal"/>
    <w:link w:val="TitleChar"/>
    <w:uiPriority w:val="10"/>
    <w:qFormat/>
    <w:rsid w:val="008563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3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3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3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395"/>
    <w:pPr>
      <w:spacing w:before="160"/>
      <w:jc w:val="center"/>
    </w:pPr>
    <w:rPr>
      <w:i/>
      <w:iCs/>
      <w:color w:val="404040" w:themeColor="text1" w:themeTint="BF"/>
    </w:rPr>
  </w:style>
  <w:style w:type="character" w:customStyle="1" w:styleId="QuoteChar">
    <w:name w:val="Quote Char"/>
    <w:basedOn w:val="DefaultParagraphFont"/>
    <w:link w:val="Quote"/>
    <w:uiPriority w:val="29"/>
    <w:rsid w:val="00856395"/>
    <w:rPr>
      <w:i/>
      <w:iCs/>
      <w:color w:val="404040" w:themeColor="text1" w:themeTint="BF"/>
    </w:rPr>
  </w:style>
  <w:style w:type="paragraph" w:styleId="ListParagraph">
    <w:name w:val="List Paragraph"/>
    <w:basedOn w:val="Normal"/>
    <w:uiPriority w:val="34"/>
    <w:qFormat/>
    <w:rsid w:val="00856395"/>
    <w:pPr>
      <w:ind w:left="720"/>
      <w:contextualSpacing/>
    </w:pPr>
  </w:style>
  <w:style w:type="character" w:styleId="IntenseEmphasis">
    <w:name w:val="Intense Emphasis"/>
    <w:basedOn w:val="DefaultParagraphFont"/>
    <w:uiPriority w:val="21"/>
    <w:qFormat/>
    <w:rsid w:val="00856395"/>
    <w:rPr>
      <w:i/>
      <w:iCs/>
      <w:color w:val="0F4761" w:themeColor="accent1" w:themeShade="BF"/>
    </w:rPr>
  </w:style>
  <w:style w:type="paragraph" w:styleId="IntenseQuote">
    <w:name w:val="Intense Quote"/>
    <w:basedOn w:val="Normal"/>
    <w:next w:val="Normal"/>
    <w:link w:val="IntenseQuoteChar"/>
    <w:uiPriority w:val="30"/>
    <w:qFormat/>
    <w:rsid w:val="008563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395"/>
    <w:rPr>
      <w:i/>
      <w:iCs/>
      <w:color w:val="0F4761" w:themeColor="accent1" w:themeShade="BF"/>
    </w:rPr>
  </w:style>
  <w:style w:type="character" w:styleId="IntenseReference">
    <w:name w:val="Intense Reference"/>
    <w:basedOn w:val="DefaultParagraphFont"/>
    <w:uiPriority w:val="32"/>
    <w:qFormat/>
    <w:rsid w:val="00856395"/>
    <w:rPr>
      <w:b/>
      <w:bCs/>
      <w:smallCaps/>
      <w:color w:val="0F4761" w:themeColor="accent1" w:themeShade="BF"/>
      <w:spacing w:val="5"/>
    </w:rPr>
  </w:style>
  <w:style w:type="table" w:styleId="TableGrid">
    <w:name w:val="Table Grid"/>
    <w:basedOn w:val="TableNormal"/>
    <w:uiPriority w:val="39"/>
    <w:rsid w:val="006614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614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140A"/>
  </w:style>
  <w:style w:type="paragraph" w:styleId="Footer">
    <w:name w:val="footer"/>
    <w:basedOn w:val="Normal"/>
    <w:link w:val="FooterChar"/>
    <w:uiPriority w:val="99"/>
    <w:unhideWhenUsed/>
    <w:rsid w:val="003308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0855"/>
  </w:style>
  <w:style w:type="character" w:styleId="Hyperlink">
    <w:name w:val="Hyperlink"/>
    <w:basedOn w:val="DefaultParagraphFont"/>
    <w:uiPriority w:val="99"/>
    <w:unhideWhenUsed/>
    <w:rsid w:val="00330855"/>
    <w:rPr>
      <w:color w:val="467886" w:themeColor="hyperlink"/>
      <w:u w:val="single"/>
    </w:rPr>
  </w:style>
  <w:style w:type="character" w:styleId="UnresolvedMention">
    <w:name w:val="Unresolved Mention"/>
    <w:basedOn w:val="DefaultParagraphFont"/>
    <w:uiPriority w:val="99"/>
    <w:semiHidden/>
    <w:unhideWhenUsed/>
    <w:rsid w:val="003308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electronics.stackexchange.com/questions/713730/how-to-convert-16-bit-to-decimal-on-multisi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481</Words>
  <Characters>2744</Characters>
  <Application>Microsoft Office Word</Application>
  <DocSecurity>0</DocSecurity>
  <Lines>22</Lines>
  <Paragraphs>6</Paragraphs>
  <ScaleCrop>false</ScaleCrop>
  <Company/>
  <LinksUpToDate>false</LinksUpToDate>
  <CharactersWithSpaces>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Zahra Arshad</dc:creator>
  <cp:keywords/>
  <dc:description/>
  <cp:lastModifiedBy>Zahra Arshad</cp:lastModifiedBy>
  <cp:revision>3</cp:revision>
  <dcterms:created xsi:type="dcterms:W3CDTF">2025-06-14T07:44:00Z</dcterms:created>
  <dcterms:modified xsi:type="dcterms:W3CDTF">2026-05-03T09:54:00Z</dcterms:modified>
</cp:coreProperties>
</file>