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</w:t>
      </w:r>
    </w:p>
    <w:p/>
    <w:p>
      <w:r>
        <w:t>Invoice Number: INV-2026-TEST-001</w:t>
      </w:r>
    </w:p>
    <w:p>
      <w:r>
        <w:t>Vendor: Northstar Office Supplies</w:t>
      </w:r>
    </w:p>
    <w:p>
      <w:r>
        <w:t>Invoice Date: 2026-10-10</w:t>
      </w:r>
    </w:p>
    <w:p/>
    <w:p>
      <w:r>
        <w:t>Item: Office Keyboard</w:t>
      </w:r>
    </w:p>
    <w:p>
      <w:r>
        <w:t>Quantity: 2</w:t>
      </w:r>
    </w:p>
    <w:p>
      <w:r>
        <w:t>Unit Price: $45.00</w:t>
      </w:r>
    </w:p>
    <w:p/>
    <w:p>
      <w:r>
        <w:t>Subtotal: $90.00</w:t>
      </w:r>
    </w:p>
    <w:p>
      <w:r>
        <w:t>Tax: $9.00</w:t>
      </w:r>
    </w:p>
    <w:p>
      <w:r>
        <w:t>Total: $99.00</w:t>
      </w:r>
    </w:p>
    <w:p>
      <w:r>
        <w:t>Currency: USD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