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BEDC" w14:textId="77777777" w:rsidR="001E285C" w:rsidRPr="00EA4C8D" w:rsidRDefault="00000000" w:rsidP="00991988">
      <w:pPr>
        <w:spacing w:after="54" w:line="360" w:lineRule="auto"/>
        <w:ind w:left="0" w:right="0" w:firstLine="426"/>
        <w:jc w:val="center"/>
      </w:pPr>
      <w:bookmarkStart w:id="0" w:name="_Hlk210392279"/>
      <w:bookmarkEnd w:id="0"/>
      <w:r w:rsidRPr="00EA4C8D">
        <w:rPr>
          <w:noProof/>
        </w:rPr>
        <w:drawing>
          <wp:inline distT="0" distB="0" distL="0" distR="0" wp14:anchorId="1CE3722E" wp14:editId="5CA00170">
            <wp:extent cx="1568450" cy="40195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568450" cy="401955"/>
                    </a:xfrm>
                    <a:prstGeom prst="rect">
                      <a:avLst/>
                    </a:prstGeom>
                  </pic:spPr>
                </pic:pic>
              </a:graphicData>
            </a:graphic>
          </wp:inline>
        </w:drawing>
      </w:r>
      <w:r w:rsidRPr="00EA4C8D">
        <w:rPr>
          <w:rFonts w:eastAsia="Calibri"/>
        </w:rPr>
        <w:t xml:space="preserve"> </w:t>
      </w:r>
      <w:r w:rsidRPr="00EA4C8D">
        <w:t xml:space="preserve"> </w:t>
      </w:r>
    </w:p>
    <w:p w14:paraId="0FC3F24A" w14:textId="77777777" w:rsidR="001E285C" w:rsidRPr="00EA4C8D" w:rsidRDefault="00000000" w:rsidP="00991988">
      <w:pPr>
        <w:spacing w:after="173" w:line="360" w:lineRule="auto"/>
        <w:ind w:left="0" w:right="0" w:firstLine="426"/>
        <w:jc w:val="center"/>
      </w:pPr>
      <w:r w:rsidRPr="00EA4C8D">
        <w:rPr>
          <w:rFonts w:eastAsia="Calibri"/>
        </w:rPr>
        <w:t xml:space="preserve"> </w:t>
      </w:r>
      <w:r w:rsidRPr="00EA4C8D">
        <w:t xml:space="preserve"> </w:t>
      </w:r>
    </w:p>
    <w:p w14:paraId="6468FA6D" w14:textId="77777777" w:rsidR="00991988" w:rsidRDefault="00000000" w:rsidP="00991988">
      <w:pPr>
        <w:pStyle w:val="Heading3"/>
        <w:spacing w:line="360" w:lineRule="auto"/>
        <w:ind w:left="0" w:firstLine="426"/>
        <w:jc w:val="center"/>
      </w:pPr>
      <w:r w:rsidRPr="00EA4C8D">
        <w:t>ESCOLA SENAI “A. JACOB LAFER”</w:t>
      </w:r>
    </w:p>
    <w:p w14:paraId="13BF5947" w14:textId="08313FCB" w:rsidR="001E285C" w:rsidRPr="00EA4C8D" w:rsidRDefault="00000000" w:rsidP="00991988">
      <w:pPr>
        <w:pStyle w:val="Heading3"/>
        <w:spacing w:line="360" w:lineRule="auto"/>
        <w:ind w:left="0" w:firstLine="426"/>
        <w:jc w:val="center"/>
      </w:pPr>
      <w:r w:rsidRPr="00EA4C8D">
        <w:t>TÉCNICO EM DESENVOLVIMENTO DE SISTEMAS</w:t>
      </w:r>
    </w:p>
    <w:p w14:paraId="2ED0B244" w14:textId="77777777" w:rsidR="001E285C" w:rsidRDefault="00000000" w:rsidP="00991988">
      <w:pPr>
        <w:spacing w:after="278" w:line="360" w:lineRule="auto"/>
        <w:ind w:left="0" w:right="0" w:firstLine="426"/>
        <w:jc w:val="center"/>
      </w:pPr>
      <w:r w:rsidRPr="00EA4C8D">
        <w:rPr>
          <w:b/>
        </w:rPr>
        <w:t xml:space="preserve"> </w:t>
      </w:r>
      <w:r w:rsidRPr="00EA4C8D">
        <w:t xml:space="preserve"> </w:t>
      </w:r>
    </w:p>
    <w:p w14:paraId="38C2FBCC" w14:textId="77777777" w:rsidR="00991988" w:rsidRDefault="00991988" w:rsidP="00991988">
      <w:pPr>
        <w:spacing w:after="278" w:line="360" w:lineRule="auto"/>
        <w:ind w:left="0" w:right="0" w:firstLine="426"/>
        <w:jc w:val="center"/>
      </w:pPr>
    </w:p>
    <w:p w14:paraId="35DA66F7" w14:textId="77777777" w:rsidR="00991988" w:rsidRPr="00EA4C8D" w:rsidRDefault="00991988" w:rsidP="00991988">
      <w:pPr>
        <w:spacing w:after="278" w:line="360" w:lineRule="auto"/>
        <w:ind w:left="0" w:right="0" w:firstLine="426"/>
        <w:jc w:val="center"/>
      </w:pPr>
    </w:p>
    <w:p w14:paraId="17539A65" w14:textId="77777777" w:rsidR="001E285C" w:rsidRPr="00EA4C8D" w:rsidRDefault="00000000" w:rsidP="00991988">
      <w:pPr>
        <w:spacing w:after="276" w:line="360" w:lineRule="auto"/>
        <w:ind w:left="0" w:right="0" w:firstLine="426"/>
        <w:jc w:val="center"/>
      </w:pPr>
      <w:r w:rsidRPr="00EA4C8D">
        <w:rPr>
          <w:b/>
        </w:rPr>
        <w:t xml:space="preserve"> </w:t>
      </w:r>
      <w:r w:rsidRPr="00EA4C8D">
        <w:t xml:space="preserve"> </w:t>
      </w:r>
    </w:p>
    <w:p w14:paraId="7FF1399F" w14:textId="77777777" w:rsidR="00991988" w:rsidRDefault="00000000" w:rsidP="00991988">
      <w:pPr>
        <w:spacing w:after="274" w:line="360" w:lineRule="auto"/>
        <w:ind w:left="0" w:right="5" w:firstLine="426"/>
        <w:jc w:val="center"/>
      </w:pPr>
      <w:r w:rsidRPr="00EA4C8D">
        <w:rPr>
          <w:b/>
        </w:rPr>
        <w:t xml:space="preserve">ENZO YUDI KADOOKA </w:t>
      </w:r>
      <w:r w:rsidRPr="00EA4C8D">
        <w:t xml:space="preserve"> </w:t>
      </w:r>
    </w:p>
    <w:p w14:paraId="5F145F9E" w14:textId="77777777" w:rsidR="00991988" w:rsidRDefault="00000000" w:rsidP="00991988">
      <w:pPr>
        <w:spacing w:after="274" w:line="360" w:lineRule="auto"/>
        <w:ind w:left="0" w:right="5" w:firstLine="426"/>
        <w:jc w:val="center"/>
      </w:pPr>
      <w:r w:rsidRPr="00EA4C8D">
        <w:rPr>
          <w:b/>
        </w:rPr>
        <w:t xml:space="preserve">EDUARDO ZANETTI LUÍS </w:t>
      </w:r>
      <w:r w:rsidRPr="00EA4C8D">
        <w:t xml:space="preserve"> </w:t>
      </w:r>
    </w:p>
    <w:p w14:paraId="7BB180BA" w14:textId="77777777" w:rsidR="00991988" w:rsidRDefault="00000000" w:rsidP="00991988">
      <w:pPr>
        <w:spacing w:after="274" w:line="360" w:lineRule="auto"/>
        <w:ind w:left="0" w:right="5" w:firstLine="426"/>
        <w:jc w:val="center"/>
      </w:pPr>
      <w:r w:rsidRPr="00EA4C8D">
        <w:rPr>
          <w:b/>
        </w:rPr>
        <w:t xml:space="preserve">GIOVANNA ALVES DOS SANTOS </w:t>
      </w:r>
      <w:r w:rsidRPr="00EA4C8D">
        <w:t xml:space="preserve"> </w:t>
      </w:r>
    </w:p>
    <w:p w14:paraId="6E708C05" w14:textId="77777777" w:rsidR="00991988" w:rsidRDefault="00000000" w:rsidP="00991988">
      <w:pPr>
        <w:spacing w:after="274" w:line="360" w:lineRule="auto"/>
        <w:ind w:left="0" w:right="5" w:firstLine="426"/>
        <w:jc w:val="center"/>
      </w:pPr>
      <w:r w:rsidRPr="00EA4C8D">
        <w:rPr>
          <w:b/>
        </w:rPr>
        <w:t xml:space="preserve">ISABELLA TRÓPICO PUZENATO </w:t>
      </w:r>
      <w:r w:rsidRPr="00EA4C8D">
        <w:t xml:space="preserve"> </w:t>
      </w:r>
    </w:p>
    <w:p w14:paraId="79A3B2C3" w14:textId="77777777" w:rsidR="00991988" w:rsidRDefault="00000000" w:rsidP="00991988">
      <w:pPr>
        <w:spacing w:after="274" w:line="360" w:lineRule="auto"/>
        <w:ind w:left="0" w:right="5" w:firstLine="426"/>
        <w:jc w:val="center"/>
      </w:pPr>
      <w:r w:rsidRPr="00EA4C8D">
        <w:rPr>
          <w:b/>
        </w:rPr>
        <w:t xml:space="preserve">MARIANA FELIPE NASCIMENTO </w:t>
      </w:r>
      <w:r w:rsidRPr="00EA4C8D">
        <w:t xml:space="preserve"> </w:t>
      </w:r>
    </w:p>
    <w:p w14:paraId="3A9DA3EA" w14:textId="37E2249F" w:rsidR="001E285C" w:rsidRPr="00EA4C8D" w:rsidRDefault="00000000" w:rsidP="00991988">
      <w:pPr>
        <w:spacing w:after="274" w:line="360" w:lineRule="auto"/>
        <w:ind w:left="0" w:right="5" w:firstLine="426"/>
        <w:jc w:val="center"/>
      </w:pPr>
      <w:r w:rsidRPr="00EA4C8D">
        <w:rPr>
          <w:b/>
        </w:rPr>
        <w:t xml:space="preserve">VINÍCIUS VILA NOVA DE ALMEIDA </w:t>
      </w:r>
      <w:r w:rsidRPr="00EA4C8D">
        <w:t xml:space="preserve"> </w:t>
      </w:r>
    </w:p>
    <w:p w14:paraId="4CA623A5" w14:textId="77777777" w:rsidR="001E285C" w:rsidRDefault="00000000" w:rsidP="00991988">
      <w:pPr>
        <w:spacing w:after="276" w:line="360" w:lineRule="auto"/>
        <w:ind w:left="0" w:right="0" w:firstLine="426"/>
        <w:jc w:val="center"/>
      </w:pPr>
      <w:r w:rsidRPr="00EA4C8D">
        <w:rPr>
          <w:b/>
        </w:rPr>
        <w:t xml:space="preserve"> </w:t>
      </w:r>
      <w:r w:rsidRPr="00EA4C8D">
        <w:t xml:space="preserve"> </w:t>
      </w:r>
    </w:p>
    <w:p w14:paraId="789A0BAD" w14:textId="77777777" w:rsidR="00991988" w:rsidRDefault="00991988" w:rsidP="00991988">
      <w:pPr>
        <w:spacing w:after="276" w:line="360" w:lineRule="auto"/>
        <w:ind w:left="0" w:right="0" w:firstLine="426"/>
        <w:jc w:val="center"/>
      </w:pPr>
    </w:p>
    <w:p w14:paraId="358F22A3" w14:textId="77777777" w:rsidR="00991988" w:rsidRPr="00EA4C8D" w:rsidRDefault="00991988" w:rsidP="00991988">
      <w:pPr>
        <w:spacing w:after="276" w:line="360" w:lineRule="auto"/>
        <w:ind w:left="0" w:right="0" w:firstLine="426"/>
        <w:jc w:val="center"/>
      </w:pPr>
    </w:p>
    <w:p w14:paraId="6C9859FC" w14:textId="77777777" w:rsidR="00991988" w:rsidRDefault="00991988" w:rsidP="00991988">
      <w:pPr>
        <w:pStyle w:val="Heading3"/>
        <w:spacing w:line="360" w:lineRule="auto"/>
        <w:ind w:left="0" w:firstLine="0"/>
      </w:pPr>
    </w:p>
    <w:p w14:paraId="1CB25067" w14:textId="0B8F525A" w:rsidR="001E285C" w:rsidRPr="00EA4C8D" w:rsidRDefault="00000000" w:rsidP="00991988">
      <w:pPr>
        <w:pStyle w:val="Heading3"/>
        <w:spacing w:line="360" w:lineRule="auto"/>
        <w:ind w:left="0" w:firstLine="0"/>
        <w:jc w:val="center"/>
      </w:pPr>
      <w:r w:rsidRPr="00EA4C8D">
        <w:t xml:space="preserve">CRIAÇÃO DE </w:t>
      </w:r>
      <w:r w:rsidR="00700491">
        <w:t>SISTEMA DE LOGIN, CADASTRO DE PRODUTOS E FORNECEDORES</w:t>
      </w:r>
    </w:p>
    <w:p w14:paraId="7FC342A0" w14:textId="77777777" w:rsidR="001E285C" w:rsidRPr="00EA4C8D" w:rsidRDefault="00000000" w:rsidP="00991988">
      <w:pPr>
        <w:spacing w:after="278" w:line="360" w:lineRule="auto"/>
        <w:ind w:left="0" w:right="0" w:firstLine="426"/>
        <w:jc w:val="center"/>
      </w:pPr>
      <w:r w:rsidRPr="00EA4C8D">
        <w:rPr>
          <w:b/>
        </w:rPr>
        <w:t xml:space="preserve"> </w:t>
      </w:r>
      <w:r w:rsidRPr="00EA4C8D">
        <w:t xml:space="preserve"> </w:t>
      </w:r>
    </w:p>
    <w:p w14:paraId="35692B1D" w14:textId="15C8633F" w:rsidR="001E285C" w:rsidRPr="00EA4C8D" w:rsidRDefault="001E285C" w:rsidP="00991988">
      <w:pPr>
        <w:spacing w:after="276" w:line="360" w:lineRule="auto"/>
        <w:ind w:left="0" w:right="0" w:firstLine="426"/>
        <w:jc w:val="center"/>
      </w:pPr>
    </w:p>
    <w:p w14:paraId="1EA7CB3B" w14:textId="77777777" w:rsidR="001E285C" w:rsidRPr="00EA4C8D" w:rsidRDefault="00000000" w:rsidP="00991988">
      <w:pPr>
        <w:spacing w:after="274" w:line="360" w:lineRule="auto"/>
        <w:ind w:left="0" w:right="10" w:firstLine="426"/>
        <w:jc w:val="center"/>
      </w:pPr>
      <w:r w:rsidRPr="00EA4C8D">
        <w:rPr>
          <w:b/>
        </w:rPr>
        <w:t xml:space="preserve">SANTO ANDRÉ </w:t>
      </w:r>
      <w:r w:rsidRPr="00EA4C8D">
        <w:t xml:space="preserve"> </w:t>
      </w:r>
    </w:p>
    <w:p w14:paraId="262C6C27" w14:textId="77777777" w:rsidR="001E285C" w:rsidRPr="00EA4C8D" w:rsidRDefault="00000000" w:rsidP="00991988">
      <w:pPr>
        <w:spacing w:after="346" w:line="360" w:lineRule="auto"/>
        <w:ind w:left="0" w:right="6" w:firstLine="426"/>
        <w:jc w:val="center"/>
      </w:pPr>
      <w:r w:rsidRPr="00EA4C8D">
        <w:rPr>
          <w:b/>
        </w:rPr>
        <w:t xml:space="preserve">2025 </w:t>
      </w:r>
      <w:r w:rsidRPr="00EA4C8D">
        <w:t xml:space="preserve"> </w:t>
      </w:r>
    </w:p>
    <w:p w14:paraId="113DE638" w14:textId="77777777" w:rsidR="001E285C" w:rsidRPr="00EA4C8D" w:rsidRDefault="00000000" w:rsidP="00991988">
      <w:pPr>
        <w:spacing w:after="0" w:line="360" w:lineRule="auto"/>
        <w:ind w:left="0" w:right="0" w:firstLine="426"/>
        <w:jc w:val="left"/>
      </w:pPr>
      <w:r w:rsidRPr="00EA4C8D">
        <w:t xml:space="preserve"> </w:t>
      </w:r>
    </w:p>
    <w:p w14:paraId="0EB5A1DA" w14:textId="77777777" w:rsidR="001E285C" w:rsidRPr="00EA4C8D" w:rsidRDefault="00000000" w:rsidP="00991988">
      <w:pPr>
        <w:spacing w:after="0" w:line="360" w:lineRule="auto"/>
        <w:ind w:left="0" w:right="0" w:firstLine="426"/>
        <w:jc w:val="left"/>
      </w:pPr>
      <w:r w:rsidRPr="00EA4C8D">
        <w:rPr>
          <w:rFonts w:eastAsia="Calibri"/>
        </w:rPr>
        <w:t xml:space="preserve">  </w:t>
      </w:r>
      <w:r w:rsidRPr="00EA4C8D">
        <w:t xml:space="preserve"> </w:t>
      </w:r>
    </w:p>
    <w:p w14:paraId="690EE1D0" w14:textId="77777777" w:rsidR="001E285C" w:rsidRPr="00EA4C8D" w:rsidRDefault="00000000" w:rsidP="00991988">
      <w:pPr>
        <w:spacing w:after="278" w:line="360" w:lineRule="auto"/>
        <w:ind w:left="0" w:right="286" w:firstLine="426"/>
        <w:jc w:val="center"/>
      </w:pPr>
      <w:r w:rsidRPr="00EA4C8D">
        <w:t xml:space="preserve">ENZO YUDI KADOOKA  </w:t>
      </w:r>
    </w:p>
    <w:p w14:paraId="7AF9DC8C" w14:textId="77777777" w:rsidR="001E285C" w:rsidRPr="00EA4C8D" w:rsidRDefault="00000000" w:rsidP="00991988">
      <w:pPr>
        <w:spacing w:after="278" w:line="360" w:lineRule="auto"/>
        <w:ind w:left="0" w:right="281" w:firstLine="426"/>
        <w:jc w:val="center"/>
      </w:pPr>
      <w:r w:rsidRPr="00EA4C8D">
        <w:t xml:space="preserve">EDUARDO ZANETTI LUÍS  </w:t>
      </w:r>
    </w:p>
    <w:p w14:paraId="5E8EEDF4" w14:textId="77777777" w:rsidR="001E285C" w:rsidRPr="00EA4C8D" w:rsidRDefault="00000000" w:rsidP="00991988">
      <w:pPr>
        <w:spacing w:after="278" w:line="360" w:lineRule="auto"/>
        <w:ind w:left="0" w:right="282" w:firstLine="426"/>
        <w:jc w:val="center"/>
      </w:pPr>
      <w:r w:rsidRPr="00EA4C8D">
        <w:t xml:space="preserve">GIOVANNA ALVES DOS SANTOS  </w:t>
      </w:r>
    </w:p>
    <w:p w14:paraId="2C4B96AA" w14:textId="77777777" w:rsidR="001E285C" w:rsidRPr="00EA4C8D" w:rsidRDefault="00000000" w:rsidP="00991988">
      <w:pPr>
        <w:spacing w:after="278" w:line="360" w:lineRule="auto"/>
        <w:ind w:left="0" w:right="286" w:firstLine="426"/>
        <w:jc w:val="center"/>
      </w:pPr>
      <w:r w:rsidRPr="00EA4C8D">
        <w:t xml:space="preserve">ISABELLA TRÓPICO PUZENATO  </w:t>
      </w:r>
    </w:p>
    <w:p w14:paraId="6ADFB63F" w14:textId="77777777" w:rsidR="001E285C" w:rsidRPr="00EA4C8D" w:rsidRDefault="00000000" w:rsidP="00991988">
      <w:pPr>
        <w:spacing w:after="278" w:line="360" w:lineRule="auto"/>
        <w:ind w:left="0" w:right="286" w:firstLine="426"/>
        <w:jc w:val="center"/>
      </w:pPr>
      <w:r w:rsidRPr="00EA4C8D">
        <w:t xml:space="preserve">MARIANA FELIPE NASCIMENTO  </w:t>
      </w:r>
    </w:p>
    <w:p w14:paraId="235F7B76" w14:textId="77777777" w:rsidR="001E285C" w:rsidRPr="00EA4C8D" w:rsidRDefault="00000000" w:rsidP="00991988">
      <w:pPr>
        <w:spacing w:after="278" w:line="360" w:lineRule="auto"/>
        <w:ind w:left="0" w:right="284" w:firstLine="426"/>
        <w:jc w:val="center"/>
      </w:pPr>
      <w:r w:rsidRPr="00EA4C8D">
        <w:t xml:space="preserve">VINÍCIUS VILA NOVA DE ALMEIDA  </w:t>
      </w:r>
    </w:p>
    <w:p w14:paraId="211018FD" w14:textId="77777777" w:rsidR="001E285C" w:rsidRPr="00EA4C8D" w:rsidRDefault="00000000" w:rsidP="00991988">
      <w:pPr>
        <w:spacing w:after="276" w:line="360" w:lineRule="auto"/>
        <w:ind w:left="0" w:right="0" w:firstLine="426"/>
        <w:jc w:val="center"/>
      </w:pPr>
      <w:r w:rsidRPr="00EA4C8D">
        <w:t xml:space="preserve">  </w:t>
      </w:r>
    </w:p>
    <w:p w14:paraId="29924792" w14:textId="77777777" w:rsidR="00700491" w:rsidRPr="00700491" w:rsidRDefault="00000000" w:rsidP="00700491">
      <w:pPr>
        <w:pStyle w:val="Heading3"/>
        <w:spacing w:line="360" w:lineRule="auto"/>
        <w:ind w:left="0" w:firstLine="0"/>
        <w:jc w:val="center"/>
        <w:rPr>
          <w:b w:val="0"/>
          <w:bCs/>
        </w:rPr>
      </w:pPr>
      <w:r w:rsidRPr="00EA4C8D">
        <w:t xml:space="preserve">  </w:t>
      </w:r>
      <w:r w:rsidR="00700491" w:rsidRPr="00700491">
        <w:rPr>
          <w:b w:val="0"/>
          <w:bCs/>
        </w:rPr>
        <w:t>CRIAÇÃO DE SISTEMA DE LOGIN, CADASTRO DE PRODUTOS E FORNECEDORES</w:t>
      </w:r>
    </w:p>
    <w:p w14:paraId="098E12DE" w14:textId="531C686F" w:rsidR="001E285C" w:rsidRDefault="00000000" w:rsidP="00700491">
      <w:pPr>
        <w:spacing w:after="182" w:line="360" w:lineRule="auto"/>
        <w:ind w:left="0" w:right="0" w:firstLine="426"/>
        <w:jc w:val="center"/>
      </w:pPr>
      <w:r w:rsidRPr="00EA4C8D">
        <w:t xml:space="preserve">    </w:t>
      </w:r>
    </w:p>
    <w:p w14:paraId="1DD92252" w14:textId="77777777" w:rsidR="00991988" w:rsidRDefault="00991988" w:rsidP="00991988">
      <w:pPr>
        <w:spacing w:after="276" w:line="360" w:lineRule="auto"/>
        <w:ind w:left="0" w:right="0" w:firstLine="426"/>
      </w:pPr>
    </w:p>
    <w:p w14:paraId="1B959763" w14:textId="77777777" w:rsidR="00991988" w:rsidRDefault="00991988" w:rsidP="00991988">
      <w:pPr>
        <w:spacing w:after="182" w:line="360" w:lineRule="auto"/>
        <w:ind w:left="0" w:right="0" w:firstLine="426"/>
        <w:rPr>
          <w:b/>
        </w:rPr>
      </w:pPr>
    </w:p>
    <w:p w14:paraId="544FFE83" w14:textId="77777777" w:rsidR="004C57A1" w:rsidRDefault="00000000" w:rsidP="00700491">
      <w:pPr>
        <w:spacing w:after="182" w:line="360" w:lineRule="auto"/>
        <w:ind w:left="0" w:right="0" w:firstLine="426"/>
      </w:pPr>
      <w:r w:rsidRPr="00EA4C8D">
        <w:t xml:space="preserve">  </w:t>
      </w:r>
      <w:r w:rsidR="00700491">
        <w:t xml:space="preserve">                                      </w:t>
      </w:r>
    </w:p>
    <w:p w14:paraId="0F37DFD4" w14:textId="77777777" w:rsidR="004C57A1" w:rsidRDefault="004C57A1" w:rsidP="00700491">
      <w:pPr>
        <w:spacing w:after="182" w:line="360" w:lineRule="auto"/>
        <w:ind w:left="0" w:right="0" w:firstLine="426"/>
      </w:pPr>
    </w:p>
    <w:p w14:paraId="2A13A5DE" w14:textId="77777777" w:rsidR="004C57A1" w:rsidRDefault="004C57A1" w:rsidP="00700491">
      <w:pPr>
        <w:spacing w:after="182" w:line="360" w:lineRule="auto"/>
        <w:ind w:left="0" w:right="0" w:firstLine="426"/>
      </w:pPr>
    </w:p>
    <w:p w14:paraId="2FB642EE" w14:textId="3736DC1C" w:rsidR="00700491" w:rsidRDefault="004C57A1" w:rsidP="00700491">
      <w:pPr>
        <w:spacing w:after="182" w:line="360" w:lineRule="auto"/>
        <w:ind w:left="0" w:right="0" w:firstLine="426"/>
      </w:pPr>
      <w:r>
        <w:t xml:space="preserve">                                       </w:t>
      </w:r>
      <w:r w:rsidR="00700491">
        <w:t xml:space="preserve">   </w:t>
      </w:r>
      <w:r w:rsidRPr="00EA4C8D">
        <w:t xml:space="preserve">SANTO ANDRÉ  </w:t>
      </w:r>
      <w:r w:rsidR="00700491">
        <w:t xml:space="preserve">    </w:t>
      </w:r>
    </w:p>
    <w:p w14:paraId="2A54ADC1" w14:textId="4EA6E73A" w:rsidR="004C57A1" w:rsidRDefault="00700491" w:rsidP="004C57A1">
      <w:pPr>
        <w:spacing w:after="182" w:line="360" w:lineRule="auto"/>
        <w:ind w:left="0" w:right="285" w:firstLine="0"/>
      </w:pPr>
      <w:r>
        <w:t xml:space="preserve">                                                          </w:t>
      </w:r>
      <w:r w:rsidRPr="00EA4C8D">
        <w:t xml:space="preserve">2025  </w:t>
      </w:r>
    </w:p>
    <w:p w14:paraId="7E7D9792" w14:textId="77777777" w:rsidR="004C57A1" w:rsidRDefault="004C57A1" w:rsidP="00991988">
      <w:pPr>
        <w:pStyle w:val="Heading3"/>
        <w:spacing w:after="182" w:line="360" w:lineRule="auto"/>
        <w:ind w:left="0" w:firstLine="426"/>
      </w:pPr>
    </w:p>
    <w:p w14:paraId="4640F2AE" w14:textId="0D9A961D" w:rsidR="001E285C" w:rsidRPr="00EA4C8D" w:rsidRDefault="00000000" w:rsidP="00991988">
      <w:pPr>
        <w:pStyle w:val="Heading3"/>
        <w:spacing w:after="182" w:line="360" w:lineRule="auto"/>
        <w:ind w:left="0" w:firstLine="426"/>
      </w:pPr>
      <w:r w:rsidRPr="00EA4C8D">
        <w:t xml:space="preserve">RESUMO  </w:t>
      </w:r>
    </w:p>
    <w:p w14:paraId="35FBDEEC" w14:textId="5F6F9CD6" w:rsidR="007D2E8F" w:rsidRPr="008C7103" w:rsidRDefault="00000000" w:rsidP="008C7103">
      <w:pPr>
        <w:spacing w:line="360" w:lineRule="auto"/>
        <w:ind w:firstLine="426"/>
        <w:rPr>
          <w:lang w:val="en-US"/>
        </w:rPr>
      </w:pPr>
      <w:r w:rsidRPr="00EA4C8D">
        <w:rPr>
          <w:b/>
        </w:rPr>
        <w:t xml:space="preserve"> </w:t>
      </w:r>
      <w:r w:rsidRPr="00EA4C8D">
        <w:t xml:space="preserve"> </w:t>
      </w:r>
      <w:r w:rsidR="007D2E8F" w:rsidRPr="008E53F1">
        <w:t>Este trabalho apresenta o desenvolvimento de um</w:t>
      </w:r>
      <w:r w:rsidR="00987B62">
        <w:t xml:space="preserve"> software prático</w:t>
      </w:r>
      <w:r w:rsidR="007D2E8F" w:rsidRPr="008E53F1">
        <w:t xml:space="preserve"> aplicado à empresa Dogma Cervejaria, abordando desde a análise estratégica e identidade visual da marca até a implementação de um banco de dados em SQL e o desenvolvimento do site institucional utilizando HTML</w:t>
      </w:r>
      <w:r w:rsidR="00FA677C" w:rsidRPr="008E53F1">
        <w:t xml:space="preserve"> (</w:t>
      </w:r>
      <w:r w:rsidR="008E53F1" w:rsidRPr="008E53F1">
        <w:rPr>
          <w:i/>
          <w:iCs/>
        </w:rPr>
        <w:t>Hy</w:t>
      </w:r>
      <w:r w:rsidR="008E53F1">
        <w:rPr>
          <w:i/>
          <w:iCs/>
        </w:rPr>
        <w:t>perText Markdown Language</w:t>
      </w:r>
      <w:r w:rsidR="00FA677C" w:rsidRPr="008E53F1">
        <w:t>)</w:t>
      </w:r>
      <w:r w:rsidR="007D2E8F" w:rsidRPr="008E53F1">
        <w:t xml:space="preserve"> e CSS</w:t>
      </w:r>
      <w:r w:rsidR="00FA677C" w:rsidRPr="008E53F1">
        <w:t xml:space="preserve"> (</w:t>
      </w:r>
      <w:r w:rsidR="00FA677C" w:rsidRPr="008E53F1">
        <w:rPr>
          <w:i/>
          <w:iCs/>
        </w:rPr>
        <w:t>Cascading Style Sheets</w:t>
      </w:r>
      <w:r w:rsidR="00FA677C" w:rsidRPr="008E53F1">
        <w:t>)</w:t>
      </w:r>
      <w:r w:rsidR="007D2E8F" w:rsidRPr="008E53F1">
        <w:t xml:space="preserve">. </w:t>
      </w:r>
      <w:r w:rsidR="007D2E8F" w:rsidRPr="008C7103">
        <w:rPr>
          <w:lang w:val="en-US"/>
        </w:rPr>
        <w:t xml:space="preserve">São </w:t>
      </w:r>
      <w:proofErr w:type="spellStart"/>
      <w:r w:rsidR="007D2E8F" w:rsidRPr="008C7103">
        <w:rPr>
          <w:lang w:val="en-US"/>
        </w:rPr>
        <w:t>detalhados</w:t>
      </w:r>
      <w:proofErr w:type="spellEnd"/>
      <w:r w:rsidR="007D2E8F" w:rsidRPr="008C7103">
        <w:rPr>
          <w:lang w:val="en-US"/>
        </w:rPr>
        <w:t xml:space="preserve"> </w:t>
      </w:r>
      <w:proofErr w:type="spellStart"/>
      <w:r w:rsidR="007D2E8F" w:rsidRPr="008C7103">
        <w:rPr>
          <w:lang w:val="en-US"/>
        </w:rPr>
        <w:t>os</w:t>
      </w:r>
      <w:proofErr w:type="spellEnd"/>
      <w:r w:rsidR="007D2E8F" w:rsidRPr="008C7103">
        <w:rPr>
          <w:lang w:val="en-US"/>
        </w:rPr>
        <w:t xml:space="preserve"> </w:t>
      </w:r>
      <w:proofErr w:type="spellStart"/>
      <w:r w:rsidR="007D2E8F" w:rsidRPr="008C7103">
        <w:rPr>
          <w:lang w:val="en-US"/>
        </w:rPr>
        <w:t>requisitos</w:t>
      </w:r>
      <w:proofErr w:type="spellEnd"/>
      <w:r w:rsidR="007D2E8F" w:rsidRPr="008C7103">
        <w:rPr>
          <w:lang w:val="en-US"/>
        </w:rPr>
        <w:t xml:space="preserve"> e o escopo do projeto, garantindo que as funcionalidades atendam às necessidades organizacionais. Foram elaborados o dicionário de dados, o Modelo Entidade-Relacionamento (MER) e o Diagrama Entidade-Relacionamento (DER), permitindo a padronização, organização e visualização das informações. </w:t>
      </w:r>
      <w:r w:rsidR="007D2E8F" w:rsidRPr="00987B62">
        <w:t>O banco de dados em SQL</w:t>
      </w:r>
      <w:r w:rsidR="00987B62" w:rsidRPr="00987B62">
        <w:t xml:space="preserve"> </w:t>
      </w:r>
      <w:r w:rsidR="00987B62">
        <w:t>(</w:t>
      </w:r>
      <w:r w:rsidR="00987B62">
        <w:rPr>
          <w:i/>
          <w:iCs/>
        </w:rPr>
        <w:t>Structured Query Language</w:t>
      </w:r>
      <w:r w:rsidR="004945BE">
        <w:t>)</w:t>
      </w:r>
      <w:r w:rsidR="007D2E8F" w:rsidRPr="00987B62">
        <w:t xml:space="preserve"> demonstra a aplicação prática do modelo lógico, com comandos de manipulação de dados e manutenção da integridade, enquanto o site oferece uma interface visual interativa, alinhada à identidade da empresa. </w:t>
      </w:r>
      <w:r w:rsidR="007D2E8F" w:rsidRPr="008C7103">
        <w:rPr>
          <w:lang w:val="en-US"/>
        </w:rPr>
        <w:t xml:space="preserve">O </w:t>
      </w:r>
      <w:proofErr w:type="spellStart"/>
      <w:r w:rsidR="007D2E8F" w:rsidRPr="008C7103">
        <w:rPr>
          <w:lang w:val="en-US"/>
        </w:rPr>
        <w:t>estudo</w:t>
      </w:r>
      <w:proofErr w:type="spellEnd"/>
      <w:r w:rsidR="007D2E8F" w:rsidRPr="008C7103">
        <w:rPr>
          <w:lang w:val="en-US"/>
        </w:rPr>
        <w:t xml:space="preserve"> integra </w:t>
      </w:r>
      <w:proofErr w:type="spellStart"/>
      <w:r w:rsidR="007D2E8F" w:rsidRPr="008C7103">
        <w:rPr>
          <w:lang w:val="en-US"/>
        </w:rPr>
        <w:t>conceitos</w:t>
      </w:r>
      <w:proofErr w:type="spellEnd"/>
      <w:r w:rsidR="007D2E8F" w:rsidRPr="008C7103">
        <w:rPr>
          <w:lang w:val="en-US"/>
        </w:rPr>
        <w:t xml:space="preserve"> de análise estratégica, modelagem de dados, desenvolvimento de sistemas e web design, fornecendo uma visão completa do processo de criação de soluções tecnológicas eficientes e alinhadas aos objetivos da empresa.</w:t>
      </w:r>
    </w:p>
    <w:p w14:paraId="1AA3E6CB" w14:textId="14A25CD0" w:rsidR="007D2E8F" w:rsidRPr="007D2E8F" w:rsidRDefault="007D2E8F" w:rsidP="007D2E8F">
      <w:pPr>
        <w:spacing w:after="0" w:line="360" w:lineRule="auto"/>
        <w:ind w:left="0" w:right="0" w:firstLine="0"/>
      </w:pPr>
      <w:r>
        <w:t xml:space="preserve">    </w:t>
      </w:r>
      <w:r w:rsidRPr="007D2E8F">
        <w:rPr>
          <w:b/>
          <w:bCs/>
        </w:rPr>
        <w:t>Palavras-chave:</w:t>
      </w:r>
      <w:r w:rsidRPr="007D2E8F">
        <w:t xml:space="preserve"> sistema de informação; MER; DER; dicionário de dados; banco de dados SQL; desenvolvimento web; HTML; CSS.</w:t>
      </w:r>
    </w:p>
    <w:p w14:paraId="49D9FB9F" w14:textId="1CD9B22B" w:rsidR="001E285C" w:rsidRPr="00EA4C8D" w:rsidRDefault="001E285C" w:rsidP="007D2E8F">
      <w:pPr>
        <w:spacing w:after="0" w:line="360" w:lineRule="auto"/>
        <w:ind w:left="0" w:right="0" w:firstLine="426"/>
      </w:pPr>
    </w:p>
    <w:p w14:paraId="4A96EBE3" w14:textId="77777777" w:rsidR="001E285C" w:rsidRPr="00EA4C8D" w:rsidRDefault="00000000" w:rsidP="00991988">
      <w:pPr>
        <w:spacing w:after="276" w:line="360" w:lineRule="auto"/>
        <w:ind w:left="0" w:right="0" w:firstLine="426"/>
        <w:jc w:val="left"/>
      </w:pPr>
      <w:r w:rsidRPr="00EA4C8D">
        <w:t xml:space="preserve">  </w:t>
      </w:r>
    </w:p>
    <w:p w14:paraId="1AE4373D" w14:textId="77777777" w:rsidR="001E285C" w:rsidRPr="00EA4C8D" w:rsidRDefault="00000000" w:rsidP="00991988">
      <w:pPr>
        <w:spacing w:after="276" w:line="360" w:lineRule="auto"/>
        <w:ind w:left="0" w:right="0" w:firstLine="426"/>
        <w:jc w:val="left"/>
      </w:pPr>
      <w:r w:rsidRPr="00EA4C8D">
        <w:t xml:space="preserve">  </w:t>
      </w:r>
    </w:p>
    <w:p w14:paraId="4027D57C" w14:textId="77777777" w:rsidR="001E285C" w:rsidRPr="00EA4C8D" w:rsidRDefault="00000000" w:rsidP="00991988">
      <w:pPr>
        <w:spacing w:after="278" w:line="360" w:lineRule="auto"/>
        <w:ind w:left="0" w:right="0" w:firstLine="426"/>
        <w:jc w:val="left"/>
      </w:pPr>
      <w:r w:rsidRPr="00EA4C8D">
        <w:t xml:space="preserve">  </w:t>
      </w:r>
    </w:p>
    <w:p w14:paraId="5335C3F9" w14:textId="77777777" w:rsidR="001E285C" w:rsidRPr="00EA4C8D" w:rsidRDefault="00000000" w:rsidP="00991988">
      <w:pPr>
        <w:spacing w:after="180" w:line="360" w:lineRule="auto"/>
        <w:ind w:left="0" w:right="0" w:firstLine="426"/>
        <w:jc w:val="left"/>
      </w:pPr>
      <w:r w:rsidRPr="00EA4C8D">
        <w:t xml:space="preserve">  </w:t>
      </w:r>
    </w:p>
    <w:p w14:paraId="50ABFDB3" w14:textId="77777777" w:rsidR="001E285C" w:rsidRPr="00EA4C8D" w:rsidRDefault="00000000" w:rsidP="00991988">
      <w:pPr>
        <w:spacing w:after="182" w:line="360" w:lineRule="auto"/>
        <w:ind w:left="0" w:right="0" w:firstLine="426"/>
        <w:jc w:val="left"/>
      </w:pPr>
      <w:r w:rsidRPr="00EA4C8D">
        <w:t xml:space="preserve">  </w:t>
      </w:r>
    </w:p>
    <w:p w14:paraId="7130987C" w14:textId="77777777" w:rsidR="001E285C" w:rsidRPr="00EA4C8D" w:rsidRDefault="00000000" w:rsidP="00991988">
      <w:pPr>
        <w:spacing w:after="182" w:line="360" w:lineRule="auto"/>
        <w:ind w:left="0" w:right="0" w:firstLine="426"/>
        <w:jc w:val="left"/>
      </w:pPr>
      <w:r w:rsidRPr="00EA4C8D">
        <w:t xml:space="preserve">  </w:t>
      </w:r>
    </w:p>
    <w:p w14:paraId="7056D2CB" w14:textId="77777777" w:rsidR="001E285C" w:rsidRPr="00EA4C8D" w:rsidRDefault="00000000" w:rsidP="00991988">
      <w:pPr>
        <w:spacing w:after="183" w:line="360" w:lineRule="auto"/>
        <w:ind w:left="0" w:right="0" w:firstLine="426"/>
        <w:jc w:val="left"/>
      </w:pPr>
      <w:r w:rsidRPr="00EA4C8D">
        <w:t xml:space="preserve">  </w:t>
      </w:r>
    </w:p>
    <w:p w14:paraId="1F3C4645" w14:textId="77777777" w:rsidR="00991988" w:rsidRDefault="00000000" w:rsidP="00991988">
      <w:pPr>
        <w:spacing w:after="182" w:line="360" w:lineRule="auto"/>
        <w:ind w:left="0" w:right="0" w:firstLine="426"/>
        <w:jc w:val="left"/>
      </w:pPr>
      <w:r w:rsidRPr="00EA4C8D">
        <w:t xml:space="preserve">  </w:t>
      </w:r>
    </w:p>
    <w:p w14:paraId="7563AA79" w14:textId="539BE8BC" w:rsidR="001E285C" w:rsidRPr="00EA4C8D" w:rsidRDefault="00000000" w:rsidP="00991988">
      <w:pPr>
        <w:spacing w:after="182" w:line="360" w:lineRule="auto"/>
        <w:ind w:left="0" w:right="0" w:firstLine="426"/>
        <w:jc w:val="left"/>
      </w:pPr>
      <w:r w:rsidRPr="00EA4C8D">
        <w:lastRenderedPageBreak/>
        <w:t xml:space="preserve"> </w:t>
      </w:r>
    </w:p>
    <w:p w14:paraId="0B8FCCB6" w14:textId="77777777" w:rsidR="001E285C" w:rsidRPr="00011542" w:rsidRDefault="00000000" w:rsidP="00991988">
      <w:pPr>
        <w:pStyle w:val="Heading3"/>
        <w:spacing w:after="182" w:line="360" w:lineRule="auto"/>
        <w:ind w:left="0" w:firstLine="426"/>
        <w:rPr>
          <w:lang w:val="en-US"/>
        </w:rPr>
      </w:pPr>
      <w:r w:rsidRPr="00011542">
        <w:rPr>
          <w:lang w:val="en-US"/>
        </w:rPr>
        <w:t xml:space="preserve">ABSTRACT  </w:t>
      </w:r>
    </w:p>
    <w:p w14:paraId="231D716E" w14:textId="64F78691" w:rsidR="007D2E8F" w:rsidRPr="00011542" w:rsidRDefault="007D2E8F" w:rsidP="007D2E8F">
      <w:pPr>
        <w:spacing w:line="360" w:lineRule="auto"/>
        <w:ind w:firstLine="426"/>
        <w:rPr>
          <w:lang w:val="en-US"/>
        </w:rPr>
      </w:pPr>
      <w:r w:rsidRPr="00011542">
        <w:rPr>
          <w:lang w:val="en-US"/>
        </w:rPr>
        <w:t xml:space="preserve">This work presents the development of an information system for Dogma </w:t>
      </w:r>
      <w:proofErr w:type="spellStart"/>
      <w:r w:rsidRPr="00011542">
        <w:rPr>
          <w:lang w:val="en-US"/>
        </w:rPr>
        <w:t>Cervejaria</w:t>
      </w:r>
      <w:proofErr w:type="spellEnd"/>
      <w:r w:rsidRPr="00011542">
        <w:rPr>
          <w:lang w:val="en-US"/>
        </w:rPr>
        <w:t>, covering strategic analysis, brand visual identity, SQL database implementation, and the creation of the company website using HTML</w:t>
      </w:r>
      <w:r w:rsidR="004945BE">
        <w:rPr>
          <w:lang w:val="en-US"/>
        </w:rPr>
        <w:t xml:space="preserve"> (</w:t>
      </w:r>
      <w:proofErr w:type="spellStart"/>
      <w:r w:rsidR="004945BE">
        <w:rPr>
          <w:i/>
          <w:iCs/>
          <w:lang w:val="en-US"/>
        </w:rPr>
        <w:t>HyperText</w:t>
      </w:r>
      <w:proofErr w:type="spellEnd"/>
      <w:r w:rsidR="004945BE">
        <w:rPr>
          <w:i/>
          <w:iCs/>
          <w:lang w:val="en-US"/>
        </w:rPr>
        <w:t xml:space="preserve"> Markdown Language</w:t>
      </w:r>
      <w:r w:rsidR="004945BE">
        <w:rPr>
          <w:lang w:val="en-US"/>
        </w:rPr>
        <w:t>)</w:t>
      </w:r>
      <w:r w:rsidRPr="00011542">
        <w:rPr>
          <w:lang w:val="en-US"/>
        </w:rPr>
        <w:t xml:space="preserve"> and CSS</w:t>
      </w:r>
      <w:r w:rsidR="004945BE">
        <w:rPr>
          <w:lang w:val="en-US"/>
        </w:rPr>
        <w:t xml:space="preserve"> (</w:t>
      </w:r>
      <w:r w:rsidR="004945BE" w:rsidRPr="004945BE">
        <w:rPr>
          <w:i/>
          <w:iCs/>
          <w:lang w:val="en-US"/>
        </w:rPr>
        <w:t>Cascading Style Sheets</w:t>
      </w:r>
      <w:r w:rsidR="004945BE">
        <w:rPr>
          <w:lang w:val="en-US"/>
        </w:rPr>
        <w:t>)</w:t>
      </w:r>
      <w:r w:rsidRPr="00011542">
        <w:rPr>
          <w:lang w:val="en-US"/>
        </w:rPr>
        <w:t>. The requirements and project scope are detailed, ensuring that the system meets the organizational needs. A data dictionary, Entity-Relationship Model (ERM</w:t>
      </w:r>
      <w:r w:rsidRPr="00011542">
        <w:rPr>
          <w:b/>
          <w:bCs/>
          <w:lang w:val="en-US"/>
        </w:rPr>
        <w:t>)</w:t>
      </w:r>
      <w:r w:rsidRPr="00011542">
        <w:rPr>
          <w:lang w:val="en-US"/>
        </w:rPr>
        <w:t>, and Entity-Relationship Diagram (ERD) were developed to standardize, organize, and visualize information. The SQL</w:t>
      </w:r>
      <w:r w:rsidR="00987B62">
        <w:rPr>
          <w:lang w:val="en-US"/>
        </w:rPr>
        <w:t xml:space="preserve"> (</w:t>
      </w:r>
      <w:r w:rsidR="00987B62">
        <w:rPr>
          <w:i/>
          <w:iCs/>
          <w:lang w:val="en-US"/>
        </w:rPr>
        <w:t>Stru</w:t>
      </w:r>
      <w:r w:rsidR="004945BE">
        <w:rPr>
          <w:i/>
          <w:iCs/>
          <w:lang w:val="en-US"/>
        </w:rPr>
        <w:t>ctured Query Language)</w:t>
      </w:r>
      <w:r w:rsidRPr="00011542">
        <w:rPr>
          <w:lang w:val="en-US"/>
        </w:rPr>
        <w:t xml:space="preserve"> database demonstrates the practical application of the logical model, including data manipulation commands and integrity maintenance, while the website provides an interactive visual interface aligned with the company’s brand identity. This study integrates concepts of strategic analysis, data modeling, system development, and web design, offering a comprehensive view of the process of creating efficient technological solutions aligned with the company’s objectives.</w:t>
      </w:r>
    </w:p>
    <w:p w14:paraId="3B954DD2" w14:textId="77777777" w:rsidR="007D2E8F" w:rsidRPr="00011542" w:rsidRDefault="007D2E8F" w:rsidP="007D2E8F">
      <w:pPr>
        <w:spacing w:line="360" w:lineRule="auto"/>
        <w:ind w:left="0" w:right="0" w:firstLine="426"/>
        <w:rPr>
          <w:lang w:val="en-US"/>
        </w:rPr>
      </w:pPr>
      <w:r w:rsidRPr="00011542">
        <w:rPr>
          <w:b/>
          <w:bCs/>
          <w:lang w:val="en-US"/>
        </w:rPr>
        <w:t>Keywords:</w:t>
      </w:r>
      <w:r w:rsidRPr="00011542">
        <w:rPr>
          <w:lang w:val="en-US"/>
        </w:rPr>
        <w:t xml:space="preserve"> information system; ERM; ERD; data dictionary; SQL database; web development; HTML; CSS.</w:t>
      </w:r>
    </w:p>
    <w:p w14:paraId="532B6114" w14:textId="69D7485A" w:rsidR="001E285C" w:rsidRPr="00011542" w:rsidRDefault="001E285C" w:rsidP="007D2E8F">
      <w:pPr>
        <w:spacing w:line="360" w:lineRule="auto"/>
        <w:ind w:left="0" w:right="0" w:firstLine="426"/>
        <w:rPr>
          <w:lang w:val="en-US"/>
        </w:rPr>
      </w:pPr>
    </w:p>
    <w:p w14:paraId="42382BFC" w14:textId="77777777" w:rsidR="001E285C" w:rsidRPr="00011542" w:rsidRDefault="00000000" w:rsidP="00991988">
      <w:pPr>
        <w:spacing w:after="180" w:line="360" w:lineRule="auto"/>
        <w:ind w:left="0" w:right="0" w:firstLine="426"/>
        <w:jc w:val="left"/>
        <w:rPr>
          <w:lang w:val="en-US"/>
        </w:rPr>
      </w:pPr>
      <w:r w:rsidRPr="00011542">
        <w:rPr>
          <w:lang w:val="en-US"/>
        </w:rPr>
        <w:t xml:space="preserve">  </w:t>
      </w:r>
    </w:p>
    <w:p w14:paraId="7FFC35B7" w14:textId="77777777" w:rsidR="001E285C" w:rsidRPr="00011542" w:rsidRDefault="00000000" w:rsidP="00991988">
      <w:pPr>
        <w:spacing w:after="182" w:line="360" w:lineRule="auto"/>
        <w:ind w:left="0" w:right="0" w:firstLine="426"/>
        <w:jc w:val="left"/>
        <w:rPr>
          <w:lang w:val="en-US"/>
        </w:rPr>
      </w:pPr>
      <w:r w:rsidRPr="00011542">
        <w:rPr>
          <w:lang w:val="en-US"/>
        </w:rPr>
        <w:t xml:space="preserve">  </w:t>
      </w:r>
    </w:p>
    <w:p w14:paraId="09A59F26" w14:textId="77777777" w:rsidR="001E285C" w:rsidRPr="00011542" w:rsidRDefault="00000000" w:rsidP="00991988">
      <w:pPr>
        <w:spacing w:after="182" w:line="360" w:lineRule="auto"/>
        <w:ind w:left="0" w:right="0" w:firstLine="426"/>
        <w:jc w:val="left"/>
        <w:rPr>
          <w:lang w:val="en-US"/>
        </w:rPr>
      </w:pPr>
      <w:r w:rsidRPr="00011542">
        <w:rPr>
          <w:lang w:val="en-US"/>
        </w:rPr>
        <w:t xml:space="preserve">  </w:t>
      </w:r>
    </w:p>
    <w:p w14:paraId="31D73D69" w14:textId="77777777" w:rsidR="001E285C" w:rsidRPr="00011542" w:rsidRDefault="00000000" w:rsidP="00991988">
      <w:pPr>
        <w:spacing w:after="182" w:line="360" w:lineRule="auto"/>
        <w:ind w:left="0" w:right="0" w:firstLine="426"/>
        <w:jc w:val="left"/>
        <w:rPr>
          <w:lang w:val="en-US"/>
        </w:rPr>
      </w:pPr>
      <w:r w:rsidRPr="00011542">
        <w:rPr>
          <w:lang w:val="en-US"/>
        </w:rPr>
        <w:t xml:space="preserve">  </w:t>
      </w:r>
    </w:p>
    <w:p w14:paraId="295BBF5C" w14:textId="77777777" w:rsidR="001E285C" w:rsidRPr="00011542" w:rsidRDefault="00000000" w:rsidP="00991988">
      <w:pPr>
        <w:spacing w:after="183" w:line="360" w:lineRule="auto"/>
        <w:ind w:left="0" w:right="0" w:firstLine="426"/>
        <w:jc w:val="left"/>
        <w:rPr>
          <w:lang w:val="en-US"/>
        </w:rPr>
      </w:pPr>
      <w:r w:rsidRPr="00011542">
        <w:rPr>
          <w:lang w:val="en-US"/>
        </w:rPr>
        <w:t xml:space="preserve">  </w:t>
      </w:r>
    </w:p>
    <w:p w14:paraId="3FC8FA93" w14:textId="77777777" w:rsidR="001E285C" w:rsidRPr="00011542" w:rsidRDefault="00000000" w:rsidP="00991988">
      <w:pPr>
        <w:spacing w:after="182" w:line="360" w:lineRule="auto"/>
        <w:ind w:left="0" w:right="0" w:firstLine="426"/>
        <w:jc w:val="left"/>
        <w:rPr>
          <w:lang w:val="en-US"/>
        </w:rPr>
      </w:pPr>
      <w:r w:rsidRPr="00011542">
        <w:rPr>
          <w:lang w:val="en-US"/>
        </w:rPr>
        <w:t xml:space="preserve">  </w:t>
      </w:r>
    </w:p>
    <w:p w14:paraId="1C419E30" w14:textId="77777777" w:rsidR="001E285C" w:rsidRPr="00011542" w:rsidRDefault="00000000" w:rsidP="00991988">
      <w:pPr>
        <w:spacing w:after="182" w:line="360" w:lineRule="auto"/>
        <w:ind w:left="0" w:right="0" w:firstLine="426"/>
        <w:jc w:val="left"/>
        <w:rPr>
          <w:lang w:val="en-US"/>
        </w:rPr>
      </w:pPr>
      <w:r w:rsidRPr="00011542">
        <w:rPr>
          <w:lang w:val="en-US"/>
        </w:rPr>
        <w:t xml:space="preserve">  </w:t>
      </w:r>
    </w:p>
    <w:p w14:paraId="1C5E678A" w14:textId="5E2FFDB5" w:rsidR="001E285C" w:rsidRPr="00011542" w:rsidRDefault="00000000" w:rsidP="00991988">
      <w:pPr>
        <w:spacing w:after="182" w:line="360" w:lineRule="auto"/>
        <w:ind w:left="0" w:right="0" w:firstLine="426"/>
        <w:jc w:val="left"/>
        <w:rPr>
          <w:lang w:val="en-US"/>
        </w:rPr>
      </w:pPr>
      <w:r w:rsidRPr="00011542">
        <w:rPr>
          <w:lang w:val="en-US"/>
        </w:rPr>
        <w:t xml:space="preserve">  </w:t>
      </w:r>
    </w:p>
    <w:p w14:paraId="6CB6D346" w14:textId="77777777" w:rsidR="001E285C" w:rsidRPr="00011542" w:rsidRDefault="00000000" w:rsidP="00991988">
      <w:pPr>
        <w:spacing w:after="180" w:line="360" w:lineRule="auto"/>
        <w:ind w:left="0" w:right="0" w:firstLine="426"/>
        <w:jc w:val="left"/>
        <w:rPr>
          <w:lang w:val="en-US"/>
        </w:rPr>
      </w:pPr>
      <w:r w:rsidRPr="00011542">
        <w:rPr>
          <w:lang w:val="en-US"/>
        </w:rPr>
        <w:t xml:space="preserve">  </w:t>
      </w:r>
    </w:p>
    <w:p w14:paraId="3CD422D6" w14:textId="77777777" w:rsidR="001E285C" w:rsidRPr="00011542" w:rsidRDefault="00000000" w:rsidP="00991988">
      <w:pPr>
        <w:spacing w:after="0" w:line="360" w:lineRule="auto"/>
        <w:ind w:left="0" w:right="0" w:firstLine="426"/>
        <w:jc w:val="left"/>
        <w:rPr>
          <w:lang w:val="en-US"/>
        </w:rPr>
      </w:pPr>
      <w:r w:rsidRPr="00011542">
        <w:rPr>
          <w:lang w:val="en-US"/>
        </w:rPr>
        <w:t xml:space="preserve">  </w:t>
      </w:r>
    </w:p>
    <w:p w14:paraId="31492FB4" w14:textId="77777777" w:rsidR="001E285C" w:rsidRPr="00011542" w:rsidRDefault="00000000" w:rsidP="00991988">
      <w:pPr>
        <w:spacing w:after="182" w:line="360" w:lineRule="auto"/>
        <w:ind w:left="0" w:right="0" w:firstLine="426"/>
        <w:jc w:val="left"/>
        <w:rPr>
          <w:lang w:val="en-US"/>
        </w:rPr>
      </w:pPr>
      <w:r w:rsidRPr="00011542">
        <w:rPr>
          <w:lang w:val="en-US"/>
        </w:rPr>
        <w:lastRenderedPageBreak/>
        <w:t xml:space="preserve">  </w:t>
      </w:r>
    </w:p>
    <w:p w14:paraId="1DBB844E" w14:textId="7D69FD6A" w:rsidR="001E285C" w:rsidRPr="00011542" w:rsidRDefault="00000000" w:rsidP="00991988">
      <w:pPr>
        <w:spacing w:after="0" w:line="360" w:lineRule="auto"/>
        <w:ind w:right="0"/>
        <w:jc w:val="left"/>
        <w:rPr>
          <w:lang w:val="en-US"/>
        </w:rPr>
      </w:pPr>
      <w:r w:rsidRPr="00011542">
        <w:rPr>
          <w:lang w:val="en-US"/>
        </w:rPr>
        <w:t xml:space="preserve"> </w:t>
      </w:r>
      <w:r w:rsidRPr="00011542">
        <w:rPr>
          <w:lang w:val="en-US"/>
        </w:rPr>
        <w:tab/>
        <w:t xml:space="preserve"> </w:t>
      </w:r>
    </w:p>
    <w:p w14:paraId="3DCF6899" w14:textId="77777777" w:rsidR="001E285C" w:rsidRPr="00EA4C8D" w:rsidRDefault="00000000" w:rsidP="00991988">
      <w:pPr>
        <w:pStyle w:val="Heading3"/>
        <w:spacing w:after="0" w:line="360" w:lineRule="auto"/>
        <w:ind w:left="0" w:firstLine="426"/>
      </w:pPr>
      <w:r w:rsidRPr="00EA4C8D">
        <w:rPr>
          <w:rFonts w:eastAsia="Calibri"/>
          <w:b w:val="0"/>
          <w:color w:val="0F4761"/>
          <w:sz w:val="32"/>
        </w:rPr>
        <w:t xml:space="preserve">Sumário </w:t>
      </w:r>
      <w:r w:rsidRPr="00EA4C8D">
        <w:t xml:space="preserve"> </w:t>
      </w:r>
    </w:p>
    <w:sdt>
      <w:sdtPr>
        <w:id w:val="1296642544"/>
        <w:docPartObj>
          <w:docPartGallery w:val="Table of Contents"/>
        </w:docPartObj>
      </w:sdtPr>
      <w:sdtContent>
        <w:p w14:paraId="615EA403" w14:textId="03E8ED12" w:rsidR="00384A6B" w:rsidRDefault="00000000">
          <w:pPr>
            <w:pStyle w:val="TOC1"/>
            <w:tabs>
              <w:tab w:val="left" w:pos="757"/>
              <w:tab w:val="right" w:leader="dot" w:pos="9061"/>
            </w:tabs>
            <w:rPr>
              <w:rFonts w:asciiTheme="minorHAnsi" w:eastAsiaTheme="minorEastAsia" w:hAnsiTheme="minorHAnsi" w:cstheme="minorBidi"/>
              <w:noProof/>
              <w:color w:val="auto"/>
            </w:rPr>
          </w:pPr>
          <w:r w:rsidRPr="00EA4C8D">
            <w:fldChar w:fldCharType="begin"/>
          </w:r>
          <w:r w:rsidRPr="00EA4C8D">
            <w:instrText xml:space="preserve"> TOC \o "1-2" \h \z \u </w:instrText>
          </w:r>
          <w:r w:rsidRPr="00EA4C8D">
            <w:fldChar w:fldCharType="separate"/>
          </w:r>
          <w:hyperlink w:anchor="_Toc210422889" w:history="1">
            <w:r w:rsidR="00384A6B" w:rsidRPr="00AF02DE">
              <w:rPr>
                <w:rStyle w:val="Hyperlink"/>
                <w:noProof/>
              </w:rPr>
              <w:t>2.</w:t>
            </w:r>
            <w:r w:rsidR="00384A6B">
              <w:rPr>
                <w:rFonts w:asciiTheme="minorHAnsi" w:eastAsiaTheme="minorEastAsia" w:hAnsiTheme="minorHAnsi" w:cstheme="minorBidi"/>
                <w:noProof/>
                <w:color w:val="auto"/>
              </w:rPr>
              <w:tab/>
            </w:r>
            <w:r w:rsidR="00384A6B" w:rsidRPr="00AF02DE">
              <w:rPr>
                <w:rStyle w:val="Hyperlink"/>
                <w:noProof/>
              </w:rPr>
              <w:t>DESENVOLVIMENTO</w:t>
            </w:r>
            <w:r w:rsidR="00384A6B">
              <w:rPr>
                <w:noProof/>
                <w:webHidden/>
              </w:rPr>
              <w:tab/>
            </w:r>
            <w:r w:rsidR="00384A6B">
              <w:rPr>
                <w:noProof/>
                <w:webHidden/>
              </w:rPr>
              <w:fldChar w:fldCharType="begin"/>
            </w:r>
            <w:r w:rsidR="00384A6B">
              <w:rPr>
                <w:noProof/>
                <w:webHidden/>
              </w:rPr>
              <w:instrText xml:space="preserve"> PAGEREF _Toc210422889 \h </w:instrText>
            </w:r>
            <w:r w:rsidR="00384A6B">
              <w:rPr>
                <w:noProof/>
                <w:webHidden/>
              </w:rPr>
            </w:r>
            <w:r w:rsidR="00384A6B">
              <w:rPr>
                <w:noProof/>
                <w:webHidden/>
              </w:rPr>
              <w:fldChar w:fldCharType="separate"/>
            </w:r>
            <w:r w:rsidR="00384A6B">
              <w:rPr>
                <w:noProof/>
                <w:webHidden/>
              </w:rPr>
              <w:t>7</w:t>
            </w:r>
            <w:r w:rsidR="00384A6B">
              <w:rPr>
                <w:noProof/>
                <w:webHidden/>
              </w:rPr>
              <w:fldChar w:fldCharType="end"/>
            </w:r>
          </w:hyperlink>
        </w:p>
        <w:p w14:paraId="06C6E43B" w14:textId="16C6B58E" w:rsidR="00384A6B" w:rsidRDefault="00384A6B">
          <w:pPr>
            <w:pStyle w:val="TOC2"/>
            <w:tabs>
              <w:tab w:val="left" w:pos="1440"/>
              <w:tab w:val="right" w:leader="dot" w:pos="9061"/>
            </w:tabs>
            <w:rPr>
              <w:rFonts w:asciiTheme="minorHAnsi" w:eastAsiaTheme="minorEastAsia" w:hAnsiTheme="minorHAnsi" w:cstheme="minorBidi"/>
              <w:noProof/>
              <w:color w:val="auto"/>
            </w:rPr>
          </w:pPr>
          <w:hyperlink w:anchor="_Toc210422890" w:history="1">
            <w:r w:rsidRPr="00AF02DE">
              <w:rPr>
                <w:rStyle w:val="Hyperlink"/>
                <w:b/>
                <w:bCs/>
                <w:noProof/>
              </w:rPr>
              <w:t>2.1</w:t>
            </w:r>
            <w:r>
              <w:rPr>
                <w:rFonts w:asciiTheme="minorHAnsi" w:eastAsiaTheme="minorEastAsia" w:hAnsiTheme="minorHAnsi" w:cstheme="minorBidi"/>
                <w:noProof/>
                <w:color w:val="auto"/>
              </w:rPr>
              <w:tab/>
            </w:r>
            <w:r w:rsidRPr="00AF02DE">
              <w:rPr>
                <w:rStyle w:val="Hyperlink"/>
                <w:b/>
                <w:bCs/>
                <w:noProof/>
              </w:rPr>
              <w:t>Sprint I</w:t>
            </w:r>
            <w:r>
              <w:rPr>
                <w:noProof/>
                <w:webHidden/>
              </w:rPr>
              <w:tab/>
            </w:r>
            <w:r>
              <w:rPr>
                <w:noProof/>
                <w:webHidden/>
              </w:rPr>
              <w:fldChar w:fldCharType="begin"/>
            </w:r>
            <w:r>
              <w:rPr>
                <w:noProof/>
                <w:webHidden/>
              </w:rPr>
              <w:instrText xml:space="preserve"> PAGEREF _Toc210422890 \h </w:instrText>
            </w:r>
            <w:r>
              <w:rPr>
                <w:noProof/>
                <w:webHidden/>
              </w:rPr>
            </w:r>
            <w:r>
              <w:rPr>
                <w:noProof/>
                <w:webHidden/>
              </w:rPr>
              <w:fldChar w:fldCharType="separate"/>
            </w:r>
            <w:r>
              <w:rPr>
                <w:noProof/>
                <w:webHidden/>
              </w:rPr>
              <w:t>7</w:t>
            </w:r>
            <w:r>
              <w:rPr>
                <w:noProof/>
                <w:webHidden/>
              </w:rPr>
              <w:fldChar w:fldCharType="end"/>
            </w:r>
          </w:hyperlink>
        </w:p>
        <w:p w14:paraId="172E5672" w14:textId="25A15D35" w:rsidR="00384A6B" w:rsidRDefault="00384A6B">
          <w:pPr>
            <w:pStyle w:val="TOC2"/>
            <w:tabs>
              <w:tab w:val="left" w:pos="1680"/>
              <w:tab w:val="right" w:leader="dot" w:pos="9061"/>
            </w:tabs>
            <w:rPr>
              <w:rFonts w:asciiTheme="minorHAnsi" w:eastAsiaTheme="minorEastAsia" w:hAnsiTheme="minorHAnsi" w:cstheme="minorBidi"/>
              <w:noProof/>
              <w:color w:val="auto"/>
            </w:rPr>
          </w:pPr>
          <w:hyperlink w:anchor="_Toc210422891" w:history="1">
            <w:r w:rsidRPr="00AF02DE">
              <w:rPr>
                <w:rStyle w:val="Hyperlink"/>
                <w:b/>
                <w:bCs/>
                <w:noProof/>
              </w:rPr>
              <w:t>2.1.1</w:t>
            </w:r>
            <w:r>
              <w:rPr>
                <w:rFonts w:asciiTheme="minorHAnsi" w:eastAsiaTheme="minorEastAsia" w:hAnsiTheme="minorHAnsi" w:cstheme="minorBidi"/>
                <w:noProof/>
                <w:color w:val="auto"/>
              </w:rPr>
              <w:tab/>
            </w:r>
            <w:r w:rsidRPr="00AF02DE">
              <w:rPr>
                <w:rStyle w:val="Hyperlink"/>
                <w:b/>
                <w:bCs/>
                <w:noProof/>
              </w:rPr>
              <w:t>Criação Da Marca</w:t>
            </w:r>
            <w:r>
              <w:rPr>
                <w:noProof/>
                <w:webHidden/>
              </w:rPr>
              <w:tab/>
            </w:r>
            <w:r>
              <w:rPr>
                <w:noProof/>
                <w:webHidden/>
              </w:rPr>
              <w:fldChar w:fldCharType="begin"/>
            </w:r>
            <w:r>
              <w:rPr>
                <w:noProof/>
                <w:webHidden/>
              </w:rPr>
              <w:instrText xml:space="preserve"> PAGEREF _Toc210422891 \h </w:instrText>
            </w:r>
            <w:r>
              <w:rPr>
                <w:noProof/>
                <w:webHidden/>
              </w:rPr>
            </w:r>
            <w:r>
              <w:rPr>
                <w:noProof/>
                <w:webHidden/>
              </w:rPr>
              <w:fldChar w:fldCharType="separate"/>
            </w:r>
            <w:r>
              <w:rPr>
                <w:noProof/>
                <w:webHidden/>
              </w:rPr>
              <w:t>7</w:t>
            </w:r>
            <w:r>
              <w:rPr>
                <w:noProof/>
                <w:webHidden/>
              </w:rPr>
              <w:fldChar w:fldCharType="end"/>
            </w:r>
          </w:hyperlink>
        </w:p>
        <w:p w14:paraId="67B710EE" w14:textId="137523EF" w:rsidR="00384A6B" w:rsidRDefault="00384A6B">
          <w:pPr>
            <w:pStyle w:val="TOC2"/>
            <w:tabs>
              <w:tab w:val="left" w:pos="1680"/>
              <w:tab w:val="right" w:leader="dot" w:pos="9061"/>
            </w:tabs>
            <w:rPr>
              <w:rFonts w:asciiTheme="minorHAnsi" w:eastAsiaTheme="minorEastAsia" w:hAnsiTheme="minorHAnsi" w:cstheme="minorBidi"/>
              <w:noProof/>
              <w:color w:val="auto"/>
            </w:rPr>
          </w:pPr>
          <w:hyperlink w:anchor="_Toc210422892" w:history="1">
            <w:r w:rsidRPr="00AF02DE">
              <w:rPr>
                <w:rStyle w:val="Hyperlink"/>
                <w:b/>
                <w:bCs/>
                <w:noProof/>
              </w:rPr>
              <w:t>2.1.2</w:t>
            </w:r>
            <w:r>
              <w:rPr>
                <w:rFonts w:asciiTheme="minorHAnsi" w:eastAsiaTheme="minorEastAsia" w:hAnsiTheme="minorHAnsi" w:cstheme="minorBidi"/>
                <w:noProof/>
                <w:color w:val="auto"/>
              </w:rPr>
              <w:tab/>
            </w:r>
            <w:r w:rsidRPr="00AF02DE">
              <w:rPr>
                <w:rStyle w:val="Hyperlink"/>
                <w:b/>
                <w:bCs/>
                <w:noProof/>
              </w:rPr>
              <w:t>Protótipos Das Telas</w:t>
            </w:r>
            <w:r>
              <w:rPr>
                <w:noProof/>
                <w:webHidden/>
              </w:rPr>
              <w:tab/>
            </w:r>
            <w:r>
              <w:rPr>
                <w:noProof/>
                <w:webHidden/>
              </w:rPr>
              <w:fldChar w:fldCharType="begin"/>
            </w:r>
            <w:r>
              <w:rPr>
                <w:noProof/>
                <w:webHidden/>
              </w:rPr>
              <w:instrText xml:space="preserve"> PAGEREF _Toc210422892 \h </w:instrText>
            </w:r>
            <w:r>
              <w:rPr>
                <w:noProof/>
                <w:webHidden/>
              </w:rPr>
            </w:r>
            <w:r>
              <w:rPr>
                <w:noProof/>
                <w:webHidden/>
              </w:rPr>
              <w:fldChar w:fldCharType="separate"/>
            </w:r>
            <w:r>
              <w:rPr>
                <w:noProof/>
                <w:webHidden/>
              </w:rPr>
              <w:t>16</w:t>
            </w:r>
            <w:r>
              <w:rPr>
                <w:noProof/>
                <w:webHidden/>
              </w:rPr>
              <w:fldChar w:fldCharType="end"/>
            </w:r>
          </w:hyperlink>
        </w:p>
        <w:p w14:paraId="7511592B" w14:textId="10C62C20" w:rsidR="00384A6B" w:rsidRDefault="00384A6B">
          <w:pPr>
            <w:pStyle w:val="TOC2"/>
            <w:tabs>
              <w:tab w:val="left" w:pos="1680"/>
              <w:tab w:val="right" w:leader="dot" w:pos="9061"/>
            </w:tabs>
            <w:rPr>
              <w:rFonts w:asciiTheme="minorHAnsi" w:eastAsiaTheme="minorEastAsia" w:hAnsiTheme="minorHAnsi" w:cstheme="minorBidi"/>
              <w:noProof/>
              <w:color w:val="auto"/>
            </w:rPr>
          </w:pPr>
          <w:hyperlink w:anchor="_Toc210422893" w:history="1">
            <w:r w:rsidRPr="00AF02DE">
              <w:rPr>
                <w:rStyle w:val="Hyperlink"/>
                <w:b/>
                <w:bCs/>
                <w:noProof/>
              </w:rPr>
              <w:t>2.1.3</w:t>
            </w:r>
            <w:r>
              <w:rPr>
                <w:rFonts w:asciiTheme="minorHAnsi" w:eastAsiaTheme="minorEastAsia" w:hAnsiTheme="minorHAnsi" w:cstheme="minorBidi"/>
                <w:noProof/>
                <w:color w:val="auto"/>
              </w:rPr>
              <w:tab/>
            </w:r>
            <w:r w:rsidRPr="00AF02DE">
              <w:rPr>
                <w:rStyle w:val="Hyperlink"/>
                <w:b/>
                <w:bCs/>
                <w:noProof/>
              </w:rPr>
              <w:t>Considerações Finais Sobre A Sprint I</w:t>
            </w:r>
            <w:r>
              <w:rPr>
                <w:noProof/>
                <w:webHidden/>
              </w:rPr>
              <w:tab/>
            </w:r>
            <w:r>
              <w:rPr>
                <w:noProof/>
                <w:webHidden/>
              </w:rPr>
              <w:fldChar w:fldCharType="begin"/>
            </w:r>
            <w:r>
              <w:rPr>
                <w:noProof/>
                <w:webHidden/>
              </w:rPr>
              <w:instrText xml:space="preserve"> PAGEREF _Toc210422893 \h </w:instrText>
            </w:r>
            <w:r>
              <w:rPr>
                <w:noProof/>
                <w:webHidden/>
              </w:rPr>
            </w:r>
            <w:r>
              <w:rPr>
                <w:noProof/>
                <w:webHidden/>
              </w:rPr>
              <w:fldChar w:fldCharType="separate"/>
            </w:r>
            <w:r>
              <w:rPr>
                <w:noProof/>
                <w:webHidden/>
              </w:rPr>
              <w:t>17</w:t>
            </w:r>
            <w:r>
              <w:rPr>
                <w:noProof/>
                <w:webHidden/>
              </w:rPr>
              <w:fldChar w:fldCharType="end"/>
            </w:r>
          </w:hyperlink>
        </w:p>
        <w:p w14:paraId="3596B73D" w14:textId="5B037BF5" w:rsidR="00384A6B" w:rsidRDefault="00384A6B">
          <w:pPr>
            <w:pStyle w:val="TOC1"/>
            <w:tabs>
              <w:tab w:val="right" w:leader="dot" w:pos="9061"/>
            </w:tabs>
            <w:rPr>
              <w:rFonts w:asciiTheme="minorHAnsi" w:eastAsiaTheme="minorEastAsia" w:hAnsiTheme="minorHAnsi" w:cstheme="minorBidi"/>
              <w:noProof/>
              <w:color w:val="auto"/>
            </w:rPr>
          </w:pPr>
          <w:hyperlink w:anchor="_Toc210422894" w:history="1">
            <w:r w:rsidRPr="00AF02DE">
              <w:rPr>
                <w:rStyle w:val="Hyperlink"/>
                <w:noProof/>
              </w:rPr>
              <w:t>2.2.1 Dicionários De Dados</w:t>
            </w:r>
            <w:r>
              <w:rPr>
                <w:noProof/>
                <w:webHidden/>
              </w:rPr>
              <w:tab/>
            </w:r>
            <w:r>
              <w:rPr>
                <w:noProof/>
                <w:webHidden/>
              </w:rPr>
              <w:fldChar w:fldCharType="begin"/>
            </w:r>
            <w:r>
              <w:rPr>
                <w:noProof/>
                <w:webHidden/>
              </w:rPr>
              <w:instrText xml:space="preserve"> PAGEREF _Toc210422894 \h </w:instrText>
            </w:r>
            <w:r>
              <w:rPr>
                <w:noProof/>
                <w:webHidden/>
              </w:rPr>
            </w:r>
            <w:r>
              <w:rPr>
                <w:noProof/>
                <w:webHidden/>
              </w:rPr>
              <w:fldChar w:fldCharType="separate"/>
            </w:r>
            <w:r>
              <w:rPr>
                <w:noProof/>
                <w:webHidden/>
              </w:rPr>
              <w:t>18</w:t>
            </w:r>
            <w:r>
              <w:rPr>
                <w:noProof/>
                <w:webHidden/>
              </w:rPr>
              <w:fldChar w:fldCharType="end"/>
            </w:r>
          </w:hyperlink>
        </w:p>
        <w:p w14:paraId="7200794C" w14:textId="23EB1536" w:rsidR="00384A6B" w:rsidRDefault="00384A6B">
          <w:pPr>
            <w:pStyle w:val="TOC2"/>
            <w:tabs>
              <w:tab w:val="left" w:pos="1920"/>
              <w:tab w:val="right" w:leader="dot" w:pos="9061"/>
            </w:tabs>
            <w:rPr>
              <w:rFonts w:asciiTheme="minorHAnsi" w:eastAsiaTheme="minorEastAsia" w:hAnsiTheme="minorHAnsi" w:cstheme="minorBidi"/>
              <w:noProof/>
              <w:color w:val="auto"/>
            </w:rPr>
          </w:pPr>
          <w:hyperlink w:anchor="_Toc210422895" w:history="1">
            <w:r w:rsidRPr="00AF02DE">
              <w:rPr>
                <w:rStyle w:val="Hyperlink"/>
                <w:noProof/>
              </w:rPr>
              <w:t>2.2.1.1</w:t>
            </w:r>
            <w:r>
              <w:rPr>
                <w:rFonts w:asciiTheme="minorHAnsi" w:eastAsiaTheme="minorEastAsia" w:hAnsiTheme="minorHAnsi" w:cstheme="minorBidi"/>
                <w:noProof/>
                <w:color w:val="auto"/>
              </w:rPr>
              <w:tab/>
            </w:r>
            <w:r w:rsidRPr="00AF02DE">
              <w:rPr>
                <w:rStyle w:val="Hyperlink"/>
                <w:noProof/>
              </w:rPr>
              <w:t>Dicionário De Dados Do Sistema Da Cervejaria Dogma</w:t>
            </w:r>
            <w:r>
              <w:rPr>
                <w:noProof/>
                <w:webHidden/>
              </w:rPr>
              <w:tab/>
            </w:r>
            <w:r>
              <w:rPr>
                <w:noProof/>
                <w:webHidden/>
              </w:rPr>
              <w:fldChar w:fldCharType="begin"/>
            </w:r>
            <w:r>
              <w:rPr>
                <w:noProof/>
                <w:webHidden/>
              </w:rPr>
              <w:instrText xml:space="preserve"> PAGEREF _Toc210422895 \h </w:instrText>
            </w:r>
            <w:r>
              <w:rPr>
                <w:noProof/>
                <w:webHidden/>
              </w:rPr>
            </w:r>
            <w:r>
              <w:rPr>
                <w:noProof/>
                <w:webHidden/>
              </w:rPr>
              <w:fldChar w:fldCharType="separate"/>
            </w:r>
            <w:r>
              <w:rPr>
                <w:noProof/>
                <w:webHidden/>
              </w:rPr>
              <w:t>18</w:t>
            </w:r>
            <w:r>
              <w:rPr>
                <w:noProof/>
                <w:webHidden/>
              </w:rPr>
              <w:fldChar w:fldCharType="end"/>
            </w:r>
          </w:hyperlink>
        </w:p>
        <w:p w14:paraId="173A4628" w14:textId="78E53792" w:rsidR="00384A6B" w:rsidRDefault="00384A6B">
          <w:pPr>
            <w:pStyle w:val="TOC1"/>
            <w:tabs>
              <w:tab w:val="left" w:pos="960"/>
              <w:tab w:val="right" w:leader="dot" w:pos="9061"/>
            </w:tabs>
            <w:rPr>
              <w:rFonts w:asciiTheme="minorHAnsi" w:eastAsiaTheme="minorEastAsia" w:hAnsiTheme="minorHAnsi" w:cstheme="minorBidi"/>
              <w:noProof/>
              <w:color w:val="auto"/>
            </w:rPr>
          </w:pPr>
          <w:hyperlink w:anchor="_Toc210422896" w:history="1">
            <w:r w:rsidRPr="00AF02DE">
              <w:rPr>
                <w:rStyle w:val="Hyperlink"/>
                <w:noProof/>
              </w:rPr>
              <w:t>2.2.2</w:t>
            </w:r>
            <w:r>
              <w:rPr>
                <w:rFonts w:asciiTheme="minorHAnsi" w:eastAsiaTheme="minorEastAsia" w:hAnsiTheme="minorHAnsi" w:cstheme="minorBidi"/>
                <w:noProof/>
                <w:color w:val="auto"/>
              </w:rPr>
              <w:tab/>
            </w:r>
            <w:r w:rsidRPr="00AF02DE">
              <w:rPr>
                <w:rStyle w:val="Hyperlink"/>
                <w:noProof/>
              </w:rPr>
              <w:t>Modelo Físico Do Banco De Dados Em SQL</w:t>
            </w:r>
            <w:r>
              <w:rPr>
                <w:noProof/>
                <w:webHidden/>
              </w:rPr>
              <w:tab/>
            </w:r>
            <w:r>
              <w:rPr>
                <w:noProof/>
                <w:webHidden/>
              </w:rPr>
              <w:fldChar w:fldCharType="begin"/>
            </w:r>
            <w:r>
              <w:rPr>
                <w:noProof/>
                <w:webHidden/>
              </w:rPr>
              <w:instrText xml:space="preserve"> PAGEREF _Toc210422896 \h </w:instrText>
            </w:r>
            <w:r>
              <w:rPr>
                <w:noProof/>
                <w:webHidden/>
              </w:rPr>
            </w:r>
            <w:r>
              <w:rPr>
                <w:noProof/>
                <w:webHidden/>
              </w:rPr>
              <w:fldChar w:fldCharType="separate"/>
            </w:r>
            <w:r>
              <w:rPr>
                <w:noProof/>
                <w:webHidden/>
              </w:rPr>
              <w:t>20</w:t>
            </w:r>
            <w:r>
              <w:rPr>
                <w:noProof/>
                <w:webHidden/>
              </w:rPr>
              <w:fldChar w:fldCharType="end"/>
            </w:r>
          </w:hyperlink>
        </w:p>
        <w:p w14:paraId="31A23596" w14:textId="5350818B" w:rsidR="00384A6B" w:rsidRDefault="00384A6B">
          <w:pPr>
            <w:pStyle w:val="TOC1"/>
            <w:tabs>
              <w:tab w:val="left" w:pos="960"/>
              <w:tab w:val="right" w:leader="dot" w:pos="9061"/>
            </w:tabs>
            <w:rPr>
              <w:rFonts w:asciiTheme="minorHAnsi" w:eastAsiaTheme="minorEastAsia" w:hAnsiTheme="minorHAnsi" w:cstheme="minorBidi"/>
              <w:noProof/>
              <w:color w:val="auto"/>
            </w:rPr>
          </w:pPr>
          <w:hyperlink w:anchor="_Toc210422897" w:history="1">
            <w:r w:rsidRPr="00AF02DE">
              <w:rPr>
                <w:rStyle w:val="Hyperlink"/>
                <w:noProof/>
              </w:rPr>
              <w:t>2.2.3</w:t>
            </w:r>
            <w:r>
              <w:rPr>
                <w:rFonts w:asciiTheme="minorHAnsi" w:eastAsiaTheme="minorEastAsia" w:hAnsiTheme="minorHAnsi" w:cstheme="minorBidi"/>
                <w:noProof/>
                <w:color w:val="auto"/>
              </w:rPr>
              <w:tab/>
            </w:r>
            <w:r w:rsidRPr="00AF02DE">
              <w:rPr>
                <w:rStyle w:val="Hyperlink"/>
                <w:noProof/>
              </w:rPr>
              <w:t>MODELO ENTIDADE-RELACIONAMENTO (MER)</w:t>
            </w:r>
            <w:r>
              <w:rPr>
                <w:noProof/>
                <w:webHidden/>
              </w:rPr>
              <w:tab/>
            </w:r>
            <w:r>
              <w:rPr>
                <w:noProof/>
                <w:webHidden/>
              </w:rPr>
              <w:fldChar w:fldCharType="begin"/>
            </w:r>
            <w:r>
              <w:rPr>
                <w:noProof/>
                <w:webHidden/>
              </w:rPr>
              <w:instrText xml:space="preserve"> PAGEREF _Toc210422897 \h </w:instrText>
            </w:r>
            <w:r>
              <w:rPr>
                <w:noProof/>
                <w:webHidden/>
              </w:rPr>
            </w:r>
            <w:r>
              <w:rPr>
                <w:noProof/>
                <w:webHidden/>
              </w:rPr>
              <w:fldChar w:fldCharType="separate"/>
            </w:r>
            <w:r>
              <w:rPr>
                <w:noProof/>
                <w:webHidden/>
              </w:rPr>
              <w:t>22</w:t>
            </w:r>
            <w:r>
              <w:rPr>
                <w:noProof/>
                <w:webHidden/>
              </w:rPr>
              <w:fldChar w:fldCharType="end"/>
            </w:r>
          </w:hyperlink>
        </w:p>
        <w:p w14:paraId="36EE9927" w14:textId="11F7AD40" w:rsidR="00384A6B" w:rsidRDefault="00384A6B">
          <w:pPr>
            <w:pStyle w:val="TOC2"/>
            <w:tabs>
              <w:tab w:val="left" w:pos="1920"/>
              <w:tab w:val="right" w:leader="dot" w:pos="9061"/>
            </w:tabs>
            <w:rPr>
              <w:rFonts w:asciiTheme="minorHAnsi" w:eastAsiaTheme="minorEastAsia" w:hAnsiTheme="minorHAnsi" w:cstheme="minorBidi"/>
              <w:noProof/>
              <w:color w:val="auto"/>
            </w:rPr>
          </w:pPr>
          <w:hyperlink w:anchor="_Toc210422898" w:history="1">
            <w:r w:rsidRPr="00AF02DE">
              <w:rPr>
                <w:rStyle w:val="Hyperlink"/>
                <w:noProof/>
              </w:rPr>
              <w:t>2.2.3.1</w:t>
            </w:r>
            <w:r>
              <w:rPr>
                <w:rFonts w:asciiTheme="minorHAnsi" w:eastAsiaTheme="minorEastAsia" w:hAnsiTheme="minorHAnsi" w:cstheme="minorBidi"/>
                <w:noProof/>
                <w:color w:val="auto"/>
              </w:rPr>
              <w:tab/>
            </w:r>
            <w:r w:rsidRPr="00AF02DE">
              <w:rPr>
                <w:rStyle w:val="Hyperlink"/>
                <w:noProof/>
              </w:rPr>
              <w:t>Modelo de Entidade e Relacionamento (MER) da Cervejaria Dogma</w:t>
            </w:r>
            <w:r>
              <w:rPr>
                <w:noProof/>
                <w:webHidden/>
              </w:rPr>
              <w:tab/>
            </w:r>
            <w:r>
              <w:rPr>
                <w:noProof/>
                <w:webHidden/>
              </w:rPr>
              <w:fldChar w:fldCharType="begin"/>
            </w:r>
            <w:r>
              <w:rPr>
                <w:noProof/>
                <w:webHidden/>
              </w:rPr>
              <w:instrText xml:space="preserve"> PAGEREF _Toc210422898 \h </w:instrText>
            </w:r>
            <w:r>
              <w:rPr>
                <w:noProof/>
                <w:webHidden/>
              </w:rPr>
            </w:r>
            <w:r>
              <w:rPr>
                <w:noProof/>
                <w:webHidden/>
              </w:rPr>
              <w:fldChar w:fldCharType="separate"/>
            </w:r>
            <w:r>
              <w:rPr>
                <w:noProof/>
                <w:webHidden/>
              </w:rPr>
              <w:t>22</w:t>
            </w:r>
            <w:r>
              <w:rPr>
                <w:noProof/>
                <w:webHidden/>
              </w:rPr>
              <w:fldChar w:fldCharType="end"/>
            </w:r>
          </w:hyperlink>
        </w:p>
        <w:p w14:paraId="7A7648F4" w14:textId="49ACD0E8" w:rsidR="00384A6B" w:rsidRDefault="00384A6B">
          <w:pPr>
            <w:pStyle w:val="TOC1"/>
            <w:tabs>
              <w:tab w:val="left" w:pos="960"/>
              <w:tab w:val="right" w:leader="dot" w:pos="9061"/>
            </w:tabs>
            <w:rPr>
              <w:rFonts w:asciiTheme="minorHAnsi" w:eastAsiaTheme="minorEastAsia" w:hAnsiTheme="minorHAnsi" w:cstheme="minorBidi"/>
              <w:noProof/>
              <w:color w:val="auto"/>
            </w:rPr>
          </w:pPr>
          <w:hyperlink w:anchor="_Toc210422899" w:history="1">
            <w:r w:rsidRPr="00AF02DE">
              <w:rPr>
                <w:rStyle w:val="Hyperlink"/>
                <w:noProof/>
              </w:rPr>
              <w:t>2.2.4</w:t>
            </w:r>
            <w:r>
              <w:rPr>
                <w:rFonts w:asciiTheme="minorHAnsi" w:eastAsiaTheme="minorEastAsia" w:hAnsiTheme="minorHAnsi" w:cstheme="minorBidi"/>
                <w:noProof/>
                <w:color w:val="auto"/>
              </w:rPr>
              <w:tab/>
            </w:r>
            <w:r w:rsidRPr="00AF02DE">
              <w:rPr>
                <w:rStyle w:val="Hyperlink"/>
                <w:noProof/>
              </w:rPr>
              <w:t>Modelo DER</w:t>
            </w:r>
            <w:r>
              <w:rPr>
                <w:noProof/>
                <w:webHidden/>
              </w:rPr>
              <w:tab/>
            </w:r>
            <w:r>
              <w:rPr>
                <w:noProof/>
                <w:webHidden/>
              </w:rPr>
              <w:fldChar w:fldCharType="begin"/>
            </w:r>
            <w:r>
              <w:rPr>
                <w:noProof/>
                <w:webHidden/>
              </w:rPr>
              <w:instrText xml:space="preserve"> PAGEREF _Toc210422899 \h </w:instrText>
            </w:r>
            <w:r>
              <w:rPr>
                <w:noProof/>
                <w:webHidden/>
              </w:rPr>
            </w:r>
            <w:r>
              <w:rPr>
                <w:noProof/>
                <w:webHidden/>
              </w:rPr>
              <w:fldChar w:fldCharType="separate"/>
            </w:r>
            <w:r>
              <w:rPr>
                <w:noProof/>
                <w:webHidden/>
              </w:rPr>
              <w:t>23</w:t>
            </w:r>
            <w:r>
              <w:rPr>
                <w:noProof/>
                <w:webHidden/>
              </w:rPr>
              <w:fldChar w:fldCharType="end"/>
            </w:r>
          </w:hyperlink>
        </w:p>
        <w:p w14:paraId="26D9A60A" w14:textId="2C2240A6" w:rsidR="00384A6B" w:rsidRDefault="00384A6B">
          <w:pPr>
            <w:pStyle w:val="TOC2"/>
            <w:tabs>
              <w:tab w:val="left" w:pos="1920"/>
              <w:tab w:val="right" w:leader="dot" w:pos="9061"/>
            </w:tabs>
            <w:rPr>
              <w:rFonts w:asciiTheme="minorHAnsi" w:eastAsiaTheme="minorEastAsia" w:hAnsiTheme="minorHAnsi" w:cstheme="minorBidi"/>
              <w:noProof/>
              <w:color w:val="auto"/>
            </w:rPr>
          </w:pPr>
          <w:hyperlink w:anchor="_Toc210422900" w:history="1">
            <w:r w:rsidRPr="00AF02DE">
              <w:rPr>
                <w:rStyle w:val="Hyperlink"/>
                <w:noProof/>
              </w:rPr>
              <w:t>2.2.4.1</w:t>
            </w:r>
            <w:r>
              <w:rPr>
                <w:rFonts w:asciiTheme="minorHAnsi" w:eastAsiaTheme="minorEastAsia" w:hAnsiTheme="minorHAnsi" w:cstheme="minorBidi"/>
                <w:noProof/>
                <w:color w:val="auto"/>
              </w:rPr>
              <w:tab/>
            </w:r>
            <w:r w:rsidRPr="00AF02DE">
              <w:rPr>
                <w:rStyle w:val="Hyperlink"/>
                <w:noProof/>
              </w:rPr>
              <w:t>Modelo Diagrama Entidade-Relacionamento do sistema da Cervejaria Dogma</w:t>
            </w:r>
            <w:r>
              <w:rPr>
                <w:noProof/>
                <w:webHidden/>
              </w:rPr>
              <w:tab/>
            </w:r>
            <w:r>
              <w:rPr>
                <w:noProof/>
                <w:webHidden/>
              </w:rPr>
              <w:fldChar w:fldCharType="begin"/>
            </w:r>
            <w:r>
              <w:rPr>
                <w:noProof/>
                <w:webHidden/>
              </w:rPr>
              <w:instrText xml:space="preserve"> PAGEREF _Toc210422900 \h </w:instrText>
            </w:r>
            <w:r>
              <w:rPr>
                <w:noProof/>
                <w:webHidden/>
              </w:rPr>
            </w:r>
            <w:r>
              <w:rPr>
                <w:noProof/>
                <w:webHidden/>
              </w:rPr>
              <w:fldChar w:fldCharType="separate"/>
            </w:r>
            <w:r>
              <w:rPr>
                <w:noProof/>
                <w:webHidden/>
              </w:rPr>
              <w:t>23</w:t>
            </w:r>
            <w:r>
              <w:rPr>
                <w:noProof/>
                <w:webHidden/>
              </w:rPr>
              <w:fldChar w:fldCharType="end"/>
            </w:r>
          </w:hyperlink>
        </w:p>
        <w:p w14:paraId="06C3889B" w14:textId="40481D78" w:rsidR="00384A6B" w:rsidRDefault="00384A6B">
          <w:pPr>
            <w:pStyle w:val="TOC1"/>
            <w:tabs>
              <w:tab w:val="left" w:pos="757"/>
              <w:tab w:val="right" w:leader="dot" w:pos="9061"/>
            </w:tabs>
            <w:rPr>
              <w:rFonts w:asciiTheme="minorHAnsi" w:eastAsiaTheme="minorEastAsia" w:hAnsiTheme="minorHAnsi" w:cstheme="minorBidi"/>
              <w:noProof/>
              <w:color w:val="auto"/>
            </w:rPr>
          </w:pPr>
          <w:hyperlink w:anchor="_Toc210422901" w:history="1">
            <w:r w:rsidRPr="00AF02DE">
              <w:rPr>
                <w:rStyle w:val="Hyperlink"/>
                <w:noProof/>
              </w:rPr>
              <w:t>3</w:t>
            </w:r>
            <w:r>
              <w:rPr>
                <w:rFonts w:asciiTheme="minorHAnsi" w:eastAsiaTheme="minorEastAsia" w:hAnsiTheme="minorHAnsi" w:cstheme="minorBidi"/>
                <w:noProof/>
                <w:color w:val="auto"/>
              </w:rPr>
              <w:tab/>
            </w:r>
            <w:r w:rsidRPr="00AF02DE">
              <w:rPr>
                <w:rStyle w:val="Hyperlink"/>
                <w:noProof/>
              </w:rPr>
              <w:t>REFERÊNCIAS</w:t>
            </w:r>
            <w:r>
              <w:rPr>
                <w:noProof/>
                <w:webHidden/>
              </w:rPr>
              <w:tab/>
            </w:r>
            <w:r>
              <w:rPr>
                <w:noProof/>
                <w:webHidden/>
              </w:rPr>
              <w:fldChar w:fldCharType="begin"/>
            </w:r>
            <w:r>
              <w:rPr>
                <w:noProof/>
                <w:webHidden/>
              </w:rPr>
              <w:instrText xml:space="preserve"> PAGEREF _Toc210422901 \h </w:instrText>
            </w:r>
            <w:r>
              <w:rPr>
                <w:noProof/>
                <w:webHidden/>
              </w:rPr>
            </w:r>
            <w:r>
              <w:rPr>
                <w:noProof/>
                <w:webHidden/>
              </w:rPr>
              <w:fldChar w:fldCharType="separate"/>
            </w:r>
            <w:r>
              <w:rPr>
                <w:noProof/>
                <w:webHidden/>
              </w:rPr>
              <w:t>25</w:t>
            </w:r>
            <w:r>
              <w:rPr>
                <w:noProof/>
                <w:webHidden/>
              </w:rPr>
              <w:fldChar w:fldCharType="end"/>
            </w:r>
          </w:hyperlink>
        </w:p>
        <w:p w14:paraId="74C2118E" w14:textId="165C53EA" w:rsidR="001E285C" w:rsidRPr="00EA4C8D" w:rsidRDefault="00000000" w:rsidP="00011542">
          <w:pPr>
            <w:spacing w:line="360" w:lineRule="auto"/>
            <w:ind w:left="0" w:firstLine="426"/>
            <w:sectPr w:rsidR="001E285C" w:rsidRPr="00EA4C8D" w:rsidSect="004810A5">
              <w:footerReference w:type="even" r:id="rId9"/>
              <w:footerReference w:type="default" r:id="rId10"/>
              <w:footerReference w:type="first" r:id="rId11"/>
              <w:pgSz w:w="11906" w:h="16838" w:code="9"/>
              <w:pgMar w:top="1701" w:right="1134" w:bottom="1134" w:left="1701" w:header="720" w:footer="720" w:gutter="0"/>
              <w:cols w:space="720"/>
            </w:sectPr>
          </w:pPr>
          <w:r w:rsidRPr="00EA4C8D">
            <w:fldChar w:fldCharType="end"/>
          </w:r>
        </w:p>
      </w:sdtContent>
    </w:sdt>
    <w:p w14:paraId="542874F0" w14:textId="738585F7" w:rsidR="001E285C" w:rsidRPr="00EA4C8D" w:rsidRDefault="001E285C" w:rsidP="004C57A1">
      <w:pPr>
        <w:spacing w:after="182" w:line="360" w:lineRule="auto"/>
        <w:ind w:left="0" w:right="0" w:firstLine="0"/>
        <w:jc w:val="left"/>
      </w:pPr>
    </w:p>
    <w:p w14:paraId="2F1AFADF" w14:textId="13046FED" w:rsidR="001E285C" w:rsidRPr="005A13C5" w:rsidRDefault="00274015" w:rsidP="00274015">
      <w:pPr>
        <w:rPr>
          <w:b/>
          <w:bCs/>
        </w:rPr>
      </w:pPr>
      <w:r w:rsidRPr="005A13C5">
        <w:rPr>
          <w:b/>
          <w:bCs/>
        </w:rPr>
        <w:t>1</w:t>
      </w:r>
      <w:r w:rsidR="005A13C5">
        <w:rPr>
          <w:b/>
          <w:bCs/>
        </w:rPr>
        <w:t>.</w:t>
      </w:r>
      <w:r w:rsidRPr="005A13C5">
        <w:rPr>
          <w:b/>
          <w:bCs/>
        </w:rPr>
        <w:t xml:space="preserve"> </w:t>
      </w:r>
      <w:r w:rsidR="00000000" w:rsidRPr="005A13C5">
        <w:rPr>
          <w:b/>
          <w:bCs/>
        </w:rPr>
        <w:t xml:space="preserve">INTRODUÇÃO   </w:t>
      </w:r>
    </w:p>
    <w:p w14:paraId="39171521" w14:textId="77777777" w:rsidR="001E285C" w:rsidRPr="00EA4C8D" w:rsidRDefault="00000000" w:rsidP="00991988">
      <w:pPr>
        <w:spacing w:after="0" w:line="360" w:lineRule="auto"/>
        <w:ind w:left="0" w:right="0" w:firstLine="426"/>
      </w:pPr>
      <w:r w:rsidRPr="00EA4C8D">
        <w:rPr>
          <w:b/>
        </w:rPr>
        <w:t xml:space="preserve"> </w:t>
      </w:r>
      <w:r w:rsidRPr="00EA4C8D">
        <w:t xml:space="preserve"> </w:t>
      </w:r>
    </w:p>
    <w:p w14:paraId="41D30279" w14:textId="77777777" w:rsidR="00FA677C" w:rsidRPr="00FA677C" w:rsidRDefault="00000000" w:rsidP="00FA677C">
      <w:pPr>
        <w:spacing w:after="0" w:line="360" w:lineRule="auto"/>
        <w:ind w:firstLine="426"/>
      </w:pPr>
      <w:r w:rsidRPr="00EA4C8D">
        <w:t xml:space="preserve">O </w:t>
      </w:r>
      <w:r w:rsidR="00FA677C" w:rsidRPr="00FA677C">
        <w:t>presente projeto tem como objetivo o desenvolvimento de uma solução tecnológica integrada para a Dogma Cervejaria, contemplando desde a análise estratégica da empresa até a construção de um sistema de informação com banco de dados e um site institucional. A proposta foi estruturada de forma a unir aspectos conceituais, técnicos e visuais, garantindo alinhamento com a identidade da marca e as necessidades de comunicação e gestão de informações.</w:t>
      </w:r>
      <w:r w:rsidR="00FA677C">
        <w:t xml:space="preserve"> </w:t>
      </w:r>
      <w:r w:rsidR="00FA677C" w:rsidRPr="00FA677C">
        <w:t>Inicialmente, foi realizada uma análise estratégica que permitiu compreender o posicionamento da empresa, seus objetivos e a importância de consolidar uma presença digital eficiente. A identidade visual da marca e as estratégias de marketing também foram consideradas como elementos fundamentais para fortalecer o relacionamento com clientes e ampliar a visibilidade da cervejaria no mercado.</w:t>
      </w:r>
      <w:r w:rsidR="00FA677C">
        <w:t xml:space="preserve"> </w:t>
      </w:r>
      <w:r w:rsidR="00FA677C" w:rsidRPr="00FA677C">
        <w:t>Na fase de desenvolvimento, foram definidos os requisitos e o escopo do sistema, além da elaboração do dicionário de dados, do Modelo Entidade-Relacionamento (MER) e do Diagrama Entidade-Relacionamento (DER), ferramentas que asseguraram a organização, consistência e clareza das informações. A implementação do banco de dados em SQL, utilizando MySQL, garantiu o armazenamento estruturado e seguro das informações da aplicação.</w:t>
      </w:r>
      <w:r w:rsidR="00FA677C">
        <w:t xml:space="preserve"> </w:t>
      </w:r>
      <w:r w:rsidR="00FA677C" w:rsidRPr="00FA677C">
        <w:t>Para o desenvolvimento do site, foi utilizado o Figma na etapa de prototipagem, possibilitando a definição da interface visual, da usabilidade e da navegação. Na codificação, foram empregados HTML, CSS e PHP, ferramentas que possibilitaram a construção de páginas dinâmicas e responsivas. Como apoio, adotaram-se o Visual Studio Code (VS Code) como ambiente de desenvolvimento, o Git para versionamento e entrega do projeto e o GitHub para o gerenciamento do código-fonte.</w:t>
      </w:r>
      <w:r w:rsidR="00FA677C">
        <w:t xml:space="preserve"> </w:t>
      </w:r>
      <w:r w:rsidR="00FA677C" w:rsidRPr="00FA677C">
        <w:t>Assim, o trabalho integra conceitos de análise organizacional, design visual, modelagem de dados e desenvolvimento de sistemas, resultando em uma solução completa e alinhada às necessidades da Dogma Cervejaria.</w:t>
      </w:r>
    </w:p>
    <w:p w14:paraId="4A0A040F" w14:textId="5712AB88" w:rsidR="00FA677C" w:rsidRPr="00EA4C8D" w:rsidRDefault="00FA677C" w:rsidP="00FA677C">
      <w:pPr>
        <w:spacing w:after="0" w:line="360" w:lineRule="auto"/>
        <w:ind w:left="0" w:right="0" w:firstLine="426"/>
      </w:pPr>
    </w:p>
    <w:p w14:paraId="1B26EC8E" w14:textId="77777777" w:rsidR="001E285C" w:rsidRPr="00EA4C8D" w:rsidRDefault="00000000" w:rsidP="00991988">
      <w:pPr>
        <w:spacing w:after="0" w:line="360" w:lineRule="auto"/>
        <w:ind w:left="0" w:right="0" w:firstLine="426"/>
      </w:pPr>
      <w:r w:rsidRPr="00EA4C8D">
        <w:t xml:space="preserve">  </w:t>
      </w:r>
    </w:p>
    <w:p w14:paraId="3AF6A2F6" w14:textId="77777777" w:rsidR="007E77ED" w:rsidRDefault="007E77ED" w:rsidP="009C0C8A">
      <w:pPr>
        <w:spacing w:after="0" w:line="360" w:lineRule="auto"/>
        <w:ind w:left="0" w:right="0" w:firstLine="0"/>
      </w:pPr>
    </w:p>
    <w:p w14:paraId="77625EC7" w14:textId="77777777" w:rsidR="009C0C8A" w:rsidRDefault="009C0C8A" w:rsidP="009C0C8A">
      <w:pPr>
        <w:spacing w:after="0" w:line="360" w:lineRule="auto"/>
        <w:ind w:left="0" w:right="0" w:firstLine="0"/>
      </w:pPr>
    </w:p>
    <w:p w14:paraId="731A0EC9" w14:textId="77777777" w:rsidR="00DD2CC5" w:rsidRDefault="00DD2CC5" w:rsidP="009C0C8A">
      <w:pPr>
        <w:spacing w:after="0" w:line="360" w:lineRule="auto"/>
        <w:ind w:left="0" w:right="0" w:firstLine="0"/>
      </w:pPr>
    </w:p>
    <w:p w14:paraId="0B170BE1" w14:textId="3BDC5B36" w:rsidR="0059178C" w:rsidRDefault="0059178C" w:rsidP="002E4466">
      <w:pPr>
        <w:pStyle w:val="Heading1"/>
        <w:numPr>
          <w:ilvl w:val="0"/>
          <w:numId w:val="28"/>
        </w:numPr>
      </w:pPr>
      <w:bookmarkStart w:id="1" w:name="_Toc210422889"/>
      <w:r>
        <w:lastRenderedPageBreak/>
        <w:t>DESENVOLVIMENTO</w:t>
      </w:r>
      <w:bookmarkEnd w:id="1"/>
    </w:p>
    <w:p w14:paraId="345F0754" w14:textId="77777777" w:rsidR="00E94F48" w:rsidRDefault="00E94F48" w:rsidP="00E94F48"/>
    <w:p w14:paraId="37A33C0B" w14:textId="38D5B991" w:rsidR="00E94F48" w:rsidRDefault="00E94F48" w:rsidP="00E94F48">
      <w:pPr>
        <w:spacing w:after="0" w:line="360" w:lineRule="auto"/>
        <w:ind w:left="0" w:right="0" w:firstLine="426"/>
      </w:pPr>
      <w:r w:rsidRPr="00E94F48">
        <w:t>A fase de desenvolvimento corresponde à execução prática do projeto, contemplando a aplicação dos conhecimentos adquiridos nas etapas de planejamento e análise estratégica. Nela, a equipe se dedicou à criação de protótipos, modelagem de dados, implementação de banco de dados e estruturação das interfaces do sistema. O desenvolvimento foi dividido em sprints, cada uma com objetivos específicos e entregas claras, que asseguraram o andamento contínuo e estruturado do projeto. A metodologia ágil, baseada em sprints, possibilitou o acompanhamento do progresso, a identificação rápida de ajustes necessários e a evolução gradual do sistema até sua versão final, garantindo alinhamento entre teoria e prática.</w:t>
      </w:r>
    </w:p>
    <w:p w14:paraId="28FEAB3F" w14:textId="77777777" w:rsidR="00B10A55" w:rsidRPr="00E94F48" w:rsidRDefault="00B10A55" w:rsidP="00E94F48">
      <w:pPr>
        <w:spacing w:after="0" w:line="360" w:lineRule="auto"/>
        <w:ind w:left="0" w:right="0" w:firstLine="426"/>
      </w:pPr>
    </w:p>
    <w:p w14:paraId="707C4307" w14:textId="25581D7A" w:rsidR="004E4F03" w:rsidRDefault="00FF5C7A" w:rsidP="00B52FCD">
      <w:pPr>
        <w:pStyle w:val="Heading2"/>
        <w:numPr>
          <w:ilvl w:val="1"/>
          <w:numId w:val="30"/>
        </w:numPr>
        <w:rPr>
          <w:b/>
          <w:bCs/>
        </w:rPr>
      </w:pPr>
      <w:bookmarkStart w:id="2" w:name="_Toc210422890"/>
      <w:r w:rsidRPr="00FF5C7A">
        <w:rPr>
          <w:b/>
          <w:bCs/>
        </w:rPr>
        <w:t>Sprint I</w:t>
      </w:r>
      <w:bookmarkEnd w:id="2"/>
    </w:p>
    <w:p w14:paraId="2115A181" w14:textId="77777777" w:rsidR="00B10A55" w:rsidRDefault="00B10A55" w:rsidP="00B10A55"/>
    <w:p w14:paraId="40E4B6EE" w14:textId="77777777" w:rsidR="00B10A55" w:rsidRDefault="00B10A55" w:rsidP="00B10A55">
      <w:pPr>
        <w:spacing w:after="0" w:line="360" w:lineRule="auto"/>
        <w:ind w:left="0" w:right="0" w:firstLine="426"/>
      </w:pPr>
      <w:r>
        <w:t>A Sprint I teve como foco a construção da identidade da empresa e o planejamento inicial do projeto, estabelecendo a base para as etapas seguintes. O trabalho iniciou-se com a criação da marca CodingFuture, que simboliza a proposta de oferecer soluções digitais inovadoras para pequenos e médios negócios. Foram definidos o nome, a identidade visual, a missão, a visão e os valores da empresa, refletindo seu posicionamento no mercado e sua proposta de valor centrada em acessibilidade tecnológica e inovação.</w:t>
      </w:r>
    </w:p>
    <w:p w14:paraId="214AAD18" w14:textId="77777777" w:rsidR="00B10A55" w:rsidRDefault="00B10A55" w:rsidP="00B10A55">
      <w:pPr>
        <w:spacing w:after="0" w:line="360" w:lineRule="auto"/>
        <w:ind w:left="0" w:right="0" w:firstLine="426"/>
      </w:pPr>
    </w:p>
    <w:p w14:paraId="4AA22B4D" w14:textId="48DF2305" w:rsidR="00B10A55" w:rsidRDefault="00B10A55" w:rsidP="00B10A55">
      <w:pPr>
        <w:spacing w:after="0" w:line="360" w:lineRule="auto"/>
        <w:ind w:left="0" w:right="0" w:firstLine="426"/>
      </w:pPr>
      <w:r>
        <w:t>Além disso, a equipe elaborou a análise estratégica, que permitiu identificar o público-alvo, mapear concorrentes e compreender as oportunidades de atuação. A identidade visual foi trabalhada por meio do desenvolvimento do logotipo, da escolha da paleta de cores e das tipografias, assegurando uma comunicação clara e coerente. Paralelamente, foi criada a primeira versão dos protótipos das telas no Figma, que serviram como guia visual para o desenvolvimento posterior em HTML e CSS.</w:t>
      </w:r>
    </w:p>
    <w:p w14:paraId="0FAFE7A2" w14:textId="77777777" w:rsidR="005A13C5" w:rsidRDefault="005A13C5" w:rsidP="00B10A55">
      <w:pPr>
        <w:spacing w:after="0" w:line="360" w:lineRule="auto"/>
        <w:ind w:left="0" w:right="0" w:firstLine="426"/>
      </w:pPr>
    </w:p>
    <w:p w14:paraId="7BCA3F01" w14:textId="77777777" w:rsidR="005A13C5" w:rsidRDefault="005A13C5" w:rsidP="00B10A55">
      <w:pPr>
        <w:spacing w:after="0" w:line="360" w:lineRule="auto"/>
        <w:ind w:left="0" w:right="0" w:firstLine="426"/>
      </w:pPr>
    </w:p>
    <w:p w14:paraId="45D058F3" w14:textId="77777777" w:rsidR="00B10A55" w:rsidRPr="00B10A55" w:rsidRDefault="00B10A55" w:rsidP="00B10A55">
      <w:pPr>
        <w:spacing w:after="0" w:line="360" w:lineRule="auto"/>
        <w:ind w:left="0" w:right="0" w:firstLine="426"/>
      </w:pPr>
    </w:p>
    <w:p w14:paraId="5303922D" w14:textId="29536659" w:rsidR="00B10A55" w:rsidRDefault="00830AD9" w:rsidP="005A13C5">
      <w:pPr>
        <w:pStyle w:val="Heading2"/>
        <w:numPr>
          <w:ilvl w:val="2"/>
          <w:numId w:val="26"/>
        </w:numPr>
        <w:ind w:left="-709" w:hanging="10"/>
        <w:rPr>
          <w:b/>
          <w:bCs/>
        </w:rPr>
      </w:pPr>
      <w:bookmarkStart w:id="3" w:name="_Toc210422891"/>
      <w:r w:rsidRPr="00830AD9">
        <w:rPr>
          <w:b/>
          <w:bCs/>
        </w:rPr>
        <w:lastRenderedPageBreak/>
        <w:t>Criação Da Marca</w:t>
      </w:r>
      <w:bookmarkEnd w:id="3"/>
      <w:r w:rsidRPr="00830AD9">
        <w:rPr>
          <w:b/>
          <w:bCs/>
        </w:rPr>
        <w:t xml:space="preserve"> </w:t>
      </w:r>
    </w:p>
    <w:p w14:paraId="70ABE744" w14:textId="77777777" w:rsidR="00B10A55" w:rsidRPr="00B10A55" w:rsidRDefault="00B10A55" w:rsidP="00B10A55"/>
    <w:p w14:paraId="78496E2C" w14:textId="6C84F2E9" w:rsidR="001E285C" w:rsidRPr="00830AD9" w:rsidRDefault="00955BD2" w:rsidP="0020180F">
      <w:pPr>
        <w:pStyle w:val="Heading3"/>
        <w:numPr>
          <w:ilvl w:val="3"/>
          <w:numId w:val="26"/>
        </w:numPr>
        <w:rPr>
          <w:b w:val="0"/>
          <w:bCs/>
        </w:rPr>
      </w:pPr>
      <w:r w:rsidRPr="00830AD9">
        <w:rPr>
          <w:b w:val="0"/>
          <w:bCs/>
        </w:rPr>
        <w:t xml:space="preserve">Apresentação Da Empresa  </w:t>
      </w:r>
    </w:p>
    <w:p w14:paraId="34148E30" w14:textId="77777777" w:rsidR="001E285C" w:rsidRPr="00EA4C8D" w:rsidRDefault="00000000" w:rsidP="00991988">
      <w:pPr>
        <w:spacing w:after="0" w:line="360" w:lineRule="auto"/>
        <w:ind w:left="0" w:right="0" w:firstLine="426"/>
      </w:pPr>
      <w:r w:rsidRPr="00EA4C8D">
        <w:rPr>
          <w:b/>
        </w:rPr>
        <w:t xml:space="preserve"> </w:t>
      </w:r>
      <w:r w:rsidRPr="00EA4C8D">
        <w:t xml:space="preserve"> </w:t>
      </w:r>
    </w:p>
    <w:p w14:paraId="139F9930" w14:textId="0039B979" w:rsidR="001E285C" w:rsidRDefault="00000000" w:rsidP="008549BD">
      <w:pPr>
        <w:spacing w:after="0" w:line="360" w:lineRule="auto"/>
        <w:ind w:left="0" w:right="0" w:firstLine="426"/>
      </w:pPr>
      <w:r w:rsidRPr="00EA4C8D">
        <w:t xml:space="preserve">A CodingFuture é uma empresa em fase de desenvolvimento que surge como uma resposta às necessidades tecnológicas de pequenos e médios negócios que enfrentam desafios para se adaptar ao ambiente digital. Em um cenário de constante transformação tecnológica, muitos empreendedores ainda carecem de ferramentas acessíveis, seguras e eficientes que os ajudem a competir em pé de igualdade com grandes empresas. Com uma proposta moderna e centrada no cliente, a CodingFuture busca entregar soluções inovadoras e personalizadas, voltadas à realidade de quem gerencia pequenos comércios. Sua atuação está alicerçada no uso da tecnologia como meio de inclusão, crescimento e fortalecimento da presença digital de seus clientes. Ao compreender os obstáculos enfrentados por esse público, a empresa posiciona-se como uma parceira estratégica para o desenvolvimento sustentável desses negócios, promovendo autonomia, eficiência e maior competitividade no mercado digital.  </w:t>
      </w:r>
    </w:p>
    <w:p w14:paraId="089CAE84" w14:textId="77777777" w:rsidR="008C7103" w:rsidRPr="00EA4C8D" w:rsidRDefault="008C7103" w:rsidP="00991988">
      <w:pPr>
        <w:spacing w:after="0" w:line="360" w:lineRule="auto"/>
        <w:ind w:left="0" w:right="0" w:firstLine="426"/>
      </w:pPr>
    </w:p>
    <w:p w14:paraId="6CC4806E" w14:textId="0748AEDD" w:rsidR="001E285C" w:rsidRPr="00830AD9" w:rsidRDefault="00000000" w:rsidP="0020180F">
      <w:pPr>
        <w:pStyle w:val="Heading3"/>
        <w:numPr>
          <w:ilvl w:val="3"/>
          <w:numId w:val="26"/>
        </w:numPr>
        <w:rPr>
          <w:b w:val="0"/>
          <w:bCs/>
        </w:rPr>
      </w:pPr>
      <w:r w:rsidRPr="00830AD9">
        <w:rPr>
          <w:b w:val="0"/>
          <w:bCs/>
        </w:rPr>
        <w:t xml:space="preserve">Nome e Identidade da Empresa  </w:t>
      </w:r>
    </w:p>
    <w:p w14:paraId="497FEC6E" w14:textId="77777777" w:rsidR="001E285C" w:rsidRPr="00EA4C8D" w:rsidRDefault="00000000" w:rsidP="00991988">
      <w:pPr>
        <w:spacing w:after="0" w:line="360" w:lineRule="auto"/>
        <w:ind w:left="0" w:right="0" w:firstLine="426"/>
      </w:pPr>
      <w:r w:rsidRPr="00EA4C8D">
        <w:t xml:space="preserve">  </w:t>
      </w:r>
    </w:p>
    <w:p w14:paraId="4B9E042A" w14:textId="60C43848" w:rsidR="001E285C" w:rsidRPr="00EA4C8D" w:rsidRDefault="00000000" w:rsidP="00991988">
      <w:pPr>
        <w:spacing w:after="0" w:line="360" w:lineRule="auto"/>
        <w:ind w:left="0" w:right="0" w:firstLine="426"/>
      </w:pPr>
      <w:r w:rsidRPr="00EA4C8D">
        <w:t>A identidade da empresa CodingFuture foi desenvolvida com o objetivo de representar seu propósito, valores e posicionamento no mercado de forma clara, coerente e estratégica. Mais do que apenas um nome,</w:t>
      </w:r>
      <w:r w:rsidR="008549BD">
        <w:t xml:space="preserve"> a marca busca</w:t>
      </w:r>
      <w:r w:rsidRPr="00EA4C8D">
        <w:t xml:space="preserve"> refletir a missão de transformar o futuro de pequenos e médios negócios por meio da tecnologia acessível e personalizada. O nome CodingFuture (em português, "Codificando o Futuro") representa a proposta da empresa: desenvolver soluções digitais e sistemas sob medida que possibilitem o crescimento e a digitalização de negócios que, muitas vezes, não possuem acesso à tecnologia de ponta. Ao unir os conceitos de "código" (programação, desenvolvimento de software) e "futuro" (inovação, progresso), a marca assume um posicionamento moderno, otimista e transformador. A personalidade da marca é pautada em valores como acessibilidade, inovação, </w:t>
      </w:r>
      <w:r w:rsidRPr="00EA4C8D">
        <w:lastRenderedPageBreak/>
        <w:t xml:space="preserve">confiança e empatia. A CodingFuture busca se comunicar com clareza, simplicidade e proximidade, mesmo tratando de temas técnicos. </w:t>
      </w:r>
    </w:p>
    <w:p w14:paraId="09EF1667" w14:textId="56DC0CAC" w:rsidR="008549BD" w:rsidRDefault="00000000" w:rsidP="005A779B">
      <w:pPr>
        <w:spacing w:after="0" w:line="360" w:lineRule="auto"/>
        <w:ind w:left="0" w:right="0" w:firstLine="426"/>
      </w:pPr>
      <w:r w:rsidRPr="00EA4C8D">
        <w:t xml:space="preserve"> Seu foco está em ajudar empreendedores a entenderem e utilizarem a tecnologia a seu favor, de maneira prática e humanizada.    </w:t>
      </w:r>
    </w:p>
    <w:p w14:paraId="6B51D883" w14:textId="77777777" w:rsidR="007309BC" w:rsidRPr="00EA4C8D" w:rsidRDefault="007309BC" w:rsidP="005A779B">
      <w:pPr>
        <w:spacing w:after="0" w:line="360" w:lineRule="auto"/>
        <w:ind w:left="0" w:right="0" w:firstLine="426"/>
      </w:pPr>
    </w:p>
    <w:p w14:paraId="175134E8" w14:textId="49C6D5EE" w:rsidR="001E285C" w:rsidRPr="000636B5" w:rsidRDefault="00000000" w:rsidP="006C5C21">
      <w:pPr>
        <w:pStyle w:val="Heading3"/>
        <w:numPr>
          <w:ilvl w:val="3"/>
          <w:numId w:val="26"/>
        </w:numPr>
        <w:rPr>
          <w:b w:val="0"/>
          <w:bCs/>
        </w:rPr>
      </w:pPr>
      <w:r w:rsidRPr="000636B5">
        <w:rPr>
          <w:b w:val="0"/>
          <w:bCs/>
        </w:rPr>
        <w:t xml:space="preserve">Missão, Visão e Proposta de Valor  </w:t>
      </w:r>
    </w:p>
    <w:p w14:paraId="21676AD2" w14:textId="77777777" w:rsidR="001E285C" w:rsidRPr="00EA4C8D" w:rsidRDefault="00000000" w:rsidP="00991988">
      <w:pPr>
        <w:spacing w:after="0" w:line="360" w:lineRule="auto"/>
        <w:ind w:left="0" w:right="0" w:firstLine="426"/>
      </w:pPr>
      <w:r w:rsidRPr="00EA4C8D">
        <w:t xml:space="preserve">  </w:t>
      </w:r>
    </w:p>
    <w:p w14:paraId="1779B928" w14:textId="4D2561B0" w:rsidR="001E285C" w:rsidRPr="00EA4C8D" w:rsidRDefault="00000000" w:rsidP="00991988">
      <w:pPr>
        <w:spacing w:after="0" w:line="360" w:lineRule="auto"/>
        <w:ind w:left="0" w:right="0" w:firstLine="426"/>
      </w:pPr>
      <w:r w:rsidRPr="00EA4C8D">
        <w:t xml:space="preserve"> A CodingFuture é uma empresa voltada para o desenvolvimento de soluções tecnológicas personalizadas, com foco em pequenos e médios negócios que buscam crescer e se destacar no mercado digital. Sua proposta é fornecer sistemas sob medida que atendam às necessidades reais desses empreendedores, permitindo que eles escalem seus negócios de forma ágil, segura e acessível, mesmo sem amplo conhecimento técnico.  </w:t>
      </w:r>
    </w:p>
    <w:p w14:paraId="33C0F638" w14:textId="48F83905" w:rsidR="001E285C" w:rsidRPr="00EA4C8D" w:rsidRDefault="00000000" w:rsidP="00991988">
      <w:pPr>
        <w:spacing w:after="0" w:line="360" w:lineRule="auto"/>
        <w:ind w:left="0" w:right="0" w:firstLine="426"/>
      </w:pPr>
      <w:r w:rsidRPr="00EA4C8D">
        <w:t xml:space="preserve">A missão da empresa é impulsionar o desenvolvimento de pequenos comércios e apoiar os empreendedores que estão por trás deles. A CodinFuture acredita que a transformação digital deve ser acessível a todos e, por isso, se dedica a oferecer ferramentas que permitam aos seus clientes se destacarem em um mercado cada vez mais competitivo e tecnologicamente avançado. Mais do que vender software, a empresa busca mostrar o futuro para essas pessoas, promovendo inclusão digital, autonomia e crescimento sustentável.  </w:t>
      </w:r>
    </w:p>
    <w:p w14:paraId="0CB28F26" w14:textId="75B05087" w:rsidR="001E285C" w:rsidRPr="00EA4C8D" w:rsidRDefault="00000000" w:rsidP="00991988">
      <w:pPr>
        <w:spacing w:after="0" w:line="360" w:lineRule="auto"/>
        <w:ind w:left="0" w:right="0" w:firstLine="426"/>
      </w:pPr>
      <w:r w:rsidRPr="00EA4C8D">
        <w:t xml:space="preserve">A visão da empresa é construir um futuro em que as tecnologias desenvolvidas não apenas resolvam problemas imediatos, mas também contribuam para a criação de um mundo mais colaborativo, justo e sustentável. A CodingFuture enxerga a tecnologia como um agente transformador que, quando aplicada de forma estratégica e consciente, pode gerar impacto positivo tanto nos negócios quanto na sociedade. Com esse posicionamento, a empresa estabelece uma proposta de valor centrada na democratização da tecnologia, no relacionamento próximo com o cliente e na entrega de soluções práticas, eficientes e alinhadas às reais necessidades dos empreendedores locais.  </w:t>
      </w:r>
    </w:p>
    <w:p w14:paraId="4CD23294" w14:textId="268E6176" w:rsidR="00991988" w:rsidRDefault="00991988" w:rsidP="00991988">
      <w:pPr>
        <w:spacing w:after="0" w:line="360" w:lineRule="auto"/>
        <w:ind w:left="0" w:right="0" w:firstLine="426"/>
      </w:pPr>
      <w:r>
        <w:t xml:space="preserve"> </w:t>
      </w:r>
    </w:p>
    <w:p w14:paraId="509347DE" w14:textId="77777777" w:rsidR="009C0C8A" w:rsidRDefault="009C0C8A" w:rsidP="00991988">
      <w:pPr>
        <w:spacing w:after="0" w:line="360" w:lineRule="auto"/>
        <w:ind w:left="0" w:right="0" w:firstLine="426"/>
      </w:pPr>
    </w:p>
    <w:p w14:paraId="7FB12FA9" w14:textId="77777777" w:rsidR="009C0C8A" w:rsidRDefault="009C0C8A" w:rsidP="00991988">
      <w:pPr>
        <w:spacing w:after="0" w:line="360" w:lineRule="auto"/>
        <w:ind w:left="0" w:right="0" w:firstLine="426"/>
      </w:pPr>
    </w:p>
    <w:p w14:paraId="4B15774C" w14:textId="7B674EEE" w:rsidR="0059656E" w:rsidRPr="00EA4C8D" w:rsidRDefault="0059656E" w:rsidP="0059656E">
      <w:pPr>
        <w:spacing w:after="0" w:line="360" w:lineRule="auto"/>
        <w:ind w:left="0" w:right="0" w:firstLine="0"/>
      </w:pPr>
    </w:p>
    <w:p w14:paraId="4F25083A" w14:textId="422FED5C" w:rsidR="001E285C" w:rsidRPr="007309BC" w:rsidRDefault="00830AD9" w:rsidP="006C5C21">
      <w:pPr>
        <w:pStyle w:val="Heading3"/>
        <w:numPr>
          <w:ilvl w:val="3"/>
          <w:numId w:val="26"/>
        </w:numPr>
        <w:spacing w:after="0" w:line="360" w:lineRule="auto"/>
        <w:ind w:left="567" w:firstLine="0"/>
        <w:rPr>
          <w:b w:val="0"/>
          <w:bCs/>
        </w:rPr>
      </w:pPr>
      <w:r w:rsidRPr="007309BC">
        <w:rPr>
          <w:b w:val="0"/>
          <w:bCs/>
        </w:rPr>
        <w:lastRenderedPageBreak/>
        <w:t xml:space="preserve">Analíse Estratégica  </w:t>
      </w:r>
    </w:p>
    <w:p w14:paraId="5AB97E86" w14:textId="77777777" w:rsidR="001E285C" w:rsidRPr="00EA4C8D" w:rsidRDefault="00000000" w:rsidP="00991988">
      <w:pPr>
        <w:spacing w:after="0" w:line="360" w:lineRule="auto"/>
        <w:ind w:left="0" w:right="0" w:firstLine="426"/>
      </w:pPr>
      <w:r w:rsidRPr="00EA4C8D">
        <w:rPr>
          <w:b/>
        </w:rPr>
        <w:t xml:space="preserve"> </w:t>
      </w:r>
      <w:r w:rsidRPr="00EA4C8D">
        <w:t xml:space="preserve"> </w:t>
      </w:r>
    </w:p>
    <w:p w14:paraId="618C77B2" w14:textId="32216C6A" w:rsidR="000636B5" w:rsidRDefault="00BC205A" w:rsidP="005C0788">
      <w:pPr>
        <w:spacing w:after="0" w:line="360" w:lineRule="auto"/>
        <w:ind w:left="0" w:right="0" w:firstLine="426"/>
      </w:pPr>
      <w:r>
        <w:t>A análise estratégica da CodingFuture mostra que a empresa atua em um nicho relevante: oferecer soluções de software personalizadas para pequenos e médios negócios, segmento pouco explorado por grandes empresas de tecnologia. Seu público-alvo são empreendedores e comércios locais que enfrentam dificuldades para se adaptar à transformação digital devido à falta de conhecimento técnico, recursos ou tempo.</w:t>
      </w:r>
      <w:r w:rsidR="005C0788">
        <w:t xml:space="preserve"> </w:t>
      </w:r>
      <w:r>
        <w:t>Para atender a essa demanda, a empresa oferece soluções acessíveis, fáceis de usar e com suporte contínuo, ajudando clientes a superar desafios como ausência de presença online, falta de sistemas de gestão e dificuldades em automatizar tarefas. O diferencial da CodingFuture está no atendimento próximo, compreensão das necessidades de cada cliente e adaptação das soluções, o que gera confiança e fidelização.</w:t>
      </w:r>
      <w:r w:rsidR="005C0788">
        <w:t xml:space="preserve"> </w:t>
      </w:r>
      <w:r>
        <w:t>Assim, a empresa se posiciona como facilitadora da inclusão digital e promotora de inovação acessível, preenchendo uma lacuna de mercado e fortalecendo sua proposta de valor ao apoiar o crescimento sustentável de negócios locais.</w:t>
      </w:r>
    </w:p>
    <w:p w14:paraId="520DE6CD" w14:textId="77777777" w:rsidR="005C0788" w:rsidRPr="00EA4C8D" w:rsidRDefault="005C0788" w:rsidP="005C0788">
      <w:pPr>
        <w:spacing w:after="0" w:line="360" w:lineRule="auto"/>
        <w:ind w:left="0" w:right="0" w:firstLine="426"/>
      </w:pPr>
    </w:p>
    <w:p w14:paraId="6DA91F52" w14:textId="2170D212" w:rsidR="000636B5" w:rsidRDefault="00000000" w:rsidP="0087157D">
      <w:pPr>
        <w:pStyle w:val="Heading3"/>
        <w:numPr>
          <w:ilvl w:val="3"/>
          <w:numId w:val="26"/>
        </w:numPr>
        <w:ind w:left="567" w:hanging="2"/>
        <w:rPr>
          <w:b w:val="0"/>
          <w:bCs/>
        </w:rPr>
      </w:pPr>
      <w:r w:rsidRPr="000636B5">
        <w:rPr>
          <w:b w:val="0"/>
          <w:bCs/>
        </w:rPr>
        <w:t xml:space="preserve">Público-alvo </w:t>
      </w:r>
    </w:p>
    <w:p w14:paraId="76F4B241" w14:textId="77777777" w:rsidR="0087157D" w:rsidRPr="0087157D" w:rsidRDefault="0087157D" w:rsidP="0087157D"/>
    <w:p w14:paraId="1ED21195" w14:textId="77777777" w:rsidR="001E285C" w:rsidRDefault="00000000" w:rsidP="00991988">
      <w:pPr>
        <w:spacing w:after="0" w:line="360" w:lineRule="auto"/>
        <w:ind w:left="0" w:right="0" w:firstLine="426"/>
      </w:pPr>
      <w:r w:rsidRPr="00EA4C8D">
        <w:t xml:space="preserve">O público-alvo são pequenos e médios negócios que enfrentam dificuldades para se adaptar ao ambiente digital e precisam de soluções tecnológicas acessíveis, inovadoras e personalizadas para competir melhor no mercado. </w:t>
      </w:r>
    </w:p>
    <w:p w14:paraId="48DDD8D3" w14:textId="77777777" w:rsidR="00390788" w:rsidRPr="00EA4C8D" w:rsidRDefault="00390788" w:rsidP="00991988">
      <w:pPr>
        <w:spacing w:after="0" w:line="360" w:lineRule="auto"/>
        <w:ind w:left="0" w:right="0" w:firstLine="426"/>
      </w:pPr>
    </w:p>
    <w:p w14:paraId="7BF9441D" w14:textId="444893F9" w:rsidR="001E285C" w:rsidRDefault="00000000" w:rsidP="006C5C21">
      <w:pPr>
        <w:pStyle w:val="Heading3"/>
        <w:numPr>
          <w:ilvl w:val="3"/>
          <w:numId w:val="26"/>
        </w:numPr>
        <w:ind w:left="567" w:firstLine="0"/>
        <w:rPr>
          <w:b w:val="0"/>
          <w:bCs/>
        </w:rPr>
      </w:pPr>
      <w:r w:rsidRPr="000636B5">
        <w:rPr>
          <w:b w:val="0"/>
          <w:bCs/>
        </w:rPr>
        <w:t xml:space="preserve">Análise </w:t>
      </w:r>
      <w:r w:rsidR="00830AD9" w:rsidRPr="000636B5">
        <w:rPr>
          <w:b w:val="0"/>
          <w:bCs/>
        </w:rPr>
        <w:t xml:space="preserve">De Mercado E Concorrência </w:t>
      </w:r>
    </w:p>
    <w:p w14:paraId="4A6083F8" w14:textId="77777777" w:rsidR="000636B5" w:rsidRPr="000636B5" w:rsidRDefault="000636B5" w:rsidP="000636B5"/>
    <w:p w14:paraId="24B6F536" w14:textId="21E58FF9" w:rsidR="001E285C" w:rsidRPr="00EA4C8D" w:rsidRDefault="00000000" w:rsidP="00991988">
      <w:pPr>
        <w:spacing w:after="0" w:line="360" w:lineRule="auto"/>
        <w:ind w:left="0" w:right="0" w:firstLine="426"/>
      </w:pPr>
      <w:r w:rsidRPr="00EA4C8D">
        <w:t xml:space="preserve">A CodingFuture atua em um mercado competitivo, mas tem espaço para se destacar oferecendo soluções personalizadas e acessíveis que grandes plataformas não entregam. </w:t>
      </w:r>
    </w:p>
    <w:p w14:paraId="6706156F" w14:textId="7BBAB8AE" w:rsidR="0079047F" w:rsidRDefault="00000000" w:rsidP="0087157D">
      <w:pPr>
        <w:spacing w:after="0" w:line="360" w:lineRule="auto"/>
        <w:ind w:left="0" w:right="0" w:firstLine="426"/>
      </w:pPr>
      <w:r w:rsidRPr="00EA4C8D">
        <w:t xml:space="preserve"> </w:t>
      </w:r>
    </w:p>
    <w:p w14:paraId="0B48820E" w14:textId="79CBA4A2" w:rsidR="0087157D" w:rsidRDefault="0087157D" w:rsidP="0087157D">
      <w:pPr>
        <w:spacing w:after="0" w:line="360" w:lineRule="auto"/>
        <w:ind w:left="0" w:right="0" w:firstLine="426"/>
      </w:pPr>
    </w:p>
    <w:p w14:paraId="0E4BFD4E" w14:textId="77777777" w:rsidR="001A011C" w:rsidRDefault="001A011C" w:rsidP="0087157D">
      <w:pPr>
        <w:spacing w:after="0" w:line="360" w:lineRule="auto"/>
        <w:ind w:left="0" w:right="0" w:firstLine="426"/>
      </w:pPr>
    </w:p>
    <w:p w14:paraId="36D6BD38" w14:textId="44143E9F" w:rsidR="0087157D" w:rsidRDefault="00014541" w:rsidP="001A011C">
      <w:pPr>
        <w:pStyle w:val="Heading3"/>
        <w:numPr>
          <w:ilvl w:val="3"/>
          <w:numId w:val="26"/>
        </w:numPr>
        <w:ind w:left="567" w:firstLine="0"/>
        <w:rPr>
          <w:b w:val="0"/>
          <w:bCs/>
        </w:rPr>
      </w:pPr>
      <w:r w:rsidRPr="00014541">
        <w:rPr>
          <w:b w:val="0"/>
          <w:bCs/>
        </w:rPr>
        <w:lastRenderedPageBreak/>
        <w:t xml:space="preserve">Identidade Visual Da Marca   </w:t>
      </w:r>
    </w:p>
    <w:p w14:paraId="1FD205DD" w14:textId="77777777" w:rsidR="001A011C" w:rsidRPr="001A011C" w:rsidRDefault="001A011C" w:rsidP="001A011C"/>
    <w:p w14:paraId="16B2DD7C" w14:textId="32E2D1E2" w:rsidR="001E285C" w:rsidRDefault="00000000" w:rsidP="00991988">
      <w:pPr>
        <w:spacing w:after="0" w:line="360" w:lineRule="auto"/>
        <w:ind w:left="0" w:right="0" w:firstLine="426"/>
      </w:pPr>
      <w:r w:rsidRPr="00EA4C8D">
        <w:t xml:space="preserve">O A identidade visual da empresa </w:t>
      </w:r>
      <w:r w:rsidRPr="004C57A1">
        <w:rPr>
          <w:bCs/>
        </w:rPr>
        <w:t>CodingFuture</w:t>
      </w:r>
      <w:r w:rsidRPr="00EA4C8D">
        <w:t xml:space="preserve"> foi desenvolvida com o intuito de representar visualmente seus principais valores e sua área de atuação no mercado. Como uma empresa voltada à criação de soluções de software personalizadas para pequenos e médios negócios, a marca busca transmitir modernidade, inovação, tecnologia e acessibilidade. Esses atributos estão refletidos tanto no logotipo quanto nas cores e na tipografia adotados. O logotipo utiliza o símbolo universal da programação – os sinais </w:t>
      </w:r>
      <w:r w:rsidRPr="00EA4C8D">
        <w:rPr>
          <w:b/>
        </w:rPr>
        <w:t>“&lt; / &gt;”</w:t>
      </w:r>
      <w:r w:rsidRPr="00EA4C8D">
        <w:t xml:space="preserve"> – como elemento central, remetendo diretamente ao ato de codificar, que é a base da proposta de valor da empresa. Esse símbolo é apresentado com um design tridimensional e limpo, sugerindo profundidade, dinamismo e movimento, reforçando a ideia de que a tecnologia desenvolvida pela Coding Future está sempre voltada para o progresso e adaptação ao futuro digital. O nome da empresa é exibido logo abaixo do símbolo, utilizando uma fonte sem serifa, moderna e de fácil leitura. A palavra "Coding" aparece em branco, contrastando com o fundo escuro e transmitindo clareza, enquanto "Future" está destacada em azul claro, cor que representa confiança, segurança, inovação e profissionalismo — características fundamentais para a atuação da empresa junto a empreendedores que buscam apoio tecnológico. O fundo escuro do logotipo proporciona um contraste visual forte, valorizando os elementos da marca e transmitindo sofisticação e estabilidade. Esse tipo de composição cromática é comum em marcas de tecnologia que desejam passar uma imagem contemporânea e séria, sem perder a acessibilidade visual. De modo geral, a identidade visual da CodingFuture é minimalista, tecnológica e funcional, o que facilita sua aplicação em diferentes plataformas e materiais, como sites, redes sociais, apresentações corporativas e materiais impressos. Ela cumpre seu papel estratégico de tornar a marca reconhecível, confiável e alinhada à proposta de entregar soluções digitais que ajudam pequenos negócios a prosperar no cenário atual.  </w:t>
      </w:r>
    </w:p>
    <w:p w14:paraId="599DFD2A" w14:textId="07EE54A0" w:rsidR="00EA4C8D" w:rsidRDefault="00EA4C8D" w:rsidP="006D1864">
      <w:pPr>
        <w:spacing w:after="278" w:line="360" w:lineRule="auto"/>
        <w:ind w:left="0" w:right="0" w:firstLine="0"/>
        <w:jc w:val="left"/>
      </w:pPr>
    </w:p>
    <w:p w14:paraId="62B5F77B" w14:textId="77777777" w:rsidR="006D1864" w:rsidRPr="00EA4C8D" w:rsidRDefault="006D1864" w:rsidP="006D1864">
      <w:pPr>
        <w:spacing w:after="278" w:line="360" w:lineRule="auto"/>
        <w:ind w:left="0" w:right="0" w:firstLine="0"/>
        <w:jc w:val="left"/>
      </w:pPr>
    </w:p>
    <w:p w14:paraId="594FD145" w14:textId="429A9F3F" w:rsidR="00EA4C8D" w:rsidRPr="00EA4C8D" w:rsidRDefault="00000000" w:rsidP="00991988">
      <w:pPr>
        <w:spacing w:after="202" w:line="360" w:lineRule="auto"/>
        <w:ind w:left="0" w:right="0" w:firstLine="426"/>
        <w:jc w:val="center"/>
      </w:pPr>
      <w:r w:rsidRPr="00EA4C8D">
        <w:rPr>
          <w:b/>
          <w:sz w:val="20"/>
        </w:rPr>
        <w:t xml:space="preserve">Figura 1 - </w:t>
      </w:r>
      <w:r w:rsidRPr="00EA4C8D">
        <w:rPr>
          <w:sz w:val="20"/>
        </w:rPr>
        <w:t xml:space="preserve">Logo da empresa </w:t>
      </w:r>
      <w:r w:rsidRPr="00EA4C8D">
        <w:rPr>
          <w:i/>
          <w:sz w:val="20"/>
        </w:rPr>
        <w:t>CodingFuture</w:t>
      </w:r>
    </w:p>
    <w:p w14:paraId="115CB95D" w14:textId="6DC929A7" w:rsidR="001E285C" w:rsidRPr="00EA4C8D" w:rsidRDefault="00000000" w:rsidP="00991988">
      <w:pPr>
        <w:spacing w:after="202" w:line="360" w:lineRule="auto"/>
        <w:ind w:left="0" w:right="0" w:firstLine="426"/>
        <w:jc w:val="center"/>
      </w:pPr>
      <w:r w:rsidRPr="00EA4C8D">
        <w:rPr>
          <w:noProof/>
        </w:rPr>
        <w:lastRenderedPageBreak/>
        <w:drawing>
          <wp:inline distT="0" distB="0" distL="0" distR="0" wp14:anchorId="0163FE68" wp14:editId="76B7B0F2">
            <wp:extent cx="3121025" cy="2997200"/>
            <wp:effectExtent l="0" t="0" r="3175"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2">
                      <a:extLst>
                        <a:ext uri="{28A0092B-C50C-407E-A947-70E740481C1C}">
                          <a14:useLocalDpi xmlns:a14="http://schemas.microsoft.com/office/drawing/2010/main" val="0"/>
                        </a:ext>
                      </a:extLst>
                    </a:blip>
                    <a:stretch>
                      <a:fillRect/>
                    </a:stretch>
                  </pic:blipFill>
                  <pic:spPr>
                    <a:xfrm>
                      <a:off x="0" y="0"/>
                      <a:ext cx="3121025" cy="2997200"/>
                    </a:xfrm>
                    <a:prstGeom prst="rect">
                      <a:avLst/>
                    </a:prstGeom>
                  </pic:spPr>
                </pic:pic>
              </a:graphicData>
            </a:graphic>
          </wp:inline>
        </w:drawing>
      </w:r>
    </w:p>
    <w:p w14:paraId="2D3FF1BD" w14:textId="5EA487E0" w:rsidR="001E285C" w:rsidRPr="00EA4C8D" w:rsidRDefault="00000000" w:rsidP="00991988">
      <w:pPr>
        <w:spacing w:after="21" w:line="360" w:lineRule="auto"/>
        <w:ind w:left="0" w:right="0" w:firstLine="426"/>
        <w:jc w:val="center"/>
      </w:pPr>
      <w:r w:rsidRPr="00EA4C8D">
        <w:rPr>
          <w:b/>
          <w:color w:val="0E2841"/>
          <w:sz w:val="20"/>
        </w:rPr>
        <w:t>Fonte:</w:t>
      </w:r>
      <w:r w:rsidRPr="00EA4C8D">
        <w:rPr>
          <w:color w:val="0E2841"/>
          <w:sz w:val="20"/>
        </w:rPr>
        <w:t xml:space="preserve"> Autoria própria</w:t>
      </w:r>
    </w:p>
    <w:p w14:paraId="0929A80B" w14:textId="77777777" w:rsidR="001E285C" w:rsidRPr="00EA4C8D" w:rsidRDefault="00000000" w:rsidP="00991988">
      <w:pPr>
        <w:spacing w:after="0" w:line="360" w:lineRule="auto"/>
        <w:ind w:left="0" w:right="0" w:firstLine="426"/>
        <w:jc w:val="left"/>
      </w:pPr>
      <w:r w:rsidRPr="00EA4C8D">
        <w:rPr>
          <w:rFonts w:eastAsia="Calibri"/>
        </w:rPr>
        <w:t xml:space="preserve"> </w:t>
      </w:r>
      <w:r w:rsidRPr="00EA4C8D">
        <w:t xml:space="preserve"> </w:t>
      </w:r>
    </w:p>
    <w:p w14:paraId="1E20734F" w14:textId="77777777" w:rsidR="001E285C" w:rsidRPr="00EA4C8D" w:rsidRDefault="00000000" w:rsidP="00991988">
      <w:pPr>
        <w:spacing w:after="173" w:line="360" w:lineRule="auto"/>
        <w:ind w:left="0" w:right="0" w:firstLine="426"/>
        <w:jc w:val="left"/>
      </w:pPr>
      <w:r w:rsidRPr="12ED5D5F">
        <w:rPr>
          <w:rFonts w:eastAsia="Calibri"/>
        </w:rPr>
        <w:t xml:space="preserve"> </w:t>
      </w:r>
      <w:r>
        <w:t xml:space="preserve"> </w:t>
      </w:r>
    </w:p>
    <w:p w14:paraId="6C6F5DBC" w14:textId="2CFDE1A5" w:rsidR="4BB064C6" w:rsidRPr="00014541" w:rsidRDefault="008C7103" w:rsidP="00376621">
      <w:pPr>
        <w:pStyle w:val="Heading3"/>
        <w:numPr>
          <w:ilvl w:val="3"/>
          <w:numId w:val="26"/>
        </w:numPr>
        <w:rPr>
          <w:b w:val="0"/>
          <w:bCs/>
        </w:rPr>
      </w:pPr>
      <w:r w:rsidRPr="00014541">
        <w:rPr>
          <w:b w:val="0"/>
          <w:bCs/>
        </w:rPr>
        <w:t xml:space="preserve">Desenvolvimento do Visual da </w:t>
      </w:r>
      <w:r w:rsidR="4BB064C6" w:rsidRPr="00014541">
        <w:rPr>
          <w:b w:val="0"/>
          <w:bCs/>
        </w:rPr>
        <w:t xml:space="preserve">Marca   </w:t>
      </w:r>
    </w:p>
    <w:p w14:paraId="00F4DBDC" w14:textId="41069971" w:rsidR="001E285C" w:rsidRPr="00EA4C8D" w:rsidRDefault="001E285C" w:rsidP="00991988">
      <w:pPr>
        <w:spacing w:after="184" w:line="360" w:lineRule="auto"/>
        <w:ind w:left="0" w:right="0" w:firstLine="426"/>
      </w:pPr>
    </w:p>
    <w:p w14:paraId="4CA33B39" w14:textId="12C2B824" w:rsidR="001E285C" w:rsidRPr="00EA4C8D" w:rsidRDefault="00000000" w:rsidP="00991988">
      <w:pPr>
        <w:spacing w:line="360" w:lineRule="auto"/>
        <w:ind w:left="0" w:right="164" w:firstLine="426"/>
      </w:pPr>
      <w:r w:rsidRPr="00EA4C8D">
        <w:t xml:space="preserve">A escolha tipográfica da marca CodingFuture foi feita com base em critérios de legibilidade, modernidade e coerência com o posicionamento da empresa no mercado tecnológico. A combinação entre a fonte primária e a secundária garante uma comunicação visual consistente, funcional e esteticamente equilibrada, atendendo às </w:t>
      </w:r>
      <w:r w:rsidR="00764318">
        <w:t>e</w:t>
      </w:r>
      <w:r w:rsidR="00764318" w:rsidRPr="00EA4C8D">
        <w:t xml:space="preserve"> diversas</w:t>
      </w:r>
      <w:r w:rsidRPr="00EA4C8D">
        <w:t xml:space="preserve"> necessidades de aplicação, desde materiais digitais até peças impressas. A fonte primária utilizada nos títulos é a 29LT Bukra, uma tipografia moderna e versátil, que combina os alfabetos árabe e latino com traços limpos, harmoniosos e alta legibilidade. Sua estrutura sólida transmite autoridade e inovação, sendo especialmente adequada para títulos, chamadas de atenção e elementos de branding.</w:t>
      </w:r>
    </w:p>
    <w:p w14:paraId="2D23CB4E" w14:textId="531EFF50" w:rsidR="001E285C" w:rsidRPr="00EA4C8D" w:rsidRDefault="00000000" w:rsidP="00991988">
      <w:pPr>
        <w:spacing w:line="360" w:lineRule="auto"/>
        <w:ind w:left="0" w:right="162" w:firstLine="426"/>
      </w:pPr>
      <w:r w:rsidRPr="00EA4C8D">
        <w:t xml:space="preserve">O design dessa fonte alinha-se à proposta da marca, que busca apresentar-se como uma empresa atual, acessível e ao mesmo tempo profissional. Para os textos corridos e secundários, a fonte escolhida foi a Open Sans, amplamente reconhecida por sua excelente legibilidade em diferentes tamanhos e dispositivos. Seus traços </w:t>
      </w:r>
      <w:r w:rsidRPr="00EA4C8D">
        <w:lastRenderedPageBreak/>
        <w:t>suaves, bem espaçados e equilibrados oferecem uma leitura confortável, mesmo em blocos longos de texto, o que a torna ideal para conteúdos informativos, descritivos e institucionais. A simplicidade e clareza da Open Sans reforçam a comunicação direta e acessível que a CodingFuture deseja manter com seu público-alvo, composto majoritariamente por pequenos empreendedores com pouca familiaridade técnica.</w:t>
      </w:r>
    </w:p>
    <w:p w14:paraId="513B4D38" w14:textId="6B9903F3" w:rsidR="001E285C" w:rsidRPr="00EA4C8D" w:rsidRDefault="00000000" w:rsidP="00991988">
      <w:pPr>
        <w:spacing w:line="360" w:lineRule="auto"/>
        <w:ind w:left="0" w:right="167" w:firstLine="426"/>
      </w:pPr>
      <w:r w:rsidRPr="00EA4C8D">
        <w:t>A escala tipográfica definida para a marca contempla desde elementos pequenos (como legendas e notas) até títulos de destaque. Os tamanhos variam de 14px (small) a 40px (h1), garantindo uma hierarquia visual clara em todas as peças de comunicação da empresa.</w:t>
      </w:r>
    </w:p>
    <w:p w14:paraId="1ED4904E" w14:textId="0E264219" w:rsidR="001E285C" w:rsidRPr="00EA4C8D" w:rsidRDefault="00000000" w:rsidP="00991988">
      <w:pPr>
        <w:spacing w:line="360" w:lineRule="auto"/>
        <w:ind w:left="0" w:right="169" w:firstLine="426"/>
      </w:pPr>
      <w:r w:rsidRPr="00EA4C8D">
        <w:t>Essa combinação tipográfica contribui para a construção de uma identidade visual coesa, moderna e funcional, reforçando os pilares da marca: inovação, proximidade e acessibilidade tecnológica.</w:t>
      </w:r>
    </w:p>
    <w:p w14:paraId="5BB0BC81" w14:textId="2CEBA288" w:rsidR="001E285C" w:rsidRPr="00EA4C8D" w:rsidRDefault="00550338" w:rsidP="00550338">
      <w:pPr>
        <w:spacing w:after="0" w:line="360" w:lineRule="auto"/>
        <w:ind w:right="0"/>
      </w:pPr>
      <w:r>
        <w:rPr>
          <w:b/>
          <w:sz w:val="20"/>
        </w:rPr>
        <w:t xml:space="preserve">                                                         </w:t>
      </w:r>
      <w:r w:rsidRPr="00EA4C8D">
        <w:rPr>
          <w:b/>
          <w:sz w:val="20"/>
        </w:rPr>
        <w:t xml:space="preserve">Figura 2 - </w:t>
      </w:r>
      <w:r w:rsidRPr="00EA4C8D">
        <w:rPr>
          <w:sz w:val="20"/>
        </w:rPr>
        <w:t>Tipografia</w:t>
      </w:r>
    </w:p>
    <w:p w14:paraId="263C753C" w14:textId="2B042F04" w:rsidR="001E285C" w:rsidRPr="00EA4C8D" w:rsidRDefault="00000000" w:rsidP="00550338">
      <w:pPr>
        <w:spacing w:after="8" w:line="360" w:lineRule="auto"/>
        <w:ind w:left="0" w:right="0" w:firstLine="426"/>
      </w:pPr>
      <w:r w:rsidRPr="00EA4C8D">
        <w:rPr>
          <w:noProof/>
        </w:rPr>
        <w:drawing>
          <wp:inline distT="0" distB="0" distL="0" distR="0" wp14:anchorId="1397A484" wp14:editId="789C41F0">
            <wp:extent cx="5011387" cy="3467595"/>
            <wp:effectExtent l="0" t="0" r="0" b="0"/>
            <wp:docPr id="1211" name="Picture 1211"/>
            <wp:cNvGraphicFramePr/>
            <a:graphic xmlns:a="http://schemas.openxmlformats.org/drawingml/2006/main">
              <a:graphicData uri="http://schemas.openxmlformats.org/drawingml/2006/picture">
                <pic:pic xmlns:pic="http://schemas.openxmlformats.org/drawingml/2006/picture">
                  <pic:nvPicPr>
                    <pic:cNvPr id="1211" name="Picture 1211"/>
                    <pic:cNvPicPr/>
                  </pic:nvPicPr>
                  <pic:blipFill>
                    <a:blip r:embed="rId13"/>
                    <a:stretch>
                      <a:fillRect/>
                    </a:stretch>
                  </pic:blipFill>
                  <pic:spPr>
                    <a:xfrm>
                      <a:off x="0" y="0"/>
                      <a:ext cx="5030101" cy="3480544"/>
                    </a:xfrm>
                    <a:prstGeom prst="rect">
                      <a:avLst/>
                    </a:prstGeom>
                  </pic:spPr>
                </pic:pic>
              </a:graphicData>
            </a:graphic>
          </wp:inline>
        </w:drawing>
      </w:r>
    </w:p>
    <w:p w14:paraId="49D84E91" w14:textId="36ED3164" w:rsidR="001E285C" w:rsidRDefault="00550338" w:rsidP="00550338">
      <w:pPr>
        <w:spacing w:after="21" w:line="360" w:lineRule="auto"/>
        <w:ind w:left="0" w:right="0" w:firstLine="426"/>
        <w:jc w:val="left"/>
        <w:rPr>
          <w:color w:val="0E2841"/>
          <w:sz w:val="20"/>
        </w:rPr>
      </w:pPr>
      <w:r>
        <w:rPr>
          <w:b/>
          <w:color w:val="0E2841"/>
          <w:sz w:val="20"/>
        </w:rPr>
        <w:t xml:space="preserve">                                               </w:t>
      </w:r>
      <w:r w:rsidRPr="00EA4C8D">
        <w:rPr>
          <w:b/>
          <w:color w:val="0E2841"/>
          <w:sz w:val="20"/>
        </w:rPr>
        <w:t>Fonte:</w:t>
      </w:r>
      <w:r w:rsidRPr="00EA4C8D">
        <w:rPr>
          <w:color w:val="0E2841"/>
          <w:sz w:val="20"/>
        </w:rPr>
        <w:t xml:space="preserve"> Autoria própria</w:t>
      </w:r>
    </w:p>
    <w:p w14:paraId="75EACD2B" w14:textId="77777777" w:rsidR="00014541" w:rsidRDefault="00014541" w:rsidP="00550338">
      <w:pPr>
        <w:spacing w:after="21" w:line="360" w:lineRule="auto"/>
        <w:ind w:left="0" w:right="0" w:firstLine="426"/>
        <w:jc w:val="left"/>
      </w:pPr>
    </w:p>
    <w:p w14:paraId="536CC317" w14:textId="77777777" w:rsidR="00014541" w:rsidRPr="00EA4C8D" w:rsidRDefault="00014541" w:rsidP="00550338">
      <w:pPr>
        <w:spacing w:after="21" w:line="360" w:lineRule="auto"/>
        <w:ind w:left="0" w:right="0" w:firstLine="426"/>
        <w:jc w:val="left"/>
      </w:pPr>
    </w:p>
    <w:p w14:paraId="0A4AE8CC" w14:textId="37C2FA34" w:rsidR="001E285C" w:rsidRPr="00014541" w:rsidRDefault="00014541" w:rsidP="00376621">
      <w:pPr>
        <w:pStyle w:val="Heading3"/>
        <w:numPr>
          <w:ilvl w:val="3"/>
          <w:numId w:val="26"/>
        </w:numPr>
        <w:rPr>
          <w:b w:val="0"/>
          <w:bCs/>
        </w:rPr>
      </w:pPr>
      <w:r w:rsidRPr="00014541">
        <w:rPr>
          <w:b w:val="0"/>
          <w:bCs/>
        </w:rPr>
        <w:lastRenderedPageBreak/>
        <w:t xml:space="preserve">Posicionamento E Oferta  </w:t>
      </w:r>
    </w:p>
    <w:p w14:paraId="39132F78" w14:textId="77777777" w:rsidR="00EA4C8D" w:rsidRDefault="00000000" w:rsidP="00991988">
      <w:pPr>
        <w:spacing w:after="185" w:line="360" w:lineRule="auto"/>
        <w:ind w:left="0" w:right="0" w:firstLine="426"/>
        <w:jc w:val="left"/>
      </w:pPr>
      <w:r w:rsidRPr="00EA4C8D">
        <w:rPr>
          <w:b/>
        </w:rPr>
        <w:t xml:space="preserve"> </w:t>
      </w:r>
      <w:r w:rsidRPr="00EA4C8D">
        <w:t xml:space="preserve"> </w:t>
      </w:r>
    </w:p>
    <w:p w14:paraId="48075881" w14:textId="6294FACA" w:rsidR="001E285C" w:rsidRPr="00EA4C8D" w:rsidRDefault="00000000" w:rsidP="006D0BA7">
      <w:pPr>
        <w:spacing w:after="185" w:line="360" w:lineRule="auto"/>
        <w:ind w:left="0" w:right="0" w:firstLine="426"/>
      </w:pPr>
      <w:r w:rsidRPr="00EA4C8D">
        <w:t xml:space="preserve">Em um cenário marcado pela alta competitividade e pela </w:t>
      </w:r>
      <w:r w:rsidR="00991988">
        <w:t xml:space="preserve">constante </w:t>
      </w:r>
      <w:r w:rsidRPr="00EA4C8D">
        <w:t xml:space="preserve">transformação digital, a nossa empresa surge com um propósito claro: </w:t>
      </w:r>
      <w:r w:rsidRPr="004C57A1">
        <w:rPr>
          <w:bCs/>
        </w:rPr>
        <w:t>ser mais do</w:t>
      </w:r>
      <w:r w:rsidRPr="00EA4C8D">
        <w:rPr>
          <w:b/>
        </w:rPr>
        <w:t xml:space="preserve"> </w:t>
      </w:r>
      <w:r w:rsidRPr="00EA4C8D">
        <w:t>que uma prestadora de serviços ser uma parceira estratégica no crescimento dos nossos clientes. Nos posicionamos no mercado como uma empresa moderna, dinâmica e focada em resultados, que entende as necessidades específicas de pequenas e médias empresas e empreendedores em busca de posicionamento sólido, identidade de marca forte e presença digital relevante. Enquanto muitos concorrentes apostam em soluções genéricas e padronizadas, oferecemos atendimento personalizado, estratégias sob medida e uma abordagem consultiva, que coloca o cliente no centro de cada decisão. Nosso diferencial está na combinação entre criatividade, estratégia e tecnologia, permitindo que cada projeto seja único, com alto valor percebido e real impacto no mercado. Acreditamos que marcas fortes não nascem por acaso. Elas são construídas com visão, propósito e planejamento. E é exatamente isso que entregamos: soluções completas que unem branding, marketing e inovação, com foco em gerar posicionamento, autoridade e conexão emocional com o público-alvo. Nosso compromisso é transformar ideias em marcas memoráveis e estratégias em resultados consistentes. Atuamos com ética, transparência e excelência, guiados por uma visão de futuro que coloca a experiência do cliente como prioridade e o crescimento conjunto como objetivo</w:t>
      </w:r>
    </w:p>
    <w:p w14:paraId="5CDB21AF" w14:textId="77777777" w:rsidR="001E285C" w:rsidRDefault="00000000" w:rsidP="00991988">
      <w:pPr>
        <w:spacing w:after="0" w:line="360" w:lineRule="auto"/>
        <w:ind w:left="0" w:right="0" w:firstLine="426"/>
        <w:jc w:val="left"/>
      </w:pPr>
      <w:r w:rsidRPr="00EA4C8D">
        <w:t xml:space="preserve">  </w:t>
      </w:r>
    </w:p>
    <w:p w14:paraId="12750B7D" w14:textId="77777777" w:rsidR="00991988" w:rsidRDefault="00991988" w:rsidP="00991988">
      <w:pPr>
        <w:spacing w:after="0" w:line="360" w:lineRule="auto"/>
        <w:ind w:left="0" w:right="0" w:firstLine="426"/>
        <w:jc w:val="left"/>
      </w:pPr>
    </w:p>
    <w:p w14:paraId="020D9926" w14:textId="77777777" w:rsidR="00991988" w:rsidRDefault="00991988" w:rsidP="00991988">
      <w:pPr>
        <w:spacing w:after="0" w:line="360" w:lineRule="auto"/>
        <w:ind w:left="0" w:right="0" w:firstLine="426"/>
        <w:jc w:val="left"/>
      </w:pPr>
    </w:p>
    <w:p w14:paraId="25D076E3" w14:textId="77777777" w:rsidR="00991988" w:rsidRDefault="00991988" w:rsidP="00991988">
      <w:pPr>
        <w:spacing w:after="0" w:line="360" w:lineRule="auto"/>
        <w:ind w:left="0" w:right="0" w:firstLine="426"/>
        <w:jc w:val="left"/>
      </w:pPr>
    </w:p>
    <w:p w14:paraId="602C0CDE" w14:textId="77777777" w:rsidR="00991988" w:rsidRDefault="00991988" w:rsidP="00991988">
      <w:pPr>
        <w:spacing w:after="0" w:line="360" w:lineRule="auto"/>
        <w:ind w:left="0" w:right="0" w:firstLine="426"/>
        <w:jc w:val="left"/>
      </w:pPr>
    </w:p>
    <w:p w14:paraId="3D02785C" w14:textId="77777777" w:rsidR="00991988" w:rsidRDefault="00991988" w:rsidP="00991988">
      <w:pPr>
        <w:spacing w:after="0" w:line="360" w:lineRule="auto"/>
        <w:ind w:left="0" w:right="0" w:firstLine="426"/>
        <w:jc w:val="left"/>
      </w:pPr>
    </w:p>
    <w:p w14:paraId="56227B36" w14:textId="77777777" w:rsidR="00991988" w:rsidRDefault="00991988" w:rsidP="00991988">
      <w:pPr>
        <w:spacing w:after="0" w:line="360" w:lineRule="auto"/>
        <w:ind w:left="0" w:right="0" w:firstLine="426"/>
        <w:jc w:val="left"/>
      </w:pPr>
    </w:p>
    <w:p w14:paraId="2078EEE4" w14:textId="77777777" w:rsidR="00991988" w:rsidRDefault="00991988" w:rsidP="00991988">
      <w:pPr>
        <w:spacing w:after="0" w:line="360" w:lineRule="auto"/>
        <w:ind w:left="0" w:right="0" w:firstLine="426"/>
        <w:jc w:val="left"/>
      </w:pPr>
    </w:p>
    <w:p w14:paraId="7C621DEB" w14:textId="77777777" w:rsidR="00991988" w:rsidRDefault="00991988" w:rsidP="00991988">
      <w:pPr>
        <w:spacing w:after="0" w:line="360" w:lineRule="auto"/>
        <w:ind w:left="0" w:right="0" w:firstLine="426"/>
        <w:jc w:val="left"/>
      </w:pPr>
    </w:p>
    <w:p w14:paraId="02DEE45D" w14:textId="77777777" w:rsidR="00991988" w:rsidRPr="00EA4C8D" w:rsidRDefault="00991988" w:rsidP="00991988">
      <w:pPr>
        <w:spacing w:after="0" w:line="360" w:lineRule="auto"/>
        <w:ind w:left="0" w:right="0" w:firstLine="426"/>
        <w:jc w:val="left"/>
      </w:pPr>
    </w:p>
    <w:p w14:paraId="5DA80D31" w14:textId="322A3A86" w:rsidR="001E285C" w:rsidRPr="00014541" w:rsidRDefault="00014541" w:rsidP="00376621">
      <w:pPr>
        <w:pStyle w:val="Heading3"/>
        <w:numPr>
          <w:ilvl w:val="3"/>
          <w:numId w:val="26"/>
        </w:numPr>
        <w:rPr>
          <w:b w:val="0"/>
          <w:bCs/>
        </w:rPr>
      </w:pPr>
      <w:r w:rsidRPr="00014541">
        <w:rPr>
          <w:b w:val="0"/>
          <w:bCs/>
        </w:rPr>
        <w:lastRenderedPageBreak/>
        <w:t xml:space="preserve">Plano De Ação: Marketing E Vendas  </w:t>
      </w:r>
    </w:p>
    <w:p w14:paraId="130EE9BE" w14:textId="77777777" w:rsidR="001E285C" w:rsidRPr="00EA4C8D" w:rsidRDefault="00000000" w:rsidP="0079047F">
      <w:pPr>
        <w:spacing w:after="2" w:line="360" w:lineRule="auto"/>
        <w:ind w:left="0" w:right="0" w:firstLine="426"/>
        <w:jc w:val="left"/>
      </w:pPr>
      <w:r w:rsidRPr="00EA4C8D">
        <w:t xml:space="preserve">  </w:t>
      </w:r>
    </w:p>
    <w:p w14:paraId="3E29E8CD" w14:textId="77777777" w:rsidR="001E285C" w:rsidRPr="00EA4C8D" w:rsidRDefault="00000000" w:rsidP="0079047F">
      <w:pPr>
        <w:spacing w:after="0" w:line="360" w:lineRule="auto"/>
        <w:ind w:left="0" w:right="0" w:firstLine="426"/>
        <w:jc w:val="left"/>
      </w:pPr>
      <w:r w:rsidRPr="00EA4C8D">
        <w:t xml:space="preserve">  </w:t>
      </w:r>
    </w:p>
    <w:p w14:paraId="68D4E4F3" w14:textId="77777777" w:rsidR="001E285C" w:rsidRPr="00EA4C8D" w:rsidRDefault="00000000" w:rsidP="0079047F">
      <w:pPr>
        <w:spacing w:after="10" w:line="360" w:lineRule="auto"/>
        <w:ind w:left="0" w:right="173" w:firstLine="426"/>
      </w:pPr>
      <w:r w:rsidRPr="00EA4C8D">
        <w:t xml:space="preserve">Nosso plano de marketing é totalmente focado no digital, com as redes sociais como principal canal de divulgação e vendas. Utilizamos estratégias de conteúdo para atrair e engajar o público, combinando postagens informativas, criativas e promocionais. Investimos em anúncios segmentados, interação nos stories e reels, além de um funil de vendas claro que transforma seguidores em clientes. O relacionamento é contínuo: do primeiro contato ao pós-venda, buscamos construir confiança, autoridade e fidelização.  </w:t>
      </w:r>
    </w:p>
    <w:p w14:paraId="4A602E5F" w14:textId="77777777" w:rsidR="001E285C" w:rsidRPr="00EA4C8D" w:rsidRDefault="00000000" w:rsidP="0079047F">
      <w:pPr>
        <w:spacing w:after="21" w:line="360" w:lineRule="auto"/>
        <w:ind w:left="0" w:right="0" w:firstLine="426"/>
        <w:jc w:val="left"/>
      </w:pPr>
      <w:r w:rsidRPr="00EA4C8D">
        <w:t xml:space="preserve"> </w:t>
      </w:r>
    </w:p>
    <w:p w14:paraId="66DFC229" w14:textId="28488761" w:rsidR="001E285C" w:rsidRPr="00014541" w:rsidRDefault="00000000" w:rsidP="00376621">
      <w:pPr>
        <w:pStyle w:val="Heading3"/>
        <w:numPr>
          <w:ilvl w:val="3"/>
          <w:numId w:val="26"/>
        </w:numPr>
        <w:rPr>
          <w:b w:val="0"/>
        </w:rPr>
      </w:pPr>
      <w:r w:rsidRPr="00014541">
        <w:rPr>
          <w:b w:val="0"/>
        </w:rPr>
        <w:t xml:space="preserve">Estratégias </w:t>
      </w:r>
      <w:r w:rsidR="00014541" w:rsidRPr="00014541">
        <w:rPr>
          <w:b w:val="0"/>
        </w:rPr>
        <w:t xml:space="preserve">De </w:t>
      </w:r>
      <w:r w:rsidRPr="00014541">
        <w:rPr>
          <w:b w:val="0"/>
        </w:rPr>
        <w:t xml:space="preserve">Marketing </w:t>
      </w:r>
      <w:r w:rsidR="00014541" w:rsidRPr="00014541">
        <w:rPr>
          <w:b w:val="0"/>
        </w:rPr>
        <w:t xml:space="preserve">De </w:t>
      </w:r>
      <w:r w:rsidRPr="00014541">
        <w:rPr>
          <w:b w:val="0"/>
        </w:rPr>
        <w:t xml:space="preserve">Conteúdo </w:t>
      </w:r>
    </w:p>
    <w:p w14:paraId="59967809" w14:textId="77777777" w:rsidR="00EA4C8D" w:rsidRPr="00EA4C8D" w:rsidRDefault="00EA4C8D" w:rsidP="00830AD9">
      <w:pPr>
        <w:spacing w:line="360" w:lineRule="auto"/>
      </w:pPr>
    </w:p>
    <w:p w14:paraId="15D5EDC9" w14:textId="52647DC3" w:rsidR="001E285C" w:rsidRPr="00EA4C8D" w:rsidRDefault="00000000" w:rsidP="00830AD9">
      <w:pPr>
        <w:spacing w:after="24" w:line="360" w:lineRule="auto"/>
        <w:ind w:left="0" w:right="0" w:firstLine="426"/>
      </w:pPr>
      <w:r w:rsidRPr="00EA4C8D">
        <w:t xml:space="preserve"> Nosso plano de marketing é fundamentado no ambiente digital, com ênfase nas redes sociais como principal canal de divulgação e conversão. A estratégia integra produção de conteúdo informativo, criativo e promocional a ações de publicidade segmentada, potencializando o alcance e o engajamento com o público-alvo. O processo é estruturado em um funil de vendas que acompanha o consumidor desde o primeiro contato até a fidelização, assegurando uma jornada clara e eficiente. Além disso, o relacionamento contínuo no </w:t>
      </w:r>
      <w:r w:rsidR="00FA677C" w:rsidRPr="00EA4C8D">
        <w:t>pós</w:t>
      </w:r>
      <w:r w:rsidR="00FA677C">
        <w:t>-venda</w:t>
      </w:r>
      <w:r w:rsidRPr="00EA4C8D">
        <w:t xml:space="preserve"> fortalece a confiança, consolida a autoridade da marca e contribui para a construção de vínculos duradouros com os clientes. </w:t>
      </w:r>
    </w:p>
    <w:p w14:paraId="4B0FEFFE" w14:textId="77777777" w:rsidR="001E285C" w:rsidRPr="00EA4C8D" w:rsidRDefault="00000000" w:rsidP="00830AD9">
      <w:pPr>
        <w:spacing w:after="21" w:line="360" w:lineRule="auto"/>
        <w:ind w:left="0" w:right="0" w:firstLine="426"/>
        <w:jc w:val="left"/>
      </w:pPr>
      <w:r w:rsidRPr="00EA4C8D">
        <w:t xml:space="preserve"> </w:t>
      </w:r>
    </w:p>
    <w:p w14:paraId="3D76B10D" w14:textId="77777777" w:rsidR="001E285C" w:rsidRPr="00014541" w:rsidRDefault="00000000" w:rsidP="00376621">
      <w:pPr>
        <w:pStyle w:val="Heading3"/>
        <w:numPr>
          <w:ilvl w:val="3"/>
          <w:numId w:val="26"/>
        </w:numPr>
        <w:rPr>
          <w:b w:val="0"/>
        </w:rPr>
      </w:pPr>
      <w:r w:rsidRPr="00014541">
        <w:rPr>
          <w:b w:val="0"/>
        </w:rPr>
        <w:t xml:space="preserve">Redes Sociais e Marketing Digital </w:t>
      </w:r>
    </w:p>
    <w:p w14:paraId="0D730808" w14:textId="77777777" w:rsidR="001E285C" w:rsidRPr="00EA4C8D" w:rsidRDefault="00000000" w:rsidP="00830AD9">
      <w:pPr>
        <w:spacing w:after="21" w:line="360" w:lineRule="auto"/>
        <w:ind w:left="0" w:right="0" w:firstLine="426"/>
        <w:jc w:val="left"/>
      </w:pPr>
      <w:r w:rsidRPr="00EA4C8D">
        <w:t xml:space="preserve"> </w:t>
      </w:r>
    </w:p>
    <w:p w14:paraId="1107D940" w14:textId="77777777" w:rsidR="001E285C" w:rsidRDefault="00000000" w:rsidP="00830AD9">
      <w:pPr>
        <w:spacing w:after="12" w:line="360" w:lineRule="auto"/>
        <w:ind w:left="0" w:right="166" w:firstLine="426"/>
      </w:pPr>
      <w:r w:rsidRPr="00EA4C8D">
        <w:t xml:space="preserve">Nosso marketing digital é centrado nas redes sociais, que funcionam como principal canal de divulgação e vendas. Utilizamos conteúdo informativo, criativo e promocional, aliado a anúncios segmentados e interações em stories e reels, para engajar o público. O funil de vendas transforma seguidores em clientes, enquanto o relacionamento contínuo garante confiança, autoridade e fidelização da marca. </w:t>
      </w:r>
    </w:p>
    <w:p w14:paraId="6CD20EBA" w14:textId="2D91450F" w:rsidR="001E285C" w:rsidRPr="00EA4C8D" w:rsidRDefault="001E285C" w:rsidP="00014541">
      <w:pPr>
        <w:spacing w:after="21" w:line="360" w:lineRule="auto"/>
        <w:ind w:left="0" w:right="0" w:firstLine="0"/>
        <w:jc w:val="left"/>
      </w:pPr>
    </w:p>
    <w:p w14:paraId="518BD999" w14:textId="5DA44170" w:rsidR="001E285C" w:rsidRPr="006D1864" w:rsidRDefault="00014541" w:rsidP="00376621">
      <w:pPr>
        <w:pStyle w:val="Heading2"/>
        <w:numPr>
          <w:ilvl w:val="2"/>
          <w:numId w:val="26"/>
        </w:numPr>
        <w:rPr>
          <w:b/>
          <w:bCs/>
        </w:rPr>
      </w:pPr>
      <w:bookmarkStart w:id="4" w:name="_Toc210422892"/>
      <w:r w:rsidRPr="006D1864">
        <w:rPr>
          <w:b/>
          <w:bCs/>
        </w:rPr>
        <w:lastRenderedPageBreak/>
        <w:t>Protótipos Das Telas</w:t>
      </w:r>
      <w:bookmarkEnd w:id="4"/>
    </w:p>
    <w:p w14:paraId="437A98BC" w14:textId="77777777" w:rsidR="006D1864" w:rsidRPr="006D1864" w:rsidRDefault="006D1864" w:rsidP="006D1864"/>
    <w:p w14:paraId="79590E36" w14:textId="395690BC" w:rsidR="00550338" w:rsidRDefault="00550338" w:rsidP="00550338">
      <w:pPr>
        <w:spacing w:after="281" w:line="360" w:lineRule="auto"/>
        <w:ind w:right="113" w:firstLine="426"/>
      </w:pPr>
      <w:r w:rsidRPr="00550338">
        <w:t>O protótipo do site da Dogma Cervejaria foi desenvolvido utilizando a ferramenta Figma, que possibilitou a criação de uma interface visual clara, moderna e responsiva, alinhada à identidade visual da marca. O uso do protótipo permitiu validar antecipadamente a organização dos elementos gráficos, a disposição dos menus, a hierarquia das informações e a experiência de navegação do usuário antes da implementação em código.</w:t>
      </w:r>
      <w:r>
        <w:t xml:space="preserve"> </w:t>
      </w:r>
      <w:r w:rsidRPr="00550338">
        <w:t>O protótipo serviu como base para orientar a equipe de desenvolvimento na etapa de codificação em HTML</w:t>
      </w:r>
      <w:r w:rsidR="00866631">
        <w:t xml:space="preserve"> e</w:t>
      </w:r>
      <w:r w:rsidRPr="00550338">
        <w:t xml:space="preserve"> CSS</w:t>
      </w:r>
      <w:r w:rsidR="00866631">
        <w:t xml:space="preserve"> </w:t>
      </w:r>
      <w:r w:rsidRPr="00550338">
        <w:t>reduzindo retrabalho e garantindo consistência entre o planejamento visual e a implementação prática. Dessa forma, a utilização do Figma foi essencial para assegurar um processo de design iterativo, colaborativo e integrado às necessidades estratégicas da empresa.</w:t>
      </w:r>
    </w:p>
    <w:p w14:paraId="2FA4A1EC" w14:textId="42D02DF5" w:rsidR="00550338" w:rsidRPr="00EA4C8D" w:rsidRDefault="00550338" w:rsidP="009152BA">
      <w:pPr>
        <w:spacing w:after="0" w:line="360" w:lineRule="auto"/>
        <w:ind w:right="0"/>
        <w:jc w:val="center"/>
      </w:pPr>
      <w:r w:rsidRPr="00EA4C8D">
        <w:rPr>
          <w:b/>
          <w:sz w:val="20"/>
        </w:rPr>
        <w:t xml:space="preserve">Figura </w:t>
      </w:r>
      <w:r>
        <w:rPr>
          <w:b/>
          <w:sz w:val="20"/>
        </w:rPr>
        <w:t>3</w:t>
      </w:r>
      <w:r w:rsidRPr="00EA4C8D">
        <w:rPr>
          <w:b/>
          <w:sz w:val="20"/>
        </w:rPr>
        <w:t xml:space="preserve"> </w:t>
      </w:r>
      <w:r w:rsidR="00866631">
        <w:rPr>
          <w:b/>
          <w:sz w:val="20"/>
        </w:rPr>
        <w:t>–</w:t>
      </w:r>
      <w:r w:rsidRPr="00EA4C8D">
        <w:rPr>
          <w:b/>
          <w:sz w:val="20"/>
        </w:rPr>
        <w:t xml:space="preserve"> </w:t>
      </w:r>
      <w:r>
        <w:rPr>
          <w:sz w:val="20"/>
        </w:rPr>
        <w:t>Protótipo</w:t>
      </w:r>
      <w:r w:rsidR="00866631">
        <w:rPr>
          <w:sz w:val="20"/>
        </w:rPr>
        <w:t xml:space="preserve"> da Tela Principal</w:t>
      </w:r>
    </w:p>
    <w:p w14:paraId="2474CB36" w14:textId="359FD877" w:rsidR="00550338" w:rsidRDefault="00550338" w:rsidP="001B248F">
      <w:pPr>
        <w:spacing w:after="281" w:line="360" w:lineRule="auto"/>
        <w:ind w:right="113"/>
        <w:jc w:val="center"/>
      </w:pPr>
      <w:r>
        <w:rPr>
          <w:noProof/>
        </w:rPr>
        <w:drawing>
          <wp:inline distT="0" distB="0" distL="0" distR="0" wp14:anchorId="50401BAE" wp14:editId="10703FEB">
            <wp:extent cx="4953000" cy="2649855"/>
            <wp:effectExtent l="0" t="0" r="0" b="0"/>
            <wp:docPr id="891239165"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39165" name="Imagem 1" descr="Tela de celular com publicação numa rede social&#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3000" cy="2649855"/>
                    </a:xfrm>
                    <a:prstGeom prst="rect">
                      <a:avLst/>
                    </a:prstGeom>
                  </pic:spPr>
                </pic:pic>
              </a:graphicData>
            </a:graphic>
          </wp:inline>
        </w:drawing>
      </w:r>
    </w:p>
    <w:p w14:paraId="380C49D1" w14:textId="12F4A82A" w:rsidR="00550338" w:rsidRPr="00EA4C8D" w:rsidRDefault="00550338" w:rsidP="001B248F">
      <w:pPr>
        <w:spacing w:after="21" w:line="360" w:lineRule="auto"/>
        <w:ind w:left="0" w:right="0" w:firstLine="0"/>
        <w:jc w:val="center"/>
      </w:pPr>
      <w:r w:rsidRPr="00EA4C8D">
        <w:rPr>
          <w:b/>
          <w:color w:val="0E2841"/>
          <w:sz w:val="20"/>
        </w:rPr>
        <w:t>Fonte:</w:t>
      </w:r>
      <w:r w:rsidRPr="00EA4C8D">
        <w:rPr>
          <w:color w:val="0E2841"/>
          <w:sz w:val="20"/>
        </w:rPr>
        <w:t xml:space="preserve"> Autoria própria</w:t>
      </w:r>
    </w:p>
    <w:p w14:paraId="4A789EC8" w14:textId="77777777" w:rsidR="00550338" w:rsidRPr="00EA4C8D" w:rsidRDefault="00550338" w:rsidP="00550338">
      <w:pPr>
        <w:spacing w:after="0" w:line="360" w:lineRule="auto"/>
        <w:ind w:left="0" w:right="0" w:firstLine="426"/>
        <w:jc w:val="left"/>
      </w:pPr>
      <w:r w:rsidRPr="00EA4C8D">
        <w:rPr>
          <w:rFonts w:eastAsia="Calibri"/>
        </w:rPr>
        <w:t xml:space="preserve"> </w:t>
      </w:r>
      <w:r w:rsidRPr="00EA4C8D">
        <w:t xml:space="preserve"> </w:t>
      </w:r>
    </w:p>
    <w:p w14:paraId="1F3BF943" w14:textId="45C3318F" w:rsidR="00550338" w:rsidRDefault="00550338" w:rsidP="00550338">
      <w:pPr>
        <w:spacing w:after="281" w:line="360" w:lineRule="auto"/>
        <w:ind w:right="113" w:firstLine="426"/>
      </w:pPr>
    </w:p>
    <w:p w14:paraId="230E5729" w14:textId="3C415B70" w:rsidR="00550338" w:rsidRPr="00550338" w:rsidRDefault="00550338" w:rsidP="00550338">
      <w:pPr>
        <w:spacing w:after="281" w:line="360" w:lineRule="auto"/>
        <w:ind w:right="113" w:firstLine="426"/>
      </w:pPr>
    </w:p>
    <w:p w14:paraId="03FE2B83" w14:textId="68831B16" w:rsidR="001E285C" w:rsidRPr="00EA4C8D" w:rsidRDefault="001E285C" w:rsidP="00991988">
      <w:pPr>
        <w:spacing w:after="281" w:line="360" w:lineRule="auto"/>
        <w:ind w:left="0" w:right="113" w:firstLine="426"/>
      </w:pPr>
    </w:p>
    <w:p w14:paraId="31DD6187" w14:textId="637D51E3" w:rsidR="00550338" w:rsidRPr="00EA4C8D" w:rsidRDefault="00000000" w:rsidP="002C5C98">
      <w:pPr>
        <w:spacing w:after="0" w:line="360" w:lineRule="auto"/>
        <w:ind w:left="0" w:right="0" w:firstLine="426"/>
        <w:jc w:val="left"/>
      </w:pPr>
      <w:r w:rsidRPr="00EA4C8D">
        <w:t xml:space="preserve">  </w:t>
      </w:r>
    </w:p>
    <w:p w14:paraId="20E5F466" w14:textId="38A9D754" w:rsidR="001E285C" w:rsidRPr="00014541" w:rsidRDefault="00014541" w:rsidP="00955BD2">
      <w:pPr>
        <w:pStyle w:val="Heading2"/>
        <w:numPr>
          <w:ilvl w:val="2"/>
          <w:numId w:val="26"/>
        </w:numPr>
        <w:rPr>
          <w:b/>
          <w:bCs/>
        </w:rPr>
      </w:pPr>
      <w:bookmarkStart w:id="5" w:name="_Toc210422893"/>
      <w:r w:rsidRPr="00014541">
        <w:rPr>
          <w:b/>
          <w:bCs/>
        </w:rPr>
        <w:lastRenderedPageBreak/>
        <w:t>Considerações Finais Sobre A Sprint I</w:t>
      </w:r>
      <w:bookmarkEnd w:id="5"/>
    </w:p>
    <w:p w14:paraId="30DDBFDA" w14:textId="77777777" w:rsidR="001E285C" w:rsidRPr="00EA4C8D" w:rsidRDefault="00000000" w:rsidP="00991988">
      <w:pPr>
        <w:spacing w:after="0" w:line="360" w:lineRule="auto"/>
        <w:ind w:left="0" w:right="0" w:firstLine="426"/>
        <w:jc w:val="left"/>
      </w:pPr>
      <w:r w:rsidRPr="00EA4C8D">
        <w:rPr>
          <w:b/>
        </w:rPr>
        <w:t xml:space="preserve"> </w:t>
      </w:r>
    </w:p>
    <w:p w14:paraId="449C54E2" w14:textId="6A1EEC61" w:rsidR="00A31F3E" w:rsidRPr="00A8311D" w:rsidRDefault="00000000" w:rsidP="00A8311D">
      <w:pPr>
        <w:spacing w:line="360" w:lineRule="auto"/>
        <w:ind w:left="0" w:right="119" w:firstLine="426"/>
      </w:pPr>
      <w:r w:rsidRPr="00EA4C8D">
        <w:t xml:space="preserve">A criação da empresa CodingFuture representa uma iniciativa estratégica e inovadora que responde a uma demanda crescente por soluções tecnológicas personalizadas voltadas para pequenos e médios negócios. A construção de sua identidade visual, marcada por um design minimalista, moderno e funcional, traduz com clareza seus valores de inovação, acessibilidade e profissionalismo. O uso do símbolo universal da programação no logotipo, aliado à paleta de cores que transmite confiança e segurança, reforça a proposta da empresa de ser uma parceira confiável e atual no processo de transformação digital dos seus clientes. A escolha cuidadosa da tipografia, combinando a modernidade e versatilidade da 29LT Bukra com a legibilidade da Open Sans, contribui para uma comunicação clara e próxima, fundamental para o </w:t>
      </w:r>
      <w:r w:rsidR="002C5C98" w:rsidRPr="00EA4C8D">
        <w:t>público-alvo</w:t>
      </w:r>
      <w:r w:rsidRPr="00EA4C8D">
        <w:t xml:space="preserve"> da empresa, composto majoritariamente por empreendedores com pouca familiaridade técnica. Essa coerência visual fortalece a percepção da CodingFuture como uma marca acessível, profissional e inovadora. No mercado altamente competitivo e em constante evolução tecnológica, a Coding Future se posiciona não apenas como uma prestadora de serviços, mas como uma parceira estratégica, capaz de oferecer soluções sob medida, atendimento personalizado e uma abordagem consultiva. Seu compromisso com a criação de marcas fortes e estratégias eficazes garante um alto valor percebido e impacto real para os clientes. Por fim, o plano de marketing digital, centrado no engajamento via redes sociais e na construção de um relacionamento contínuo com o público, demonstra um alinhamento completo entre a identidade da marca, sua oferta de valor e as estratégias de crescimento. Dessa forma, a CodingFuture está preparada para contribuir significativamente com a inclusão digital, o fortalecimento e o crescimento sustentável dos pequenos negócios no cenário atual. </w:t>
      </w:r>
    </w:p>
    <w:p w14:paraId="205B0780" w14:textId="77777777" w:rsidR="00A31F3E" w:rsidRDefault="00A31F3E" w:rsidP="002C5C98">
      <w:pPr>
        <w:spacing w:after="0" w:line="360" w:lineRule="auto"/>
        <w:ind w:left="0" w:right="0" w:firstLine="0"/>
        <w:jc w:val="left"/>
        <w:rPr>
          <w:b/>
        </w:rPr>
      </w:pPr>
    </w:p>
    <w:p w14:paraId="3995DAE3" w14:textId="77777777" w:rsidR="000D381E" w:rsidRDefault="000D381E" w:rsidP="002C5C98">
      <w:pPr>
        <w:spacing w:after="0" w:line="360" w:lineRule="auto"/>
        <w:ind w:left="0" w:right="0" w:firstLine="0"/>
        <w:jc w:val="left"/>
      </w:pPr>
    </w:p>
    <w:p w14:paraId="23BA88E9" w14:textId="77777777" w:rsidR="00A8311D" w:rsidRDefault="00A8311D" w:rsidP="002C5C98">
      <w:pPr>
        <w:spacing w:after="0" w:line="360" w:lineRule="auto"/>
        <w:ind w:left="0" w:right="0" w:firstLine="0"/>
        <w:jc w:val="left"/>
      </w:pPr>
    </w:p>
    <w:p w14:paraId="4B830458" w14:textId="77777777" w:rsidR="00A8311D" w:rsidRDefault="00A8311D" w:rsidP="002C5C98">
      <w:pPr>
        <w:spacing w:after="0" w:line="360" w:lineRule="auto"/>
        <w:ind w:left="0" w:right="0" w:firstLine="0"/>
        <w:jc w:val="left"/>
      </w:pPr>
    </w:p>
    <w:p w14:paraId="46CD019E" w14:textId="77777777" w:rsidR="00A8311D" w:rsidRDefault="00A8311D" w:rsidP="002C5C98">
      <w:pPr>
        <w:spacing w:after="0" w:line="360" w:lineRule="auto"/>
        <w:ind w:left="0" w:right="0" w:firstLine="0"/>
        <w:jc w:val="left"/>
      </w:pPr>
    </w:p>
    <w:p w14:paraId="2C24A5CA" w14:textId="77777777" w:rsidR="00A8311D" w:rsidRDefault="00A8311D" w:rsidP="002C5C98">
      <w:pPr>
        <w:spacing w:after="0" w:line="360" w:lineRule="auto"/>
        <w:ind w:left="0" w:right="0" w:firstLine="0"/>
        <w:jc w:val="left"/>
      </w:pPr>
    </w:p>
    <w:p w14:paraId="1B58038B" w14:textId="77777777" w:rsidR="00A8311D" w:rsidRDefault="00A8311D" w:rsidP="002C5C98">
      <w:pPr>
        <w:spacing w:after="0" w:line="360" w:lineRule="auto"/>
        <w:ind w:left="0" w:right="0" w:firstLine="0"/>
        <w:jc w:val="left"/>
      </w:pPr>
    </w:p>
    <w:p w14:paraId="4300FFA7" w14:textId="5D6D4D42" w:rsidR="00A8311D" w:rsidRPr="00A8311D" w:rsidRDefault="00A8311D" w:rsidP="00A8311D">
      <w:pPr>
        <w:pStyle w:val="ListParagraph"/>
        <w:numPr>
          <w:ilvl w:val="1"/>
          <w:numId w:val="27"/>
        </w:numPr>
        <w:spacing w:after="0" w:line="360" w:lineRule="auto"/>
        <w:ind w:right="0"/>
        <w:jc w:val="left"/>
        <w:rPr>
          <w:b/>
          <w:bCs/>
        </w:rPr>
      </w:pPr>
      <w:r w:rsidRPr="00A8311D">
        <w:rPr>
          <w:b/>
          <w:bCs/>
        </w:rPr>
        <w:lastRenderedPageBreak/>
        <w:t xml:space="preserve">Sprint II </w:t>
      </w:r>
    </w:p>
    <w:p w14:paraId="60C5675F" w14:textId="77777777" w:rsidR="00A8311D" w:rsidRPr="00EA4C8D" w:rsidRDefault="00A8311D" w:rsidP="002C5C98">
      <w:pPr>
        <w:spacing w:after="0" w:line="360" w:lineRule="auto"/>
        <w:ind w:left="0" w:right="0" w:firstLine="0"/>
        <w:jc w:val="left"/>
      </w:pPr>
    </w:p>
    <w:p w14:paraId="718CC4F7" w14:textId="5EB49CD6" w:rsidR="00894F17" w:rsidRDefault="006A4E23" w:rsidP="00A8311D">
      <w:pPr>
        <w:pStyle w:val="Heading1"/>
        <w:numPr>
          <w:ilvl w:val="0"/>
          <w:numId w:val="0"/>
        </w:numPr>
        <w:ind w:firstLine="426"/>
      </w:pPr>
      <w:bookmarkStart w:id="6" w:name="_Toc210422894"/>
      <w:r>
        <w:t xml:space="preserve">2.2.1 </w:t>
      </w:r>
      <w:r w:rsidRPr="00EA4C8D">
        <w:t>D</w:t>
      </w:r>
      <w:r>
        <w:t>icionários De Dados</w:t>
      </w:r>
      <w:bookmarkEnd w:id="6"/>
      <w:r w:rsidRPr="00EA4C8D">
        <w:t xml:space="preserve"> </w:t>
      </w:r>
    </w:p>
    <w:p w14:paraId="4D963405" w14:textId="34C9BD45" w:rsidR="006E130C" w:rsidRDefault="00D972B1" w:rsidP="003F5A21">
      <w:pPr>
        <w:spacing w:line="360" w:lineRule="auto"/>
        <w:ind w:left="0" w:right="119" w:firstLine="426"/>
      </w:pPr>
      <w:r>
        <w:t xml:space="preserve">   </w:t>
      </w:r>
      <w:r w:rsidRPr="00D972B1">
        <w:t xml:space="preserve">O dicionário de dados é um repositório estruturado que descreve tabelas, atributos, relacionamentos e restrições de um sistema de informação. </w:t>
      </w:r>
      <w:r w:rsidR="00B578B9" w:rsidRPr="00B578B9">
        <w:t>Segundo a UC Merced Library (s.d.), o dicionário de dados é uma coleção de nomes, definições e atributos sobre elementos de dados que estão sendo usados ou capturados em um banco de dados, sistema de informação ou parte de um projeto de pesquisa.</w:t>
      </w:r>
      <w:r w:rsidR="00B578B9">
        <w:t xml:space="preserve"> </w:t>
      </w:r>
      <w:r w:rsidRPr="00D972B1">
        <w:t>Essa padronização assegura interpretação uniforme dos dados, prevenindo erros e inconsistências. Assim, o dicionário de dados é essencial para a organização, clareza e confiabilidade na engenharia de software e gestão de bancos de dados.</w:t>
      </w:r>
      <w:r>
        <w:t xml:space="preserve">  </w:t>
      </w:r>
    </w:p>
    <w:p w14:paraId="45792DBE" w14:textId="77777777" w:rsidR="000F07E0" w:rsidRPr="000F07E0" w:rsidRDefault="000F07E0" w:rsidP="000F07E0"/>
    <w:p w14:paraId="654F19FB" w14:textId="57CFEEEE" w:rsidR="006E130C" w:rsidRPr="006A4E23" w:rsidRDefault="000F07E0" w:rsidP="00B44A5B">
      <w:pPr>
        <w:pStyle w:val="Heading2"/>
        <w:numPr>
          <w:ilvl w:val="3"/>
          <w:numId w:val="26"/>
        </w:numPr>
      </w:pPr>
      <w:bookmarkStart w:id="7" w:name="_Toc210422895"/>
      <w:r w:rsidRPr="006A4E23">
        <w:t>Dicionário De Dados Do Sistema Da Cervejaria Dogma</w:t>
      </w:r>
      <w:bookmarkEnd w:id="7"/>
    </w:p>
    <w:p w14:paraId="3CEAF043" w14:textId="3AEFD50C" w:rsidR="006E130C" w:rsidRDefault="006E130C" w:rsidP="003F5A21">
      <w:pPr>
        <w:spacing w:line="360" w:lineRule="auto"/>
        <w:ind w:left="0" w:right="119" w:firstLine="426"/>
      </w:pPr>
      <w:r>
        <w:t>A equipe identificou os dados a serem usados, e fez o dicionário. Contendo os nomes dos campos, tipos de dados, tamanho dos dados, e se são obrigatórios.</w:t>
      </w:r>
    </w:p>
    <w:p w14:paraId="6089E051" w14:textId="77777777" w:rsidR="006E130C" w:rsidRDefault="006E130C" w:rsidP="006E130C">
      <w:pPr>
        <w:spacing w:after="281" w:line="360" w:lineRule="auto"/>
        <w:ind w:right="113" w:firstLine="426"/>
      </w:pPr>
    </w:p>
    <w:p w14:paraId="33243ADD" w14:textId="77777777" w:rsidR="00C632CF" w:rsidRDefault="006E130C" w:rsidP="00C632CF">
      <w:pPr>
        <w:spacing w:after="0" w:line="360" w:lineRule="auto"/>
        <w:ind w:right="0"/>
        <w:rPr>
          <w:b/>
          <w:sz w:val="20"/>
        </w:rPr>
      </w:pPr>
      <w:r>
        <w:rPr>
          <w:b/>
          <w:sz w:val="20"/>
        </w:rPr>
        <w:t xml:space="preserve">                                           </w:t>
      </w:r>
    </w:p>
    <w:p w14:paraId="76EA010C" w14:textId="77777777" w:rsidR="00C632CF" w:rsidRDefault="00C632CF" w:rsidP="00C632CF">
      <w:pPr>
        <w:spacing w:after="0" w:line="360" w:lineRule="auto"/>
        <w:ind w:right="0"/>
        <w:rPr>
          <w:b/>
          <w:sz w:val="20"/>
        </w:rPr>
      </w:pPr>
    </w:p>
    <w:p w14:paraId="0167A94F" w14:textId="77777777" w:rsidR="00C632CF" w:rsidRDefault="00C632CF" w:rsidP="00C632CF">
      <w:pPr>
        <w:spacing w:after="0" w:line="360" w:lineRule="auto"/>
        <w:ind w:right="0"/>
        <w:rPr>
          <w:b/>
          <w:sz w:val="20"/>
        </w:rPr>
      </w:pPr>
    </w:p>
    <w:p w14:paraId="4E499E0D" w14:textId="77777777" w:rsidR="00C632CF" w:rsidRDefault="00C632CF" w:rsidP="00C632CF">
      <w:pPr>
        <w:spacing w:after="0" w:line="360" w:lineRule="auto"/>
        <w:ind w:right="0"/>
        <w:rPr>
          <w:b/>
          <w:sz w:val="20"/>
        </w:rPr>
      </w:pPr>
    </w:p>
    <w:p w14:paraId="53BDBA48" w14:textId="77777777" w:rsidR="00C632CF" w:rsidRDefault="00C632CF" w:rsidP="00C632CF">
      <w:pPr>
        <w:spacing w:after="0" w:line="360" w:lineRule="auto"/>
        <w:ind w:right="0"/>
        <w:rPr>
          <w:b/>
          <w:sz w:val="20"/>
        </w:rPr>
      </w:pPr>
    </w:p>
    <w:p w14:paraId="110A1DDC" w14:textId="77777777" w:rsidR="00C632CF" w:rsidRDefault="00C632CF" w:rsidP="00C632CF">
      <w:pPr>
        <w:spacing w:after="0" w:line="360" w:lineRule="auto"/>
        <w:ind w:right="0"/>
        <w:rPr>
          <w:b/>
          <w:sz w:val="20"/>
        </w:rPr>
      </w:pPr>
    </w:p>
    <w:p w14:paraId="3CD3C5B6" w14:textId="77777777" w:rsidR="00C632CF" w:rsidRDefault="00C632CF" w:rsidP="00C632CF">
      <w:pPr>
        <w:spacing w:after="0" w:line="360" w:lineRule="auto"/>
        <w:ind w:right="0"/>
        <w:rPr>
          <w:b/>
          <w:sz w:val="20"/>
        </w:rPr>
      </w:pPr>
    </w:p>
    <w:p w14:paraId="01DF06A6" w14:textId="77777777" w:rsidR="00C632CF" w:rsidRDefault="00C632CF" w:rsidP="00C632CF">
      <w:pPr>
        <w:spacing w:after="0" w:line="360" w:lineRule="auto"/>
        <w:ind w:right="0"/>
        <w:rPr>
          <w:b/>
          <w:sz w:val="20"/>
        </w:rPr>
      </w:pPr>
    </w:p>
    <w:p w14:paraId="22D1427E" w14:textId="77777777" w:rsidR="00C632CF" w:rsidRDefault="00C632CF" w:rsidP="00C632CF">
      <w:pPr>
        <w:spacing w:after="0" w:line="360" w:lineRule="auto"/>
        <w:ind w:right="0"/>
        <w:rPr>
          <w:b/>
          <w:sz w:val="20"/>
        </w:rPr>
      </w:pPr>
    </w:p>
    <w:p w14:paraId="388BF239" w14:textId="77777777" w:rsidR="00C632CF" w:rsidRDefault="00C632CF" w:rsidP="00C632CF">
      <w:pPr>
        <w:spacing w:after="0" w:line="360" w:lineRule="auto"/>
        <w:ind w:right="0"/>
        <w:rPr>
          <w:b/>
          <w:sz w:val="20"/>
        </w:rPr>
      </w:pPr>
    </w:p>
    <w:p w14:paraId="63E5870E" w14:textId="77777777" w:rsidR="00C632CF" w:rsidRDefault="00C632CF" w:rsidP="00C632CF">
      <w:pPr>
        <w:spacing w:after="0" w:line="360" w:lineRule="auto"/>
        <w:ind w:right="0"/>
        <w:rPr>
          <w:b/>
          <w:sz w:val="20"/>
        </w:rPr>
      </w:pPr>
    </w:p>
    <w:p w14:paraId="48BC0D1C" w14:textId="77777777" w:rsidR="00C632CF" w:rsidRDefault="00C632CF" w:rsidP="00C632CF">
      <w:pPr>
        <w:spacing w:after="0" w:line="360" w:lineRule="auto"/>
        <w:ind w:right="0"/>
        <w:rPr>
          <w:b/>
          <w:sz w:val="20"/>
        </w:rPr>
      </w:pPr>
    </w:p>
    <w:p w14:paraId="1ACA66D6" w14:textId="77777777" w:rsidR="00C632CF" w:rsidRDefault="00C632CF" w:rsidP="00C632CF">
      <w:pPr>
        <w:spacing w:after="0" w:line="360" w:lineRule="auto"/>
        <w:ind w:right="0"/>
        <w:rPr>
          <w:b/>
          <w:sz w:val="20"/>
        </w:rPr>
      </w:pPr>
    </w:p>
    <w:p w14:paraId="30CBD1A3" w14:textId="77777777" w:rsidR="00C632CF" w:rsidRDefault="00C632CF" w:rsidP="00C632CF">
      <w:pPr>
        <w:spacing w:after="0" w:line="360" w:lineRule="auto"/>
        <w:ind w:right="0"/>
        <w:rPr>
          <w:b/>
          <w:sz w:val="20"/>
        </w:rPr>
      </w:pPr>
    </w:p>
    <w:p w14:paraId="35CBAD8A" w14:textId="77777777" w:rsidR="00C632CF" w:rsidRDefault="00C632CF" w:rsidP="00C632CF">
      <w:pPr>
        <w:spacing w:after="0" w:line="360" w:lineRule="auto"/>
        <w:ind w:right="0"/>
        <w:rPr>
          <w:b/>
          <w:sz w:val="20"/>
        </w:rPr>
      </w:pPr>
    </w:p>
    <w:p w14:paraId="1C7E9F9E" w14:textId="77777777" w:rsidR="00C632CF" w:rsidRDefault="00C632CF" w:rsidP="00C632CF">
      <w:pPr>
        <w:spacing w:after="0" w:line="360" w:lineRule="auto"/>
        <w:ind w:right="0"/>
        <w:rPr>
          <w:b/>
          <w:sz w:val="20"/>
        </w:rPr>
      </w:pPr>
    </w:p>
    <w:p w14:paraId="5C363A3B" w14:textId="77777777" w:rsidR="00C632CF" w:rsidRDefault="00C632CF" w:rsidP="00C632CF">
      <w:pPr>
        <w:spacing w:after="0" w:line="360" w:lineRule="auto"/>
        <w:ind w:right="0"/>
        <w:rPr>
          <w:b/>
          <w:sz w:val="20"/>
        </w:rPr>
      </w:pPr>
    </w:p>
    <w:p w14:paraId="62E000DB" w14:textId="77777777" w:rsidR="00C632CF" w:rsidRDefault="00C632CF" w:rsidP="00C632CF">
      <w:pPr>
        <w:spacing w:after="0" w:line="360" w:lineRule="auto"/>
        <w:ind w:right="0"/>
        <w:rPr>
          <w:b/>
          <w:sz w:val="20"/>
        </w:rPr>
      </w:pPr>
    </w:p>
    <w:p w14:paraId="63CEF808" w14:textId="76063DC3" w:rsidR="006E130C" w:rsidRDefault="006E130C" w:rsidP="00C632CF">
      <w:pPr>
        <w:spacing w:after="0" w:line="360" w:lineRule="auto"/>
        <w:ind w:right="0"/>
        <w:jc w:val="center"/>
        <w:rPr>
          <w:sz w:val="20"/>
        </w:rPr>
      </w:pPr>
      <w:r w:rsidRPr="00EA4C8D">
        <w:rPr>
          <w:b/>
          <w:sz w:val="20"/>
        </w:rPr>
        <w:lastRenderedPageBreak/>
        <w:t xml:space="preserve">Figura </w:t>
      </w:r>
      <w:r>
        <w:rPr>
          <w:b/>
          <w:sz w:val="20"/>
        </w:rPr>
        <w:t>4</w:t>
      </w:r>
      <w:r w:rsidR="00A43632">
        <w:rPr>
          <w:b/>
          <w:sz w:val="20"/>
        </w:rPr>
        <w:t xml:space="preserve"> </w:t>
      </w:r>
      <w:r w:rsidRPr="00EA4C8D">
        <w:rPr>
          <w:b/>
          <w:sz w:val="20"/>
        </w:rPr>
        <w:t xml:space="preserve">- </w:t>
      </w:r>
      <w:r>
        <w:rPr>
          <w:sz w:val="20"/>
        </w:rPr>
        <w:t>Dicionário de Dados Cervejaria Dogma</w:t>
      </w:r>
    </w:p>
    <w:p w14:paraId="64DB2F1D" w14:textId="77777777" w:rsidR="00C632CF" w:rsidRPr="00C632CF" w:rsidRDefault="00C632CF" w:rsidP="00C632CF">
      <w:pPr>
        <w:spacing w:after="0" w:line="360" w:lineRule="auto"/>
        <w:ind w:right="0"/>
        <w:jc w:val="center"/>
        <w:rPr>
          <w:b/>
          <w:sz w:val="20"/>
        </w:rPr>
      </w:pPr>
    </w:p>
    <w:p w14:paraId="160E31DC" w14:textId="77777777" w:rsidR="006E130C" w:rsidRDefault="006E130C" w:rsidP="006E130C">
      <w:pPr>
        <w:jc w:val="center"/>
      </w:pPr>
      <w:r>
        <w:rPr>
          <w:noProof/>
        </w:rPr>
        <w:drawing>
          <wp:inline distT="0" distB="0" distL="0" distR="0" wp14:anchorId="1FB3CCB5" wp14:editId="0EB1E71F">
            <wp:extent cx="4723074" cy="5279054"/>
            <wp:effectExtent l="0" t="0" r="1905" b="0"/>
            <wp:docPr id="24691807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9770" name="Imagem 1" descr="Tabela&#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4749970" cy="5309116"/>
                    </a:xfrm>
                    <a:prstGeom prst="rect">
                      <a:avLst/>
                    </a:prstGeom>
                  </pic:spPr>
                </pic:pic>
              </a:graphicData>
            </a:graphic>
          </wp:inline>
        </w:drawing>
      </w:r>
    </w:p>
    <w:p w14:paraId="3830B32C" w14:textId="40DDB304" w:rsidR="000661F0" w:rsidRDefault="006E130C" w:rsidP="001752C7">
      <w:pPr>
        <w:spacing w:after="21" w:line="360" w:lineRule="auto"/>
        <w:ind w:left="0" w:right="0" w:firstLine="0"/>
        <w:jc w:val="center"/>
      </w:pPr>
      <w:r w:rsidRPr="00EA4C8D">
        <w:rPr>
          <w:b/>
          <w:color w:val="0E2841"/>
          <w:sz w:val="20"/>
        </w:rPr>
        <w:t>Fonte:</w:t>
      </w:r>
      <w:r w:rsidRPr="00EA4C8D">
        <w:rPr>
          <w:color w:val="0E2841"/>
          <w:sz w:val="20"/>
        </w:rPr>
        <w:t xml:space="preserve"> Autoria própria</w:t>
      </w:r>
    </w:p>
    <w:p w14:paraId="5CD6BD25" w14:textId="77777777" w:rsidR="000661F0" w:rsidRDefault="000661F0" w:rsidP="002C5C98">
      <w:pPr>
        <w:spacing w:after="0" w:line="360" w:lineRule="auto"/>
        <w:ind w:left="0" w:right="0" w:firstLine="0"/>
        <w:jc w:val="left"/>
      </w:pPr>
    </w:p>
    <w:p w14:paraId="16092691" w14:textId="77777777" w:rsidR="00C632CF" w:rsidRDefault="00C632CF" w:rsidP="002C5C98">
      <w:pPr>
        <w:spacing w:after="0" w:line="360" w:lineRule="auto"/>
        <w:ind w:left="0" w:right="0" w:firstLine="0"/>
        <w:jc w:val="left"/>
      </w:pPr>
    </w:p>
    <w:p w14:paraId="7F052938" w14:textId="77777777" w:rsidR="00C632CF" w:rsidRDefault="00C632CF" w:rsidP="002C5C98">
      <w:pPr>
        <w:spacing w:after="0" w:line="360" w:lineRule="auto"/>
        <w:ind w:left="0" w:right="0" w:firstLine="0"/>
        <w:jc w:val="left"/>
      </w:pPr>
    </w:p>
    <w:p w14:paraId="3FA9D643" w14:textId="77777777" w:rsidR="00C632CF" w:rsidRDefault="00C632CF" w:rsidP="002C5C98">
      <w:pPr>
        <w:spacing w:after="0" w:line="360" w:lineRule="auto"/>
        <w:ind w:left="0" w:right="0" w:firstLine="0"/>
        <w:jc w:val="left"/>
      </w:pPr>
    </w:p>
    <w:p w14:paraId="61CA2DED" w14:textId="77777777" w:rsidR="00C632CF" w:rsidRDefault="00C632CF" w:rsidP="002C5C98">
      <w:pPr>
        <w:spacing w:after="0" w:line="360" w:lineRule="auto"/>
        <w:ind w:left="0" w:right="0" w:firstLine="0"/>
        <w:jc w:val="left"/>
      </w:pPr>
    </w:p>
    <w:p w14:paraId="473C2A39" w14:textId="77777777" w:rsidR="00C632CF" w:rsidRDefault="00C632CF" w:rsidP="002C5C98">
      <w:pPr>
        <w:spacing w:after="0" w:line="360" w:lineRule="auto"/>
        <w:ind w:left="0" w:right="0" w:firstLine="0"/>
        <w:jc w:val="left"/>
      </w:pPr>
    </w:p>
    <w:p w14:paraId="4CBC2904" w14:textId="77777777" w:rsidR="00C632CF" w:rsidRDefault="00C632CF" w:rsidP="002C5C98">
      <w:pPr>
        <w:spacing w:after="0" w:line="360" w:lineRule="auto"/>
        <w:ind w:left="0" w:right="0" w:firstLine="0"/>
        <w:jc w:val="left"/>
      </w:pPr>
    </w:p>
    <w:p w14:paraId="2F2AC5A0" w14:textId="77777777" w:rsidR="00C632CF" w:rsidRDefault="00C632CF" w:rsidP="002C5C98">
      <w:pPr>
        <w:spacing w:after="0" w:line="360" w:lineRule="auto"/>
        <w:ind w:left="0" w:right="0" w:firstLine="0"/>
        <w:jc w:val="left"/>
      </w:pPr>
    </w:p>
    <w:p w14:paraId="056BAF19" w14:textId="77777777" w:rsidR="00C632CF" w:rsidRDefault="00C632CF" w:rsidP="002C5C98">
      <w:pPr>
        <w:spacing w:after="0" w:line="360" w:lineRule="auto"/>
        <w:ind w:left="0" w:right="0" w:firstLine="0"/>
        <w:jc w:val="left"/>
      </w:pPr>
    </w:p>
    <w:p w14:paraId="32236381" w14:textId="77777777" w:rsidR="00C632CF" w:rsidRDefault="00C632CF" w:rsidP="002C5C98">
      <w:pPr>
        <w:spacing w:after="0" w:line="360" w:lineRule="auto"/>
        <w:ind w:left="0" w:right="0" w:firstLine="0"/>
        <w:jc w:val="left"/>
      </w:pPr>
    </w:p>
    <w:p w14:paraId="15A951CB" w14:textId="77777777" w:rsidR="00C632CF" w:rsidRDefault="00C632CF" w:rsidP="002C5C98">
      <w:pPr>
        <w:spacing w:after="0" w:line="360" w:lineRule="auto"/>
        <w:ind w:left="0" w:right="0" w:firstLine="0"/>
        <w:jc w:val="left"/>
      </w:pPr>
    </w:p>
    <w:p w14:paraId="524AF60D" w14:textId="77777777" w:rsidR="00C632CF" w:rsidRDefault="00C632CF" w:rsidP="002C5C98">
      <w:pPr>
        <w:spacing w:after="0" w:line="360" w:lineRule="auto"/>
        <w:ind w:left="0" w:right="0" w:firstLine="0"/>
        <w:jc w:val="left"/>
      </w:pPr>
    </w:p>
    <w:p w14:paraId="2094245E" w14:textId="77777777" w:rsidR="00C632CF" w:rsidRDefault="00C632CF" w:rsidP="002C5C98">
      <w:pPr>
        <w:spacing w:after="0" w:line="360" w:lineRule="auto"/>
        <w:ind w:left="0" w:right="0" w:firstLine="0"/>
        <w:jc w:val="left"/>
      </w:pPr>
    </w:p>
    <w:p w14:paraId="5848FA4C" w14:textId="77777777" w:rsidR="00C632CF" w:rsidRDefault="00C632CF" w:rsidP="002C5C98">
      <w:pPr>
        <w:spacing w:after="0" w:line="360" w:lineRule="auto"/>
        <w:ind w:left="0" w:right="0" w:firstLine="0"/>
        <w:jc w:val="left"/>
      </w:pPr>
    </w:p>
    <w:p w14:paraId="3C439BB7" w14:textId="606D2131" w:rsidR="00894F17" w:rsidRDefault="00B30700" w:rsidP="00B44A5B">
      <w:pPr>
        <w:pStyle w:val="Heading1"/>
        <w:numPr>
          <w:ilvl w:val="2"/>
          <w:numId w:val="26"/>
        </w:numPr>
      </w:pPr>
      <w:bookmarkStart w:id="8" w:name="_Toc210422896"/>
      <w:r>
        <w:t>Modelo Físico Do Banco De Dados Em SQL</w:t>
      </w:r>
      <w:bookmarkEnd w:id="8"/>
    </w:p>
    <w:p w14:paraId="0204931A" w14:textId="36D8DE61" w:rsidR="00A8636B" w:rsidRDefault="008C7103" w:rsidP="00A8636B">
      <w:pPr>
        <w:spacing w:line="360" w:lineRule="auto"/>
        <w:ind w:left="0" w:right="119" w:firstLine="426"/>
      </w:pPr>
      <w:r>
        <w:t>A modelagem física d</w:t>
      </w:r>
      <w:r w:rsidR="001A0F0F">
        <w:t>e um b</w:t>
      </w:r>
      <w:r w:rsidR="00A66529" w:rsidRPr="00A66529">
        <w:t>anco de dados SQL (Structured Query Language) é um sistema estruturado para armazenar, manipular e recuperar dados com eficiência. Ele utiliza tabelas relacionadas entre si e segue o modelo relacional proposto por Codd (1970).</w:t>
      </w:r>
      <w:r w:rsidR="00C214B9">
        <w:t xml:space="preserve"> </w:t>
      </w:r>
      <w:r w:rsidR="004810A5" w:rsidRPr="00EA4C8D">
        <w:t xml:space="preserve">Comandos SQL, como </w:t>
      </w:r>
      <w:r w:rsidR="004810A5" w:rsidRPr="00943163">
        <w:rPr>
          <w:i/>
          <w:iCs/>
        </w:rPr>
        <w:t>SELECT</w:t>
      </w:r>
      <w:r w:rsidR="004810A5" w:rsidRPr="003F5A21">
        <w:t xml:space="preserve">, </w:t>
      </w:r>
      <w:r w:rsidR="004810A5" w:rsidRPr="00943163">
        <w:rPr>
          <w:i/>
          <w:iCs/>
        </w:rPr>
        <w:t>INSERT</w:t>
      </w:r>
      <w:r w:rsidR="004810A5" w:rsidRPr="003F5A21">
        <w:t xml:space="preserve">, </w:t>
      </w:r>
      <w:r w:rsidR="004810A5" w:rsidRPr="00943163">
        <w:rPr>
          <w:i/>
          <w:iCs/>
        </w:rPr>
        <w:t>UPDATE</w:t>
      </w:r>
      <w:r w:rsidR="004810A5" w:rsidRPr="00EA4C8D">
        <w:t xml:space="preserve"> e </w:t>
      </w:r>
      <w:r w:rsidR="004810A5" w:rsidRPr="00943163">
        <w:rPr>
          <w:i/>
          <w:iCs/>
        </w:rPr>
        <w:t>DELETE</w:t>
      </w:r>
      <w:r w:rsidR="004810A5" w:rsidRPr="00EA4C8D">
        <w:t>, permitem gerenciar informações de forma padronizada e eficiente. De acordo com Elmasri e Navathe (2016), os bancos de dados relacionais são amplamente utilizados pela sua flexibilidade, padronização e capacidade de lidar com grandes volumes de dados de forma confiável.</w:t>
      </w:r>
      <w:r w:rsidR="00700491">
        <w:t xml:space="preserve"> </w:t>
      </w:r>
      <w:r w:rsidR="00700491" w:rsidRPr="00700491">
        <w:t>Além da confiabilidade, os bancos de dados SQL permitem a implementação de segurança e controle de acesso, definindo permissões específicas para usuários ou grupos, protegendo informações sensíveis e garantindo conformidade com normas e regulamentações. Dessa forma, os bancos de dados SQL combinam eficiência, confiabilidade e flexibilidade, sendo amplamente adotados em diferentes setores da indústria e da pesquisa, consolidando-se como a base para sistemas de informação robustos e escaláveis.</w:t>
      </w:r>
      <w:r w:rsidR="00D30E15">
        <w:t xml:space="preserve">      </w:t>
      </w:r>
    </w:p>
    <w:p w14:paraId="47A24600" w14:textId="77777777" w:rsidR="00A8636B" w:rsidRDefault="00A8636B" w:rsidP="00A8636B">
      <w:pPr>
        <w:spacing w:line="360" w:lineRule="auto"/>
        <w:ind w:left="0" w:right="119" w:firstLine="426"/>
      </w:pPr>
    </w:p>
    <w:p w14:paraId="6B4C043A" w14:textId="3A0AFC8E" w:rsidR="0050432E" w:rsidRDefault="00A61269" w:rsidP="00A8636B">
      <w:pPr>
        <w:pStyle w:val="ListParagraph"/>
        <w:numPr>
          <w:ilvl w:val="3"/>
          <w:numId w:val="26"/>
        </w:numPr>
        <w:spacing w:line="360" w:lineRule="auto"/>
        <w:ind w:left="567" w:right="119" w:firstLine="0"/>
      </w:pPr>
      <w:r>
        <w:t>Modelo Físico do Banco de Dados SQL da Cervejaria Dogma</w:t>
      </w:r>
    </w:p>
    <w:p w14:paraId="1C210F19" w14:textId="4C903A55" w:rsidR="00D30E15" w:rsidRDefault="0050432E" w:rsidP="00A8636B">
      <w:pPr>
        <w:spacing w:line="360" w:lineRule="auto"/>
        <w:ind w:left="0" w:right="119" w:firstLine="709"/>
      </w:pPr>
      <w:r>
        <w:t xml:space="preserve">O modelo físico do banco de dados da Cervejaria Dogma </w:t>
      </w:r>
      <w:r w:rsidR="00B163F2">
        <w:t>foi feito de forma simples pela equipe, contendo apenas três tabelas: Login, CadastroFornecedor e CadastroProdutos</w:t>
      </w:r>
      <w:r w:rsidR="00A8636B">
        <w:t>.</w:t>
      </w:r>
      <w:r w:rsidR="00D30E15">
        <w:t xml:space="preserve">    </w:t>
      </w:r>
    </w:p>
    <w:p w14:paraId="7CA10295" w14:textId="77777777" w:rsidR="004A7D0B" w:rsidRDefault="004A7D0B" w:rsidP="00A8636B">
      <w:pPr>
        <w:spacing w:line="360" w:lineRule="auto"/>
        <w:ind w:left="0" w:right="119" w:firstLine="709"/>
      </w:pPr>
    </w:p>
    <w:p w14:paraId="6DD572D5" w14:textId="77777777" w:rsidR="004A7D0B" w:rsidRDefault="004A7D0B" w:rsidP="00A8636B">
      <w:pPr>
        <w:spacing w:line="360" w:lineRule="auto"/>
        <w:ind w:left="0" w:right="119" w:firstLine="709"/>
      </w:pPr>
    </w:p>
    <w:p w14:paraId="7D94C09F" w14:textId="77777777" w:rsidR="00165E9A" w:rsidRDefault="00165E9A" w:rsidP="00177037">
      <w:pPr>
        <w:spacing w:after="0" w:line="360" w:lineRule="auto"/>
        <w:ind w:right="0"/>
        <w:jc w:val="center"/>
        <w:rPr>
          <w:b/>
          <w:sz w:val="20"/>
        </w:rPr>
      </w:pPr>
    </w:p>
    <w:p w14:paraId="1B946F4A" w14:textId="77777777" w:rsidR="00165E9A" w:rsidRDefault="00165E9A" w:rsidP="00177037">
      <w:pPr>
        <w:spacing w:after="0" w:line="360" w:lineRule="auto"/>
        <w:ind w:right="0"/>
        <w:jc w:val="center"/>
        <w:rPr>
          <w:b/>
          <w:sz w:val="20"/>
        </w:rPr>
      </w:pPr>
    </w:p>
    <w:p w14:paraId="0A727600" w14:textId="77777777" w:rsidR="00165E9A" w:rsidRDefault="00165E9A" w:rsidP="00177037">
      <w:pPr>
        <w:spacing w:after="0" w:line="360" w:lineRule="auto"/>
        <w:ind w:right="0"/>
        <w:jc w:val="center"/>
        <w:rPr>
          <w:b/>
          <w:sz w:val="20"/>
        </w:rPr>
      </w:pPr>
    </w:p>
    <w:p w14:paraId="11E5D480" w14:textId="77777777" w:rsidR="00165E9A" w:rsidRDefault="00165E9A" w:rsidP="00177037">
      <w:pPr>
        <w:spacing w:after="0" w:line="360" w:lineRule="auto"/>
        <w:ind w:right="0"/>
        <w:jc w:val="center"/>
        <w:rPr>
          <w:b/>
          <w:sz w:val="20"/>
        </w:rPr>
      </w:pPr>
    </w:p>
    <w:p w14:paraId="1BBF2FFB" w14:textId="77777777" w:rsidR="00165E9A" w:rsidRDefault="00165E9A" w:rsidP="00177037">
      <w:pPr>
        <w:spacing w:after="0" w:line="360" w:lineRule="auto"/>
        <w:ind w:right="0"/>
        <w:jc w:val="center"/>
        <w:rPr>
          <w:b/>
          <w:sz w:val="20"/>
        </w:rPr>
      </w:pPr>
    </w:p>
    <w:p w14:paraId="2A31D1A2" w14:textId="3915FE07" w:rsidR="003F5A21" w:rsidRDefault="00177037" w:rsidP="00177037">
      <w:pPr>
        <w:spacing w:after="0" w:line="360" w:lineRule="auto"/>
        <w:ind w:right="0"/>
        <w:jc w:val="center"/>
      </w:pPr>
      <w:r w:rsidRPr="00EA4C8D">
        <w:rPr>
          <w:b/>
          <w:sz w:val="20"/>
        </w:rPr>
        <w:lastRenderedPageBreak/>
        <w:t xml:space="preserve">Figura </w:t>
      </w:r>
      <w:r w:rsidR="008C1A7F">
        <w:rPr>
          <w:b/>
          <w:sz w:val="20"/>
        </w:rPr>
        <w:t>5</w:t>
      </w:r>
      <w:r w:rsidRPr="00EA4C8D">
        <w:rPr>
          <w:b/>
          <w:sz w:val="20"/>
        </w:rPr>
        <w:t xml:space="preserve"> </w:t>
      </w:r>
      <w:r>
        <w:rPr>
          <w:b/>
          <w:sz w:val="20"/>
        </w:rPr>
        <w:t>–</w:t>
      </w:r>
      <w:r w:rsidRPr="00EA4C8D">
        <w:rPr>
          <w:b/>
          <w:sz w:val="20"/>
        </w:rPr>
        <w:t xml:space="preserve"> </w:t>
      </w:r>
      <w:r w:rsidR="00F02913">
        <w:rPr>
          <w:sz w:val="20"/>
        </w:rPr>
        <w:t>Criação da tabela “usuario”</w:t>
      </w:r>
    </w:p>
    <w:p w14:paraId="51F08F6C" w14:textId="6F5792B3" w:rsidR="003F5A21" w:rsidRDefault="001F2F63" w:rsidP="001F2F63">
      <w:pPr>
        <w:jc w:val="center"/>
      </w:pPr>
      <w:r>
        <w:rPr>
          <w:noProof/>
        </w:rPr>
        <w:drawing>
          <wp:inline distT="0" distB="0" distL="0" distR="0" wp14:anchorId="0DA3BFC9" wp14:editId="23229930">
            <wp:extent cx="3413611" cy="1478943"/>
            <wp:effectExtent l="0" t="0" r="0" b="6985"/>
            <wp:docPr id="793386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643" name="Picture 1" descr="A screen shot of a computer code&#10;&#10;AI-generated content may be incorrect."/>
                    <pic:cNvPicPr/>
                  </pic:nvPicPr>
                  <pic:blipFill>
                    <a:blip r:embed="rId16"/>
                    <a:stretch>
                      <a:fillRect/>
                    </a:stretch>
                  </pic:blipFill>
                  <pic:spPr>
                    <a:xfrm>
                      <a:off x="0" y="0"/>
                      <a:ext cx="3413611" cy="1478943"/>
                    </a:xfrm>
                    <a:prstGeom prst="rect">
                      <a:avLst/>
                    </a:prstGeom>
                  </pic:spPr>
                </pic:pic>
              </a:graphicData>
            </a:graphic>
          </wp:inline>
        </w:drawing>
      </w:r>
    </w:p>
    <w:p w14:paraId="38D7CDC8" w14:textId="77777777" w:rsidR="008C1A7F" w:rsidRDefault="008C1A7F" w:rsidP="008C1A7F">
      <w:pPr>
        <w:spacing w:after="21" w:line="360" w:lineRule="auto"/>
        <w:ind w:left="0" w:right="0" w:firstLine="0"/>
        <w:jc w:val="center"/>
        <w:rPr>
          <w:color w:val="0E2841"/>
          <w:sz w:val="20"/>
        </w:rPr>
      </w:pPr>
      <w:r w:rsidRPr="00EA4C8D">
        <w:rPr>
          <w:b/>
          <w:color w:val="0E2841"/>
          <w:sz w:val="20"/>
        </w:rPr>
        <w:t>Fonte:</w:t>
      </w:r>
      <w:r w:rsidRPr="00EA4C8D">
        <w:rPr>
          <w:color w:val="0E2841"/>
          <w:sz w:val="20"/>
        </w:rPr>
        <w:t xml:space="preserve"> Autoria própria</w:t>
      </w:r>
    </w:p>
    <w:p w14:paraId="47C52E46" w14:textId="77777777" w:rsidR="00F02913" w:rsidRDefault="00F02913" w:rsidP="008C1A7F">
      <w:pPr>
        <w:spacing w:after="21" w:line="360" w:lineRule="auto"/>
        <w:ind w:left="0" w:right="0" w:firstLine="0"/>
        <w:jc w:val="center"/>
        <w:rPr>
          <w:color w:val="0E2841"/>
          <w:sz w:val="20"/>
        </w:rPr>
      </w:pPr>
    </w:p>
    <w:p w14:paraId="327870C2" w14:textId="7D88E0D8" w:rsidR="00933D00" w:rsidRPr="00933D00" w:rsidRDefault="00933D00" w:rsidP="00933D00">
      <w:pPr>
        <w:spacing w:after="0" w:line="360" w:lineRule="auto"/>
        <w:ind w:right="0"/>
        <w:jc w:val="center"/>
      </w:pPr>
      <w:r w:rsidRPr="00EA4C8D">
        <w:rPr>
          <w:b/>
          <w:sz w:val="20"/>
        </w:rPr>
        <w:t xml:space="preserve">Figura </w:t>
      </w:r>
      <w:r>
        <w:rPr>
          <w:b/>
          <w:sz w:val="20"/>
        </w:rPr>
        <w:t>6</w:t>
      </w:r>
      <w:r w:rsidRPr="00EA4C8D">
        <w:rPr>
          <w:b/>
          <w:sz w:val="20"/>
        </w:rPr>
        <w:t xml:space="preserve"> </w:t>
      </w:r>
      <w:r>
        <w:rPr>
          <w:b/>
          <w:sz w:val="20"/>
        </w:rPr>
        <w:t>–</w:t>
      </w:r>
      <w:r w:rsidRPr="00EA4C8D">
        <w:rPr>
          <w:b/>
          <w:sz w:val="20"/>
        </w:rPr>
        <w:t xml:space="preserve"> </w:t>
      </w:r>
      <w:r>
        <w:rPr>
          <w:sz w:val="20"/>
        </w:rPr>
        <w:t>Criação da tabela “</w:t>
      </w:r>
      <w:r w:rsidR="00A7160D">
        <w:rPr>
          <w:sz w:val="20"/>
        </w:rPr>
        <w:t>cadastroprodutos</w:t>
      </w:r>
      <w:r>
        <w:rPr>
          <w:sz w:val="20"/>
        </w:rPr>
        <w:t>”</w:t>
      </w:r>
    </w:p>
    <w:p w14:paraId="25DBBD6A" w14:textId="62BAFA9D" w:rsidR="00F02913" w:rsidRPr="00EA4C8D" w:rsidRDefault="00281E66" w:rsidP="008C1A7F">
      <w:pPr>
        <w:spacing w:after="21" w:line="360" w:lineRule="auto"/>
        <w:ind w:left="0" w:right="0" w:firstLine="0"/>
        <w:jc w:val="center"/>
      </w:pPr>
      <w:r>
        <w:rPr>
          <w:noProof/>
        </w:rPr>
        <w:drawing>
          <wp:inline distT="0" distB="0" distL="0" distR="0" wp14:anchorId="3A2D398B" wp14:editId="1E65C3DE">
            <wp:extent cx="5760085" cy="2416175"/>
            <wp:effectExtent l="0" t="0" r="0" b="3175"/>
            <wp:docPr id="18034682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8280" name="Picture 1" descr="A screen shot of a computer program&#10;&#10;AI-generated content may be incorrect."/>
                    <pic:cNvPicPr/>
                  </pic:nvPicPr>
                  <pic:blipFill>
                    <a:blip r:embed="rId17"/>
                    <a:stretch>
                      <a:fillRect/>
                    </a:stretch>
                  </pic:blipFill>
                  <pic:spPr>
                    <a:xfrm>
                      <a:off x="0" y="0"/>
                      <a:ext cx="5760085" cy="2416175"/>
                    </a:xfrm>
                    <a:prstGeom prst="rect">
                      <a:avLst/>
                    </a:prstGeom>
                  </pic:spPr>
                </pic:pic>
              </a:graphicData>
            </a:graphic>
          </wp:inline>
        </w:drawing>
      </w:r>
    </w:p>
    <w:p w14:paraId="31B618A1" w14:textId="77777777" w:rsidR="00A7160D" w:rsidRDefault="00A7160D" w:rsidP="00A7160D">
      <w:pPr>
        <w:spacing w:after="21" w:line="360" w:lineRule="auto"/>
        <w:ind w:left="0" w:right="0" w:firstLine="0"/>
        <w:jc w:val="center"/>
        <w:rPr>
          <w:color w:val="0E2841"/>
          <w:sz w:val="20"/>
        </w:rPr>
      </w:pPr>
      <w:r w:rsidRPr="00EA4C8D">
        <w:rPr>
          <w:b/>
          <w:color w:val="0E2841"/>
          <w:sz w:val="20"/>
        </w:rPr>
        <w:t>Fonte:</w:t>
      </w:r>
      <w:r w:rsidRPr="00EA4C8D">
        <w:rPr>
          <w:color w:val="0E2841"/>
          <w:sz w:val="20"/>
        </w:rPr>
        <w:t xml:space="preserve"> Autoria própria</w:t>
      </w:r>
    </w:p>
    <w:p w14:paraId="7E83C0BE" w14:textId="77777777" w:rsidR="003F5A21" w:rsidRDefault="003F5A21" w:rsidP="00442795">
      <w:pPr>
        <w:ind w:left="0" w:firstLine="0"/>
      </w:pPr>
    </w:p>
    <w:p w14:paraId="7369F013" w14:textId="79113719" w:rsidR="00B62445" w:rsidRDefault="00B62445" w:rsidP="00B62445">
      <w:pPr>
        <w:ind w:left="0" w:firstLine="0"/>
        <w:jc w:val="center"/>
        <w:rPr>
          <w:sz w:val="20"/>
          <w:szCs w:val="20"/>
        </w:rPr>
      </w:pPr>
      <w:r w:rsidRPr="00B62445">
        <w:rPr>
          <w:b/>
          <w:sz w:val="20"/>
          <w:szCs w:val="20"/>
        </w:rPr>
        <w:t xml:space="preserve">Figura </w:t>
      </w:r>
      <w:r w:rsidRPr="00FC0DB8">
        <w:rPr>
          <w:b/>
          <w:sz w:val="20"/>
          <w:szCs w:val="20"/>
        </w:rPr>
        <w:t>7</w:t>
      </w:r>
      <w:r w:rsidRPr="00B62445">
        <w:rPr>
          <w:b/>
          <w:sz w:val="20"/>
          <w:szCs w:val="20"/>
        </w:rPr>
        <w:t xml:space="preserve"> – </w:t>
      </w:r>
      <w:r w:rsidRPr="00B62445">
        <w:rPr>
          <w:sz w:val="20"/>
          <w:szCs w:val="20"/>
        </w:rPr>
        <w:t>Criação da tabela “</w:t>
      </w:r>
      <w:r w:rsidRPr="00FC0DB8">
        <w:rPr>
          <w:sz w:val="20"/>
          <w:szCs w:val="20"/>
        </w:rPr>
        <w:t>cadastrofornecedores</w:t>
      </w:r>
      <w:r w:rsidRPr="00B62445">
        <w:rPr>
          <w:sz w:val="20"/>
          <w:szCs w:val="20"/>
        </w:rPr>
        <w:t>”</w:t>
      </w:r>
    </w:p>
    <w:p w14:paraId="44A9A5DF" w14:textId="6A434E85" w:rsidR="001E0F8C" w:rsidRPr="00B62445" w:rsidRDefault="001E0F8C" w:rsidP="00B62445">
      <w:pPr>
        <w:ind w:left="0" w:firstLine="0"/>
        <w:jc w:val="center"/>
        <w:rPr>
          <w:sz w:val="20"/>
          <w:szCs w:val="20"/>
        </w:rPr>
      </w:pPr>
      <w:r>
        <w:rPr>
          <w:noProof/>
        </w:rPr>
        <w:drawing>
          <wp:inline distT="0" distB="0" distL="0" distR="0" wp14:anchorId="3328415F" wp14:editId="017CE04C">
            <wp:extent cx="5760085" cy="2743835"/>
            <wp:effectExtent l="0" t="0" r="0" b="0"/>
            <wp:docPr id="1340238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38415" name="Picture 1" descr="A screen shot of a computer program&#10;&#10;AI-generated content may be incorrect."/>
                    <pic:cNvPicPr/>
                  </pic:nvPicPr>
                  <pic:blipFill>
                    <a:blip r:embed="rId18"/>
                    <a:stretch>
                      <a:fillRect/>
                    </a:stretch>
                  </pic:blipFill>
                  <pic:spPr>
                    <a:xfrm>
                      <a:off x="0" y="0"/>
                      <a:ext cx="5760085" cy="2743835"/>
                    </a:xfrm>
                    <a:prstGeom prst="rect">
                      <a:avLst/>
                    </a:prstGeom>
                  </pic:spPr>
                </pic:pic>
              </a:graphicData>
            </a:graphic>
          </wp:inline>
        </w:drawing>
      </w:r>
    </w:p>
    <w:p w14:paraId="11A2B3C6" w14:textId="77777777" w:rsidR="001E0F8C" w:rsidRDefault="001E0F8C" w:rsidP="001E0F8C">
      <w:pPr>
        <w:spacing w:after="21" w:line="360" w:lineRule="auto"/>
        <w:ind w:left="0" w:right="0" w:firstLine="0"/>
        <w:jc w:val="center"/>
        <w:rPr>
          <w:color w:val="0E2841"/>
          <w:sz w:val="20"/>
        </w:rPr>
      </w:pPr>
      <w:r w:rsidRPr="00EA4C8D">
        <w:rPr>
          <w:b/>
          <w:color w:val="0E2841"/>
          <w:sz w:val="20"/>
        </w:rPr>
        <w:lastRenderedPageBreak/>
        <w:t>Fonte:</w:t>
      </w:r>
      <w:r w:rsidRPr="00EA4C8D">
        <w:rPr>
          <w:color w:val="0E2841"/>
          <w:sz w:val="20"/>
        </w:rPr>
        <w:t xml:space="preserve"> Autoria própria</w:t>
      </w:r>
    </w:p>
    <w:p w14:paraId="5B015CDE" w14:textId="77777777" w:rsidR="00B62445" w:rsidRDefault="00B62445" w:rsidP="00442795">
      <w:pPr>
        <w:ind w:left="0" w:firstLine="0"/>
      </w:pPr>
    </w:p>
    <w:p w14:paraId="7F3626E3" w14:textId="77777777" w:rsidR="00442795" w:rsidRDefault="00442795" w:rsidP="00442795">
      <w:pPr>
        <w:ind w:left="0" w:firstLine="0"/>
      </w:pPr>
    </w:p>
    <w:p w14:paraId="291D360C" w14:textId="77777777" w:rsidR="00442795" w:rsidRDefault="00442795" w:rsidP="00442795">
      <w:pPr>
        <w:ind w:left="0" w:firstLine="0"/>
      </w:pPr>
    </w:p>
    <w:p w14:paraId="256CB9F5" w14:textId="77777777" w:rsidR="00442795" w:rsidRDefault="00442795" w:rsidP="00442795">
      <w:pPr>
        <w:ind w:left="0" w:firstLine="0"/>
      </w:pPr>
    </w:p>
    <w:p w14:paraId="099869E8" w14:textId="77777777" w:rsidR="001E0F8C" w:rsidRPr="003F5A21" w:rsidRDefault="001E0F8C" w:rsidP="00442795">
      <w:pPr>
        <w:ind w:left="0" w:firstLine="0"/>
      </w:pPr>
    </w:p>
    <w:p w14:paraId="6AE46F13" w14:textId="73DB23FF" w:rsidR="000F07E0" w:rsidRDefault="003F5A21" w:rsidP="00B44A5B">
      <w:pPr>
        <w:pStyle w:val="Heading1"/>
        <w:numPr>
          <w:ilvl w:val="2"/>
          <w:numId w:val="26"/>
        </w:numPr>
      </w:pPr>
      <w:bookmarkStart w:id="9" w:name="_Toc210422897"/>
      <w:r>
        <w:t>MODELO ENTIDADE-RELACIONAMENTO (MER)</w:t>
      </w:r>
      <w:bookmarkEnd w:id="9"/>
    </w:p>
    <w:p w14:paraId="774ECA53" w14:textId="24B4B86E" w:rsidR="000F07E0" w:rsidRDefault="00D30E15" w:rsidP="003F5A21">
      <w:pPr>
        <w:spacing w:line="360" w:lineRule="auto"/>
        <w:ind w:left="0" w:right="119" w:firstLine="426"/>
      </w:pPr>
      <w:r w:rsidRPr="00D30E15">
        <w:t>O Modelo Entidade-Relacionamento (MER) é uma técnica de modelagem de dados que representa entidades, seus atributos e relacionamentos, oferecendo uma visão conceitual do sistema antes da implementação no banco de dados. Criado por Chen (1976), facilita a comunicação entre usuários e desenvolvedores, identifica os principais elementos do sistema e define cardinalidades, mostrando como as entidades se associam. Assim, o MER organiza os dados de forma clara, auxilia no entendimento do sistema e orienta o desenvolvimento de soluções robustas e bem estruturadas.</w:t>
      </w:r>
    </w:p>
    <w:p w14:paraId="54D7A706" w14:textId="77777777" w:rsidR="000F07E0" w:rsidRDefault="000F07E0" w:rsidP="00D30E15">
      <w:pPr>
        <w:ind w:left="0" w:firstLine="0"/>
      </w:pPr>
    </w:p>
    <w:p w14:paraId="69693153" w14:textId="517749DB" w:rsidR="000F07E0" w:rsidRDefault="003F5A21" w:rsidP="00FD635D">
      <w:pPr>
        <w:pStyle w:val="Heading2"/>
        <w:numPr>
          <w:ilvl w:val="3"/>
          <w:numId w:val="26"/>
        </w:numPr>
      </w:pPr>
      <w:bookmarkStart w:id="10" w:name="_Toc210422898"/>
      <w:r w:rsidRPr="006A4E23">
        <w:t>Modelo de Entidade e Relacionamento (MER) da Cervejaria Dogma</w:t>
      </w:r>
      <w:bookmarkEnd w:id="10"/>
    </w:p>
    <w:p w14:paraId="62159C36" w14:textId="77777777" w:rsidR="006A4E23" w:rsidRPr="006A4E23" w:rsidRDefault="006A4E23" w:rsidP="006A4E23"/>
    <w:p w14:paraId="494C92E6" w14:textId="13D57338" w:rsidR="000F07E0" w:rsidRPr="000F07E0" w:rsidRDefault="003F5A21" w:rsidP="003F5A21">
      <w:pPr>
        <w:spacing w:line="360" w:lineRule="auto"/>
        <w:ind w:left="0" w:right="119" w:firstLine="426"/>
      </w:pPr>
      <w:r>
        <w:t>O modelo entidade-relacionamento da Cervejaria Dogma foi feito a fim de representar o banco de dados de uma forma mais simples. Mostra o relacionamento de fornecimento de produtos entre cadastro de fornecedores e cadastro de produtos.</w:t>
      </w:r>
    </w:p>
    <w:p w14:paraId="62FD3399" w14:textId="77777777" w:rsidR="000F07E0" w:rsidRPr="00D30E15" w:rsidRDefault="000F07E0" w:rsidP="00D30E15">
      <w:pPr>
        <w:ind w:left="0" w:firstLine="0"/>
      </w:pPr>
    </w:p>
    <w:p w14:paraId="57338531" w14:textId="2FA85D6E" w:rsidR="00A41FC0" w:rsidRPr="00A41FC0" w:rsidRDefault="00D30E15" w:rsidP="00D30E15">
      <w:pPr>
        <w:spacing w:after="21" w:line="360" w:lineRule="auto"/>
        <w:ind w:left="0" w:right="0" w:firstLine="426"/>
        <w:jc w:val="center"/>
      </w:pPr>
      <w:r>
        <w:rPr>
          <w:noProof/>
        </w:rPr>
        <w:lastRenderedPageBreak/>
        <w:drawing>
          <wp:anchor distT="0" distB="0" distL="114300" distR="114300" simplePos="0" relativeHeight="251663360" behindDoc="0" locked="0" layoutInCell="1" allowOverlap="1" wp14:anchorId="180FDC6A" wp14:editId="26849F32">
            <wp:simplePos x="0" y="0"/>
            <wp:positionH relativeFrom="column">
              <wp:posOffset>-64135</wp:posOffset>
            </wp:positionH>
            <wp:positionV relativeFrom="paragraph">
              <wp:posOffset>419100</wp:posOffset>
            </wp:positionV>
            <wp:extent cx="5760085" cy="3209290"/>
            <wp:effectExtent l="0" t="0" r="0" b="0"/>
            <wp:wrapThrough wrapText="bothSides">
              <wp:wrapPolygon edited="0">
                <wp:start x="0" y="0"/>
                <wp:lineTo x="0" y="21412"/>
                <wp:lineTo x="21502" y="21412"/>
                <wp:lineTo x="21502" y="0"/>
                <wp:lineTo x="0" y="0"/>
              </wp:wrapPolygon>
            </wp:wrapThrough>
            <wp:docPr id="138418403"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8403" name="Imagem 3" descr="Diagrama&#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5760085" cy="3209290"/>
                    </a:xfrm>
                    <a:prstGeom prst="rect">
                      <a:avLst/>
                    </a:prstGeom>
                  </pic:spPr>
                </pic:pic>
              </a:graphicData>
            </a:graphic>
          </wp:anchor>
        </w:drawing>
      </w:r>
      <w:r w:rsidRPr="00EA4C8D">
        <w:rPr>
          <w:b/>
          <w:sz w:val="20"/>
        </w:rPr>
        <w:t xml:space="preserve">Figura </w:t>
      </w:r>
      <w:r w:rsidR="001E0F8C">
        <w:rPr>
          <w:b/>
          <w:sz w:val="20"/>
        </w:rPr>
        <w:t>8</w:t>
      </w:r>
      <w:r>
        <w:rPr>
          <w:b/>
          <w:sz w:val="20"/>
        </w:rPr>
        <w:t xml:space="preserve"> –</w:t>
      </w:r>
      <w:r w:rsidRPr="00EA4C8D">
        <w:rPr>
          <w:b/>
          <w:sz w:val="20"/>
        </w:rPr>
        <w:t xml:space="preserve"> </w:t>
      </w:r>
      <w:r>
        <w:rPr>
          <w:sz w:val="20"/>
        </w:rPr>
        <w:t>Modelo de Entidade e Relacionamento (MER)</w:t>
      </w:r>
    </w:p>
    <w:p w14:paraId="22FF4B7B" w14:textId="77777777" w:rsidR="000661F0" w:rsidRDefault="000661F0" w:rsidP="000661F0"/>
    <w:p w14:paraId="246C5B0D" w14:textId="33253069" w:rsidR="00991988" w:rsidRDefault="00D30E15" w:rsidP="003F5A21">
      <w:pPr>
        <w:jc w:val="center"/>
        <w:rPr>
          <w:color w:val="0E2841"/>
          <w:sz w:val="20"/>
        </w:rPr>
      </w:pPr>
      <w:r w:rsidRPr="00EA4C8D">
        <w:rPr>
          <w:b/>
          <w:color w:val="0E2841"/>
          <w:sz w:val="20"/>
        </w:rPr>
        <w:t>Fonte:</w:t>
      </w:r>
      <w:r w:rsidRPr="00EA4C8D">
        <w:rPr>
          <w:color w:val="0E2841"/>
          <w:sz w:val="20"/>
        </w:rPr>
        <w:t xml:space="preserve"> Autoria própria</w:t>
      </w:r>
    </w:p>
    <w:p w14:paraId="38514C93" w14:textId="77777777" w:rsidR="00766AEB" w:rsidRDefault="00766AEB" w:rsidP="003F5A21">
      <w:pPr>
        <w:jc w:val="center"/>
      </w:pPr>
    </w:p>
    <w:p w14:paraId="3543F6BC" w14:textId="7F04C36D" w:rsidR="00894F17" w:rsidRPr="006A4E23" w:rsidRDefault="006A4E23" w:rsidP="00FD635D">
      <w:pPr>
        <w:pStyle w:val="Heading1"/>
        <w:numPr>
          <w:ilvl w:val="2"/>
          <w:numId w:val="26"/>
        </w:numPr>
      </w:pPr>
      <w:bookmarkStart w:id="11" w:name="_Toc210422899"/>
      <w:r w:rsidRPr="006A4E23">
        <w:t>Modelo DER</w:t>
      </w:r>
      <w:bookmarkEnd w:id="11"/>
    </w:p>
    <w:p w14:paraId="61DECF90" w14:textId="07A5B1A0" w:rsidR="00991988" w:rsidRDefault="003F5A21" w:rsidP="003F5A21">
      <w:pPr>
        <w:spacing w:line="360" w:lineRule="auto"/>
        <w:ind w:left="0" w:right="119" w:firstLine="426"/>
      </w:pPr>
      <w:r w:rsidRPr="003F5A21">
        <w:t>O Diagrama Entidade-Relacionamento (DER) é a representação gráfica do Modelo Entidade-Relacionamento (MER), usado para organizar visualmente entidades, atributos e relacionamentos de um sistema. Enquanto o MER descreve os dados de forma conceitual e textual, o DER facilita a compreensão da estrutura do banco de dados. Segundo Silberschatz, Korth e Sudarshan (2011), é uma ferramenta poderosa para identificar a estrutura, inconsistências e redundâncias, além de melhorar a comunicação entre equipes e usuários. Essencial na transição do modelo conceitual para o lógico, o DER guia a implementação em SGBDs e contribui para bancos de dados eficientes, consistentes e de fácil manutenção, tornando-se padrão na modelagem de dados.</w:t>
      </w:r>
    </w:p>
    <w:p w14:paraId="1E07F539" w14:textId="77777777" w:rsidR="003F5A21" w:rsidRDefault="003F5A21" w:rsidP="003F5A21">
      <w:pPr>
        <w:spacing w:line="360" w:lineRule="auto"/>
        <w:ind w:left="0" w:right="119" w:firstLine="426"/>
      </w:pPr>
    </w:p>
    <w:p w14:paraId="5AB4E200" w14:textId="74C5A7C8" w:rsidR="003F5A21" w:rsidRPr="006A4E23" w:rsidRDefault="003F5A21" w:rsidP="00FD635D">
      <w:pPr>
        <w:pStyle w:val="Heading2"/>
        <w:numPr>
          <w:ilvl w:val="3"/>
          <w:numId w:val="26"/>
        </w:numPr>
      </w:pPr>
      <w:bookmarkStart w:id="12" w:name="_Toc210422900"/>
      <w:r w:rsidRPr="006A4E23">
        <w:t>Modelo Diagrama Entidade-Relacionamento</w:t>
      </w:r>
      <w:r w:rsidR="00442795" w:rsidRPr="006A4E23">
        <w:t xml:space="preserve"> do sistema da</w:t>
      </w:r>
      <w:r w:rsidRPr="006A4E23">
        <w:t xml:space="preserve"> Cervejaria Dogma</w:t>
      </w:r>
      <w:bookmarkEnd w:id="12"/>
    </w:p>
    <w:p w14:paraId="208EE441" w14:textId="77777777" w:rsidR="003F5A21" w:rsidRDefault="003F5A21" w:rsidP="003F5A21"/>
    <w:p w14:paraId="74AA10AF" w14:textId="6E615AAD" w:rsidR="003F5A21" w:rsidRPr="003F5A21" w:rsidRDefault="003F5A21" w:rsidP="00C632CF">
      <w:pPr>
        <w:spacing w:line="360" w:lineRule="auto"/>
        <w:ind w:left="0" w:right="119" w:firstLine="426"/>
      </w:pPr>
      <w:r>
        <w:lastRenderedPageBreak/>
        <w:t>A construção do diagrama consegue mostrar de uma melhor forma os tipos de dados que a equipe usa e como ela os processa, além de mostrar os relacionamentos claros da</w:t>
      </w:r>
      <w:r w:rsidR="00C632CF">
        <w:t>s</w:t>
      </w:r>
      <w:r>
        <w:t xml:space="preserve"> tabela</w:t>
      </w:r>
      <w:r w:rsidR="00C632CF">
        <w:t>s</w:t>
      </w:r>
      <w:r>
        <w:t>.</w:t>
      </w:r>
    </w:p>
    <w:p w14:paraId="6D12C2C1" w14:textId="77777777" w:rsidR="00A43632" w:rsidRDefault="00A43632" w:rsidP="003F5A21">
      <w:pPr>
        <w:spacing w:after="0" w:line="360" w:lineRule="auto"/>
        <w:ind w:left="0" w:right="0" w:firstLine="0"/>
        <w:jc w:val="center"/>
        <w:rPr>
          <w:b/>
        </w:rPr>
      </w:pPr>
    </w:p>
    <w:p w14:paraId="6B675928" w14:textId="77777777" w:rsidR="00A43632" w:rsidRDefault="00A43632" w:rsidP="003F5A21">
      <w:pPr>
        <w:spacing w:after="0" w:line="360" w:lineRule="auto"/>
        <w:ind w:left="0" w:right="0" w:firstLine="0"/>
        <w:jc w:val="center"/>
        <w:rPr>
          <w:b/>
        </w:rPr>
      </w:pPr>
    </w:p>
    <w:p w14:paraId="1DF57324" w14:textId="7CE79F19" w:rsidR="00A43632" w:rsidRPr="00CD1CDB" w:rsidRDefault="00A43632" w:rsidP="00CD1CDB">
      <w:pPr>
        <w:spacing w:after="0" w:line="360" w:lineRule="auto"/>
        <w:ind w:right="0"/>
        <w:jc w:val="center"/>
        <w:rPr>
          <w:sz w:val="20"/>
        </w:rPr>
      </w:pPr>
      <w:r w:rsidRPr="00EA4C8D">
        <w:rPr>
          <w:b/>
          <w:sz w:val="20"/>
        </w:rPr>
        <w:t xml:space="preserve">Figura </w:t>
      </w:r>
      <w:r w:rsidR="001E0F8C">
        <w:rPr>
          <w:b/>
          <w:sz w:val="20"/>
        </w:rPr>
        <w:t>9</w:t>
      </w:r>
      <w:r>
        <w:rPr>
          <w:b/>
          <w:sz w:val="20"/>
        </w:rPr>
        <w:t xml:space="preserve"> </w:t>
      </w:r>
      <w:r w:rsidR="00CA75EE">
        <w:rPr>
          <w:b/>
          <w:sz w:val="20"/>
        </w:rPr>
        <w:t>–</w:t>
      </w:r>
      <w:r w:rsidRPr="00EA4C8D">
        <w:rPr>
          <w:b/>
          <w:sz w:val="20"/>
        </w:rPr>
        <w:t xml:space="preserve"> </w:t>
      </w:r>
      <w:r w:rsidR="00CA75EE">
        <w:rPr>
          <w:sz w:val="20"/>
        </w:rPr>
        <w:t>Diagrama Entidade-Relacionamento do sistema da Cervejaria Dogma</w:t>
      </w:r>
    </w:p>
    <w:p w14:paraId="12F86567" w14:textId="22ABEE82" w:rsidR="00EA4C8D" w:rsidRDefault="003F5A21" w:rsidP="003F5A21">
      <w:pPr>
        <w:spacing w:after="0" w:line="360" w:lineRule="auto"/>
        <w:ind w:left="0" w:right="0" w:firstLine="0"/>
        <w:jc w:val="center"/>
        <w:rPr>
          <w:b/>
        </w:rPr>
      </w:pPr>
      <w:r>
        <w:rPr>
          <w:noProof/>
        </w:rPr>
        <w:drawing>
          <wp:inline distT="0" distB="0" distL="0" distR="0" wp14:anchorId="38E9BC4E" wp14:editId="58C6E549">
            <wp:extent cx="5096786" cy="3602028"/>
            <wp:effectExtent l="0" t="0" r="8890" b="0"/>
            <wp:docPr id="368487138"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87138" name="Imagem 4" descr="Diagrama&#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017" cy="3657316"/>
                    </a:xfrm>
                    <a:prstGeom prst="rect">
                      <a:avLst/>
                    </a:prstGeom>
                    <a:noFill/>
                    <a:ln>
                      <a:noFill/>
                    </a:ln>
                  </pic:spPr>
                </pic:pic>
              </a:graphicData>
            </a:graphic>
          </wp:inline>
        </w:drawing>
      </w:r>
    </w:p>
    <w:p w14:paraId="666500C3" w14:textId="79CBA40A" w:rsidR="00991988" w:rsidRDefault="00CA75EE" w:rsidP="00CD1CDB">
      <w:pPr>
        <w:spacing w:after="0" w:line="360" w:lineRule="auto"/>
        <w:ind w:left="0" w:right="0" w:firstLine="0"/>
        <w:jc w:val="center"/>
        <w:rPr>
          <w:color w:val="0E2841"/>
          <w:sz w:val="20"/>
        </w:rPr>
      </w:pPr>
      <w:r w:rsidRPr="00EA4C8D">
        <w:rPr>
          <w:b/>
          <w:color w:val="0E2841"/>
          <w:sz w:val="20"/>
        </w:rPr>
        <w:t>Fonte:</w:t>
      </w:r>
      <w:r w:rsidRPr="00EA4C8D">
        <w:rPr>
          <w:color w:val="0E2841"/>
          <w:sz w:val="20"/>
        </w:rPr>
        <w:t xml:space="preserve"> Autoria própria</w:t>
      </w:r>
    </w:p>
    <w:p w14:paraId="224DC3C8" w14:textId="77777777" w:rsidR="006A4E23" w:rsidRPr="00691FC0" w:rsidRDefault="006A4E23" w:rsidP="00691FC0">
      <w:pPr>
        <w:spacing w:after="0" w:line="360" w:lineRule="auto"/>
        <w:ind w:left="0" w:right="0" w:firstLine="426"/>
        <w:jc w:val="center"/>
        <w:rPr>
          <w:b/>
        </w:rPr>
      </w:pPr>
    </w:p>
    <w:p w14:paraId="79DDB0BE" w14:textId="77777777" w:rsidR="00691FC0" w:rsidRDefault="00691FC0" w:rsidP="00691FC0"/>
    <w:p w14:paraId="49D9B64D" w14:textId="77777777" w:rsidR="00691FC0" w:rsidRDefault="00691FC0" w:rsidP="00691FC0"/>
    <w:p w14:paraId="6E87968C" w14:textId="77777777" w:rsidR="00691FC0" w:rsidRDefault="00691FC0" w:rsidP="00691FC0"/>
    <w:p w14:paraId="10EC62E2" w14:textId="77777777" w:rsidR="00691FC0" w:rsidRDefault="00691FC0" w:rsidP="00691FC0"/>
    <w:p w14:paraId="337B8AB4" w14:textId="77777777" w:rsidR="00691FC0" w:rsidRDefault="00691FC0" w:rsidP="00691FC0"/>
    <w:p w14:paraId="1DBDB0DA" w14:textId="77777777" w:rsidR="00691FC0" w:rsidRDefault="00691FC0" w:rsidP="00691FC0"/>
    <w:p w14:paraId="56A0057F" w14:textId="77777777" w:rsidR="00691FC0" w:rsidRDefault="00691FC0" w:rsidP="00691FC0"/>
    <w:p w14:paraId="2F6433EB" w14:textId="77777777" w:rsidR="00691FC0" w:rsidRDefault="00691FC0" w:rsidP="00691FC0"/>
    <w:p w14:paraId="1A37A473" w14:textId="77777777" w:rsidR="00691FC0" w:rsidRDefault="00691FC0" w:rsidP="00691FC0"/>
    <w:p w14:paraId="6C195861" w14:textId="77777777" w:rsidR="00691FC0" w:rsidRDefault="00691FC0" w:rsidP="00691FC0"/>
    <w:p w14:paraId="2137AE86" w14:textId="77777777" w:rsidR="00691FC0" w:rsidRPr="00691FC0" w:rsidRDefault="00691FC0" w:rsidP="00691FC0"/>
    <w:p w14:paraId="7F202ECB" w14:textId="42F29BA6" w:rsidR="001E285C" w:rsidRPr="00EA4C8D" w:rsidRDefault="00000000" w:rsidP="00376621">
      <w:pPr>
        <w:pStyle w:val="Heading1"/>
        <w:numPr>
          <w:ilvl w:val="0"/>
          <w:numId w:val="26"/>
        </w:numPr>
        <w:spacing w:after="0" w:line="360" w:lineRule="auto"/>
      </w:pPr>
      <w:bookmarkStart w:id="13" w:name="_Toc210422901"/>
      <w:r w:rsidRPr="00EA4C8D">
        <w:t>REF</w:t>
      </w:r>
      <w:r w:rsidR="001600E1">
        <w:t>ERÊ</w:t>
      </w:r>
      <w:r w:rsidRPr="00EA4C8D">
        <w:t>NCIAS</w:t>
      </w:r>
      <w:bookmarkEnd w:id="13"/>
      <w:r w:rsidRPr="00EA4C8D">
        <w:t xml:space="preserve"> </w:t>
      </w:r>
    </w:p>
    <w:p w14:paraId="10B01AE9" w14:textId="59BB5904" w:rsidR="001E285C" w:rsidRPr="00EA4C8D" w:rsidRDefault="001E285C" w:rsidP="002C5C98">
      <w:pPr>
        <w:spacing w:after="0" w:line="360" w:lineRule="auto"/>
        <w:ind w:left="0" w:right="0" w:firstLine="426"/>
      </w:pPr>
    </w:p>
    <w:p w14:paraId="00F54F32" w14:textId="4F8D3811" w:rsidR="00894F17" w:rsidRDefault="00675413" w:rsidP="00675413">
      <w:pPr>
        <w:spacing w:line="360" w:lineRule="auto"/>
        <w:ind w:left="0" w:right="119" w:firstLine="426"/>
        <w:rPr>
          <w:lang w:val="en-US"/>
        </w:rPr>
      </w:pPr>
      <w:r w:rsidRPr="00B578B9">
        <w:rPr>
          <w:b/>
          <w:bCs/>
          <w:lang w:val="en-US"/>
        </w:rPr>
        <w:t>Coronel, C.; Morris, S.</w:t>
      </w:r>
      <w:r w:rsidRPr="00B578B9">
        <w:rPr>
          <w:lang w:val="en-US"/>
        </w:rPr>
        <w:t xml:space="preserve"> </w:t>
      </w:r>
      <w:r w:rsidRPr="00B578B9">
        <w:rPr>
          <w:i/>
          <w:iCs/>
          <w:lang w:val="en-US"/>
        </w:rPr>
        <w:t>Database Systems: Design, Implementation, &amp; Management</w:t>
      </w:r>
      <w:r w:rsidRPr="00B578B9">
        <w:rPr>
          <w:lang w:val="en-US"/>
        </w:rPr>
        <w:t>. 13. ed. Cengage Learning, 2018.</w:t>
      </w:r>
    </w:p>
    <w:p w14:paraId="096F6FF8" w14:textId="77777777" w:rsidR="002670B4" w:rsidRPr="002670B4" w:rsidRDefault="002670B4" w:rsidP="002670B4">
      <w:pPr>
        <w:spacing w:line="360" w:lineRule="auto"/>
        <w:ind w:left="0" w:right="119" w:firstLine="0"/>
        <w:rPr>
          <w:lang w:val="en-US"/>
        </w:rPr>
      </w:pPr>
      <w:r w:rsidRPr="002670B4">
        <w:rPr>
          <w:lang w:val="en-US"/>
        </w:rPr>
        <w:t xml:space="preserve">UC Merced Library. “What Is a Data Dictionary?” </w:t>
      </w:r>
      <w:r w:rsidRPr="002670B4">
        <w:rPr>
          <w:i/>
          <w:iCs/>
          <w:lang w:val="en-US"/>
        </w:rPr>
        <w:t>Library.ucmerced.edu</w:t>
      </w:r>
      <w:r w:rsidRPr="002670B4">
        <w:rPr>
          <w:lang w:val="en-US"/>
        </w:rPr>
        <w:t>, 2023, library.ucmerced.edu/data-dictionaries.</w:t>
      </w:r>
    </w:p>
    <w:p w14:paraId="4F61588E" w14:textId="77777777" w:rsidR="002670B4" w:rsidRPr="00B578B9" w:rsidRDefault="002670B4" w:rsidP="00675413">
      <w:pPr>
        <w:spacing w:line="360" w:lineRule="auto"/>
        <w:ind w:left="0" w:right="119" w:firstLine="426"/>
        <w:rPr>
          <w:lang w:val="en-US"/>
        </w:rPr>
      </w:pPr>
    </w:p>
    <w:p w14:paraId="62B034B8" w14:textId="1B2BC7C5" w:rsidR="001E285C" w:rsidRPr="00B578B9" w:rsidRDefault="001E285C" w:rsidP="00991988">
      <w:pPr>
        <w:spacing w:line="360" w:lineRule="auto"/>
        <w:ind w:left="0" w:firstLine="426"/>
        <w:rPr>
          <w:lang w:val="en-US"/>
        </w:rPr>
      </w:pPr>
    </w:p>
    <w:sectPr w:rsidR="001E285C" w:rsidRPr="00B578B9" w:rsidSect="00307696">
      <w:footerReference w:type="even" r:id="rId21"/>
      <w:footerReference w:type="default" r:id="rId22"/>
      <w:footerReference w:type="first" r:id="rId23"/>
      <w:pgSz w:w="11906" w:h="16838"/>
      <w:pgMar w:top="1701" w:right="1134" w:bottom="1134" w:left="1701" w:header="720" w:footer="71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17C2" w14:textId="77777777" w:rsidR="000504D5" w:rsidRDefault="000504D5">
      <w:pPr>
        <w:spacing w:after="0" w:line="240" w:lineRule="auto"/>
      </w:pPr>
      <w:r>
        <w:separator/>
      </w:r>
    </w:p>
  </w:endnote>
  <w:endnote w:type="continuationSeparator" w:id="0">
    <w:p w14:paraId="1A4E80C3" w14:textId="77777777" w:rsidR="000504D5" w:rsidRDefault="00050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A98F" w14:textId="77777777" w:rsidR="001E285C" w:rsidRDefault="001E285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EF40" w14:textId="77777777" w:rsidR="001E285C" w:rsidRDefault="001E285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1F59" w14:textId="77777777" w:rsidR="001E285C" w:rsidRDefault="001E285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4A6A" w14:textId="77777777" w:rsidR="001E285C" w:rsidRDefault="00000000">
    <w:pPr>
      <w:spacing w:after="5" w:line="259" w:lineRule="auto"/>
      <w:ind w:left="0" w:right="168" w:firstLine="0"/>
      <w:jc w:val="right"/>
    </w:pPr>
    <w:r>
      <w:fldChar w:fldCharType="begin"/>
    </w:r>
    <w:r>
      <w:instrText xml:space="preserve"> PAGE   \* MERGEFORMAT </w:instrText>
    </w:r>
    <w:r>
      <w:fldChar w:fldCharType="separate"/>
    </w:r>
    <w:r>
      <w:rPr>
        <w:rFonts w:ascii="Calibri" w:eastAsia="Calibri" w:hAnsi="Calibri" w:cs="Calibri"/>
        <w:b/>
      </w:rPr>
      <w:t>8</w:t>
    </w:r>
    <w:r>
      <w:rPr>
        <w:rFonts w:ascii="Calibri" w:eastAsia="Calibri" w:hAnsi="Calibri" w:cs="Calibri"/>
        <w:b/>
      </w:rPr>
      <w:fldChar w:fldCharType="end"/>
    </w:r>
    <w:r>
      <w:rPr>
        <w:rFonts w:ascii="Calibri" w:eastAsia="Calibri" w:hAnsi="Calibri" w:cs="Calibri"/>
        <w:b/>
      </w:rPr>
      <w:t xml:space="preserve"> </w:t>
    </w:r>
    <w:r>
      <w:t xml:space="preserve"> </w:t>
    </w:r>
  </w:p>
  <w:p w14:paraId="79D4664C" w14:textId="77777777" w:rsidR="001E285C" w:rsidRDefault="00000000">
    <w:pPr>
      <w:spacing w:after="0" w:line="259" w:lineRule="auto"/>
      <w:ind w:left="77" w:right="0" w:firstLine="0"/>
      <w:jc w:val="left"/>
    </w:pPr>
    <w:r>
      <w:rPr>
        <w:rFonts w:ascii="Calibri" w:eastAsia="Calibri" w:hAnsi="Calibri" w:cs="Calibri"/>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2FB0" w14:textId="695DD6E8" w:rsidR="001E285C" w:rsidRDefault="00D30E15">
    <w:pPr>
      <w:spacing w:after="5" w:line="259" w:lineRule="auto"/>
      <w:ind w:left="0" w:right="168" w:firstLine="0"/>
      <w:jc w:val="right"/>
    </w:pPr>
    <w:r>
      <w:t>23</w:t>
    </w:r>
  </w:p>
  <w:p w14:paraId="5F704369" w14:textId="77777777" w:rsidR="001E285C" w:rsidRDefault="00000000">
    <w:pPr>
      <w:spacing w:after="0" w:line="259" w:lineRule="auto"/>
      <w:ind w:left="77" w:right="0" w:firstLine="0"/>
      <w:jc w:val="left"/>
    </w:pPr>
    <w:r>
      <w:rPr>
        <w:rFonts w:ascii="Calibri" w:eastAsia="Calibri" w:hAnsi="Calibri" w:cs="Calibri"/>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0BCB" w14:textId="77777777" w:rsidR="001E285C" w:rsidRDefault="00000000">
    <w:pPr>
      <w:spacing w:after="6" w:line="259" w:lineRule="auto"/>
      <w:ind w:left="0" w:right="168" w:firstLine="0"/>
      <w:jc w:val="right"/>
    </w:pPr>
    <w:r>
      <w:fldChar w:fldCharType="begin"/>
    </w:r>
    <w:r>
      <w:instrText xml:space="preserve"> PAGE   \* MERGEFORMAT </w:instrText>
    </w:r>
    <w:r>
      <w:fldChar w:fldCharType="separate"/>
    </w:r>
    <w:r>
      <w:rPr>
        <w:rFonts w:ascii="Calibri" w:eastAsia="Calibri" w:hAnsi="Calibri" w:cs="Calibri"/>
      </w:rPr>
      <w:t>7</w:t>
    </w:r>
    <w:r>
      <w:rPr>
        <w:rFonts w:ascii="Calibri" w:eastAsia="Calibri" w:hAnsi="Calibri" w:cs="Calibri"/>
      </w:rPr>
      <w:fldChar w:fldCharType="end"/>
    </w:r>
    <w:r>
      <w:t xml:space="preserve"> </w:t>
    </w:r>
  </w:p>
  <w:p w14:paraId="6F1C0A23" w14:textId="77777777" w:rsidR="001E285C" w:rsidRDefault="00000000">
    <w:pPr>
      <w:spacing w:after="0" w:line="259" w:lineRule="auto"/>
      <w:ind w:left="77" w:right="0" w:firstLine="0"/>
      <w:jc w:val="left"/>
    </w:pPr>
    <w:r>
      <w:rPr>
        <w:rFonts w:ascii="Calibri" w:eastAsia="Calibri" w:hAnsi="Calibri" w:cs="Calibri"/>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982BF" w14:textId="77777777" w:rsidR="000504D5" w:rsidRDefault="000504D5">
      <w:pPr>
        <w:spacing w:after="0" w:line="240" w:lineRule="auto"/>
      </w:pPr>
      <w:r>
        <w:separator/>
      </w:r>
    </w:p>
  </w:footnote>
  <w:footnote w:type="continuationSeparator" w:id="0">
    <w:p w14:paraId="5E0F50F1" w14:textId="77777777" w:rsidR="000504D5" w:rsidRDefault="00050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DDF"/>
    <w:multiLevelType w:val="multilevel"/>
    <w:tmpl w:val="663EC82C"/>
    <w:lvl w:ilvl="0">
      <w:start w:val="2"/>
      <w:numFmt w:val="decimal"/>
      <w:lvlText w:val="%1"/>
      <w:lvlJc w:val="left"/>
      <w:pPr>
        <w:ind w:left="525" w:hanging="525"/>
      </w:pPr>
      <w:rPr>
        <w:rFonts w:hint="default"/>
      </w:rPr>
    </w:lvl>
    <w:lvl w:ilvl="1">
      <w:start w:val="1"/>
      <w:numFmt w:val="decimal"/>
      <w:lvlText w:val="%1.%2"/>
      <w:lvlJc w:val="left"/>
      <w:pPr>
        <w:ind w:left="808" w:hanging="525"/>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1" w15:restartNumberingAfterBreak="0">
    <w:nsid w:val="04FA1638"/>
    <w:multiLevelType w:val="hybridMultilevel"/>
    <w:tmpl w:val="25EE76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296827"/>
    <w:multiLevelType w:val="multilevel"/>
    <w:tmpl w:val="B81C8F34"/>
    <w:lvl w:ilvl="0">
      <w:start w:val="4"/>
      <w:numFmt w:val="decimal"/>
      <w:lvlText w:val="%1"/>
      <w:lvlJc w:val="left"/>
      <w:pPr>
        <w:ind w:left="525" w:hanging="525"/>
      </w:pPr>
      <w:rPr>
        <w:rFonts w:hint="default"/>
      </w:rPr>
    </w:lvl>
    <w:lvl w:ilvl="1">
      <w:start w:val="1"/>
      <w:numFmt w:val="decimal"/>
      <w:lvlText w:val="%1.%2"/>
      <w:lvlJc w:val="left"/>
      <w:pPr>
        <w:ind w:left="1168" w:hanging="525"/>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3009" w:hanging="108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655" w:hanging="144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6301" w:hanging="1800"/>
      </w:pPr>
      <w:rPr>
        <w:rFonts w:hint="default"/>
      </w:rPr>
    </w:lvl>
    <w:lvl w:ilvl="8">
      <w:start w:val="1"/>
      <w:numFmt w:val="decimal"/>
      <w:lvlText w:val="%1.%2.%3.%4.%5.%6.%7.%8.%9"/>
      <w:lvlJc w:val="left"/>
      <w:pPr>
        <w:ind w:left="6944" w:hanging="1800"/>
      </w:pPr>
      <w:rPr>
        <w:rFonts w:hint="default"/>
      </w:rPr>
    </w:lvl>
  </w:abstractNum>
  <w:abstractNum w:abstractNumId="3" w15:restartNumberingAfterBreak="0">
    <w:nsid w:val="0B335E86"/>
    <w:multiLevelType w:val="multilevel"/>
    <w:tmpl w:val="10782A0A"/>
    <w:lvl w:ilvl="0">
      <w:start w:val="2"/>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216" w:hanging="1800"/>
      </w:pPr>
      <w:rPr>
        <w:rFonts w:hint="default"/>
      </w:rPr>
    </w:lvl>
  </w:abstractNum>
  <w:abstractNum w:abstractNumId="4" w15:restartNumberingAfterBreak="0">
    <w:nsid w:val="0EC96B9F"/>
    <w:multiLevelType w:val="multilevel"/>
    <w:tmpl w:val="1C94B786"/>
    <w:lvl w:ilvl="0">
      <w:start w:val="3"/>
      <w:numFmt w:val="decimal"/>
      <w:lvlText w:val="%1"/>
      <w:lvlJc w:val="left"/>
      <w:pPr>
        <w:ind w:left="525" w:hanging="525"/>
      </w:pPr>
      <w:rPr>
        <w:rFonts w:hint="default"/>
      </w:rPr>
    </w:lvl>
    <w:lvl w:ilvl="1">
      <w:start w:val="1"/>
      <w:numFmt w:val="decimal"/>
      <w:lvlText w:val="%1.%2"/>
      <w:lvlJc w:val="left"/>
      <w:pPr>
        <w:ind w:left="808" w:hanging="525"/>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5" w15:restartNumberingAfterBreak="0">
    <w:nsid w:val="139905F0"/>
    <w:multiLevelType w:val="multilevel"/>
    <w:tmpl w:val="F2DA5F74"/>
    <w:lvl w:ilvl="0">
      <w:start w:val="4"/>
      <w:numFmt w:val="decimal"/>
      <w:lvlText w:val="%1"/>
      <w:lvlJc w:val="left"/>
      <w:pPr>
        <w:ind w:left="525" w:hanging="525"/>
      </w:pPr>
      <w:rPr>
        <w:rFonts w:hint="default"/>
      </w:rPr>
    </w:lvl>
    <w:lvl w:ilvl="1">
      <w:start w:val="2"/>
      <w:numFmt w:val="decimal"/>
      <w:lvlText w:val="%1.%2"/>
      <w:lvlJc w:val="left"/>
      <w:pPr>
        <w:ind w:left="808" w:hanging="525"/>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2C30646D"/>
    <w:multiLevelType w:val="hybridMultilevel"/>
    <w:tmpl w:val="E91C77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2D6C0D4"/>
    <w:multiLevelType w:val="hybridMultilevel"/>
    <w:tmpl w:val="0CE03E70"/>
    <w:lvl w:ilvl="0" w:tplc="E0E447A6">
      <w:start w:val="1"/>
      <w:numFmt w:val="decimal"/>
      <w:lvlText w:val="%1."/>
      <w:lvlJc w:val="left"/>
      <w:pPr>
        <w:ind w:left="1212" w:hanging="360"/>
      </w:pPr>
    </w:lvl>
    <w:lvl w:ilvl="1" w:tplc="0D667FE0">
      <w:start w:val="1"/>
      <w:numFmt w:val="lowerLetter"/>
      <w:lvlText w:val="%2."/>
      <w:lvlJc w:val="left"/>
      <w:pPr>
        <w:ind w:left="1932" w:hanging="360"/>
      </w:pPr>
    </w:lvl>
    <w:lvl w:ilvl="2" w:tplc="57664C10">
      <w:start w:val="1"/>
      <w:numFmt w:val="lowerRoman"/>
      <w:lvlText w:val="%3."/>
      <w:lvlJc w:val="right"/>
      <w:pPr>
        <w:ind w:left="2652" w:hanging="180"/>
      </w:pPr>
    </w:lvl>
    <w:lvl w:ilvl="3" w:tplc="7DFCC2CE">
      <w:start w:val="1"/>
      <w:numFmt w:val="decimal"/>
      <w:lvlText w:val="%4."/>
      <w:lvlJc w:val="left"/>
      <w:pPr>
        <w:ind w:left="3372" w:hanging="360"/>
      </w:pPr>
    </w:lvl>
    <w:lvl w:ilvl="4" w:tplc="DB7A5780">
      <w:start w:val="1"/>
      <w:numFmt w:val="lowerLetter"/>
      <w:lvlText w:val="%5."/>
      <w:lvlJc w:val="left"/>
      <w:pPr>
        <w:ind w:left="4092" w:hanging="360"/>
      </w:pPr>
    </w:lvl>
    <w:lvl w:ilvl="5" w:tplc="558A1EC4">
      <w:start w:val="1"/>
      <w:numFmt w:val="lowerRoman"/>
      <w:lvlText w:val="%6."/>
      <w:lvlJc w:val="right"/>
      <w:pPr>
        <w:ind w:left="4812" w:hanging="180"/>
      </w:pPr>
    </w:lvl>
    <w:lvl w:ilvl="6" w:tplc="86D621BC">
      <w:start w:val="1"/>
      <w:numFmt w:val="decimal"/>
      <w:lvlText w:val="%7."/>
      <w:lvlJc w:val="left"/>
      <w:pPr>
        <w:ind w:left="5532" w:hanging="360"/>
      </w:pPr>
    </w:lvl>
    <w:lvl w:ilvl="7" w:tplc="76E6F0B8">
      <w:start w:val="1"/>
      <w:numFmt w:val="lowerLetter"/>
      <w:lvlText w:val="%8."/>
      <w:lvlJc w:val="left"/>
      <w:pPr>
        <w:ind w:left="6252" w:hanging="360"/>
      </w:pPr>
    </w:lvl>
    <w:lvl w:ilvl="8" w:tplc="6F800BA4">
      <w:start w:val="1"/>
      <w:numFmt w:val="lowerRoman"/>
      <w:lvlText w:val="%9."/>
      <w:lvlJc w:val="right"/>
      <w:pPr>
        <w:ind w:left="6972" w:hanging="180"/>
      </w:pPr>
    </w:lvl>
  </w:abstractNum>
  <w:abstractNum w:abstractNumId="8" w15:restartNumberingAfterBreak="0">
    <w:nsid w:val="45BE4465"/>
    <w:multiLevelType w:val="multilevel"/>
    <w:tmpl w:val="10782A0A"/>
    <w:lvl w:ilvl="0">
      <w:start w:val="2"/>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216" w:hanging="1800"/>
      </w:pPr>
      <w:rPr>
        <w:rFonts w:hint="default"/>
      </w:rPr>
    </w:lvl>
  </w:abstractNum>
  <w:abstractNum w:abstractNumId="9" w15:restartNumberingAfterBreak="0">
    <w:nsid w:val="50482BAA"/>
    <w:multiLevelType w:val="multilevel"/>
    <w:tmpl w:val="FD7E8AD8"/>
    <w:lvl w:ilvl="0">
      <w:start w:val="3"/>
      <w:numFmt w:val="decimal"/>
      <w:lvlText w:val="%1"/>
      <w:lvlJc w:val="left"/>
      <w:pPr>
        <w:ind w:left="525" w:hanging="525"/>
      </w:pPr>
      <w:rPr>
        <w:rFonts w:hint="default"/>
      </w:rPr>
    </w:lvl>
    <w:lvl w:ilvl="1">
      <w:start w:val="1"/>
      <w:numFmt w:val="decimal"/>
      <w:lvlText w:val="%1.%2"/>
      <w:lvlJc w:val="left"/>
      <w:pPr>
        <w:ind w:left="738" w:hanging="52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10" w15:restartNumberingAfterBreak="0">
    <w:nsid w:val="58161B5D"/>
    <w:multiLevelType w:val="multilevel"/>
    <w:tmpl w:val="E2A468E6"/>
    <w:lvl w:ilvl="0">
      <w:start w:val="4"/>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0A13F30"/>
    <w:multiLevelType w:val="multilevel"/>
    <w:tmpl w:val="89364118"/>
    <w:lvl w:ilvl="0">
      <w:start w:val="2"/>
      <w:numFmt w:val="decimal"/>
      <w:lvlText w:val="%1"/>
      <w:lvlJc w:val="left"/>
      <w:pPr>
        <w:ind w:left="525" w:hanging="525"/>
      </w:pPr>
      <w:rPr>
        <w:rFonts w:hint="default"/>
      </w:rPr>
    </w:lvl>
    <w:lvl w:ilvl="1">
      <w:start w:val="1"/>
      <w:numFmt w:val="decimal"/>
      <w:lvlText w:val="%1.%2"/>
      <w:lvlJc w:val="left"/>
      <w:pPr>
        <w:ind w:left="808" w:hanging="525"/>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641D02C9"/>
    <w:multiLevelType w:val="multilevel"/>
    <w:tmpl w:val="FD7E8AD8"/>
    <w:lvl w:ilvl="0">
      <w:start w:val="2"/>
      <w:numFmt w:val="decimal"/>
      <w:lvlText w:val="%1"/>
      <w:lvlJc w:val="left"/>
      <w:pPr>
        <w:ind w:left="525" w:hanging="525"/>
      </w:pPr>
      <w:rPr>
        <w:rFonts w:hint="default"/>
      </w:rPr>
    </w:lvl>
    <w:lvl w:ilvl="1">
      <w:start w:val="1"/>
      <w:numFmt w:val="decimal"/>
      <w:lvlText w:val="%1.%2"/>
      <w:lvlJc w:val="left"/>
      <w:pPr>
        <w:ind w:left="738" w:hanging="52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13" w15:restartNumberingAfterBreak="0">
    <w:nsid w:val="68560895"/>
    <w:multiLevelType w:val="multilevel"/>
    <w:tmpl w:val="C0949224"/>
    <w:lvl w:ilvl="0">
      <w:start w:val="2"/>
      <w:numFmt w:val="decimal"/>
      <w:lvlText w:val="%1"/>
      <w:lvlJc w:val="left"/>
      <w:pPr>
        <w:ind w:left="525" w:hanging="525"/>
      </w:pPr>
      <w:rPr>
        <w:rFonts w:hint="default"/>
      </w:rPr>
    </w:lvl>
    <w:lvl w:ilvl="1">
      <w:start w:val="1"/>
      <w:numFmt w:val="decimal"/>
      <w:lvlText w:val="%1.%2"/>
      <w:lvlJc w:val="left"/>
      <w:pPr>
        <w:ind w:left="808" w:hanging="525"/>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14" w15:restartNumberingAfterBreak="0">
    <w:nsid w:val="72F912AA"/>
    <w:multiLevelType w:val="multilevel"/>
    <w:tmpl w:val="FD7E8AD8"/>
    <w:lvl w:ilvl="0">
      <w:start w:val="4"/>
      <w:numFmt w:val="decimal"/>
      <w:lvlText w:val="%1"/>
      <w:lvlJc w:val="left"/>
      <w:pPr>
        <w:ind w:left="525" w:hanging="525"/>
      </w:pPr>
      <w:rPr>
        <w:rFonts w:hint="default"/>
      </w:rPr>
    </w:lvl>
    <w:lvl w:ilvl="1">
      <w:start w:val="1"/>
      <w:numFmt w:val="decimal"/>
      <w:lvlText w:val="%1.%2"/>
      <w:lvlJc w:val="left"/>
      <w:pPr>
        <w:ind w:left="738" w:hanging="52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15" w15:restartNumberingAfterBreak="0">
    <w:nsid w:val="73F54235"/>
    <w:multiLevelType w:val="multilevel"/>
    <w:tmpl w:val="5A0287F4"/>
    <w:lvl w:ilvl="0">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567"/>
      </w:pPr>
      <w:rPr>
        <w:rFonts w:ascii="Arial" w:eastAsia="Arial" w:hAnsi="Arial" w:cs="Arial"/>
        <w:b/>
        <w:bCs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7141C5D"/>
    <w:multiLevelType w:val="multilevel"/>
    <w:tmpl w:val="C5B43B98"/>
    <w:lvl w:ilvl="0">
      <w:start w:val="4"/>
      <w:numFmt w:val="decimal"/>
      <w:lvlText w:val="%1"/>
      <w:lvlJc w:val="left"/>
      <w:pPr>
        <w:ind w:left="525" w:hanging="525"/>
      </w:pPr>
      <w:rPr>
        <w:rFonts w:hint="default"/>
      </w:rPr>
    </w:lvl>
    <w:lvl w:ilvl="1">
      <w:start w:val="1"/>
      <w:numFmt w:val="decimal"/>
      <w:lvlText w:val="%1.%2"/>
      <w:lvlJc w:val="left"/>
      <w:pPr>
        <w:ind w:left="1168" w:hanging="525"/>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3009" w:hanging="108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655" w:hanging="144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6301" w:hanging="1800"/>
      </w:pPr>
      <w:rPr>
        <w:rFonts w:hint="default"/>
      </w:rPr>
    </w:lvl>
    <w:lvl w:ilvl="8">
      <w:start w:val="1"/>
      <w:numFmt w:val="decimal"/>
      <w:lvlText w:val="%1.%2.%3.%4.%5.%6.%7.%8.%9"/>
      <w:lvlJc w:val="left"/>
      <w:pPr>
        <w:ind w:left="6944" w:hanging="1800"/>
      </w:pPr>
      <w:rPr>
        <w:rFonts w:hint="default"/>
      </w:rPr>
    </w:lvl>
  </w:abstractNum>
  <w:abstractNum w:abstractNumId="17" w15:restartNumberingAfterBreak="0">
    <w:nsid w:val="7B50705C"/>
    <w:multiLevelType w:val="multilevel"/>
    <w:tmpl w:val="4D448C0C"/>
    <w:lvl w:ilvl="0">
      <w:start w:val="2"/>
      <w:numFmt w:val="decimal"/>
      <w:lvlText w:val="%1."/>
      <w:lvlJc w:val="left"/>
      <w:pPr>
        <w:ind w:left="720"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num w:numId="1" w16cid:durableId="958801498">
    <w:abstractNumId w:val="7"/>
  </w:num>
  <w:num w:numId="2" w16cid:durableId="1633513690">
    <w:abstractNumId w:val="15"/>
  </w:num>
  <w:num w:numId="3" w16cid:durableId="422529720">
    <w:abstractNumId w:val="15"/>
  </w:num>
  <w:num w:numId="4" w16cid:durableId="1530145992">
    <w:abstractNumId w:val="6"/>
  </w:num>
  <w:num w:numId="5" w16cid:durableId="2039162615">
    <w:abstractNumId w:val="1"/>
  </w:num>
  <w:num w:numId="6" w16cid:durableId="1408646287">
    <w:abstractNumId w:val="15"/>
    <w:lvlOverride w:ilvl="0">
      <w:startOverride w:val="16"/>
    </w:lvlOverride>
    <w:lvlOverride w:ilvl="1">
      <w:startOverride w:val="1"/>
    </w:lvlOverride>
  </w:num>
  <w:num w:numId="7" w16cid:durableId="7439109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8866663">
    <w:abstractNumId w:val="13"/>
  </w:num>
  <w:num w:numId="9" w16cid:durableId="1926571959">
    <w:abstractNumId w:val="12"/>
  </w:num>
  <w:num w:numId="10" w16cid:durableId="1213542012">
    <w:abstractNumId w:val="9"/>
  </w:num>
  <w:num w:numId="11" w16cid:durableId="913734341">
    <w:abstractNumId w:val="14"/>
  </w:num>
  <w:num w:numId="12" w16cid:durableId="295255132">
    <w:abstractNumId w:val="15"/>
  </w:num>
  <w:num w:numId="13" w16cid:durableId="28071702">
    <w:abstractNumId w:val="15"/>
  </w:num>
  <w:num w:numId="14" w16cid:durableId="1982731775">
    <w:abstractNumId w:val="15"/>
  </w:num>
  <w:num w:numId="15" w16cid:durableId="503521737">
    <w:abstractNumId w:val="15"/>
  </w:num>
  <w:num w:numId="16" w16cid:durableId="1500923027">
    <w:abstractNumId w:val="15"/>
  </w:num>
  <w:num w:numId="17" w16cid:durableId="1341859052">
    <w:abstractNumId w:val="15"/>
  </w:num>
  <w:num w:numId="18" w16cid:durableId="379286761">
    <w:abstractNumId w:val="15"/>
  </w:num>
  <w:num w:numId="19" w16cid:durableId="1313635221">
    <w:abstractNumId w:val="15"/>
    <w:lvlOverride w:ilvl="0">
      <w:startOverride w:val="4"/>
    </w:lvlOverride>
    <w:lvlOverride w:ilvl="1">
      <w:startOverride w:val="1"/>
    </w:lvlOverride>
  </w:num>
  <w:num w:numId="20" w16cid:durableId="873076240">
    <w:abstractNumId w:val="5"/>
  </w:num>
  <w:num w:numId="21" w16cid:durableId="700862891">
    <w:abstractNumId w:val="2"/>
  </w:num>
  <w:num w:numId="22" w16cid:durableId="1441754000">
    <w:abstractNumId w:val="16"/>
  </w:num>
  <w:num w:numId="23" w16cid:durableId="1345547150">
    <w:abstractNumId w:val="10"/>
  </w:num>
  <w:num w:numId="24" w16cid:durableId="359235428">
    <w:abstractNumId w:val="4"/>
  </w:num>
  <w:num w:numId="25" w16cid:durableId="1122572397">
    <w:abstractNumId w:val="11"/>
  </w:num>
  <w:num w:numId="26" w16cid:durableId="1568762133">
    <w:abstractNumId w:val="0"/>
  </w:num>
  <w:num w:numId="27" w16cid:durableId="36976312">
    <w:abstractNumId w:val="0"/>
    <w:lvlOverride w:ilvl="0">
      <w:lvl w:ilvl="0">
        <w:start w:val="2"/>
        <w:numFmt w:val="decimal"/>
        <w:lvlText w:val="%1"/>
        <w:lvlJc w:val="left"/>
        <w:pPr>
          <w:ind w:left="525" w:hanging="525"/>
        </w:pPr>
        <w:rPr>
          <w:rFonts w:hint="default"/>
        </w:rPr>
      </w:lvl>
    </w:lvlOverride>
    <w:lvlOverride w:ilvl="1">
      <w:lvl w:ilvl="1">
        <w:start w:val="1"/>
        <w:numFmt w:val="decimal"/>
        <w:lvlText w:val="%1.%2"/>
        <w:lvlJc w:val="left"/>
        <w:pPr>
          <w:ind w:left="808" w:hanging="525"/>
        </w:pPr>
        <w:rPr>
          <w:rFonts w:hint="default"/>
        </w:rPr>
      </w:lvl>
    </w:lvlOverride>
    <w:lvlOverride w:ilvl="2">
      <w:lvl w:ilvl="2">
        <w:start w:val="1"/>
        <w:numFmt w:val="decimal"/>
        <w:lvlText w:val="%1.%2.%3"/>
        <w:lvlJc w:val="left"/>
        <w:pPr>
          <w:ind w:left="1286" w:hanging="720"/>
        </w:pPr>
        <w:rPr>
          <w:rFonts w:hint="default"/>
        </w:rPr>
      </w:lvl>
    </w:lvlOverride>
    <w:lvlOverride w:ilvl="3">
      <w:lvl w:ilvl="3">
        <w:start w:val="1"/>
        <w:numFmt w:val="decimal"/>
        <w:lvlText w:val="%1.%2.%3.%4"/>
        <w:lvlJc w:val="left"/>
        <w:pPr>
          <w:ind w:left="1929" w:hanging="1080"/>
        </w:pPr>
        <w:rPr>
          <w:rFonts w:hint="default"/>
        </w:rPr>
      </w:lvl>
    </w:lvlOverride>
    <w:lvlOverride w:ilvl="4">
      <w:lvl w:ilvl="4">
        <w:start w:val="1"/>
        <w:numFmt w:val="decimal"/>
        <w:lvlText w:val="%1.%2.%3.%4.%5"/>
        <w:lvlJc w:val="left"/>
        <w:pPr>
          <w:ind w:left="2212" w:hanging="1080"/>
        </w:pPr>
        <w:rPr>
          <w:rFonts w:hint="default"/>
        </w:rPr>
      </w:lvl>
    </w:lvlOverride>
    <w:lvlOverride w:ilvl="5">
      <w:lvl w:ilvl="5">
        <w:start w:val="1"/>
        <w:numFmt w:val="decimal"/>
        <w:lvlText w:val="%1.%2.%3.%4.%5.%6"/>
        <w:lvlJc w:val="left"/>
        <w:pPr>
          <w:ind w:left="2855" w:hanging="1440"/>
        </w:pPr>
        <w:rPr>
          <w:rFonts w:hint="default"/>
        </w:rPr>
      </w:lvl>
    </w:lvlOverride>
    <w:lvlOverride w:ilvl="6">
      <w:lvl w:ilvl="6">
        <w:start w:val="1"/>
        <w:numFmt w:val="decimal"/>
        <w:lvlText w:val="%1.%2.%3.%4.%5.%6.%7"/>
        <w:lvlJc w:val="left"/>
        <w:pPr>
          <w:ind w:left="3138" w:hanging="1440"/>
        </w:pPr>
        <w:rPr>
          <w:rFonts w:hint="default"/>
        </w:rPr>
      </w:lvl>
    </w:lvlOverride>
    <w:lvlOverride w:ilvl="7">
      <w:lvl w:ilvl="7">
        <w:start w:val="1"/>
        <w:numFmt w:val="decimal"/>
        <w:lvlText w:val="%1.%2.%3.%4.%5.%6.%7.%8"/>
        <w:lvlJc w:val="left"/>
        <w:pPr>
          <w:ind w:left="3781" w:hanging="1800"/>
        </w:pPr>
        <w:rPr>
          <w:rFonts w:hint="default"/>
        </w:rPr>
      </w:lvl>
    </w:lvlOverride>
    <w:lvlOverride w:ilvl="8">
      <w:lvl w:ilvl="8">
        <w:start w:val="1"/>
        <w:numFmt w:val="decimal"/>
        <w:lvlText w:val="%1.%2.%3.%4.%5.%6.%7.%8.%9"/>
        <w:lvlJc w:val="left"/>
        <w:pPr>
          <w:ind w:left="4064" w:hanging="1800"/>
        </w:pPr>
        <w:rPr>
          <w:rFonts w:hint="default"/>
        </w:rPr>
      </w:lvl>
    </w:lvlOverride>
  </w:num>
  <w:num w:numId="28" w16cid:durableId="1076824305">
    <w:abstractNumId w:val="17"/>
  </w:num>
  <w:num w:numId="29" w16cid:durableId="453132843">
    <w:abstractNumId w:val="3"/>
  </w:num>
  <w:num w:numId="30" w16cid:durableId="382947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5C"/>
    <w:rsid w:val="0000074D"/>
    <w:rsid w:val="00011542"/>
    <w:rsid w:val="00012059"/>
    <w:rsid w:val="00014541"/>
    <w:rsid w:val="000274D2"/>
    <w:rsid w:val="000504D5"/>
    <w:rsid w:val="000636B5"/>
    <w:rsid w:val="000661F0"/>
    <w:rsid w:val="000962C8"/>
    <w:rsid w:val="000D381E"/>
    <w:rsid w:val="000F07E0"/>
    <w:rsid w:val="001025DC"/>
    <w:rsid w:val="00134973"/>
    <w:rsid w:val="00157B1D"/>
    <w:rsid w:val="001600E1"/>
    <w:rsid w:val="00165E9A"/>
    <w:rsid w:val="001752C7"/>
    <w:rsid w:val="00177037"/>
    <w:rsid w:val="001A011C"/>
    <w:rsid w:val="001A0F0F"/>
    <w:rsid w:val="001B248F"/>
    <w:rsid w:val="001E0F8C"/>
    <w:rsid w:val="001E285C"/>
    <w:rsid w:val="001F2F63"/>
    <w:rsid w:val="0020180F"/>
    <w:rsid w:val="002362A3"/>
    <w:rsid w:val="0024246E"/>
    <w:rsid w:val="00266DF3"/>
    <w:rsid w:val="002670B4"/>
    <w:rsid w:val="00274015"/>
    <w:rsid w:val="00281E66"/>
    <w:rsid w:val="0028323C"/>
    <w:rsid w:val="002C5C98"/>
    <w:rsid w:val="002E4466"/>
    <w:rsid w:val="00307696"/>
    <w:rsid w:val="00376621"/>
    <w:rsid w:val="00384A6B"/>
    <w:rsid w:val="003864FC"/>
    <w:rsid w:val="00390788"/>
    <w:rsid w:val="00392AF2"/>
    <w:rsid w:val="003D3DDE"/>
    <w:rsid w:val="003F5A21"/>
    <w:rsid w:val="00401FE3"/>
    <w:rsid w:val="00442795"/>
    <w:rsid w:val="0047383C"/>
    <w:rsid w:val="004810A5"/>
    <w:rsid w:val="004945BE"/>
    <w:rsid w:val="00497391"/>
    <w:rsid w:val="004A7D0B"/>
    <w:rsid w:val="004B0576"/>
    <w:rsid w:val="004C57A1"/>
    <w:rsid w:val="004E4F03"/>
    <w:rsid w:val="004F7B9B"/>
    <w:rsid w:val="0050432E"/>
    <w:rsid w:val="0052565A"/>
    <w:rsid w:val="00550338"/>
    <w:rsid w:val="00585470"/>
    <w:rsid w:val="0059178C"/>
    <w:rsid w:val="00594E00"/>
    <w:rsid w:val="0059656E"/>
    <w:rsid w:val="005A13C5"/>
    <w:rsid w:val="005A779B"/>
    <w:rsid w:val="005B2C7A"/>
    <w:rsid w:val="005C0788"/>
    <w:rsid w:val="005D3726"/>
    <w:rsid w:val="005D3B9B"/>
    <w:rsid w:val="006710F2"/>
    <w:rsid w:val="00675413"/>
    <w:rsid w:val="00691FC0"/>
    <w:rsid w:val="006A4E23"/>
    <w:rsid w:val="006C1D92"/>
    <w:rsid w:val="006C5C21"/>
    <w:rsid w:val="006D0BA7"/>
    <w:rsid w:val="006D1864"/>
    <w:rsid w:val="006E130C"/>
    <w:rsid w:val="006F7375"/>
    <w:rsid w:val="00700491"/>
    <w:rsid w:val="007073CD"/>
    <w:rsid w:val="007309BC"/>
    <w:rsid w:val="00764318"/>
    <w:rsid w:val="00766AEB"/>
    <w:rsid w:val="007708B1"/>
    <w:rsid w:val="0079047F"/>
    <w:rsid w:val="007D2E8F"/>
    <w:rsid w:val="007E77ED"/>
    <w:rsid w:val="008202EC"/>
    <w:rsid w:val="00830AD9"/>
    <w:rsid w:val="00833686"/>
    <w:rsid w:val="008549BD"/>
    <w:rsid w:val="00866631"/>
    <w:rsid w:val="0087157D"/>
    <w:rsid w:val="00894F17"/>
    <w:rsid w:val="008C1A7F"/>
    <w:rsid w:val="008C7103"/>
    <w:rsid w:val="008D2BF1"/>
    <w:rsid w:val="008E53F1"/>
    <w:rsid w:val="008F7464"/>
    <w:rsid w:val="009152BA"/>
    <w:rsid w:val="00933D00"/>
    <w:rsid w:val="00936CCC"/>
    <w:rsid w:val="00943163"/>
    <w:rsid w:val="00952394"/>
    <w:rsid w:val="00955BD2"/>
    <w:rsid w:val="00960B9C"/>
    <w:rsid w:val="0096485A"/>
    <w:rsid w:val="00987B62"/>
    <w:rsid w:val="00991988"/>
    <w:rsid w:val="009B6616"/>
    <w:rsid w:val="009C0C8A"/>
    <w:rsid w:val="009C44E3"/>
    <w:rsid w:val="00A31F3E"/>
    <w:rsid w:val="00A41FC0"/>
    <w:rsid w:val="00A43632"/>
    <w:rsid w:val="00A44AB3"/>
    <w:rsid w:val="00A5560B"/>
    <w:rsid w:val="00A61269"/>
    <w:rsid w:val="00A66529"/>
    <w:rsid w:val="00A7160D"/>
    <w:rsid w:val="00A73565"/>
    <w:rsid w:val="00A8311D"/>
    <w:rsid w:val="00A8636B"/>
    <w:rsid w:val="00AA72AA"/>
    <w:rsid w:val="00AC0940"/>
    <w:rsid w:val="00AE23B8"/>
    <w:rsid w:val="00AE7A34"/>
    <w:rsid w:val="00AE7E47"/>
    <w:rsid w:val="00B10A55"/>
    <w:rsid w:val="00B1491E"/>
    <w:rsid w:val="00B163F2"/>
    <w:rsid w:val="00B30700"/>
    <w:rsid w:val="00B36FCF"/>
    <w:rsid w:val="00B44A5B"/>
    <w:rsid w:val="00B52FCD"/>
    <w:rsid w:val="00B578B9"/>
    <w:rsid w:val="00B62445"/>
    <w:rsid w:val="00B80D14"/>
    <w:rsid w:val="00BB514A"/>
    <w:rsid w:val="00BC205A"/>
    <w:rsid w:val="00BF38A9"/>
    <w:rsid w:val="00BF7325"/>
    <w:rsid w:val="00C13B49"/>
    <w:rsid w:val="00C214B9"/>
    <w:rsid w:val="00C632CF"/>
    <w:rsid w:val="00CA75EE"/>
    <w:rsid w:val="00CD1CDB"/>
    <w:rsid w:val="00D04F6D"/>
    <w:rsid w:val="00D30E15"/>
    <w:rsid w:val="00D972B1"/>
    <w:rsid w:val="00DA75D6"/>
    <w:rsid w:val="00DD2CC5"/>
    <w:rsid w:val="00DD33D3"/>
    <w:rsid w:val="00E00594"/>
    <w:rsid w:val="00E357A0"/>
    <w:rsid w:val="00E5568E"/>
    <w:rsid w:val="00E6005F"/>
    <w:rsid w:val="00E94F48"/>
    <w:rsid w:val="00E96A6B"/>
    <w:rsid w:val="00EA4C8D"/>
    <w:rsid w:val="00EE0566"/>
    <w:rsid w:val="00EF11E3"/>
    <w:rsid w:val="00F02913"/>
    <w:rsid w:val="00F11C45"/>
    <w:rsid w:val="00F7667A"/>
    <w:rsid w:val="00F93BF9"/>
    <w:rsid w:val="00F96A95"/>
    <w:rsid w:val="00FA677C"/>
    <w:rsid w:val="00FC0DB8"/>
    <w:rsid w:val="00FD635D"/>
    <w:rsid w:val="00FD6E1E"/>
    <w:rsid w:val="00FF5C7A"/>
    <w:rsid w:val="12ED5D5F"/>
    <w:rsid w:val="4BB064C6"/>
    <w:rsid w:val="504B7A93"/>
    <w:rsid w:val="6274F2B5"/>
    <w:rsid w:val="6A19FD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2681"/>
  <w15:docId w15:val="{7FAD4237-7ADD-4D03-99DC-84A36D08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F8C"/>
    <w:pPr>
      <w:spacing w:after="166" w:line="268" w:lineRule="auto"/>
      <w:ind w:left="10" w:right="11" w:hanging="10"/>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3"/>
      </w:numPr>
      <w:spacing w:after="278" w:line="259" w:lineRule="auto"/>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numPr>
        <w:ilvl w:val="1"/>
        <w:numId w:val="3"/>
      </w:numPr>
      <w:spacing w:after="166" w:line="268" w:lineRule="auto"/>
      <w:ind w:right="11"/>
      <w:jc w:val="both"/>
      <w:outlineLvl w:val="1"/>
    </w:pPr>
    <w:rPr>
      <w:rFonts w:ascii="Arial" w:eastAsia="Arial" w:hAnsi="Arial" w:cs="Arial"/>
      <w:color w:val="000000"/>
    </w:rPr>
  </w:style>
  <w:style w:type="paragraph" w:styleId="Heading3">
    <w:name w:val="heading 3"/>
    <w:next w:val="Normal"/>
    <w:link w:val="Heading3Char"/>
    <w:uiPriority w:val="9"/>
    <w:unhideWhenUsed/>
    <w:qFormat/>
    <w:pPr>
      <w:keepNext/>
      <w:keepLines/>
      <w:spacing w:after="278" w:line="259" w:lineRule="auto"/>
      <w:ind w:left="2526"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278" w:line="259" w:lineRule="auto"/>
      <w:ind w:left="2526" w:hanging="10"/>
      <w:outlineLvl w:val="3"/>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1Char">
    <w:name w:val="Heading 1 Char"/>
    <w:link w:val="Heading1"/>
    <w:uiPriority w:val="9"/>
    <w:rPr>
      <w:rFonts w:ascii="Arial" w:eastAsia="Arial" w:hAnsi="Arial" w:cs="Arial"/>
      <w:b/>
      <w:color w:val="000000"/>
      <w:sz w:val="24"/>
    </w:rPr>
  </w:style>
  <w:style w:type="character" w:customStyle="1" w:styleId="Heading2Char">
    <w:name w:val="Heading 2 Char"/>
    <w:link w:val="Heading2"/>
    <w:rPr>
      <w:rFonts w:ascii="Arial" w:eastAsia="Arial" w:hAnsi="Arial" w:cs="Arial"/>
      <w:color w:val="000000"/>
      <w:sz w:val="24"/>
    </w:rPr>
  </w:style>
  <w:style w:type="paragraph" w:styleId="TOC1">
    <w:name w:val="toc 1"/>
    <w:hidden/>
    <w:uiPriority w:val="39"/>
    <w:pPr>
      <w:spacing w:after="166" w:line="268" w:lineRule="auto"/>
      <w:ind w:left="61" w:right="23" w:hanging="10"/>
      <w:jc w:val="both"/>
    </w:pPr>
    <w:rPr>
      <w:rFonts w:ascii="Arial" w:eastAsia="Arial" w:hAnsi="Arial" w:cs="Arial"/>
      <w:color w:val="000000"/>
    </w:rPr>
  </w:style>
  <w:style w:type="paragraph" w:styleId="TOC2">
    <w:name w:val="toc 2"/>
    <w:hidden/>
    <w:uiPriority w:val="39"/>
    <w:pPr>
      <w:spacing w:after="166" w:line="268" w:lineRule="auto"/>
      <w:ind w:left="757" w:right="23" w:hanging="10"/>
      <w:jc w:val="both"/>
    </w:pPr>
    <w:rPr>
      <w:rFonts w:ascii="Arial" w:eastAsia="Arial" w:hAnsi="Arial" w:cs="Arial"/>
      <w:color w:val="000000"/>
    </w:rPr>
  </w:style>
  <w:style w:type="paragraph" w:styleId="NormalWeb">
    <w:name w:val="Normal (Web)"/>
    <w:basedOn w:val="Normal"/>
    <w:uiPriority w:val="99"/>
    <w:semiHidden/>
    <w:unhideWhenUsed/>
    <w:rsid w:val="004810A5"/>
    <w:pPr>
      <w:spacing w:before="100" w:beforeAutospacing="1" w:after="100" w:afterAutospacing="1" w:line="240" w:lineRule="auto"/>
      <w:ind w:left="0" w:right="0" w:firstLine="0"/>
      <w:jc w:val="left"/>
    </w:pPr>
    <w:rPr>
      <w:rFonts w:ascii="Times New Roman" w:eastAsiaTheme="minorEastAsia" w:hAnsi="Times New Roman" w:cs="Times New Roman"/>
      <w:color w:val="auto"/>
      <w:kern w:val="0"/>
      <w14:ligatures w14:val="none"/>
    </w:rPr>
  </w:style>
  <w:style w:type="paragraph" w:styleId="ListParagraph">
    <w:name w:val="List Paragraph"/>
    <w:basedOn w:val="Normal"/>
    <w:uiPriority w:val="34"/>
    <w:qFormat/>
    <w:rsid w:val="00991988"/>
    <w:pPr>
      <w:ind w:left="720"/>
      <w:contextualSpacing/>
    </w:pPr>
  </w:style>
  <w:style w:type="character" w:styleId="Hyperlink">
    <w:name w:val="Hyperlink"/>
    <w:basedOn w:val="DefaultParagraphFont"/>
    <w:uiPriority w:val="99"/>
    <w:unhideWhenUsed/>
    <w:rsid w:val="00894F17"/>
    <w:rPr>
      <w:color w:val="467886" w:themeColor="hyperlink"/>
      <w:u w:val="single"/>
    </w:rPr>
  </w:style>
  <w:style w:type="character" w:styleId="UnresolvedMention">
    <w:name w:val="Unresolved Mention"/>
    <w:basedOn w:val="DefaultParagraphFont"/>
    <w:uiPriority w:val="99"/>
    <w:semiHidden/>
    <w:unhideWhenUsed/>
    <w:rsid w:val="00894F17"/>
    <w:rPr>
      <w:color w:val="605E5C"/>
      <w:shd w:val="clear" w:color="auto" w:fill="E1DFDD"/>
    </w:rPr>
  </w:style>
  <w:style w:type="paragraph" w:styleId="TOCHeading">
    <w:name w:val="TOC Heading"/>
    <w:basedOn w:val="Heading1"/>
    <w:next w:val="Normal"/>
    <w:uiPriority w:val="39"/>
    <w:unhideWhenUsed/>
    <w:qFormat/>
    <w:rsid w:val="00392AF2"/>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3">
    <w:name w:val="toc 3"/>
    <w:basedOn w:val="Normal"/>
    <w:next w:val="Normal"/>
    <w:autoRedefine/>
    <w:uiPriority w:val="39"/>
    <w:unhideWhenUsed/>
    <w:rsid w:val="00392AF2"/>
    <w:pPr>
      <w:spacing w:after="100"/>
      <w:ind w:left="480"/>
    </w:pPr>
  </w:style>
  <w:style w:type="paragraph" w:styleId="Header">
    <w:name w:val="header"/>
    <w:basedOn w:val="Normal"/>
    <w:link w:val="HeaderChar"/>
    <w:uiPriority w:val="99"/>
    <w:unhideWhenUsed/>
    <w:rsid w:val="00D30E15"/>
    <w:pPr>
      <w:tabs>
        <w:tab w:val="center" w:pos="4252"/>
        <w:tab w:val="right" w:pos="8504"/>
      </w:tabs>
      <w:spacing w:after="0" w:line="240" w:lineRule="auto"/>
    </w:pPr>
  </w:style>
  <w:style w:type="character" w:customStyle="1" w:styleId="HeaderChar">
    <w:name w:val="Header Char"/>
    <w:basedOn w:val="DefaultParagraphFont"/>
    <w:link w:val="Header"/>
    <w:uiPriority w:val="99"/>
    <w:rsid w:val="00D30E15"/>
    <w:rPr>
      <w:rFonts w:ascii="Arial" w:eastAsia="Arial" w:hAnsi="Arial" w:cs="Arial"/>
      <w:color w:val="000000"/>
    </w:rPr>
  </w:style>
  <w:style w:type="paragraph" w:styleId="Footer">
    <w:name w:val="footer"/>
    <w:basedOn w:val="Normal"/>
    <w:link w:val="FooterChar"/>
    <w:uiPriority w:val="99"/>
    <w:semiHidden/>
    <w:unhideWhenUsed/>
    <w:rsid w:val="00A5560B"/>
    <w:pPr>
      <w:tabs>
        <w:tab w:val="center" w:pos="4252"/>
        <w:tab w:val="right" w:pos="8504"/>
      </w:tabs>
      <w:spacing w:after="0" w:line="240" w:lineRule="auto"/>
    </w:pPr>
  </w:style>
  <w:style w:type="character" w:customStyle="1" w:styleId="FooterChar">
    <w:name w:val="Footer Char"/>
    <w:basedOn w:val="DefaultParagraphFont"/>
    <w:link w:val="Footer"/>
    <w:uiPriority w:val="99"/>
    <w:semiHidden/>
    <w:rsid w:val="00A5560B"/>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5.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D98BEF0-55A0-4E2E-A399-88DC8307A452}">
  <we:reference id="WA200005502" version="1.0.0.12" store="Omex" storeType="OMEX"/>
  <we:alternateReferences>
    <we:reference id="WA200005502" version="1.0.0.12" store="WA200005502" storeType="OMEX"/>
  </we:alternateReferences>
  <we:properties>
    <we:property name="docId" value="&quot;08VWYTBYBOo_gj4EQSt9y&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E2595F09-4915-497C-B522-550B4806269B}">
  <we:reference id="WA200007708" version="1.3.1.0" store="Omex"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04D9F-BEF1-48F2-B0A1-BB0B0CEDF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4508</Words>
  <Characters>24345</Characters>
  <Application>Microsoft Office Word</Application>
  <DocSecurity>0</DocSecurity>
  <Lines>202</Lines>
  <Paragraphs>57</Paragraphs>
  <ScaleCrop>false</ScaleCrop>
  <Company/>
  <LinksUpToDate>false</LinksUpToDate>
  <CharactersWithSpaces>28796</CharactersWithSpaces>
  <SharedDoc>false</SharedDoc>
  <HLinks>
    <vt:vector size="210" baseType="variant">
      <vt:variant>
        <vt:i4>2818082</vt:i4>
      </vt:variant>
      <vt:variant>
        <vt:i4>174</vt:i4>
      </vt:variant>
      <vt:variant>
        <vt:i4>0</vt:i4>
      </vt:variant>
      <vt:variant>
        <vt:i4>5</vt:i4>
      </vt:variant>
      <vt:variant>
        <vt:lpwstr>https://sebrae.com.br/sites/PortalSebrae/ufs/pr/artigos/como-o-marketing-podeajudar-minha-empresa,b027cd18a819d610VgnVCM1000004c00210aRCRD</vt:lpwstr>
      </vt:variant>
      <vt:variant>
        <vt:lpwstr/>
      </vt:variant>
      <vt:variant>
        <vt:i4>3604543</vt:i4>
      </vt:variant>
      <vt:variant>
        <vt:i4>171</vt:i4>
      </vt:variant>
      <vt:variant>
        <vt:i4>0</vt:i4>
      </vt:variant>
      <vt:variant>
        <vt:i4>5</vt:i4>
      </vt:variant>
      <vt:variant>
        <vt:lpwstr>https://www.figma.com/design/DQMHXfRzfIVr9hoBFADPOL/Semt%C3%ADtulo?node-id=0-1&amp;p=f&amp;t=4XFiAIpKkeEmspjQ-0</vt:lpwstr>
      </vt:variant>
      <vt:variant>
        <vt:lpwstr/>
      </vt:variant>
      <vt:variant>
        <vt:i4>3604543</vt:i4>
      </vt:variant>
      <vt:variant>
        <vt:i4>168</vt:i4>
      </vt:variant>
      <vt:variant>
        <vt:i4>0</vt:i4>
      </vt:variant>
      <vt:variant>
        <vt:i4>5</vt:i4>
      </vt:variant>
      <vt:variant>
        <vt:lpwstr>https://www.figma.com/design/DQMHXfRzfIVr9hoBFADPOL/Semt%C3%ADtulo?node-id=0-1&amp;p=f&amp;t=4XFiAIpKkeEmspjQ-0</vt:lpwstr>
      </vt:variant>
      <vt:variant>
        <vt:lpwstr/>
      </vt:variant>
      <vt:variant>
        <vt:i4>3604543</vt:i4>
      </vt:variant>
      <vt:variant>
        <vt:i4>165</vt:i4>
      </vt:variant>
      <vt:variant>
        <vt:i4>0</vt:i4>
      </vt:variant>
      <vt:variant>
        <vt:i4>5</vt:i4>
      </vt:variant>
      <vt:variant>
        <vt:lpwstr>https://www.figma.com/design/DQMHXfRzfIVr9hoBFADPOL/Semt%C3%ADtulo?node-id=0-1&amp;p=f&amp;t=4XFiAIpKkeEmspjQ-0</vt:lpwstr>
      </vt:variant>
      <vt:variant>
        <vt:lpwstr/>
      </vt:variant>
      <vt:variant>
        <vt:i4>3604543</vt:i4>
      </vt:variant>
      <vt:variant>
        <vt:i4>162</vt:i4>
      </vt:variant>
      <vt:variant>
        <vt:i4>0</vt:i4>
      </vt:variant>
      <vt:variant>
        <vt:i4>5</vt:i4>
      </vt:variant>
      <vt:variant>
        <vt:lpwstr>https://www.figma.com/design/DQMHXfRzfIVr9hoBFADPOL/Semt%C3%ADtulo?node-id=0-1&amp;p=f&amp;t=4XFiAIpKkeEmspjQ-0</vt:lpwstr>
      </vt:variant>
      <vt:variant>
        <vt:lpwstr/>
      </vt:variant>
      <vt:variant>
        <vt:i4>3604543</vt:i4>
      </vt:variant>
      <vt:variant>
        <vt:i4>159</vt:i4>
      </vt:variant>
      <vt:variant>
        <vt:i4>0</vt:i4>
      </vt:variant>
      <vt:variant>
        <vt:i4>5</vt:i4>
      </vt:variant>
      <vt:variant>
        <vt:lpwstr>https://www.figma.com/design/DQMHXfRzfIVr9hoBFADPOL/Semt%C3%ADtulo?node-id=0-1&amp;p=f&amp;t=4XFiAIpKkeEmspjQ-0</vt:lpwstr>
      </vt:variant>
      <vt:variant>
        <vt:lpwstr/>
      </vt:variant>
      <vt:variant>
        <vt:i4>3604543</vt:i4>
      </vt:variant>
      <vt:variant>
        <vt:i4>156</vt:i4>
      </vt:variant>
      <vt:variant>
        <vt:i4>0</vt:i4>
      </vt:variant>
      <vt:variant>
        <vt:i4>5</vt:i4>
      </vt:variant>
      <vt:variant>
        <vt:lpwstr>https://www.figma.com/design/DQMHXfRzfIVr9hoBFADPOL/Semt%C3%ADtulo?node-id=0-1&amp;p=f&amp;t=4XFiAIpKkeEmspjQ-0</vt:lpwstr>
      </vt:variant>
      <vt:variant>
        <vt:lpwstr/>
      </vt:variant>
      <vt:variant>
        <vt:i4>3604543</vt:i4>
      </vt:variant>
      <vt:variant>
        <vt:i4>153</vt:i4>
      </vt:variant>
      <vt:variant>
        <vt:i4>0</vt:i4>
      </vt:variant>
      <vt:variant>
        <vt:i4>5</vt:i4>
      </vt:variant>
      <vt:variant>
        <vt:lpwstr>https://www.figma.com/design/DQMHXfRzfIVr9hoBFADPOL/Semt%C3%ADtulo?node-id=0-1&amp;p=f&amp;t=4XFiAIpKkeEmspjQ-0</vt:lpwstr>
      </vt:variant>
      <vt:variant>
        <vt:lpwstr/>
      </vt:variant>
      <vt:variant>
        <vt:i4>3604543</vt:i4>
      </vt:variant>
      <vt:variant>
        <vt:i4>150</vt:i4>
      </vt:variant>
      <vt:variant>
        <vt:i4>0</vt:i4>
      </vt:variant>
      <vt:variant>
        <vt:i4>5</vt:i4>
      </vt:variant>
      <vt:variant>
        <vt:lpwstr>https://www.figma.com/design/DQMHXfRzfIVr9hoBFADPOL/Semt%C3%ADtulo?node-id=0-1&amp;p=f&amp;t=4XFiAIpKkeEmspjQ-0</vt:lpwstr>
      </vt:variant>
      <vt:variant>
        <vt:lpwstr/>
      </vt:variant>
      <vt:variant>
        <vt:i4>3604543</vt:i4>
      </vt:variant>
      <vt:variant>
        <vt:i4>147</vt:i4>
      </vt:variant>
      <vt:variant>
        <vt:i4>0</vt:i4>
      </vt:variant>
      <vt:variant>
        <vt:i4>5</vt:i4>
      </vt:variant>
      <vt:variant>
        <vt:lpwstr>https://www.figma.com/design/DQMHXfRzfIVr9hoBFADPOL/Semt%C3%ADtulo?node-id=0-1&amp;p=f&amp;t=4XFiAIpKkeEmspjQ-0</vt:lpwstr>
      </vt:variant>
      <vt:variant>
        <vt:lpwstr/>
      </vt:variant>
      <vt:variant>
        <vt:i4>1245279</vt:i4>
      </vt:variant>
      <vt:variant>
        <vt:i4>144</vt:i4>
      </vt:variant>
      <vt:variant>
        <vt:i4>0</vt:i4>
      </vt:variant>
      <vt:variant>
        <vt:i4>5</vt:i4>
      </vt:variant>
      <vt:variant>
        <vt:lpwstr>https://chatgpt.com/</vt:lpwstr>
      </vt:variant>
      <vt:variant>
        <vt:lpwstr/>
      </vt:variant>
      <vt:variant>
        <vt:i4>1245279</vt:i4>
      </vt:variant>
      <vt:variant>
        <vt:i4>141</vt:i4>
      </vt:variant>
      <vt:variant>
        <vt:i4>0</vt:i4>
      </vt:variant>
      <vt:variant>
        <vt:i4>5</vt:i4>
      </vt:variant>
      <vt:variant>
        <vt:lpwstr>https://chatgpt.com/</vt:lpwstr>
      </vt:variant>
      <vt:variant>
        <vt:lpwstr/>
      </vt:variant>
      <vt:variant>
        <vt:i4>1310768</vt:i4>
      </vt:variant>
      <vt:variant>
        <vt:i4>134</vt:i4>
      </vt:variant>
      <vt:variant>
        <vt:i4>0</vt:i4>
      </vt:variant>
      <vt:variant>
        <vt:i4>5</vt:i4>
      </vt:variant>
      <vt:variant>
        <vt:lpwstr/>
      </vt:variant>
      <vt:variant>
        <vt:lpwstr>_Toc16151</vt:lpwstr>
      </vt:variant>
      <vt:variant>
        <vt:i4>1310768</vt:i4>
      </vt:variant>
      <vt:variant>
        <vt:i4>128</vt:i4>
      </vt:variant>
      <vt:variant>
        <vt:i4>0</vt:i4>
      </vt:variant>
      <vt:variant>
        <vt:i4>5</vt:i4>
      </vt:variant>
      <vt:variant>
        <vt:lpwstr/>
      </vt:variant>
      <vt:variant>
        <vt:lpwstr>_Toc16150</vt:lpwstr>
      </vt:variant>
      <vt:variant>
        <vt:i4>1376304</vt:i4>
      </vt:variant>
      <vt:variant>
        <vt:i4>122</vt:i4>
      </vt:variant>
      <vt:variant>
        <vt:i4>0</vt:i4>
      </vt:variant>
      <vt:variant>
        <vt:i4>5</vt:i4>
      </vt:variant>
      <vt:variant>
        <vt:lpwstr/>
      </vt:variant>
      <vt:variant>
        <vt:lpwstr>_Toc16149</vt:lpwstr>
      </vt:variant>
      <vt:variant>
        <vt:i4>1376304</vt:i4>
      </vt:variant>
      <vt:variant>
        <vt:i4>116</vt:i4>
      </vt:variant>
      <vt:variant>
        <vt:i4>0</vt:i4>
      </vt:variant>
      <vt:variant>
        <vt:i4>5</vt:i4>
      </vt:variant>
      <vt:variant>
        <vt:lpwstr/>
      </vt:variant>
      <vt:variant>
        <vt:lpwstr>_Toc16148</vt:lpwstr>
      </vt:variant>
      <vt:variant>
        <vt:i4>1376304</vt:i4>
      </vt:variant>
      <vt:variant>
        <vt:i4>110</vt:i4>
      </vt:variant>
      <vt:variant>
        <vt:i4>0</vt:i4>
      </vt:variant>
      <vt:variant>
        <vt:i4>5</vt:i4>
      </vt:variant>
      <vt:variant>
        <vt:lpwstr/>
      </vt:variant>
      <vt:variant>
        <vt:lpwstr>_Toc16147</vt:lpwstr>
      </vt:variant>
      <vt:variant>
        <vt:i4>1376304</vt:i4>
      </vt:variant>
      <vt:variant>
        <vt:i4>104</vt:i4>
      </vt:variant>
      <vt:variant>
        <vt:i4>0</vt:i4>
      </vt:variant>
      <vt:variant>
        <vt:i4>5</vt:i4>
      </vt:variant>
      <vt:variant>
        <vt:lpwstr/>
      </vt:variant>
      <vt:variant>
        <vt:lpwstr>_Toc16146</vt:lpwstr>
      </vt:variant>
      <vt:variant>
        <vt:i4>1376304</vt:i4>
      </vt:variant>
      <vt:variant>
        <vt:i4>98</vt:i4>
      </vt:variant>
      <vt:variant>
        <vt:i4>0</vt:i4>
      </vt:variant>
      <vt:variant>
        <vt:i4>5</vt:i4>
      </vt:variant>
      <vt:variant>
        <vt:lpwstr/>
      </vt:variant>
      <vt:variant>
        <vt:lpwstr>_Toc16145</vt:lpwstr>
      </vt:variant>
      <vt:variant>
        <vt:i4>1376304</vt:i4>
      </vt:variant>
      <vt:variant>
        <vt:i4>92</vt:i4>
      </vt:variant>
      <vt:variant>
        <vt:i4>0</vt:i4>
      </vt:variant>
      <vt:variant>
        <vt:i4>5</vt:i4>
      </vt:variant>
      <vt:variant>
        <vt:lpwstr/>
      </vt:variant>
      <vt:variant>
        <vt:lpwstr>_Toc16144</vt:lpwstr>
      </vt:variant>
      <vt:variant>
        <vt:i4>1376304</vt:i4>
      </vt:variant>
      <vt:variant>
        <vt:i4>86</vt:i4>
      </vt:variant>
      <vt:variant>
        <vt:i4>0</vt:i4>
      </vt:variant>
      <vt:variant>
        <vt:i4>5</vt:i4>
      </vt:variant>
      <vt:variant>
        <vt:lpwstr/>
      </vt:variant>
      <vt:variant>
        <vt:lpwstr>_Toc16143</vt:lpwstr>
      </vt:variant>
      <vt:variant>
        <vt:i4>1376304</vt:i4>
      </vt:variant>
      <vt:variant>
        <vt:i4>80</vt:i4>
      </vt:variant>
      <vt:variant>
        <vt:i4>0</vt:i4>
      </vt:variant>
      <vt:variant>
        <vt:i4>5</vt:i4>
      </vt:variant>
      <vt:variant>
        <vt:lpwstr/>
      </vt:variant>
      <vt:variant>
        <vt:lpwstr>_Toc16142</vt:lpwstr>
      </vt:variant>
      <vt:variant>
        <vt:i4>1376304</vt:i4>
      </vt:variant>
      <vt:variant>
        <vt:i4>74</vt:i4>
      </vt:variant>
      <vt:variant>
        <vt:i4>0</vt:i4>
      </vt:variant>
      <vt:variant>
        <vt:i4>5</vt:i4>
      </vt:variant>
      <vt:variant>
        <vt:lpwstr/>
      </vt:variant>
      <vt:variant>
        <vt:lpwstr>_Toc16141</vt:lpwstr>
      </vt:variant>
      <vt:variant>
        <vt:i4>1376304</vt:i4>
      </vt:variant>
      <vt:variant>
        <vt:i4>68</vt:i4>
      </vt:variant>
      <vt:variant>
        <vt:i4>0</vt:i4>
      </vt:variant>
      <vt:variant>
        <vt:i4>5</vt:i4>
      </vt:variant>
      <vt:variant>
        <vt:lpwstr/>
      </vt:variant>
      <vt:variant>
        <vt:lpwstr>_Toc16140</vt:lpwstr>
      </vt:variant>
      <vt:variant>
        <vt:i4>1179696</vt:i4>
      </vt:variant>
      <vt:variant>
        <vt:i4>62</vt:i4>
      </vt:variant>
      <vt:variant>
        <vt:i4>0</vt:i4>
      </vt:variant>
      <vt:variant>
        <vt:i4>5</vt:i4>
      </vt:variant>
      <vt:variant>
        <vt:lpwstr/>
      </vt:variant>
      <vt:variant>
        <vt:lpwstr>_Toc16139</vt:lpwstr>
      </vt:variant>
      <vt:variant>
        <vt:i4>1179696</vt:i4>
      </vt:variant>
      <vt:variant>
        <vt:i4>56</vt:i4>
      </vt:variant>
      <vt:variant>
        <vt:i4>0</vt:i4>
      </vt:variant>
      <vt:variant>
        <vt:i4>5</vt:i4>
      </vt:variant>
      <vt:variant>
        <vt:lpwstr/>
      </vt:variant>
      <vt:variant>
        <vt:lpwstr>_Toc16138</vt:lpwstr>
      </vt:variant>
      <vt:variant>
        <vt:i4>1179696</vt:i4>
      </vt:variant>
      <vt:variant>
        <vt:i4>50</vt:i4>
      </vt:variant>
      <vt:variant>
        <vt:i4>0</vt:i4>
      </vt:variant>
      <vt:variant>
        <vt:i4>5</vt:i4>
      </vt:variant>
      <vt:variant>
        <vt:lpwstr/>
      </vt:variant>
      <vt:variant>
        <vt:lpwstr>_Toc16137</vt:lpwstr>
      </vt:variant>
      <vt:variant>
        <vt:i4>1179696</vt:i4>
      </vt:variant>
      <vt:variant>
        <vt:i4>44</vt:i4>
      </vt:variant>
      <vt:variant>
        <vt:i4>0</vt:i4>
      </vt:variant>
      <vt:variant>
        <vt:i4>5</vt:i4>
      </vt:variant>
      <vt:variant>
        <vt:lpwstr/>
      </vt:variant>
      <vt:variant>
        <vt:lpwstr>_Toc16136</vt:lpwstr>
      </vt:variant>
      <vt:variant>
        <vt:i4>1179696</vt:i4>
      </vt:variant>
      <vt:variant>
        <vt:i4>38</vt:i4>
      </vt:variant>
      <vt:variant>
        <vt:i4>0</vt:i4>
      </vt:variant>
      <vt:variant>
        <vt:i4>5</vt:i4>
      </vt:variant>
      <vt:variant>
        <vt:lpwstr/>
      </vt:variant>
      <vt:variant>
        <vt:lpwstr>_Toc16135</vt:lpwstr>
      </vt:variant>
      <vt:variant>
        <vt:i4>1179696</vt:i4>
      </vt:variant>
      <vt:variant>
        <vt:i4>32</vt:i4>
      </vt:variant>
      <vt:variant>
        <vt:i4>0</vt:i4>
      </vt:variant>
      <vt:variant>
        <vt:i4>5</vt:i4>
      </vt:variant>
      <vt:variant>
        <vt:lpwstr/>
      </vt:variant>
      <vt:variant>
        <vt:lpwstr>_Toc16134</vt:lpwstr>
      </vt:variant>
      <vt:variant>
        <vt:i4>1179696</vt:i4>
      </vt:variant>
      <vt:variant>
        <vt:i4>26</vt:i4>
      </vt:variant>
      <vt:variant>
        <vt:i4>0</vt:i4>
      </vt:variant>
      <vt:variant>
        <vt:i4>5</vt:i4>
      </vt:variant>
      <vt:variant>
        <vt:lpwstr/>
      </vt:variant>
      <vt:variant>
        <vt:lpwstr>_Toc16133</vt:lpwstr>
      </vt:variant>
      <vt:variant>
        <vt:i4>1179696</vt:i4>
      </vt:variant>
      <vt:variant>
        <vt:i4>20</vt:i4>
      </vt:variant>
      <vt:variant>
        <vt:i4>0</vt:i4>
      </vt:variant>
      <vt:variant>
        <vt:i4>5</vt:i4>
      </vt:variant>
      <vt:variant>
        <vt:lpwstr/>
      </vt:variant>
      <vt:variant>
        <vt:lpwstr>_Toc16132</vt:lpwstr>
      </vt:variant>
      <vt:variant>
        <vt:i4>1179696</vt:i4>
      </vt:variant>
      <vt:variant>
        <vt:i4>14</vt:i4>
      </vt:variant>
      <vt:variant>
        <vt:i4>0</vt:i4>
      </vt:variant>
      <vt:variant>
        <vt:i4>5</vt:i4>
      </vt:variant>
      <vt:variant>
        <vt:lpwstr/>
      </vt:variant>
      <vt:variant>
        <vt:lpwstr>_Toc16131</vt:lpwstr>
      </vt:variant>
      <vt:variant>
        <vt:i4>1179696</vt:i4>
      </vt:variant>
      <vt:variant>
        <vt:i4>8</vt:i4>
      </vt:variant>
      <vt:variant>
        <vt:i4>0</vt:i4>
      </vt:variant>
      <vt:variant>
        <vt:i4>5</vt:i4>
      </vt:variant>
      <vt:variant>
        <vt:lpwstr/>
      </vt:variant>
      <vt:variant>
        <vt:lpwstr>_Toc16130</vt:lpwstr>
      </vt:variant>
      <vt:variant>
        <vt:i4>1245232</vt:i4>
      </vt:variant>
      <vt:variant>
        <vt:i4>2</vt:i4>
      </vt:variant>
      <vt:variant>
        <vt:i4>0</vt:i4>
      </vt:variant>
      <vt:variant>
        <vt:i4>5</vt:i4>
      </vt:variant>
      <vt:variant>
        <vt:lpwstr/>
      </vt:variant>
      <vt:variant>
        <vt:lpwstr>_Toc16129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cp:lastModifiedBy>EDUARDO ZANETTI LUIS</cp:lastModifiedBy>
  <cp:revision>3</cp:revision>
  <dcterms:created xsi:type="dcterms:W3CDTF">2025-10-04T02:18:00Z</dcterms:created>
  <dcterms:modified xsi:type="dcterms:W3CDTF">2025-10-04T02:21:00Z</dcterms:modified>
</cp:coreProperties>
</file>