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6"/>
        <w:ind w:left="0" w:leftChars="0" w:firstLine="0" w:firstLineChars="0"/>
        <w:rPr>
          <w:rFonts w:cs="Times New Roman" w:eastAsiaTheme="minorEastAsia"/>
        </w:rPr>
      </w:pPr>
    </w:p>
    <w:p>
      <w:pPr>
        <w:jc w:val="center"/>
        <w:rPr>
          <w:rFonts w:ascii="Times New Roman" w:hAnsi="Times New Roman" w:eastAsia="黑体"/>
          <w:b/>
          <w:sz w:val="36"/>
        </w:rPr>
      </w:pPr>
      <w:r>
        <w:rPr>
          <w:rFonts w:ascii="Times New Roman" w:eastAsia="黑体"/>
          <w:b/>
          <w:sz w:val="36"/>
        </w:rPr>
        <w:t>实验</w:t>
      </w:r>
      <w:r>
        <w:rPr>
          <w:rFonts w:hint="eastAsia" w:ascii="Times New Roman" w:eastAsia="黑体"/>
          <w:b/>
          <w:sz w:val="36"/>
          <w:lang w:val="en-US" w:eastAsia="zh-CN"/>
        </w:rPr>
        <w:t>2-3</w:t>
      </w:r>
      <w:r>
        <w:rPr>
          <w:rFonts w:hint="eastAsia" w:ascii="Times New Roman" w:eastAsia="黑体"/>
          <w:b/>
          <w:sz w:val="36"/>
        </w:rPr>
        <w:t>报告</w:t>
      </w:r>
    </w:p>
    <w:p>
      <w:pPr>
        <w:jc w:val="right"/>
        <w:rPr>
          <w:rFonts w:hint="eastAsia" w:ascii="Times New Roman" w:hAnsi="Times New Roman" w:eastAsia="黑体"/>
          <w:sz w:val="24"/>
          <w:lang w:val="en-US" w:eastAsia="zh-CN"/>
        </w:rPr>
      </w:pPr>
      <w:r>
        <w:rPr>
          <w:rFonts w:hint="eastAsia" w:ascii="Times New Roman" w:hAnsi="Times New Roman" w:eastAsia="黑体"/>
          <w:sz w:val="24"/>
        </w:rPr>
        <w:t>学号</w:t>
      </w:r>
      <w:r>
        <w:rPr>
          <w:rFonts w:hint="eastAsia" w:ascii="Times New Roman" w:hAnsi="Times New Roman" w:eastAsia="黑体"/>
          <w:sz w:val="24"/>
          <w:lang w:eastAsia="zh-CN"/>
        </w:rPr>
        <w:t>：</w:t>
      </w:r>
      <w:r>
        <w:rPr>
          <w:rFonts w:hint="eastAsia" w:ascii="Times New Roman" w:hAnsi="Times New Roman" w:eastAsia="黑体"/>
          <w:sz w:val="24"/>
          <w:lang w:val="en-US" w:eastAsia="zh-CN"/>
        </w:rPr>
        <w:t>2016K8009929029</w:t>
      </w:r>
    </w:p>
    <w:p>
      <w:pPr>
        <w:jc w:val="right"/>
        <w:rPr>
          <w:rFonts w:hint="eastAsia" w:ascii="Times New Roman" w:hAnsi="Times New Roman" w:eastAsia="黑体"/>
          <w:sz w:val="24"/>
          <w:lang w:val="en-US" w:eastAsia="zh-CN"/>
        </w:rPr>
      </w:pPr>
      <w:r>
        <w:rPr>
          <w:rFonts w:hint="eastAsia" w:ascii="Times New Roman" w:hAnsi="Times New Roman" w:eastAsia="黑体"/>
          <w:sz w:val="24"/>
        </w:rPr>
        <w:t>姓名</w:t>
      </w:r>
      <w:r>
        <w:rPr>
          <w:rFonts w:hint="eastAsia" w:ascii="Times New Roman" w:hAnsi="Times New Roman" w:eastAsia="黑体"/>
          <w:sz w:val="24"/>
          <w:lang w:eastAsia="zh-CN"/>
        </w:rPr>
        <w:t>：</w:t>
      </w:r>
      <w:r>
        <w:rPr>
          <w:rFonts w:hint="eastAsia" w:ascii="Times New Roman" w:hAnsi="Times New Roman" w:eastAsia="黑体"/>
          <w:sz w:val="24"/>
          <w:lang w:val="en-US" w:eastAsia="zh-CN"/>
        </w:rPr>
        <w:t>张丽玮</w:t>
      </w: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一、实验任务（10%）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这个实验是在原有多周期CPU的基础上增加静态五级流水的功能，并实现延迟槽。延迟槽不只是原来的nop指令，可以是任意指令。五级流水的指令之间可不考虑相关性。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在实验2-1基础上新增19条指令，其中包括乘法除法指令；考虑数据相关，做一个旁路延迟设计；进行数据的前递处理；实现booth+wallace的乘法器和迭算法的除法器。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在实验2-2的基础上新增18条指令，主要包括跳转指令和加载存储指令。</w:t>
      </w:r>
    </w:p>
    <w:p>
      <w:pPr>
        <w:numPr>
          <w:ilvl w:val="0"/>
          <w:numId w:val="2"/>
        </w:numPr>
        <w:spacing w:before="156" w:beforeLines="50" w:after="156" w:afterLines="50"/>
        <w:rPr>
          <w:rFonts w:hint="eastAsia" w:ascii="Times New Roman" w:hAnsi="Times New Roman" w:eastAsia="黑体"/>
          <w:color w:val="auto"/>
          <w:sz w:val="30"/>
        </w:rPr>
      </w:pPr>
      <w:r>
        <w:rPr>
          <w:rFonts w:hint="eastAsia" w:ascii="Times New Roman" w:hAnsi="Times New Roman" w:eastAsia="黑体"/>
          <w:color w:val="auto"/>
          <w:sz w:val="30"/>
        </w:rPr>
        <w:t>实验设计（30%）</w:t>
      </w:r>
    </w:p>
    <w:p>
      <w:pPr>
        <w:numPr>
          <w:ilvl w:val="0"/>
          <w:numId w:val="0"/>
        </w:numPr>
        <w:spacing w:before="156" w:beforeLines="50" w:after="156" w:afterLines="50"/>
        <w:rPr>
          <w:rFonts w:hint="eastAsia" w:ascii="Times New Roman" w:hAnsi="Times New Roman" w:eastAsia="黑体"/>
          <w:color w:val="auto"/>
          <w:sz w:val="30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26230" cy="2559050"/>
            <wp:effectExtent l="0" t="0" r="3810" b="1270"/>
            <wp:docPr id="1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255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总的来说，从mips_cpu顶层结构出发，直接跳过先前冗余繁杂的数据处理，而是将数据处理放入每个状态和模块中。因此五级流水就单独IF、DE、EX_ID、MEM和WB每个状态设计一个模块，而每个模块承接上一个模块的输出进行输入，从而达到五级流水的控制效果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设计一个bypass的旁路模块，从而来判定是否有指令相关，而要延迟。一个booth算法完成乘法操作和wallace算法完成加法操作的高速乘法器，利用迭代辗转相除的除法器，从而实现新增的19条指令。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基本上没有过多操作，只是在control中添加了移位信号，然后在每个状态中增加了移位信号，实现了信号的层层传递。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fetch模块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fetch模块主要完成一个取指操作，因此实际输入进来的下一条PC指令以及读入数据rdata。而模块中用了两个always是为了实现一个两拍操作，达到下一条指令在下一拍取到的效果。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增加了一个IRwrite接口，用以判定指令是否出现相关，需要延迟取指。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IRwrite接口在bypass中获值。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="0" w:leftChars="0"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decode模块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decode模块是一个译码操作模块，接口过多不予列举，但这么多接口实际上就是完成了从指令出发，通过control模块获取指令应该进行的操作，后缀ID代表从译码阶段传去PC跳转判定的指令，而ID_EXE则代表从译码阶段传去执行阶段的相关数据。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译码阶段由于新指令的加入，增加了几个接口，主要与乘除法相关。</w:t>
      </w:r>
    </w:p>
    <w:p>
      <w:pPr>
        <w:numPr>
          <w:ilvl w:val="0"/>
          <w:numId w:val="0"/>
        </w:numPr>
        <w:spacing w:line="360" w:lineRule="auto"/>
        <w:ind w:leftChars="200"/>
      </w:pPr>
      <w:r>
        <w:drawing>
          <wp:inline distT="0" distB="0" distL="114300" distR="114300">
            <wp:extent cx="4373880" cy="746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200"/>
      </w:pPr>
      <w:r>
        <w:rPr>
          <w:rFonts w:hint="eastAsia"/>
          <w:lang w:val="en-US" w:eastAsia="zh-CN"/>
        </w:rPr>
        <w:t>这几个均是从译码送往执行阶段的接口，用以判断DIV、DIVU、MULT、MULTU、MFHI、MFLO、MTHI、MTLO这八条指令。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需要延迟，就将将这四个接口数据进行前递。而实际上decode模块的关键在于control模块，即对指令的读入判定，这里也加入了相关接口，从而输出MULT_DE等值。如果并非除法相关指令则初始化寄存器，若除法指令已经完成，啧初始化其他寄存器后，DIV信号和两个RegData寄存器仍为本身。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还有一个判断HI\LO的逻辑，</w:t>
      </w:r>
    </w:p>
    <w:p>
      <w:pPr>
        <w:numPr>
          <w:ilvl w:val="0"/>
          <w:numId w:val="0"/>
        </w:numPr>
        <w:spacing w:line="360" w:lineRule="auto"/>
        <w:ind w:leftChars="200"/>
      </w:pPr>
      <w:r>
        <w:drawing>
          <wp:inline distT="0" distB="0" distL="114300" distR="114300">
            <wp:extent cx="6638290" cy="678815"/>
            <wp:effectExtent l="0" t="0" r="6350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67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实际上就是判断是何种乘法，两位寄存器0位低位取数，1为高位取数。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增加了加载存储相关接口。</w:t>
      </w:r>
    </w:p>
    <w:p>
      <w:pPr>
        <w:numPr>
          <w:ilvl w:val="0"/>
          <w:numId w:val="0"/>
        </w:numPr>
        <w:spacing w:line="360" w:lineRule="auto"/>
        <w:ind w:leftChars="200"/>
      </w:pPr>
      <w:r>
        <w:drawing>
          <wp:inline distT="0" distB="0" distL="114300" distR="114300">
            <wp:extent cx="3543300" cy="1478280"/>
            <wp:effectExtent l="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="0" w:leftChars="0"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execute模块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这是一个执行模块，完成的主要操作是调用运算器进行执行。接口过多不予列举，不过接口命名可以看出是从哪个模块往哪个模块的数据。主体部分是三个多路选择器与一个运算器执行运算操作。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增加了加载存储相关接口，包括从DE状态传过来的Input信号。</w:t>
      </w:r>
    </w:p>
    <w:p>
      <w:pPr>
        <w:numPr>
          <w:ilvl w:val="0"/>
          <w:numId w:val="0"/>
        </w:numPr>
        <w:spacing w:line="360" w:lineRule="auto"/>
        <w:ind w:leftChars="200"/>
      </w:pPr>
      <w:r>
        <w:drawing>
          <wp:inline distT="0" distB="0" distL="114300" distR="114300">
            <wp:extent cx="3558540" cy="967740"/>
            <wp:effectExtent l="0" t="0" r="7620" b="762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这里主要多调用两个模块，这两个模块的作用是分别计算出对应指令的Memwrite信号和MemWdata数据，并在always模块中传入相应寄存器，从而传入下一级状态。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3558540" cy="3200400"/>
            <wp:effectExtent l="0" t="0" r="762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当指令中的指令码为6'b101000时，是sb指令，字节存储指令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 当指令中的指令码为6'b101001时，是sh指令，半字存储指令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 当指令中的指令码为6'b101011时，是sw指令，字存储指令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 当指令中的指令码为6'b100000时，是lb指令，字节加载指令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 当指令中的指令码为6'b100100时，是lbu指令，无符号字节加载指令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 当指令中的指令码为6'b100001时，是lh指令，半字加载指令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 当指令中的指令码为6'b100101时，是lhu指令，无符号半字加载指令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 当指令中的指令码为6'b100011时，是lw指令，字加载指令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="0" w:leftChars="0"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memory模块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简单明了的存指操作，接口命名可以看出数据来源和去向。主体部分就是一个时钟节拍控制的赋值操作。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="0" w:leftChars="0"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writeback模块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一个写回模块。不需要时钟信号控制，直接赋值即可。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="0" w:leftChars="0"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control模块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新增添了19条指令的判定，重点在于这八条。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</w:pPr>
      <w:r>
        <w:drawing>
          <wp:inline distT="0" distB="0" distL="114300" distR="114300">
            <wp:extent cx="5433060" cy="1447800"/>
            <wp:effectExtent l="0" t="0" r="762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</w:pPr>
      <w:r>
        <w:drawing>
          <wp:inline distT="0" distB="0" distL="114300" distR="114300">
            <wp:extent cx="5273040" cy="2354580"/>
            <wp:effectExtent l="0" t="0" r="0" b="762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这个即是前面所说的低位和高位取数时的信号获取来源，根据0位与1位进行逻辑判断。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新增了加载和存储指令。（跳转指令在之前就已经实现了）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</w:pPr>
      <w:r>
        <w:drawing>
          <wp:inline distT="0" distB="0" distL="114300" distR="114300">
            <wp:extent cx="2491740" cy="754380"/>
            <wp:effectExtent l="0" t="0" r="7620" b="762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并进行相应判定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17520" cy="2781300"/>
            <wp:effectExtent l="0" t="0" r="0" b="762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="0" w:leftChars="0"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Bypass模块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这是一个为了实现指令相关时延迟取指的旁路模块，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先看数据相关。数据相关可以根据冲突访问读和写的次序分为 3 种。第 1种是写后读相关（Read After Write，RAW），就是后面指令要用到前面指令所写的数据，这是最常见的类型也称为真相关。第 2 种是写后写相关（Write After Write，WAW），也称为输出相关，即两条指令写同一个单元，在乱序执行的结构中如果后面的指令先写，前面的指令后写，就会产生错误的结果。第 3 种是读后写相关（Write After Read，WAR），在乱序执行的结构或者读写指令流水级不一样时，如果后面的写指令执行得快，在前面的读指令读数之前就把目标单元原来的值覆盖掉了，导致读数指令读到了该单元“未来”的值，从而引起错误。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其实逻辑并不复杂，根据传递过来的MEM_WB信号，判断这个读写之间是否会产生冲突，需要延迟（即HAZ信号），最后stall信号用几个或逻辑判断了四种等待情况，最后一种为迭代除法未做完的情况。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="0" w:leftChars="0"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divider模块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一个运用迭代的除法器。busy和done信号分别表示除法是否正在运行和是否已经做完，从而在除法进行时对于其他操作阻塞处理。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实际上是一个辗转相除法的处理，利用时钟周期，和count，完成一个busy和done的判断从而达到阻塞效果。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="0" w:leftChars="0"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Multiplier模块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此模块原本实现了booth算法的乘法器，但是由于是和div除法器一样利用了时钟周期，进行了一个状态机的操作，而导致在测试mul_tb的时候由于时钟延迟，没有办法获得正确结果。后来只是简单采用了乘号。（具体代码可见multiply.v文件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等之后时间富裕之后再添加信号busy和done等尝试完成这个乘法器。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Times New Roman" w:hAnsi="Times New Roman" w:eastAsia="宋体"/>
          <w:color w:val="FF0000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="0" w:leftChars="0"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其他模块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实际上还有一个pc跳转模块，是为了根据是否有跳转指令来判断下一个pc是+4还是跳转。control模块较上次进行了一些改动，但是实现方式和结果相差不大。alu模块增加了四条指令，为了代码风格，重新写了一下逻辑。reg_file模块基本未改。decode模块在tools文件中，基本就是龙芯的tools复制过来。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spacing w:before="156" w:beforeLines="50" w:after="156" w:afterLines="50"/>
        <w:rPr>
          <w:rFonts w:ascii="Times New Roman" w:hAnsi="Times New Roman" w:eastAsia="黑体"/>
          <w:color w:val="auto"/>
          <w:sz w:val="30"/>
        </w:rPr>
      </w:pPr>
      <w:r>
        <w:rPr>
          <w:rFonts w:hint="eastAsia" w:ascii="Times New Roman" w:hAnsi="Times New Roman" w:eastAsia="黑体"/>
          <w:color w:val="auto"/>
          <w:sz w:val="30"/>
        </w:rPr>
        <w:t>三、实验过程（60%）</w:t>
      </w:r>
    </w:p>
    <w:p>
      <w:pPr>
        <w:spacing w:before="78" w:beforeLines="25" w:after="78" w:afterLines="25"/>
        <w:rPr>
          <w:rFonts w:hint="eastAsia" w:ascii="Times New Roman" w:hAnsi="Times New Roman" w:eastAsia="黑体"/>
          <w:color w:val="auto"/>
          <w:sz w:val="28"/>
        </w:rPr>
      </w:pPr>
      <w:r>
        <w:rPr>
          <w:rFonts w:hint="eastAsia" w:ascii="Times New Roman" w:hAnsi="Times New Roman" w:eastAsia="黑体"/>
          <w:color w:val="auto"/>
          <w:sz w:val="28"/>
        </w:rPr>
        <w:t>（一）实验流水账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9月19日，晚六点到半夜不知道几点，重构了cpu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9月20日，晚八点到一点，cpu的debug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9月21日，下午两点到晚十点，阅读五级流水讲义，改写pipeline模块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9月22日，下午两点到四点，尝试嵌入pipeline模块失败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9月24日，下午两点到第二天早上，重新构建流水线结构，debug，调试测试通过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9月25日，晚6点到晚10点，增加旁路bypass，未做完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9月26日，晚10点到10点半，继续旁路bypass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9月27-30日，阅读手册和讲义，考虑实验要求和逻辑处理。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10月1-3日，查阅相关资料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10月4日，下午3点到晚9点，完成bypass设计，增加control模块指令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10月5日，下午三点到晚6点，写乘除法器，仿真测试出错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10月6日，下午3点到晚9点，debug无果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10月7日，下午3点到9点，找到了bug原因，尝试修改乘法器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10月8日，下午3点到第二天3点，出现新的bug，修改alu，测试通过，写报告。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10月9-11日，都在写人工智能没有动cpu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10月12日，阅读相关指令实现，做了一些尝试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10月13日，初步写好指令添加，但是vivado出问题了没法调试，写了会儿实验报告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10月14日，调试通过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spacing w:before="78" w:beforeLines="25" w:after="78" w:afterLines="25"/>
        <w:rPr>
          <w:rFonts w:ascii="Times New Roman" w:hAnsi="Times New Roman" w:eastAsia="黑体"/>
          <w:color w:val="auto"/>
          <w:sz w:val="28"/>
        </w:rPr>
      </w:pPr>
      <w:r>
        <w:rPr>
          <w:rFonts w:hint="eastAsia" w:ascii="Times New Roman" w:hAnsi="Times New Roman" w:eastAsia="黑体"/>
          <w:color w:val="auto"/>
          <w:sz w:val="28"/>
        </w:rPr>
        <w:t>（二）错误记录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具体描述实验过程中的错误，环境问题、仿真阶段、上板阶段的都可以记录。</w:t>
      </w:r>
    </w:p>
    <w:p>
      <w:pPr>
        <w:rPr>
          <w:rFonts w:ascii="Times New Roman" w:hAnsi="Times New Roman" w:eastAsia="黑体"/>
          <w:color w:val="auto"/>
          <w:sz w:val="24"/>
        </w:rPr>
      </w:pPr>
      <w:r>
        <w:rPr>
          <w:rFonts w:hint="eastAsia" w:ascii="Times New Roman" w:hAnsi="Times New Roman" w:eastAsia="黑体"/>
          <w:color w:val="auto"/>
          <w:sz w:val="24"/>
        </w:rPr>
        <w:t>1、错误1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（1）错误现象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53310" cy="3967480"/>
            <wp:effectExtent l="0" t="0" r="8890" b="1016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3967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全线飘红，wdata为高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（2）分析定位过程</w:t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有Z调Z，实际上是wdata接口接错。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（3）错误原因</w:t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wdatas所接接口接口名写错，该接口未定义。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（4）修正效果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更正接口名，成功便成XXXX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（5）归纳总结（可选）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属于写代码和重构时的粗心。善用查找和替换</w:t>
      </w:r>
      <w:r>
        <w:rPr>
          <w:rFonts w:hint="eastAsia" w:ascii="Times New Roman" w:hAnsi="Times New Roman" w:eastAsia="宋体"/>
          <w:color w:val="auto"/>
        </w:rPr>
        <w:t>。</w:t>
      </w:r>
    </w:p>
    <w:p>
      <w:pPr>
        <w:rPr>
          <w:rFonts w:ascii="Times New Roman" w:hAnsi="Times New Roman" w:eastAsia="黑体"/>
          <w:color w:val="auto"/>
          <w:sz w:val="24"/>
        </w:rPr>
      </w:pPr>
      <w:r>
        <w:rPr>
          <w:rFonts w:hint="eastAsia" w:ascii="Times New Roman" w:hAnsi="Times New Roman" w:eastAsia="黑体"/>
          <w:color w:val="auto"/>
          <w:sz w:val="24"/>
        </w:rPr>
        <w:t>2、错误2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（1）错误现象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11705" cy="3617595"/>
            <wp:effectExtent l="0" t="0" r="13335" b="952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1705" cy="3617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全线飘红，输入也为XXXXX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（2）分析定位过程</w:t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按照逻辑关系寻找raddr，与pc有关，猜想是pc的问题。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（3）错误原因</w:t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先前用的pc跳转逻辑在此流水线中不再适用，不再是简单多周期的跳转方式，需要另外判定。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（4）修正效果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重新设计一个pc跳转模块，成功解决，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（5）归纳总结（可选）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要从简单多周期的思维方式转变为流水线的思维方式。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rPr>
          <w:rFonts w:hint="eastAsia" w:ascii="Times New Roman" w:hAnsi="Times New Roman" w:eastAsia="黑体"/>
          <w:color w:val="auto"/>
          <w:sz w:val="24"/>
          <w:lang w:val="en-US" w:eastAsia="zh-CN"/>
        </w:rPr>
      </w:pPr>
      <w:r>
        <w:rPr>
          <w:rFonts w:hint="eastAsia" w:ascii="Times New Roman" w:hAnsi="Times New Roman" w:eastAsia="黑体"/>
          <w:color w:val="auto"/>
          <w:sz w:val="24"/>
          <w:lang w:val="en-US" w:eastAsia="zh-CN"/>
        </w:rPr>
        <w:t>3</w:t>
      </w:r>
      <w:r>
        <w:rPr>
          <w:rFonts w:hint="eastAsia" w:ascii="Times New Roman" w:hAnsi="Times New Roman" w:eastAsia="黑体"/>
          <w:color w:val="auto"/>
          <w:sz w:val="24"/>
        </w:rPr>
        <w:t>、错误</w:t>
      </w:r>
      <w:r>
        <w:rPr>
          <w:rFonts w:hint="eastAsia" w:ascii="Times New Roman" w:hAnsi="Times New Roman" w:eastAsia="黑体"/>
          <w:color w:val="auto"/>
          <w:sz w:val="24"/>
          <w:lang w:val="en-US" w:eastAsia="zh-CN"/>
        </w:rPr>
        <w:t>3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（1）错误现象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95975" cy="752475"/>
            <wp:effectExtent l="0" t="0" r="1905" b="952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（2）分析定位过程</w:t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判断是pc出错，外部逻辑无误，定位到alu。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（3）错误原因</w:t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之前重构的cpu，alu采取12位op进行control，后来因为不知道如何实现示例模块的pipeline调用而重新返回原本思路，但外部调用时忘记了alu此时是12位的op，仍然当做四位来调用。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（4）修正效果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重新采用lab1的alu，成功解决。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（5）归纳总结（可选）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tcl的warning同样很重要，有些接口不符警告能够帮你发现问题。</w:t>
      </w:r>
    </w:p>
    <w:p>
      <w:pPr>
        <w:spacing w:line="360" w:lineRule="auto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rPr>
          <w:rFonts w:hint="eastAsia" w:ascii="Times New Roman" w:hAnsi="Times New Roman" w:eastAsia="黑体"/>
          <w:color w:val="auto"/>
          <w:sz w:val="24"/>
          <w:lang w:val="en-US" w:eastAsia="zh-CN"/>
        </w:rPr>
      </w:pPr>
      <w:r>
        <w:rPr>
          <w:rFonts w:hint="eastAsia" w:ascii="Times New Roman" w:hAnsi="Times New Roman" w:eastAsia="黑体"/>
          <w:color w:val="auto"/>
          <w:sz w:val="24"/>
          <w:lang w:val="en-US" w:eastAsia="zh-CN"/>
        </w:rPr>
        <w:t>3</w:t>
      </w:r>
      <w:r>
        <w:rPr>
          <w:rFonts w:hint="eastAsia" w:ascii="Times New Roman" w:hAnsi="Times New Roman" w:eastAsia="黑体"/>
          <w:color w:val="auto"/>
          <w:sz w:val="24"/>
        </w:rPr>
        <w:t>、错误</w:t>
      </w:r>
      <w:r>
        <w:rPr>
          <w:rFonts w:hint="eastAsia" w:ascii="Times New Roman" w:hAnsi="Times New Roman" w:eastAsia="黑体"/>
          <w:color w:val="auto"/>
          <w:sz w:val="24"/>
          <w:lang w:val="en-US" w:eastAsia="zh-CN"/>
        </w:rPr>
        <w:t>4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（1）错误现象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10250" cy="781050"/>
            <wp:effectExtent l="0" t="0" r="11430" b="11430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18995" cy="1974215"/>
            <wp:effectExtent l="0" t="0" r="14605" b="6985"/>
            <wp:docPr id="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8995" cy="197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（2）分析定位过程</w:t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定位到regfile写回，但是发现逻辑并无问题，然后询问同学发现</w:t>
      </w:r>
    </w:p>
    <w:p>
      <w:pPr>
        <w:ind w:firstLine="420" w:firstLineChars="0"/>
      </w:pPr>
      <w:r>
        <w:drawing>
          <wp:inline distT="0" distB="0" distL="114300" distR="114300">
            <wp:extent cx="2735580" cy="342900"/>
            <wp:effectExtent l="0" t="0" r="7620" b="762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33750" cy="657225"/>
            <wp:effectExtent l="0" t="0" r="3810" b="13335"/>
            <wp:docPr id="11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是inst_sram出了问题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（3）错误原因</w:t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Inst_sram的generate有问题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（4）修正效果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自己重试了多次未果，包括重下环境，多次重新载入，之后求助同学。</w:t>
      </w:r>
    </w:p>
    <w:p>
      <w:pPr>
        <w:numPr>
          <w:ilvl w:val="0"/>
          <w:numId w:val="4"/>
        </w:numPr>
        <w:rPr>
          <w:rFonts w:hint="eastAsia"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归纳总结（可选）</w:t>
      </w:r>
    </w:p>
    <w:p>
      <w:pPr>
        <w:numPr>
          <w:ilvl w:val="0"/>
          <w:numId w:val="0"/>
        </w:numPr>
        <w:rPr>
          <w:rFonts w:hint="eastAsia" w:ascii="Times New Roman" w:hAnsi="Times New Roman" w:eastAsia="黑体"/>
          <w:color w:val="auto"/>
          <w:lang w:val="en-US" w:eastAsia="zh-CN"/>
        </w:rPr>
      </w:pPr>
    </w:p>
    <w:p>
      <w:pPr>
        <w:rPr>
          <w:rFonts w:hint="eastAsia" w:ascii="Times New Roman" w:hAnsi="Times New Roman" w:eastAsia="黑体"/>
          <w:color w:val="auto"/>
          <w:sz w:val="24"/>
          <w:lang w:val="en-US" w:eastAsia="zh-CN"/>
        </w:rPr>
      </w:pPr>
      <w:r>
        <w:rPr>
          <w:rFonts w:hint="eastAsia" w:ascii="Times New Roman" w:hAnsi="Times New Roman" w:eastAsia="黑体"/>
          <w:color w:val="auto"/>
          <w:sz w:val="24"/>
          <w:lang w:val="en-US" w:eastAsia="zh-CN"/>
        </w:rPr>
        <w:t>5</w:t>
      </w:r>
      <w:r>
        <w:rPr>
          <w:rFonts w:hint="eastAsia" w:ascii="Times New Roman" w:hAnsi="Times New Roman" w:eastAsia="黑体"/>
          <w:color w:val="auto"/>
          <w:sz w:val="24"/>
        </w:rPr>
        <w:t>、错误</w:t>
      </w:r>
      <w:r>
        <w:rPr>
          <w:rFonts w:hint="eastAsia" w:ascii="Times New Roman" w:hAnsi="Times New Roman" w:eastAsia="黑体"/>
          <w:color w:val="auto"/>
          <w:sz w:val="24"/>
          <w:lang w:val="en-US" w:eastAsia="zh-CN"/>
        </w:rPr>
        <w:t>5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（1）错误现象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6429375" cy="847725"/>
            <wp:effectExtent l="0" t="0" r="1905" b="5715"/>
            <wp:docPr id="17" name="图片 17" descr="~]VRUF$2_5QS_)O)_T2{GI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~]VRUF$2_5QS_)O)_T2{GI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（2）分析定位过程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在piazza上看到了老师写的注意事项，这个错误是由于ori等几个指令未添加造成的。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（3）错误原因</w:t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指令添加出错，增加了alu的可处理指令数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（4）修正效果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添加之后可以正常通过</w:t>
      </w:r>
    </w:p>
    <w:p>
      <w:pPr>
        <w:numPr>
          <w:ilvl w:val="0"/>
          <w:numId w:val="0"/>
        </w:numPr>
        <w:rPr>
          <w:rFonts w:hint="eastAsia" w:ascii="Times New Roman" w:hAnsi="Times New Roman" w:eastAsia="黑体"/>
          <w:color w:val="auto"/>
          <w:lang w:val="en-US" w:eastAsia="zh-CN"/>
        </w:rPr>
      </w:pPr>
    </w:p>
    <w:p>
      <w:pPr>
        <w:rPr>
          <w:rFonts w:hint="eastAsia" w:ascii="Times New Roman" w:hAnsi="Times New Roman" w:eastAsia="黑体"/>
          <w:color w:val="auto"/>
          <w:sz w:val="24"/>
          <w:lang w:val="en-US" w:eastAsia="zh-CN"/>
        </w:rPr>
      </w:pPr>
      <w:r>
        <w:rPr>
          <w:rFonts w:hint="eastAsia" w:ascii="Times New Roman" w:hAnsi="Times New Roman" w:eastAsia="黑体"/>
          <w:color w:val="auto"/>
          <w:sz w:val="24"/>
          <w:lang w:val="en-US" w:eastAsia="zh-CN"/>
        </w:rPr>
        <w:t>6</w:t>
      </w:r>
      <w:r>
        <w:rPr>
          <w:rFonts w:hint="eastAsia" w:ascii="Times New Roman" w:hAnsi="Times New Roman" w:eastAsia="黑体"/>
          <w:color w:val="auto"/>
          <w:sz w:val="24"/>
        </w:rPr>
        <w:t>、错误</w:t>
      </w:r>
      <w:r>
        <w:rPr>
          <w:rFonts w:hint="eastAsia" w:ascii="Times New Roman" w:hAnsi="Times New Roman" w:eastAsia="黑体"/>
          <w:color w:val="auto"/>
          <w:sz w:val="24"/>
          <w:lang w:val="en-US" w:eastAsia="zh-CN"/>
        </w:rPr>
        <w:t>6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（1）错误现象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color w:val="auto"/>
          <w:lang w:eastAsia="zh-CN"/>
        </w:rPr>
      </w:pPr>
      <w:r>
        <w:rPr>
          <w:rFonts w:hint="eastAsia" w:eastAsiaTheme="minorEastAsia"/>
          <w:color w:val="auto"/>
          <w:lang w:eastAsia="zh-CN"/>
        </w:rPr>
        <w:drawing>
          <wp:inline distT="0" distB="0" distL="114300" distR="114300">
            <wp:extent cx="6400800" cy="1304925"/>
            <wp:effectExtent l="0" t="0" r="0" b="5715"/>
            <wp:docPr id="19" name="图片 19" descr="2P~PYAF)8_2H[9O02O[~I$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2P~PYAF)8_2H[9O02O[~I$A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color w:val="auto"/>
          <w:lang w:eastAsia="zh-CN"/>
        </w:rPr>
      </w:pPr>
      <w:r>
        <w:rPr>
          <w:rFonts w:hint="eastAsia" w:eastAsiaTheme="minorEastAsia"/>
          <w:color w:val="auto"/>
          <w:lang w:eastAsia="zh-CN"/>
        </w:rPr>
        <w:drawing>
          <wp:inline distT="0" distB="0" distL="114300" distR="114300">
            <wp:extent cx="6343650" cy="600075"/>
            <wp:effectExtent l="0" t="0" r="11430" b="9525"/>
            <wp:docPr id="20" name="图片 20" descr="LJ%U]D1OYS8UV3XJ]HLEM7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LJ%U]D1OYS8UV3XJ]HLEM7W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36060" cy="4196080"/>
            <wp:effectExtent l="0" t="0" r="2540" b="10160"/>
            <wp:docPr id="21" name="图片 21" descr="W(4}9FHPP$N8%PZ[Q]W~~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W(4}9FHPP$N8%PZ[Q]W~~BF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606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（2）分析定位过程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分析找到波形，错误原因在于并没有取到乘法指令，而导致没有进入乘法运算流程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62675" cy="723900"/>
            <wp:effectExtent l="0" t="0" r="9525" b="7620"/>
            <wp:docPr id="22" name="图片 22" descr="`H2IWE$0Q{W{2@OH7IQ)T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`H2IWE$0Q{W{2@OH7IQ)T_D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困扰很久，不明白为何取指错误。但是之后看到piazza上老师回到另一个同学的问题时提到往error前找错误，发现实际上在之前就已经有了很多0，是不正常现象，而这导致了后面的取指错误。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（3）错误原因</w:t>
      </w:r>
    </w:p>
    <w:p>
      <w:pPr>
        <w:ind w:firstLine="420" w:firstLineChars="0"/>
        <w:rPr>
          <w:rFonts w:hint="eastAsia" w:ascii="Times New Roman" w:hAnsi="Times New Roman" w:eastAsia="黑体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eastAsia="黑体"/>
          <w:b w:val="0"/>
          <w:bCs w:val="0"/>
          <w:color w:val="auto"/>
          <w:lang w:val="en-US" w:eastAsia="zh-CN"/>
        </w:rPr>
        <w:t>最后发现是我的乘法器有问题，乘法器问题在下个错误再说。但在测试时接入IP核测试时，接错了端口位数，导致最后同样出错，并误以为并非自己乘法器的问题。</w:t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（4）修正效果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后来直接用乘号运算，可以正常通过。</w:t>
      </w:r>
    </w:p>
    <w:p>
      <w:pPr>
        <w:numPr>
          <w:ilvl w:val="0"/>
          <w:numId w:val="0"/>
        </w:numPr>
        <w:rPr>
          <w:rFonts w:hint="eastAsia" w:ascii="Times New Roman" w:hAnsi="Times New Roman" w:eastAsia="黑体"/>
          <w:color w:val="auto"/>
          <w:lang w:val="en-US" w:eastAsia="zh-CN"/>
        </w:rPr>
      </w:pPr>
    </w:p>
    <w:p>
      <w:pPr>
        <w:rPr>
          <w:rFonts w:hint="eastAsia" w:ascii="Times New Roman" w:hAnsi="Times New Roman" w:eastAsia="黑体"/>
          <w:color w:val="auto"/>
          <w:sz w:val="24"/>
          <w:lang w:val="en-US" w:eastAsia="zh-CN"/>
        </w:rPr>
      </w:pPr>
      <w:r>
        <w:rPr>
          <w:rFonts w:hint="eastAsia" w:ascii="Times New Roman" w:hAnsi="Times New Roman" w:eastAsia="黑体"/>
          <w:color w:val="auto"/>
          <w:sz w:val="24"/>
          <w:lang w:val="en-US" w:eastAsia="zh-CN"/>
        </w:rPr>
        <w:t>7</w:t>
      </w:r>
      <w:r>
        <w:rPr>
          <w:rFonts w:hint="eastAsia" w:ascii="Times New Roman" w:hAnsi="Times New Roman" w:eastAsia="黑体"/>
          <w:color w:val="auto"/>
          <w:sz w:val="24"/>
        </w:rPr>
        <w:t>、错误</w:t>
      </w:r>
      <w:r>
        <w:rPr>
          <w:rFonts w:hint="eastAsia" w:ascii="Times New Roman" w:hAnsi="Times New Roman" w:eastAsia="黑体"/>
          <w:color w:val="auto"/>
          <w:sz w:val="24"/>
          <w:lang w:val="en-US" w:eastAsia="zh-CN"/>
        </w:rPr>
        <w:t>7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（1）错误现象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color w:val="auto"/>
          <w:lang w:eastAsia="zh-CN"/>
        </w:rPr>
      </w:pPr>
      <w:r>
        <w:rPr>
          <w:rFonts w:hint="eastAsia" w:eastAsiaTheme="minorEastAsia"/>
          <w:color w:val="auto"/>
          <w:lang w:eastAsia="zh-CN"/>
        </w:rPr>
        <w:drawing>
          <wp:inline distT="0" distB="0" distL="114300" distR="114300">
            <wp:extent cx="6643370" cy="2650490"/>
            <wp:effectExtent l="0" t="0" r="1270" b="1270"/>
            <wp:docPr id="24" name="图片 24" descr="Y(R_~O_T9I67S)M1AG%U8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Y(R_~O_T9I67S)M1AG%U8LG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（2）分析定位过程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这是检查乘法器，运用mul_tb时出现的错误，仔细观察发现和时钟延迟有关，一开始高位都为0，是因为时钟并没跳到高位处理的阶段。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（3）错误原因</w:t>
      </w:r>
    </w:p>
    <w:p>
      <w:pPr>
        <w:ind w:firstLine="420" w:firstLineChars="0"/>
        <w:rPr>
          <w:rFonts w:hint="eastAsia" w:ascii="Times New Roman" w:hAnsi="Times New Roman" w:eastAsia="黑体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eastAsia="黑体"/>
          <w:b w:val="0"/>
          <w:bCs w:val="0"/>
          <w:color w:val="auto"/>
          <w:lang w:val="en-US" w:eastAsia="zh-CN"/>
        </w:rPr>
        <w:t>采用了状态机设计，但是并没有做阻塞操作，因此乘法并不能在一个时钟节拍完成，这样在CPU中会导致大量result的高位为0，这也就是为什么我当时ERROR会取指错误。</w:t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（4）修正效果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其实并没有来得及修正这个乘法器加入原本cpu中，仍然在考虑状态机是否可行。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rPr>
          <w:rFonts w:hint="eastAsia" w:ascii="Times New Roman" w:hAnsi="Times New Roman" w:eastAsia="黑体"/>
          <w:color w:val="auto"/>
          <w:sz w:val="24"/>
          <w:lang w:val="en-US" w:eastAsia="zh-CN"/>
        </w:rPr>
      </w:pPr>
      <w:r>
        <w:rPr>
          <w:rFonts w:hint="eastAsia" w:ascii="Times New Roman" w:hAnsi="Times New Roman" w:eastAsia="黑体"/>
          <w:color w:val="auto"/>
          <w:sz w:val="24"/>
          <w:lang w:val="en-US" w:eastAsia="zh-CN"/>
        </w:rPr>
        <w:t>8</w:t>
      </w:r>
      <w:r>
        <w:rPr>
          <w:rFonts w:hint="eastAsia" w:ascii="Times New Roman" w:hAnsi="Times New Roman" w:eastAsia="黑体"/>
          <w:color w:val="auto"/>
          <w:sz w:val="24"/>
        </w:rPr>
        <w:t>、错误</w:t>
      </w:r>
      <w:r>
        <w:rPr>
          <w:rFonts w:hint="eastAsia" w:ascii="Times New Roman" w:hAnsi="Times New Roman" w:eastAsia="黑体"/>
          <w:color w:val="auto"/>
          <w:sz w:val="24"/>
          <w:lang w:val="en-US" w:eastAsia="zh-CN"/>
        </w:rPr>
        <w:t>8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（1）错误现象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color w:val="auto"/>
          <w:lang w:eastAsia="zh-CN"/>
        </w:rPr>
      </w:pPr>
      <w:r>
        <w:rPr>
          <w:rFonts w:hint="eastAsia" w:eastAsiaTheme="minorEastAsia"/>
          <w:color w:val="auto"/>
          <w:lang w:eastAsia="zh-CN"/>
        </w:rPr>
        <w:drawing>
          <wp:inline distT="0" distB="0" distL="114300" distR="114300">
            <wp:extent cx="5905500" cy="2686050"/>
            <wp:effectExtent l="0" t="0" r="7620" b="11430"/>
            <wp:docPr id="25" name="图片 25" descr="0`EUA)6J3Y_({JSZ96`G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0`EUA)6J3Y_({JSZ96`GCE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vivado闪退，框架无法加载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（2）分析定位过程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大约没有什么定位过程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（3）错误原因</w:t>
      </w:r>
    </w:p>
    <w:p>
      <w:pPr>
        <w:ind w:firstLine="420" w:firstLineChars="0"/>
        <w:rPr>
          <w:rFonts w:hint="eastAsia" w:ascii="Times New Roman" w:hAnsi="Times New Roman" w:eastAsia="黑体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eastAsia="黑体"/>
          <w:b w:val="0"/>
          <w:bCs w:val="0"/>
          <w:color w:val="auto"/>
          <w:lang w:val="en-US" w:eastAsia="zh-CN"/>
        </w:rPr>
        <w:t>据说是vivado不稳定造成的。</w:t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（4）修正效果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重启几次之后可以正常运行了，但是考虑到以后可能还会出现，去官网下了update。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rPr>
          <w:rFonts w:hint="eastAsia" w:ascii="Times New Roman" w:hAnsi="Times New Roman" w:eastAsia="黑体"/>
          <w:color w:val="auto"/>
          <w:sz w:val="24"/>
          <w:lang w:val="en-US" w:eastAsia="zh-CN"/>
        </w:rPr>
      </w:pPr>
      <w:r>
        <w:rPr>
          <w:rFonts w:hint="eastAsia" w:ascii="Times New Roman" w:hAnsi="Times New Roman" w:eastAsia="黑体"/>
          <w:color w:val="auto"/>
          <w:sz w:val="24"/>
          <w:lang w:val="en-US" w:eastAsia="zh-CN"/>
        </w:rPr>
        <w:t>9</w:t>
      </w:r>
      <w:r>
        <w:rPr>
          <w:rFonts w:hint="eastAsia" w:ascii="Times New Roman" w:hAnsi="Times New Roman" w:eastAsia="黑体"/>
          <w:color w:val="auto"/>
          <w:sz w:val="24"/>
        </w:rPr>
        <w:t>、错误</w:t>
      </w:r>
      <w:r>
        <w:rPr>
          <w:rFonts w:hint="eastAsia" w:ascii="Times New Roman" w:hAnsi="Times New Roman" w:eastAsia="黑体"/>
          <w:color w:val="auto"/>
          <w:sz w:val="24"/>
          <w:lang w:val="en-US" w:eastAsia="zh-CN"/>
        </w:rPr>
        <w:t>9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（1）错误现象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color w:val="auto"/>
          <w:lang w:eastAsia="zh-CN"/>
        </w:rPr>
      </w:pPr>
      <w:r>
        <w:rPr>
          <w:rFonts w:hint="eastAsia" w:eastAsiaTheme="minorEastAsia"/>
          <w:color w:val="auto"/>
          <w:lang w:eastAsia="zh-CN"/>
        </w:rPr>
        <w:drawing>
          <wp:inline distT="0" distB="0" distL="114300" distR="114300">
            <wp:extent cx="2348230" cy="2341880"/>
            <wp:effectExtent l="0" t="0" r="13970" b="5080"/>
            <wp:docPr id="27" name="图片 27" descr="[7L_$LSWHJB@)NDA087F%Z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[7L_$LSWHJB@)NDA087F%ZU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4823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/>
          <w:color w:val="auto"/>
          <w:lang w:val="en-US" w:eastAsia="zh-CN"/>
        </w:rPr>
        <w:t>ref信号时钟为xxxx，pc始终为0，无法正常比对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（2）分析定位过程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问了下同学考虑可能是没有触发比对，去找了wdata和regwrite确实都是0，因此去找层层递过来的传参和warning信息。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（3）错误原因</w:t>
      </w:r>
    </w:p>
    <w:p>
      <w:pPr>
        <w:ind w:firstLine="420" w:firstLineChars="0"/>
        <w:rPr>
          <w:rFonts w:hint="eastAsia" w:ascii="Times New Roman" w:hAnsi="Times New Roman" w:eastAsia="黑体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eastAsia="黑体"/>
          <w:b w:val="0"/>
          <w:bCs w:val="0"/>
          <w:color w:val="auto"/>
          <w:lang w:val="en-US" w:eastAsia="zh-CN"/>
        </w:rPr>
        <w:t>decode状态一个接口名写错了，导致参数没有正常传递。</w:t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（4）修正效果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修正之后可以正常比对。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rPr>
          <w:rFonts w:hint="eastAsia" w:ascii="Times New Roman" w:hAnsi="Times New Roman" w:eastAsia="黑体"/>
          <w:color w:val="auto"/>
          <w:sz w:val="24"/>
          <w:lang w:val="en-US" w:eastAsia="zh-CN"/>
        </w:rPr>
      </w:pPr>
      <w:r>
        <w:rPr>
          <w:rFonts w:hint="eastAsia" w:ascii="Times New Roman" w:hAnsi="Times New Roman" w:eastAsia="黑体"/>
          <w:color w:val="auto"/>
          <w:sz w:val="24"/>
          <w:lang w:val="en-US" w:eastAsia="zh-CN"/>
        </w:rPr>
        <w:t>10</w:t>
      </w:r>
      <w:r>
        <w:rPr>
          <w:rFonts w:hint="eastAsia" w:ascii="Times New Roman" w:hAnsi="Times New Roman" w:eastAsia="黑体"/>
          <w:color w:val="auto"/>
          <w:sz w:val="24"/>
        </w:rPr>
        <w:t>、错误</w:t>
      </w:r>
      <w:r>
        <w:rPr>
          <w:rFonts w:hint="eastAsia" w:ascii="Times New Roman" w:hAnsi="Times New Roman" w:eastAsia="黑体"/>
          <w:color w:val="auto"/>
          <w:sz w:val="24"/>
          <w:lang w:val="en-US" w:eastAsia="zh-CN"/>
        </w:rPr>
        <w:t>10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（1）错误现象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76975" cy="809625"/>
            <wp:effectExtent l="0" t="0" r="1905" b="13335"/>
            <wp:docPr id="3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color w:val="auto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在第62个测试点过了之后报错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（2）分析定位过程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48175" cy="285750"/>
            <wp:effectExtent l="0" t="0" r="1905" b="3810"/>
            <wp:docPr id="3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找到test中这个指令，是一个lwl指令，因此去找相关逻辑与寄存器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找到了bypass的wb信号为zzzzz，是没有接上。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43275" cy="1905000"/>
            <wp:effectExtent l="0" t="0" r="9525" b="0"/>
            <wp:docPr id="32" name="图片 32" descr="4MB{XUO3USBS@8{}67BRWK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4MB{XUO3USBS@8{}67BRWKX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在excute的状态发现传参出了问题，然后定位得知是没有在always里面传入。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（3）错误原因</w:t>
      </w:r>
    </w:p>
    <w:p>
      <w:pPr>
        <w:ind w:firstLine="420" w:firstLineChars="0"/>
        <w:rPr>
          <w:rFonts w:hint="eastAsia" w:ascii="Times New Roman" w:hAnsi="Times New Roman" w:eastAsia="黑体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eastAsia="黑体"/>
          <w:b w:val="0"/>
          <w:bCs w:val="0"/>
          <w:color w:val="auto"/>
          <w:lang w:val="en-US" w:eastAsia="zh-CN"/>
        </w:rPr>
        <w:t>writeback传参出了问题，新加入的接口没有在模块里定义好。excute的regrdata2传参同样出了问题。</w:t>
      </w:r>
      <w:bookmarkStart w:id="0" w:name="_GoBack"/>
      <w:bookmarkEnd w:id="0"/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（4）修正效果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修正之后传参和阻塞正常了，可以顺利pass。</w:t>
      </w:r>
    </w:p>
    <w:p>
      <w:pPr>
        <w:numPr>
          <w:ilvl w:val="0"/>
          <w:numId w:val="0"/>
        </w:numPr>
        <w:rPr>
          <w:rFonts w:hint="eastAsia" w:ascii="Times New Roman" w:hAnsi="Times New Roman" w:eastAsia="黑体"/>
          <w:color w:val="auto"/>
          <w:lang w:val="en-US" w:eastAsia="zh-CN"/>
        </w:rPr>
      </w:pPr>
    </w:p>
    <w:p>
      <w:pPr>
        <w:spacing w:line="360" w:lineRule="auto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rPr>
          <w:rFonts w:ascii="Times New Roman" w:hAnsi="Times New Roman" w:eastAsia="黑体"/>
          <w:color w:val="auto"/>
          <w:sz w:val="24"/>
        </w:rPr>
      </w:pPr>
    </w:p>
    <w:p>
      <w:pPr>
        <w:spacing w:before="156" w:beforeLines="50" w:after="156" w:afterLines="50"/>
        <w:rPr>
          <w:rFonts w:ascii="Times New Roman" w:hAnsi="Times New Roman" w:eastAsia="黑体"/>
          <w:color w:val="auto"/>
          <w:sz w:val="30"/>
        </w:rPr>
      </w:pPr>
      <w:r>
        <w:rPr>
          <w:rFonts w:hint="eastAsia" w:ascii="Times New Roman" w:hAnsi="Times New Roman" w:eastAsia="黑体"/>
          <w:color w:val="auto"/>
          <w:sz w:val="30"/>
        </w:rPr>
        <w:t>四、实验总结（可选）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我可能要重写好多遍cpu才能完全理解一个实验。原本有一个根据示例代码改出来的很漂亮的cpu想要在上面直接调用Pipeline模块改出五级流水，并且以为这个比较简单就稍微拖了点时间，结果发现自己并没能完全理解老师的思路，不知道该如何合理调用这个pipeline，而cpu虽然看着漂亮但是思路不是我的习惯思路，很难下手，最写五级流水基本又相当于重写了一遍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祝大家中秋快乐已经过时了，以后就祝大家中秋写完代码吧。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//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ERROR的时候不能紧盯这个ERROR，因为测试用例并不会在测试点外把某些错误暴露出来，很多时候需要向前找，实际上可能之前的结果已经出了查错，才导致之后的取指等操作读入失误。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国庆真的没放假，OS和CPU两大实验压着根本不可能出去玩的，然后其他系的都一边浪着一边看着我们说：“也不看看自己什么系。”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piazza是个好东西，考虑以后稍微晚一点做，可以早点借鉴别人的弯路经验，同时也有利于debug。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//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Win10不要随便更新啊！除了我会找不到音频设备，我的vivado也炸了……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能不写那么多模块还是别写了，写着写着手抖接口名错，接口接错，debug之路遥遥无期。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720" w:right="720" w:bottom="720" w:left="720" w:header="851" w:footer="992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oto Sans CJK SC 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75765463"/>
      <w:docPartObj>
        <w:docPartGallery w:val="autotext"/>
      </w:docPartObj>
    </w:sdtPr>
    <w:sdtContent>
      <w:p>
        <w:pPr>
          <w:pStyle w:val="23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2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21173097" o:spid="_x0000_s4098" o:spt="136" type="#_x0000_t136" style="position:absolute;left:0pt;height:31.2pt;width:655.8pt;mso-position-horizontal:center;mso-position-horizontal-relative:margin;mso-position-vertical:center;mso-position-vertical-relative:margin;rotation:20643840f;z-index:-251653120;mso-width-relative:page;mso-height-relative:page;" fillcolor="#BFBFBF [2412]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国科大B62009H计算机体系结构研讨课17-18秋季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21173096" o:spid="_x0000_s4099" o:spt="136" type="#_x0000_t136" style="position:absolute;left:0pt;height:31.2pt;width:655.8pt;mso-position-horizontal:center;mso-position-horizontal-relative:margin;mso-position-vertical:center;mso-position-vertical-relative:margin;rotation:20643840f;z-index:-251655168;mso-width-relative:page;mso-height-relative:page;" fillcolor="#BFBFBF [2412]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国科大B62009H计算机体系结构研讨课17-18秋季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21173095" o:spid="_x0000_s4097" o:spt="136" type="#_x0000_t136" style="position:absolute;left:0pt;height:31.2pt;width:655.8pt;mso-position-horizontal:center;mso-position-horizontal-relative:margin;mso-position-vertical:center;mso-position-vertical-relative:margin;rotation:20643840f;z-index:-251657216;mso-width-relative:page;mso-height-relative:page;" fillcolor="#BFBFBF [2412]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国科大B62009H计算机体系结构研讨课17-18秋季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8771A1"/>
    <w:multiLevelType w:val="singleLevel"/>
    <w:tmpl w:val="948771A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2B21AE1"/>
    <w:multiLevelType w:val="singleLevel"/>
    <w:tmpl w:val="42B21AE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A1662DB"/>
    <w:multiLevelType w:val="singleLevel"/>
    <w:tmpl w:val="7A1662DB"/>
    <w:lvl w:ilvl="0" w:tentative="0">
      <w:start w:val="5"/>
      <w:numFmt w:val="decimal"/>
      <w:suff w:val="nothing"/>
      <w:lvlText w:val="（%1）"/>
      <w:lvlJc w:val="left"/>
    </w:lvl>
  </w:abstractNum>
  <w:abstractNum w:abstractNumId="3">
    <w:nsid w:val="7F30239D"/>
    <w:multiLevelType w:val="multilevel"/>
    <w:tmpl w:val="7F30239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666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6D"/>
    <w:rsid w:val="00032191"/>
    <w:rsid w:val="0003219B"/>
    <w:rsid w:val="000574F2"/>
    <w:rsid w:val="00093692"/>
    <w:rsid w:val="0010070F"/>
    <w:rsid w:val="00102D33"/>
    <w:rsid w:val="00134A1E"/>
    <w:rsid w:val="00140E73"/>
    <w:rsid w:val="00154B2E"/>
    <w:rsid w:val="00157591"/>
    <w:rsid w:val="00163B31"/>
    <w:rsid w:val="001741F5"/>
    <w:rsid w:val="001B5279"/>
    <w:rsid w:val="001C38E8"/>
    <w:rsid w:val="001C610C"/>
    <w:rsid w:val="0026391A"/>
    <w:rsid w:val="00275149"/>
    <w:rsid w:val="002F30A5"/>
    <w:rsid w:val="0030181B"/>
    <w:rsid w:val="0030230E"/>
    <w:rsid w:val="00366872"/>
    <w:rsid w:val="00385C9A"/>
    <w:rsid w:val="003F3777"/>
    <w:rsid w:val="00410B06"/>
    <w:rsid w:val="00480841"/>
    <w:rsid w:val="00570440"/>
    <w:rsid w:val="005764DA"/>
    <w:rsid w:val="0060797B"/>
    <w:rsid w:val="00631319"/>
    <w:rsid w:val="006C76FE"/>
    <w:rsid w:val="006E283A"/>
    <w:rsid w:val="00711E7F"/>
    <w:rsid w:val="00725AEA"/>
    <w:rsid w:val="007416A9"/>
    <w:rsid w:val="007E414E"/>
    <w:rsid w:val="0085432D"/>
    <w:rsid w:val="00894A14"/>
    <w:rsid w:val="00896B6A"/>
    <w:rsid w:val="008D19B8"/>
    <w:rsid w:val="008D46B5"/>
    <w:rsid w:val="009765A7"/>
    <w:rsid w:val="009C5D75"/>
    <w:rsid w:val="00A249E9"/>
    <w:rsid w:val="00B27F20"/>
    <w:rsid w:val="00B67A4F"/>
    <w:rsid w:val="00BE5ED5"/>
    <w:rsid w:val="00BF58A1"/>
    <w:rsid w:val="00C611DD"/>
    <w:rsid w:val="00C7260C"/>
    <w:rsid w:val="00C81285"/>
    <w:rsid w:val="00C82EAD"/>
    <w:rsid w:val="00CA03A4"/>
    <w:rsid w:val="00D24270"/>
    <w:rsid w:val="00D257E8"/>
    <w:rsid w:val="00D5036B"/>
    <w:rsid w:val="00D51A3C"/>
    <w:rsid w:val="00D542E7"/>
    <w:rsid w:val="00D7225D"/>
    <w:rsid w:val="00DA1F18"/>
    <w:rsid w:val="00EC0840"/>
    <w:rsid w:val="00ED2994"/>
    <w:rsid w:val="00EF5867"/>
    <w:rsid w:val="00F141A2"/>
    <w:rsid w:val="00F44488"/>
    <w:rsid w:val="00F57336"/>
    <w:rsid w:val="00F750AF"/>
    <w:rsid w:val="00FA656D"/>
    <w:rsid w:val="00FD5544"/>
    <w:rsid w:val="077B542C"/>
    <w:rsid w:val="09F74695"/>
    <w:rsid w:val="0E5729DA"/>
    <w:rsid w:val="0F2E4409"/>
    <w:rsid w:val="11BA5FE6"/>
    <w:rsid w:val="1B0E77CB"/>
    <w:rsid w:val="1F2C2DD2"/>
    <w:rsid w:val="203C7AEF"/>
    <w:rsid w:val="253942A3"/>
    <w:rsid w:val="2720189C"/>
    <w:rsid w:val="28392100"/>
    <w:rsid w:val="2ADE4A6E"/>
    <w:rsid w:val="2B50666C"/>
    <w:rsid w:val="2E810337"/>
    <w:rsid w:val="312D63D7"/>
    <w:rsid w:val="327C5A97"/>
    <w:rsid w:val="38847639"/>
    <w:rsid w:val="38A61D07"/>
    <w:rsid w:val="38DA322C"/>
    <w:rsid w:val="3E1E0AC9"/>
    <w:rsid w:val="436947EF"/>
    <w:rsid w:val="45E00830"/>
    <w:rsid w:val="46B07DE2"/>
    <w:rsid w:val="4A6D70BC"/>
    <w:rsid w:val="4D8A2CE2"/>
    <w:rsid w:val="4E4F5605"/>
    <w:rsid w:val="527A7806"/>
    <w:rsid w:val="58424572"/>
    <w:rsid w:val="591178C5"/>
    <w:rsid w:val="59362D4D"/>
    <w:rsid w:val="597219CA"/>
    <w:rsid w:val="59B15B78"/>
    <w:rsid w:val="609F24A6"/>
    <w:rsid w:val="61001AFB"/>
    <w:rsid w:val="636A2496"/>
    <w:rsid w:val="68BB5761"/>
    <w:rsid w:val="68DD01E1"/>
    <w:rsid w:val="715025F1"/>
    <w:rsid w:val="72037362"/>
    <w:rsid w:val="722D609D"/>
    <w:rsid w:val="7253659A"/>
    <w:rsid w:val="72714AA5"/>
    <w:rsid w:val="7307301A"/>
    <w:rsid w:val="76D3117F"/>
    <w:rsid w:val="770D7A8C"/>
    <w:rsid w:val="7B1B27CA"/>
    <w:rsid w:val="7C3915E6"/>
    <w:rsid w:val="7C7B4B17"/>
    <w:rsid w:val="7EA1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qFormat="1" w:uiPriority="39" w:semiHidden="0" w:name="toc 4"/>
    <w:lsdException w:qFormat="1" w:uiPriority="39" w:semiHidden="0" w:name="toc 5"/>
    <w:lsdException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qFormat="1"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4"/>
    <w:qFormat/>
    <w:uiPriority w:val="0"/>
    <w:pPr>
      <w:keepNext/>
      <w:keepLines/>
      <w:numPr>
        <w:ilvl w:val="0"/>
        <w:numId w:val="1"/>
      </w:numPr>
      <w:spacing w:before="300" w:after="180"/>
      <w:ind w:left="431" w:hanging="431"/>
      <w:outlineLvl w:val="0"/>
    </w:pPr>
    <w:rPr>
      <w:rFonts w:ascii="Arial" w:hAnsi="Arial" w:eastAsia="宋体"/>
      <w:b/>
      <w:bCs/>
      <w:sz w:val="32"/>
      <w:szCs w:val="44"/>
    </w:rPr>
  </w:style>
  <w:style w:type="paragraph" w:styleId="3">
    <w:name w:val="heading 2"/>
    <w:basedOn w:val="1"/>
    <w:next w:val="1"/>
    <w:link w:val="49"/>
    <w:unhideWhenUsed/>
    <w:qFormat/>
    <w:uiPriority w:val="9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hAnsi="Arial" w:eastAsia="宋体" w:cstheme="majorBidi"/>
      <w:b/>
      <w:bCs/>
      <w:sz w:val="28"/>
      <w:szCs w:val="32"/>
    </w:rPr>
  </w:style>
  <w:style w:type="paragraph" w:styleId="4">
    <w:name w:val="heading 3"/>
    <w:basedOn w:val="1"/>
    <w:next w:val="1"/>
    <w:link w:val="57"/>
    <w:unhideWhenUsed/>
    <w:qFormat/>
    <w:uiPriority w:val="9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5">
    <w:name w:val="heading 4"/>
    <w:basedOn w:val="1"/>
    <w:next w:val="1"/>
    <w:link w:val="58"/>
    <w:unhideWhenUsed/>
    <w:qFormat/>
    <w:uiPriority w:val="9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59"/>
    <w:unhideWhenUsed/>
    <w:qFormat/>
    <w:uiPriority w:val="9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60"/>
    <w:unhideWhenUsed/>
    <w:qFormat/>
    <w:uiPriority w:val="9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61"/>
    <w:unhideWhenUsed/>
    <w:qFormat/>
    <w:uiPriority w:val="9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62"/>
    <w:unhideWhenUsed/>
    <w:qFormat/>
    <w:uiPriority w:val="9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63"/>
    <w:unhideWhenUsed/>
    <w:qFormat/>
    <w:uiPriority w:val="9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4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unhideWhenUsed/>
    <w:qFormat/>
    <w:uiPriority w:val="99"/>
    <w:rPr>
      <w:b/>
      <w:bCs/>
    </w:rPr>
  </w:style>
  <w:style w:type="paragraph" w:styleId="12">
    <w:name w:val="annotation text"/>
    <w:basedOn w:val="1"/>
    <w:semiHidden/>
    <w:unhideWhenUsed/>
    <w:qFormat/>
    <w:uiPriority w:val="99"/>
    <w:pPr>
      <w:jc w:val="left"/>
    </w:pPr>
  </w:style>
  <w:style w:type="paragraph" w:styleId="13">
    <w:name w:val="toc 7"/>
    <w:basedOn w:val="1"/>
    <w:next w:val="1"/>
    <w:unhideWhenUsed/>
    <w:uiPriority w:val="39"/>
    <w:pPr>
      <w:ind w:left="2520"/>
    </w:pPr>
  </w:style>
  <w:style w:type="paragraph" w:styleId="14">
    <w:name w:val="Normal Indent"/>
    <w:basedOn w:val="1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Times New Roman"/>
      <w:sz w:val="24"/>
      <w:szCs w:val="24"/>
    </w:rPr>
  </w:style>
  <w:style w:type="paragraph" w:styleId="15">
    <w:name w:val="caption"/>
    <w:basedOn w:val="1"/>
    <w:next w:val="1"/>
    <w:unhideWhenUsed/>
    <w:qFormat/>
    <w:uiPriority w:val="35"/>
    <w:pPr>
      <w:jc w:val="center"/>
    </w:pPr>
    <w:rPr>
      <w:rFonts w:ascii="Arial" w:hAnsi="Arial" w:eastAsia="宋体" w:cstheme="majorBidi"/>
      <w:b/>
      <w:szCs w:val="20"/>
    </w:rPr>
  </w:style>
  <w:style w:type="paragraph" w:styleId="16">
    <w:name w:val="Document Map"/>
    <w:basedOn w:val="1"/>
    <w:semiHidden/>
    <w:unhideWhenUsed/>
    <w:qFormat/>
    <w:uiPriority w:val="99"/>
    <w:rPr>
      <w:rFonts w:ascii="宋体" w:hAnsi="宋体" w:eastAsia="宋体"/>
      <w:sz w:val="18"/>
      <w:szCs w:val="18"/>
    </w:rPr>
  </w:style>
  <w:style w:type="paragraph" w:styleId="17">
    <w:name w:val="Body Text"/>
    <w:basedOn w:val="1"/>
    <w:qFormat/>
    <w:uiPriority w:val="0"/>
    <w:pPr>
      <w:spacing w:after="140" w:line="288" w:lineRule="auto"/>
    </w:pPr>
  </w:style>
  <w:style w:type="paragraph" w:styleId="18">
    <w:name w:val="toc 5"/>
    <w:basedOn w:val="1"/>
    <w:next w:val="1"/>
    <w:unhideWhenUsed/>
    <w:qFormat/>
    <w:uiPriority w:val="39"/>
    <w:pPr>
      <w:ind w:left="1680"/>
    </w:pPr>
  </w:style>
  <w:style w:type="paragraph" w:styleId="19">
    <w:name w:val="toc 3"/>
    <w:basedOn w:val="1"/>
    <w:next w:val="1"/>
    <w:unhideWhenUsed/>
    <w:uiPriority w:val="39"/>
    <w:pPr>
      <w:ind w:left="840"/>
    </w:pPr>
  </w:style>
  <w:style w:type="paragraph" w:styleId="20">
    <w:name w:val="toc 8"/>
    <w:basedOn w:val="1"/>
    <w:next w:val="1"/>
    <w:unhideWhenUsed/>
    <w:qFormat/>
    <w:uiPriority w:val="39"/>
    <w:pPr>
      <w:ind w:left="2940"/>
    </w:pPr>
  </w:style>
  <w:style w:type="paragraph" w:styleId="21">
    <w:name w:val="endnote text"/>
    <w:basedOn w:val="1"/>
    <w:semiHidden/>
    <w:unhideWhenUsed/>
    <w:qFormat/>
    <w:uiPriority w:val="99"/>
    <w:pPr>
      <w:snapToGrid w:val="0"/>
      <w:jc w:val="left"/>
    </w:pPr>
  </w:style>
  <w:style w:type="paragraph" w:styleId="22">
    <w:name w:val="Balloon Text"/>
    <w:basedOn w:val="1"/>
    <w:semiHidden/>
    <w:unhideWhenUsed/>
    <w:qFormat/>
    <w:uiPriority w:val="99"/>
    <w:rPr>
      <w:sz w:val="18"/>
      <w:szCs w:val="18"/>
    </w:rPr>
  </w:style>
  <w:style w:type="paragraph" w:styleId="23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unhideWhenUsed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unhideWhenUsed/>
    <w:qFormat/>
    <w:uiPriority w:val="39"/>
  </w:style>
  <w:style w:type="paragraph" w:styleId="26">
    <w:name w:val="toc 4"/>
    <w:basedOn w:val="1"/>
    <w:next w:val="1"/>
    <w:unhideWhenUsed/>
    <w:qFormat/>
    <w:uiPriority w:val="39"/>
    <w:pPr>
      <w:ind w:left="1260"/>
    </w:pPr>
  </w:style>
  <w:style w:type="paragraph" w:styleId="27">
    <w:name w:val="Subtitle"/>
    <w:basedOn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28">
    <w:name w:val="List"/>
    <w:basedOn w:val="17"/>
    <w:uiPriority w:val="0"/>
    <w:rPr>
      <w:rFonts w:cs="Noto Sans CJK SC Regular"/>
    </w:rPr>
  </w:style>
  <w:style w:type="paragraph" w:styleId="29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30">
    <w:name w:val="toc 6"/>
    <w:basedOn w:val="1"/>
    <w:next w:val="1"/>
    <w:unhideWhenUsed/>
    <w:uiPriority w:val="39"/>
    <w:pPr>
      <w:ind w:left="2100"/>
    </w:pPr>
  </w:style>
  <w:style w:type="paragraph" w:styleId="31">
    <w:name w:val="table of figures"/>
    <w:basedOn w:val="1"/>
    <w:next w:val="1"/>
    <w:unhideWhenUsed/>
    <w:qFormat/>
    <w:uiPriority w:val="99"/>
    <w:pPr>
      <w:ind w:left="200" w:hanging="200"/>
    </w:pPr>
  </w:style>
  <w:style w:type="paragraph" w:styleId="32">
    <w:name w:val="toc 2"/>
    <w:basedOn w:val="1"/>
    <w:next w:val="1"/>
    <w:unhideWhenUsed/>
    <w:qFormat/>
    <w:uiPriority w:val="39"/>
    <w:pPr>
      <w:ind w:left="420"/>
    </w:pPr>
  </w:style>
  <w:style w:type="paragraph" w:styleId="33">
    <w:name w:val="toc 9"/>
    <w:basedOn w:val="1"/>
    <w:next w:val="1"/>
    <w:unhideWhenUsed/>
    <w:qFormat/>
    <w:uiPriority w:val="39"/>
    <w:pPr>
      <w:ind w:left="3360"/>
    </w:pPr>
  </w:style>
  <w:style w:type="paragraph" w:styleId="34">
    <w:name w:val="Title"/>
    <w:basedOn w:val="1"/>
    <w:next w:val="17"/>
    <w:qFormat/>
    <w:uiPriority w:val="0"/>
    <w:pPr>
      <w:keepNext/>
      <w:spacing w:before="240" w:after="120"/>
    </w:pPr>
    <w:rPr>
      <w:rFonts w:ascii="Liberation Sans" w:hAnsi="Liberation Sans" w:eastAsia="微软雅黑" w:cs="Noto Sans CJK SC Regular"/>
      <w:sz w:val="28"/>
      <w:szCs w:val="28"/>
    </w:rPr>
  </w:style>
  <w:style w:type="character" w:styleId="36">
    <w:name w:val="endnote reference"/>
    <w:basedOn w:val="35"/>
    <w:semiHidden/>
    <w:unhideWhenUsed/>
    <w:qFormat/>
    <w:uiPriority w:val="99"/>
    <w:rPr>
      <w:vertAlign w:val="superscript"/>
    </w:rPr>
  </w:style>
  <w:style w:type="character" w:styleId="37">
    <w:name w:val="FollowedHyperlink"/>
    <w:basedOn w:val="3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8">
    <w:name w:val="annotation reference"/>
    <w:basedOn w:val="35"/>
    <w:semiHidden/>
    <w:unhideWhenUsed/>
    <w:qFormat/>
    <w:uiPriority w:val="99"/>
    <w:rPr>
      <w:sz w:val="21"/>
      <w:szCs w:val="21"/>
    </w:rPr>
  </w:style>
  <w:style w:type="character" w:styleId="39">
    <w:name w:val="footnote reference"/>
    <w:basedOn w:val="35"/>
    <w:semiHidden/>
    <w:unhideWhenUsed/>
    <w:qFormat/>
    <w:uiPriority w:val="99"/>
    <w:rPr>
      <w:vertAlign w:val="superscript"/>
    </w:rPr>
  </w:style>
  <w:style w:type="table" w:styleId="41">
    <w:name w:val="Table Grid"/>
    <w:basedOn w:val="4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2">
    <w:name w:val="页眉 字符"/>
    <w:basedOn w:val="35"/>
    <w:qFormat/>
    <w:uiPriority w:val="99"/>
    <w:rPr>
      <w:sz w:val="18"/>
      <w:szCs w:val="18"/>
    </w:rPr>
  </w:style>
  <w:style w:type="character" w:customStyle="1" w:styleId="43">
    <w:name w:val="页脚 字符"/>
    <w:basedOn w:val="35"/>
    <w:qFormat/>
    <w:uiPriority w:val="99"/>
    <w:rPr>
      <w:sz w:val="18"/>
      <w:szCs w:val="18"/>
    </w:rPr>
  </w:style>
  <w:style w:type="character" w:customStyle="1" w:styleId="44">
    <w:name w:val="标题 1 Char"/>
    <w:basedOn w:val="35"/>
    <w:link w:val="2"/>
    <w:qFormat/>
    <w:uiPriority w:val="0"/>
    <w:rPr>
      <w:rFonts w:ascii="Arial" w:hAnsi="Arial" w:eastAsia="宋体"/>
      <w:b/>
      <w:bCs/>
      <w:sz w:val="32"/>
      <w:szCs w:val="44"/>
    </w:rPr>
  </w:style>
  <w:style w:type="character" w:customStyle="1" w:styleId="45">
    <w:name w:val="首行缩进正文 Char"/>
    <w:basedOn w:val="35"/>
    <w:link w:val="46"/>
    <w:qFormat/>
    <w:uiPriority w:val="0"/>
    <w:rPr>
      <w:rFonts w:ascii="Times New Roman" w:hAnsi="Times New Roman" w:eastAsia="宋体"/>
    </w:rPr>
  </w:style>
  <w:style w:type="paragraph" w:customStyle="1" w:styleId="46">
    <w:name w:val="首行缩进正文"/>
    <w:basedOn w:val="1"/>
    <w:link w:val="45"/>
    <w:qFormat/>
    <w:uiPriority w:val="0"/>
    <w:pPr>
      <w:spacing w:before="60" w:after="60"/>
      <w:ind w:firstLine="420"/>
    </w:pPr>
    <w:rPr>
      <w:rFonts w:ascii="Times New Roman" w:hAnsi="Times New Roman" w:eastAsia="宋体"/>
    </w:rPr>
  </w:style>
  <w:style w:type="character" w:customStyle="1" w:styleId="47">
    <w:name w:val="Internet 链接"/>
    <w:basedOn w:val="3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48">
    <w:name w:val="批注框文本 字符"/>
    <w:basedOn w:val="35"/>
    <w:semiHidden/>
    <w:qFormat/>
    <w:uiPriority w:val="99"/>
    <w:rPr>
      <w:sz w:val="18"/>
      <w:szCs w:val="18"/>
    </w:rPr>
  </w:style>
  <w:style w:type="character" w:customStyle="1" w:styleId="49">
    <w:name w:val="标题 2 Char"/>
    <w:basedOn w:val="35"/>
    <w:link w:val="3"/>
    <w:qFormat/>
    <w:uiPriority w:val="0"/>
    <w:rPr>
      <w:rFonts w:ascii="Arial" w:hAnsi="Arial" w:eastAsia="宋体" w:cstheme="majorBidi"/>
      <w:b/>
      <w:bCs/>
      <w:sz w:val="28"/>
      <w:szCs w:val="32"/>
    </w:rPr>
  </w:style>
  <w:style w:type="character" w:customStyle="1" w:styleId="50">
    <w:name w:val="本文标题1 Char"/>
    <w:basedOn w:val="44"/>
    <w:link w:val="51"/>
    <w:qFormat/>
    <w:uiPriority w:val="0"/>
    <w:rPr>
      <w:rFonts w:ascii="Arial" w:hAnsi="Arial" w:eastAsia="宋体"/>
      <w:sz w:val="36"/>
      <w:szCs w:val="36"/>
    </w:rPr>
  </w:style>
  <w:style w:type="paragraph" w:customStyle="1" w:styleId="51">
    <w:name w:val="本文标题1"/>
    <w:basedOn w:val="2"/>
    <w:link w:val="50"/>
    <w:qFormat/>
    <w:uiPriority w:val="0"/>
    <w:pPr>
      <w:numPr>
        <w:numId w:val="0"/>
      </w:numPr>
      <w:spacing w:before="240" w:after="240"/>
      <w:ind w:left="431" w:hanging="431"/>
    </w:pPr>
    <w:rPr>
      <w:szCs w:val="36"/>
    </w:rPr>
  </w:style>
  <w:style w:type="character" w:customStyle="1" w:styleId="52">
    <w:name w:val="本文标题2 Char"/>
    <w:basedOn w:val="49"/>
    <w:link w:val="53"/>
    <w:qFormat/>
    <w:uiPriority w:val="0"/>
    <w:rPr>
      <w:rFonts w:ascii="Arial" w:hAnsi="Arial" w:eastAsia="宋体" w:cstheme="majorBidi"/>
      <w:sz w:val="30"/>
      <w:szCs w:val="32"/>
    </w:rPr>
  </w:style>
  <w:style w:type="paragraph" w:customStyle="1" w:styleId="53">
    <w:name w:val="本文标题2"/>
    <w:basedOn w:val="3"/>
    <w:link w:val="52"/>
    <w:qFormat/>
    <w:uiPriority w:val="0"/>
    <w:pPr>
      <w:numPr>
        <w:ilvl w:val="0"/>
        <w:numId w:val="0"/>
      </w:numPr>
      <w:spacing w:before="120" w:after="120"/>
    </w:pPr>
  </w:style>
  <w:style w:type="character" w:customStyle="1" w:styleId="54">
    <w:name w:val="副标题 字符"/>
    <w:basedOn w:val="35"/>
    <w:qFormat/>
    <w:uiPriority w:val="11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5">
    <w:name w:val="脚注文本 字符"/>
    <w:basedOn w:val="35"/>
    <w:semiHidden/>
    <w:qFormat/>
    <w:uiPriority w:val="99"/>
    <w:rPr>
      <w:sz w:val="18"/>
      <w:szCs w:val="18"/>
    </w:rPr>
  </w:style>
  <w:style w:type="character" w:customStyle="1" w:styleId="56">
    <w:name w:val="无间隔 字符"/>
    <w:basedOn w:val="35"/>
    <w:qFormat/>
    <w:uiPriority w:val="1"/>
    <w:rPr>
      <w:sz w:val="22"/>
    </w:rPr>
  </w:style>
  <w:style w:type="character" w:customStyle="1" w:styleId="57">
    <w:name w:val="标题 3 Char"/>
    <w:basedOn w:val="35"/>
    <w:link w:val="4"/>
    <w:qFormat/>
    <w:uiPriority w:val="0"/>
    <w:rPr>
      <w:rFonts w:ascii="Arial" w:hAnsi="Arial"/>
      <w:b/>
      <w:bCs/>
      <w:sz w:val="24"/>
      <w:szCs w:val="32"/>
    </w:rPr>
  </w:style>
  <w:style w:type="character" w:customStyle="1" w:styleId="58">
    <w:name w:val="标题 4 Char"/>
    <w:basedOn w:val="3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59">
    <w:name w:val="标题 5 Char"/>
    <w:basedOn w:val="35"/>
    <w:link w:val="6"/>
    <w:qFormat/>
    <w:uiPriority w:val="9"/>
    <w:rPr>
      <w:b/>
      <w:bCs/>
      <w:sz w:val="28"/>
      <w:szCs w:val="28"/>
    </w:rPr>
  </w:style>
  <w:style w:type="character" w:customStyle="1" w:styleId="60">
    <w:name w:val="标题 6 Char"/>
    <w:basedOn w:val="35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61">
    <w:name w:val="标题 7 Char"/>
    <w:basedOn w:val="35"/>
    <w:link w:val="8"/>
    <w:qFormat/>
    <w:uiPriority w:val="9"/>
    <w:rPr>
      <w:b/>
      <w:bCs/>
      <w:sz w:val="24"/>
      <w:szCs w:val="24"/>
    </w:rPr>
  </w:style>
  <w:style w:type="character" w:customStyle="1" w:styleId="62">
    <w:name w:val="标题 8 Char"/>
    <w:basedOn w:val="35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63">
    <w:name w:val="标题 9 Char"/>
    <w:basedOn w:val="35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64">
    <w:name w:val="文档结构图 字符"/>
    <w:basedOn w:val="35"/>
    <w:semiHidden/>
    <w:qFormat/>
    <w:uiPriority w:val="99"/>
    <w:rPr>
      <w:rFonts w:ascii="宋体" w:hAnsi="宋体" w:eastAsia="宋体"/>
      <w:sz w:val="18"/>
      <w:szCs w:val="18"/>
    </w:rPr>
  </w:style>
  <w:style w:type="character" w:styleId="65">
    <w:name w:val="Placeholder Text"/>
    <w:basedOn w:val="35"/>
    <w:semiHidden/>
    <w:qFormat/>
    <w:uiPriority w:val="99"/>
    <w:rPr>
      <w:color w:val="808080"/>
    </w:rPr>
  </w:style>
  <w:style w:type="character" w:customStyle="1" w:styleId="66">
    <w:name w:val="加粗正文做小标题 Char"/>
    <w:basedOn w:val="35"/>
    <w:link w:val="67"/>
    <w:qFormat/>
    <w:uiPriority w:val="0"/>
    <w:rPr>
      <w:b/>
    </w:rPr>
  </w:style>
  <w:style w:type="paragraph" w:customStyle="1" w:styleId="67">
    <w:name w:val="加粗小标题"/>
    <w:basedOn w:val="46"/>
    <w:link w:val="66"/>
    <w:qFormat/>
    <w:uiPriority w:val="0"/>
    <w:pPr>
      <w:spacing w:before="25" w:after="25"/>
      <w:ind w:firstLine="100"/>
      <w:outlineLvl w:val="3"/>
    </w:pPr>
    <w:rPr>
      <w:b/>
    </w:rPr>
  </w:style>
  <w:style w:type="character" w:customStyle="1" w:styleId="68">
    <w:name w:val="加粗小标题 Char"/>
    <w:basedOn w:val="45"/>
    <w:qFormat/>
    <w:uiPriority w:val="0"/>
    <w:rPr>
      <w:rFonts w:ascii="Times New Roman" w:hAnsi="Times New Roman" w:eastAsia="宋体"/>
      <w:b/>
    </w:rPr>
  </w:style>
  <w:style w:type="character" w:customStyle="1" w:styleId="69">
    <w:name w:val="正文缩进 字符"/>
    <w:basedOn w:val="3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70">
    <w:name w:val="正文缩进 Char1"/>
    <w:basedOn w:val="35"/>
    <w:qFormat/>
    <w:uiPriority w:val="0"/>
    <w:rPr>
      <w:rFonts w:eastAsia="宋体"/>
      <w:sz w:val="24"/>
      <w:szCs w:val="24"/>
      <w:lang w:val="en-US" w:eastAsia="zh-CN" w:bidi="ar-SA"/>
    </w:rPr>
  </w:style>
  <w:style w:type="character" w:customStyle="1" w:styleId="71">
    <w:name w:val="批注文字 字符"/>
    <w:basedOn w:val="35"/>
    <w:semiHidden/>
    <w:qFormat/>
    <w:uiPriority w:val="99"/>
  </w:style>
  <w:style w:type="character" w:customStyle="1" w:styleId="72">
    <w:name w:val="批注主题 字符"/>
    <w:basedOn w:val="71"/>
    <w:semiHidden/>
    <w:qFormat/>
    <w:uiPriority w:val="99"/>
    <w:rPr>
      <w:b/>
      <w:bCs/>
    </w:rPr>
  </w:style>
  <w:style w:type="character" w:customStyle="1" w:styleId="73">
    <w:name w:val="尾注文本 字符"/>
    <w:basedOn w:val="35"/>
    <w:semiHidden/>
    <w:qFormat/>
    <w:uiPriority w:val="99"/>
  </w:style>
  <w:style w:type="character" w:customStyle="1" w:styleId="74">
    <w:name w:val="脚注符"/>
    <w:qFormat/>
    <w:uiPriority w:val="0"/>
  </w:style>
  <w:style w:type="character" w:customStyle="1" w:styleId="75">
    <w:name w:val="ListLabel 1"/>
    <w:qFormat/>
    <w:uiPriority w:val="0"/>
    <w:rPr>
      <w:rFonts w:cs="Wingdings"/>
    </w:rPr>
  </w:style>
  <w:style w:type="character" w:customStyle="1" w:styleId="76">
    <w:name w:val="ListLabel 2"/>
    <w:qFormat/>
    <w:uiPriority w:val="0"/>
    <w:rPr>
      <w:rFonts w:cs="Wingdings"/>
    </w:rPr>
  </w:style>
  <w:style w:type="character" w:customStyle="1" w:styleId="77">
    <w:name w:val="ListLabel 3"/>
    <w:qFormat/>
    <w:uiPriority w:val="0"/>
    <w:rPr>
      <w:rFonts w:cs="Wingdings"/>
    </w:rPr>
  </w:style>
  <w:style w:type="character" w:customStyle="1" w:styleId="78">
    <w:name w:val="ListLabel 4"/>
    <w:qFormat/>
    <w:uiPriority w:val="0"/>
    <w:rPr>
      <w:rFonts w:cs="Wingdings"/>
    </w:rPr>
  </w:style>
  <w:style w:type="character" w:customStyle="1" w:styleId="79">
    <w:name w:val="ListLabel 5"/>
    <w:qFormat/>
    <w:uiPriority w:val="0"/>
    <w:rPr>
      <w:rFonts w:cs="Wingdings"/>
    </w:rPr>
  </w:style>
  <w:style w:type="character" w:customStyle="1" w:styleId="80">
    <w:name w:val="ListLabel 6"/>
    <w:qFormat/>
    <w:uiPriority w:val="0"/>
    <w:rPr>
      <w:rFonts w:cs="Wingdings"/>
    </w:rPr>
  </w:style>
  <w:style w:type="character" w:customStyle="1" w:styleId="81">
    <w:name w:val="ListLabel 7"/>
    <w:qFormat/>
    <w:uiPriority w:val="0"/>
    <w:rPr>
      <w:rFonts w:cs="Wingdings"/>
    </w:rPr>
  </w:style>
  <w:style w:type="character" w:customStyle="1" w:styleId="82">
    <w:name w:val="ListLabel 8"/>
    <w:qFormat/>
    <w:uiPriority w:val="0"/>
    <w:rPr>
      <w:rFonts w:cs="Wingdings"/>
    </w:rPr>
  </w:style>
  <w:style w:type="character" w:customStyle="1" w:styleId="83">
    <w:name w:val="ListLabel 9"/>
    <w:qFormat/>
    <w:uiPriority w:val="0"/>
    <w:rPr>
      <w:rFonts w:cs="Wingdings"/>
    </w:rPr>
  </w:style>
  <w:style w:type="character" w:customStyle="1" w:styleId="84">
    <w:name w:val="ListLabel 10"/>
    <w:qFormat/>
    <w:uiPriority w:val="0"/>
    <w:rPr>
      <w:rFonts w:cs="Wingdings"/>
    </w:rPr>
  </w:style>
  <w:style w:type="character" w:customStyle="1" w:styleId="85">
    <w:name w:val="ListLabel 11"/>
    <w:qFormat/>
    <w:uiPriority w:val="0"/>
    <w:rPr>
      <w:rFonts w:cs="Wingdings"/>
    </w:rPr>
  </w:style>
  <w:style w:type="character" w:customStyle="1" w:styleId="86">
    <w:name w:val="ListLabel 12"/>
    <w:qFormat/>
    <w:uiPriority w:val="0"/>
    <w:rPr>
      <w:rFonts w:cs="Wingdings"/>
    </w:rPr>
  </w:style>
  <w:style w:type="character" w:customStyle="1" w:styleId="87">
    <w:name w:val="ListLabel 13"/>
    <w:qFormat/>
    <w:uiPriority w:val="0"/>
    <w:rPr>
      <w:rFonts w:cs="Wingdings"/>
    </w:rPr>
  </w:style>
  <w:style w:type="character" w:customStyle="1" w:styleId="88">
    <w:name w:val="ListLabel 14"/>
    <w:qFormat/>
    <w:uiPriority w:val="0"/>
    <w:rPr>
      <w:rFonts w:cs="Wingdings"/>
    </w:rPr>
  </w:style>
  <w:style w:type="character" w:customStyle="1" w:styleId="89">
    <w:name w:val="ListLabel 15"/>
    <w:qFormat/>
    <w:uiPriority w:val="0"/>
    <w:rPr>
      <w:rFonts w:cs="Wingdings"/>
    </w:rPr>
  </w:style>
  <w:style w:type="character" w:customStyle="1" w:styleId="90">
    <w:name w:val="ListLabel 16"/>
    <w:qFormat/>
    <w:uiPriority w:val="0"/>
    <w:rPr>
      <w:rFonts w:cs="Wingdings"/>
    </w:rPr>
  </w:style>
  <w:style w:type="character" w:customStyle="1" w:styleId="91">
    <w:name w:val="ListLabel 17"/>
    <w:qFormat/>
    <w:uiPriority w:val="0"/>
    <w:rPr>
      <w:rFonts w:cs="Wingdings"/>
    </w:rPr>
  </w:style>
  <w:style w:type="character" w:customStyle="1" w:styleId="92">
    <w:name w:val="ListLabel 18"/>
    <w:qFormat/>
    <w:uiPriority w:val="0"/>
    <w:rPr>
      <w:rFonts w:cs="Wingdings"/>
    </w:rPr>
  </w:style>
  <w:style w:type="character" w:customStyle="1" w:styleId="93">
    <w:name w:val="ListLabel 19"/>
    <w:qFormat/>
    <w:uiPriority w:val="0"/>
    <w:rPr>
      <w:rFonts w:cs="Wingdings"/>
    </w:rPr>
  </w:style>
  <w:style w:type="paragraph" w:customStyle="1" w:styleId="94">
    <w:name w:val="索引"/>
    <w:basedOn w:val="1"/>
    <w:qFormat/>
    <w:uiPriority w:val="0"/>
    <w:pPr>
      <w:suppressLineNumbers/>
    </w:pPr>
    <w:rPr>
      <w:rFonts w:cs="Noto Sans CJK SC Regular"/>
    </w:rPr>
  </w:style>
  <w:style w:type="paragraph" w:customStyle="1" w:styleId="95">
    <w:name w:val="TOC Heading"/>
    <w:basedOn w:val="2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  <w:style w:type="paragraph" w:styleId="96">
    <w:name w:val="List Paragraph"/>
    <w:basedOn w:val="1"/>
    <w:qFormat/>
    <w:uiPriority w:val="34"/>
    <w:pPr>
      <w:ind w:firstLine="420"/>
    </w:pPr>
  </w:style>
  <w:style w:type="paragraph" w:styleId="97">
    <w:name w:val="No Spacing"/>
    <w:qFormat/>
    <w:uiPriority w:val="1"/>
    <w:rPr>
      <w:rFonts w:asciiTheme="minorHAnsi" w:hAnsiTheme="minorHAnsi" w:eastAsiaTheme="minorEastAsia" w:cstheme="minorBidi"/>
      <w:color w:val="00000A"/>
      <w:sz w:val="22"/>
      <w:szCs w:val="22"/>
      <w:lang w:val="en-US" w:eastAsia="zh-CN" w:bidi="ar-SA"/>
    </w:rPr>
  </w:style>
  <w:style w:type="paragraph" w:customStyle="1" w:styleId="98">
    <w:name w:val="加粗正文做小标题"/>
    <w:basedOn w:val="1"/>
    <w:qFormat/>
    <w:uiPriority w:val="0"/>
    <w:rPr>
      <w:b/>
    </w:rPr>
  </w:style>
  <w:style w:type="paragraph" w:customStyle="1" w:styleId="99">
    <w:name w:val="表标题"/>
    <w:basedOn w:val="1"/>
    <w:qFormat/>
    <w:uiPriority w:val="0"/>
    <w:pPr>
      <w:overflowPunct w:val="0"/>
      <w:spacing w:line="300" w:lineRule="auto"/>
      <w:jc w:val="center"/>
    </w:pPr>
    <w:rPr>
      <w:rFonts w:ascii="Times New Roman" w:hAnsi="Times New Roman" w:eastAsia="宋体" w:cs="Times New Roman"/>
      <w:szCs w:val="20"/>
    </w:rPr>
  </w:style>
  <w:style w:type="table" w:customStyle="1" w:styleId="100">
    <w:name w:val="浅色列表1"/>
    <w:basedOn w:val="40"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9" Type="http://schemas.openxmlformats.org/officeDocument/2006/relationships/fontTable" Target="fontTable.xml"/><Relationship Id="rId38" Type="http://schemas.openxmlformats.org/officeDocument/2006/relationships/customXml" Target="../customXml/item2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jpeg"/><Relationship Id="rId32" Type="http://schemas.openxmlformats.org/officeDocument/2006/relationships/image" Target="media/image25.jpe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header" Target="header1.xml"/><Relationship Id="rId29" Type="http://schemas.openxmlformats.org/officeDocument/2006/relationships/image" Target="media/image22.png"/><Relationship Id="rId28" Type="http://schemas.openxmlformats.org/officeDocument/2006/relationships/image" Target="media/image21.jpeg"/><Relationship Id="rId27" Type="http://schemas.openxmlformats.org/officeDocument/2006/relationships/image" Target="media/image20.png"/><Relationship Id="rId26" Type="http://schemas.openxmlformats.org/officeDocument/2006/relationships/image" Target="media/image19.jpeg"/><Relationship Id="rId25" Type="http://schemas.openxmlformats.org/officeDocument/2006/relationships/image" Target="media/image18.jpe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jpeg"/><Relationship Id="rId18" Type="http://schemas.openxmlformats.org/officeDocument/2006/relationships/image" Target="media/image11.jpe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1B667A-48A2-435B-B8E0-03F637D119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中国石油大学</Company>
  <Pages>6</Pages>
  <Words>1744</Words>
  <Characters>2626</Characters>
  <Lines>7</Lines>
  <Paragraphs>2</Paragraphs>
  <TotalTime>18</TotalTime>
  <ScaleCrop>false</ScaleCrop>
  <LinksUpToDate>false</LinksUpToDate>
  <CharactersWithSpaces>2732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2016-11-11T06:00:00Z</dcterms:created>
  <dc:creator>wwx</dc:creator>
  <cp:lastModifiedBy>Mia sam mia</cp:lastModifiedBy>
  <cp:lastPrinted>2016-11-04T08:15:00Z</cp:lastPrinted>
  <dcterms:modified xsi:type="dcterms:W3CDTF">2018-10-15T07:55:02Z</dcterms:modified>
  <cp:revision>368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2052-11.1.0.7875</vt:lpwstr>
  </property>
  <property fmtid="{D5CDD505-2E9C-101B-9397-08002B2CF9AE}" pid="10" name="KSORubyTemplateID" linkTarget="0">
    <vt:lpwstr>6</vt:lpwstr>
  </property>
</Properties>
</file>