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197" w:rsidRDefault="008A6E1B">
      <w:r>
        <w:rPr>
          <w:rFonts w:hint="eastAsia"/>
        </w:rPr>
        <w:t>数字</w:t>
      </w:r>
      <w:r>
        <w:t>电路第五次实验：</w:t>
      </w:r>
    </w:p>
    <w:p w:rsidR="008A6E1B" w:rsidRDefault="00B33C61">
      <w:r>
        <w:object w:dxaOrig="9405" w:dyaOrig="2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25pt" o:ole="">
            <v:imagedata r:id="rId5" o:title=""/>
          </v:shape>
          <o:OLEObject Type="Embed" ProgID="Visio.Drawing.15" ShapeID="_x0000_i1025" DrawAspect="Content" ObjectID="_1572789901" r:id="rId6"/>
        </w:object>
      </w:r>
    </w:p>
    <w:p w:rsidR="003A22F6" w:rsidRDefault="008A6E1B">
      <w:r>
        <w:tab/>
      </w:r>
      <w:r>
        <w:rPr>
          <w:rFonts w:hint="eastAsia"/>
        </w:rPr>
        <w:t>如图，</w:t>
      </w:r>
      <w:r>
        <w:t>是一个</w:t>
      </w:r>
      <w:r>
        <w:rPr>
          <w:rFonts w:hint="eastAsia"/>
        </w:rPr>
        <w:t>同步</w:t>
      </w:r>
      <w:r>
        <w:t>的</w:t>
      </w:r>
      <w:r>
        <w:rPr>
          <w:rFonts w:hint="eastAsia"/>
        </w:rPr>
        <w:t>FIFO（First In First Out</w:t>
      </w:r>
      <w:r>
        <w:t>）</w:t>
      </w:r>
      <w:r w:rsidR="002631B3">
        <w:rPr>
          <w:rFonts w:hint="eastAsia"/>
        </w:rPr>
        <w:t>模块</w:t>
      </w:r>
      <w:r>
        <w:rPr>
          <w:rFonts w:hint="eastAsia"/>
        </w:rPr>
        <w:t>，</w:t>
      </w:r>
      <w:r>
        <w:t>在这其中</w:t>
      </w:r>
      <w:bookmarkStart w:id="0" w:name="OLE_LINK1"/>
      <w:bookmarkStart w:id="1" w:name="OLE_LINK2"/>
      <w:r w:rsidR="003A22F6">
        <w:rPr>
          <w:rFonts w:hint="eastAsia"/>
        </w:rPr>
        <w:t>，</w:t>
      </w:r>
    </w:p>
    <w:p w:rsidR="00DB7444" w:rsidRDefault="00DB7444" w:rsidP="009C3794">
      <w:pPr>
        <w:pStyle w:val="a3"/>
        <w:numPr>
          <w:ilvl w:val="1"/>
          <w:numId w:val="1"/>
        </w:numPr>
        <w:ind w:firstLineChars="0"/>
      </w:pPr>
      <w:proofErr w:type="spellStart"/>
      <w:r>
        <w:t>Data_In</w:t>
      </w:r>
      <w:proofErr w:type="spellEnd"/>
      <w:r>
        <w:rPr>
          <w:rFonts w:hint="eastAsia"/>
        </w:rPr>
        <w:t>为</w:t>
      </w:r>
      <w:r>
        <w:t>数据输入端口</w:t>
      </w:r>
      <w:r>
        <w:rPr>
          <w:rFonts w:hint="eastAsia"/>
        </w:rPr>
        <w:t>，</w:t>
      </w:r>
      <w:proofErr w:type="gramStart"/>
      <w:r>
        <w:t>位宽为</w:t>
      </w:r>
      <w:proofErr w:type="gramEnd"/>
      <w:r>
        <w:rPr>
          <w:rFonts w:hint="eastAsia"/>
        </w:rPr>
        <w:t>4位</w:t>
      </w:r>
      <w:r>
        <w:t>。</w:t>
      </w:r>
    </w:p>
    <w:p w:rsidR="00DB7444" w:rsidRDefault="00DB7444" w:rsidP="009C3794">
      <w:pPr>
        <w:pStyle w:val="a3"/>
        <w:numPr>
          <w:ilvl w:val="1"/>
          <w:numId w:val="1"/>
        </w:numPr>
        <w:ind w:firstLineChars="0"/>
      </w:pPr>
      <w:proofErr w:type="spellStart"/>
      <w:r>
        <w:t>Data_Out</w:t>
      </w:r>
      <w:proofErr w:type="spellEnd"/>
      <w:r>
        <w:rPr>
          <w:rFonts w:hint="eastAsia"/>
        </w:rPr>
        <w:t>为数据</w:t>
      </w:r>
      <w:r>
        <w:t>输出端口，</w:t>
      </w:r>
      <w:proofErr w:type="gramStart"/>
      <w:r>
        <w:t>位宽为</w:t>
      </w:r>
      <w:proofErr w:type="gramEnd"/>
      <w:r>
        <w:rPr>
          <w:rFonts w:hint="eastAsia"/>
        </w:rPr>
        <w:t>8位</w:t>
      </w:r>
      <w:r>
        <w:t>。</w:t>
      </w:r>
    </w:p>
    <w:p w:rsidR="00DB7444" w:rsidRDefault="009C3794" w:rsidP="00E109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同步FIFO的缓冲区</w:t>
      </w:r>
      <w:r>
        <w:t>大小为</w:t>
      </w:r>
      <w:r>
        <w:rPr>
          <w:rFonts w:hint="eastAsia"/>
        </w:rPr>
        <w:t>64位</w:t>
      </w:r>
      <w:r>
        <w:t>。</w:t>
      </w:r>
      <w:r w:rsidR="00E109EC" w:rsidRPr="00E109EC">
        <w:t>FIFO的一项数据宽度是</w:t>
      </w:r>
      <w:r w:rsidR="00E109EC">
        <w:t>8bits,每次</w:t>
      </w:r>
      <w:r w:rsidR="00E109EC">
        <w:rPr>
          <w:rFonts w:hint="eastAsia"/>
        </w:rPr>
        <w:t>写入4</w:t>
      </w:r>
      <w:r w:rsidR="00E109EC">
        <w:t>bit</w:t>
      </w:r>
      <w:r w:rsidR="00E109EC">
        <w:rPr>
          <w:rFonts w:hint="eastAsia"/>
        </w:rPr>
        <w:t>。</w:t>
      </w:r>
    </w:p>
    <w:p w:rsidR="005B6C57" w:rsidRPr="00DB7444" w:rsidRDefault="005B6C57" w:rsidP="005846F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</w:t>
      </w:r>
      <w:r>
        <w:t>写入的数据，先</w:t>
      </w:r>
      <w:proofErr w:type="gramStart"/>
      <w:r>
        <w:t>写入低</w:t>
      </w:r>
      <w:proofErr w:type="gramEnd"/>
      <w:r>
        <w:rPr>
          <w:rFonts w:hint="eastAsia"/>
        </w:rPr>
        <w:t>4位</w:t>
      </w:r>
      <w:r>
        <w:t>，后写入高</w:t>
      </w:r>
      <w:r>
        <w:rPr>
          <w:rFonts w:hint="eastAsia"/>
        </w:rPr>
        <w:t>4位</w:t>
      </w:r>
      <w:r>
        <w:t>。</w:t>
      </w:r>
    </w:p>
    <w:p w:rsidR="003A22F6" w:rsidRDefault="008A6E1B" w:rsidP="009C3794">
      <w:pPr>
        <w:pStyle w:val="a3"/>
        <w:numPr>
          <w:ilvl w:val="1"/>
          <w:numId w:val="1"/>
        </w:numPr>
        <w:ind w:firstLineChars="0"/>
      </w:pPr>
      <w:proofErr w:type="spellStart"/>
      <w:r>
        <w:t>input_valid</w:t>
      </w:r>
      <w:proofErr w:type="spellEnd"/>
      <w:r>
        <w:rPr>
          <w:rFonts w:hint="eastAsia"/>
        </w:rPr>
        <w:t>和</w:t>
      </w:r>
      <w:proofErr w:type="spellStart"/>
      <w:r>
        <w:t>input_enable</w:t>
      </w:r>
      <w:proofErr w:type="spellEnd"/>
      <w:r>
        <w:rPr>
          <w:rFonts w:hint="eastAsia"/>
        </w:rPr>
        <w:t>控制</w:t>
      </w:r>
      <w:r w:rsidR="003A22F6">
        <w:t>着数据的</w:t>
      </w:r>
      <w:r w:rsidR="003A22F6">
        <w:rPr>
          <w:rFonts w:hint="eastAsia"/>
        </w:rPr>
        <w:t>传入</w:t>
      </w:r>
      <w:bookmarkEnd w:id="0"/>
      <w:bookmarkEnd w:id="1"/>
      <w:r w:rsidR="003A22F6">
        <w:rPr>
          <w:rFonts w:hint="eastAsia"/>
        </w:rPr>
        <w:t>。</w:t>
      </w:r>
    </w:p>
    <w:p w:rsidR="003A22F6" w:rsidRDefault="003A22F6" w:rsidP="009C3794">
      <w:pPr>
        <w:pStyle w:val="a3"/>
        <w:numPr>
          <w:ilvl w:val="1"/>
          <w:numId w:val="1"/>
        </w:numPr>
        <w:ind w:firstLineChars="0"/>
      </w:pPr>
      <w:proofErr w:type="spellStart"/>
      <w:r>
        <w:t>output_valid</w:t>
      </w:r>
      <w:proofErr w:type="spellEnd"/>
      <w:r>
        <w:rPr>
          <w:rFonts w:hint="eastAsia"/>
        </w:rPr>
        <w:t>和</w:t>
      </w:r>
      <w:proofErr w:type="spellStart"/>
      <w:r>
        <w:t>output_enable</w:t>
      </w:r>
      <w:proofErr w:type="spellEnd"/>
      <w:r>
        <w:rPr>
          <w:rFonts w:hint="eastAsia"/>
        </w:rPr>
        <w:t>控制</w:t>
      </w:r>
      <w:r>
        <w:t>着数据的</w:t>
      </w:r>
      <w:r>
        <w:rPr>
          <w:rFonts w:hint="eastAsia"/>
        </w:rPr>
        <w:t>输出</w:t>
      </w:r>
      <w:r>
        <w:t>。</w:t>
      </w:r>
    </w:p>
    <w:p w:rsidR="008A6E1B" w:rsidRDefault="003A22F6" w:rsidP="009C3794">
      <w:pPr>
        <w:pStyle w:val="a3"/>
        <w:numPr>
          <w:ilvl w:val="1"/>
          <w:numId w:val="1"/>
        </w:numPr>
        <w:ind w:firstLineChars="0"/>
      </w:pPr>
      <w:r>
        <w:t>对于</w:t>
      </w:r>
      <w:r>
        <w:rPr>
          <w:rFonts w:hint="eastAsia"/>
        </w:rPr>
        <w:t>同一组</w:t>
      </w:r>
      <w:r>
        <w:t>valid和enable信号而言，只有</w:t>
      </w:r>
      <w:r>
        <w:rPr>
          <w:rFonts w:hint="eastAsia"/>
        </w:rPr>
        <w:t>2者</w:t>
      </w:r>
      <w:r>
        <w:t>同时</w:t>
      </w:r>
      <w:r>
        <w:rPr>
          <w:rFonts w:hint="eastAsia"/>
        </w:rPr>
        <w:t>有效</w:t>
      </w:r>
      <w:r>
        <w:t>时才会工作</w:t>
      </w:r>
      <w:r>
        <w:rPr>
          <w:rFonts w:hint="eastAsia"/>
        </w:rPr>
        <w:t>，</w:t>
      </w:r>
      <w:r>
        <w:t>即</w:t>
      </w:r>
      <w:proofErr w:type="spellStart"/>
      <w:r>
        <w:t>input_valid</w:t>
      </w:r>
      <w:proofErr w:type="spellEnd"/>
      <w:r>
        <w:t>和</w:t>
      </w:r>
      <w:proofErr w:type="spellStart"/>
      <w:r>
        <w:t>input_enable</w:t>
      </w:r>
      <w:proofErr w:type="spellEnd"/>
      <w:r>
        <w:rPr>
          <w:rFonts w:hint="eastAsia"/>
        </w:rPr>
        <w:t>同时</w:t>
      </w:r>
      <w:r>
        <w:t>有效时</w:t>
      </w:r>
      <w:r>
        <w:rPr>
          <w:rFonts w:hint="eastAsia"/>
        </w:rPr>
        <w:t>才</w:t>
      </w:r>
      <w:r>
        <w:t>读入</w:t>
      </w:r>
      <w:proofErr w:type="spellStart"/>
      <w:r>
        <w:rPr>
          <w:rFonts w:hint="eastAsia"/>
        </w:rPr>
        <w:t>D</w:t>
      </w:r>
      <w:r>
        <w:t>ata_In</w:t>
      </w:r>
      <w:proofErr w:type="spellEnd"/>
      <w:r>
        <w:rPr>
          <w:rFonts w:hint="eastAsia"/>
        </w:rPr>
        <w:t>的</w:t>
      </w:r>
      <w:r>
        <w:t>数据。</w:t>
      </w:r>
      <w:r w:rsidR="00DB7444">
        <w:rPr>
          <w:rFonts w:hint="eastAsia"/>
        </w:rPr>
        <w:t>同理</w:t>
      </w:r>
      <w:r w:rsidR="00DB7444">
        <w:t>如output。</w:t>
      </w:r>
    </w:p>
    <w:p w:rsidR="009C3794" w:rsidRDefault="009C3794" w:rsidP="009C3794">
      <w:pPr>
        <w:ind w:left="420"/>
      </w:pPr>
      <w:r>
        <w:rPr>
          <w:rFonts w:hint="eastAsia"/>
        </w:rPr>
        <w:t>请设计一个</w:t>
      </w:r>
      <w:r>
        <w:t>同步</w:t>
      </w:r>
      <w:r w:rsidR="002631B3">
        <w:rPr>
          <w:rFonts w:hint="eastAsia"/>
        </w:rPr>
        <w:t>FIFO模块，</w:t>
      </w:r>
      <w:r w:rsidR="002631B3">
        <w:t>要求如下：</w:t>
      </w:r>
    </w:p>
    <w:p w:rsidR="002631B3" w:rsidRDefault="002631B3" w:rsidP="00BA4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  <w:r>
        <w:t>的</w:t>
      </w:r>
      <w:r>
        <w:rPr>
          <w:rFonts w:hint="eastAsia"/>
        </w:rPr>
        <w:t>FIFO只</w:t>
      </w:r>
      <w:r>
        <w:t>存在一种工作状态，即要么</w:t>
      </w:r>
      <w:r>
        <w:rPr>
          <w:rFonts w:hint="eastAsia"/>
        </w:rPr>
        <w:t>只</w:t>
      </w:r>
      <w:r>
        <w:t>接收</w:t>
      </w:r>
      <w:r w:rsidR="00BA4D7F">
        <w:rPr>
          <w:rFonts w:hint="eastAsia"/>
        </w:rPr>
        <w:t>数据不输出数据</w:t>
      </w:r>
      <w:r w:rsidR="00BA4D7F">
        <w:t>，要么只输出数据，不接收数据。</w:t>
      </w:r>
    </w:p>
    <w:p w:rsidR="005846FF" w:rsidRDefault="005846FF" w:rsidP="00BA4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FIFO只有</w:t>
      </w:r>
      <w:r>
        <w:t>在</w:t>
      </w:r>
      <w:r>
        <w:rPr>
          <w:rFonts w:hint="eastAsia"/>
        </w:rPr>
        <w:t>填满</w:t>
      </w:r>
      <w:r>
        <w:t>数据之后才</w:t>
      </w:r>
      <w:r>
        <w:rPr>
          <w:rFonts w:hint="eastAsia"/>
        </w:rPr>
        <w:t>向外</w:t>
      </w:r>
      <w:r>
        <w:t>输出数据。</w:t>
      </w:r>
      <w:bookmarkStart w:id="2" w:name="_GoBack"/>
      <w:bookmarkEnd w:id="2"/>
    </w:p>
    <w:p w:rsidR="00BA4D7F" w:rsidRDefault="00BA4D7F" w:rsidP="00BA4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外部</w:t>
      </w:r>
      <w:r w:rsidR="00537803">
        <w:rPr>
          <w:rFonts w:hint="eastAsia"/>
        </w:rPr>
        <w:t>的</w:t>
      </w:r>
      <w:r w:rsidR="00537803">
        <w:t>控制型号</w:t>
      </w:r>
      <w:proofErr w:type="spellStart"/>
      <w:r w:rsidR="00537803">
        <w:t>input_valid</w:t>
      </w:r>
      <w:proofErr w:type="spellEnd"/>
      <w:r w:rsidR="00537803">
        <w:t>和</w:t>
      </w:r>
      <w:proofErr w:type="spellStart"/>
      <w:r w:rsidR="00537803">
        <w:t>output_enable</w:t>
      </w:r>
      <w:proofErr w:type="spellEnd"/>
      <w:r w:rsidR="00537803">
        <w:rPr>
          <w:rFonts w:hint="eastAsia"/>
        </w:rPr>
        <w:t>是</w:t>
      </w:r>
      <w:r w:rsidR="00537803">
        <w:t>随机控制的。</w:t>
      </w:r>
    </w:p>
    <w:p w:rsidR="00537803" w:rsidRDefault="00537803" w:rsidP="00537803">
      <w:pPr>
        <w:ind w:left="420"/>
      </w:pPr>
    </w:p>
    <w:p w:rsidR="00537803" w:rsidRPr="002631B3" w:rsidRDefault="00537803" w:rsidP="00537803">
      <w:pPr>
        <w:ind w:left="420"/>
      </w:pPr>
      <w:r>
        <w:rPr>
          <w:rFonts w:hint="eastAsia"/>
        </w:rPr>
        <w:t>FIFO：</w:t>
      </w:r>
      <w:r>
        <w:t>先进先出，先</w:t>
      </w:r>
      <w:r>
        <w:rPr>
          <w:rFonts w:hint="eastAsia"/>
        </w:rPr>
        <w:t>进入</w:t>
      </w:r>
      <w:r>
        <w:t>队列的数据</w:t>
      </w:r>
      <w:r>
        <w:rPr>
          <w:rFonts w:hint="eastAsia"/>
        </w:rPr>
        <w:t>先</w:t>
      </w:r>
      <w:r>
        <w:t>输出</w:t>
      </w:r>
      <w:r>
        <w:rPr>
          <w:rFonts w:hint="eastAsia"/>
        </w:rPr>
        <w:t>。</w:t>
      </w:r>
    </w:p>
    <w:sectPr w:rsidR="00537803" w:rsidRPr="0026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925CE"/>
    <w:multiLevelType w:val="hybridMultilevel"/>
    <w:tmpl w:val="A93260DC"/>
    <w:lvl w:ilvl="0" w:tplc="016837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345B03"/>
    <w:multiLevelType w:val="hybridMultilevel"/>
    <w:tmpl w:val="407EA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0E"/>
    <w:rsid w:val="000D570E"/>
    <w:rsid w:val="000F5DA3"/>
    <w:rsid w:val="002631B3"/>
    <w:rsid w:val="003A22F6"/>
    <w:rsid w:val="00470BD7"/>
    <w:rsid w:val="00537803"/>
    <w:rsid w:val="005846FF"/>
    <w:rsid w:val="005A3197"/>
    <w:rsid w:val="005B6C57"/>
    <w:rsid w:val="008A6E1B"/>
    <w:rsid w:val="009C3794"/>
    <w:rsid w:val="00B33C61"/>
    <w:rsid w:val="00BA4D7F"/>
    <w:rsid w:val="00DB7444"/>
    <w:rsid w:val="00E109EC"/>
    <w:rsid w:val="00FA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8A3A"/>
  <w15:chartTrackingRefBased/>
  <w15:docId w15:val="{ADC5163F-C739-4353-9255-B20DF380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2017-11-20T01:04:00Z</dcterms:created>
  <dcterms:modified xsi:type="dcterms:W3CDTF">2017-11-21T09:19:00Z</dcterms:modified>
</cp:coreProperties>
</file>