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Es定时任务配置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1、Es定时服务器地址：10.148.159.202，路径：/home/jadeite/musicesdih</w:t>
      </w:r>
    </w:p>
    <w:p>
      <w:r>
        <w:drawing>
          <wp:inline distT="0" distB="0" distL="114300" distR="114300">
            <wp:extent cx="5264150" cy="16649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2、执行start.sh启动jar包，已有进程可先杀掉，ps -aux | grep jdt-esdih*，查看，核对端口号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47950"/>
            <wp:effectExtent l="0" t="0" r="139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查看.yml配置文件，可在圈中url中打开定时配置管理台，账号：admin，密码：admin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340610"/>
            <wp:effectExtent l="0" t="0" r="6350" b="6350"/>
            <wp:docPr id="3" name="图片 3" descr="4f51ef6cc9cfe971420d79f89feca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f51ef6cc9cfe971420d79f89feca2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在es定时管理界面的--执行器管理--查看是否有启动的es执行器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186182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654935"/>
            <wp:effectExtent l="0" t="0" r="1460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如果没有手动录入一个，录入信息与xml配置文件中的信息一致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340" cy="1814830"/>
            <wp:effectExtent l="0" t="0" r="12700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4130675"/>
            <wp:effectExtent l="0" t="0" r="444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5、在--任务管理--中选择与执行器名称一致的执行器，可新增、编辑索引index，新增的index的所需信息如下，红*为必填项，与xml中的信息一致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451735"/>
            <wp:effectExtent l="0" t="0" r="635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461895"/>
            <wp:effectExtent l="0" t="0" r="698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734310"/>
            <wp:effectExtent l="0" t="0" r="3175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***</w:t>
      </w:r>
      <w:r>
        <w:rPr>
          <w:rFonts w:hint="eastAsia"/>
          <w:color w:val="FF0000"/>
          <w:sz w:val="21"/>
          <w:szCs w:val="21"/>
          <w:lang w:val="en-US" w:eastAsia="zh-CN"/>
        </w:rPr>
        <w:t>新增的增量更新索引index，可在数据库修改相关数据，待设置的定时时间后查看es数据是否变化，发生变化则成功</w:t>
      </w: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***</w:t>
      </w:r>
      <w:r>
        <w:rPr>
          <w:rFonts w:hint="eastAsia"/>
          <w:color w:val="FF0000"/>
          <w:sz w:val="21"/>
          <w:szCs w:val="21"/>
          <w:lang w:val="en-US" w:eastAsia="zh-CN"/>
        </w:rPr>
        <w:t>如果需全量更新es索引，需将--任务管理--中的增量更新任务都给暂停</w:t>
      </w:r>
      <w:r>
        <w:rPr>
          <w:rFonts w:hint="eastAsia"/>
          <w:sz w:val="21"/>
          <w:szCs w:val="21"/>
          <w:lang w:val="en-US" w:eastAsia="zh-CN"/>
        </w:rPr>
        <w:t>，全量更新参考es索引库导入文档，提醒，全量导入需先将原有索引库删除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329815"/>
            <wp:effectExtent l="0" t="0" r="127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完结，撒花^_</w:t>
      </w:r>
      <w:bookmarkStart w:id="0" w:name="_GoBack"/>
      <w:bookmarkEnd w:id="0"/>
      <w:r>
        <w:rPr>
          <w:rFonts w:hint="eastAsia"/>
          <w:lang w:val="en-US" w:eastAsia="zh-CN"/>
        </w:rPr>
        <w:t>^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E9CAD1"/>
    <w:multiLevelType w:val="singleLevel"/>
    <w:tmpl w:val="07E9CAD1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340BE"/>
    <w:rsid w:val="012C48FA"/>
    <w:rsid w:val="0B5C71B3"/>
    <w:rsid w:val="0BEE0913"/>
    <w:rsid w:val="0D7C2CFE"/>
    <w:rsid w:val="0EB51A61"/>
    <w:rsid w:val="0F125F5D"/>
    <w:rsid w:val="10CD0A13"/>
    <w:rsid w:val="12F37462"/>
    <w:rsid w:val="1B5014D3"/>
    <w:rsid w:val="1D862345"/>
    <w:rsid w:val="1EA83D81"/>
    <w:rsid w:val="24B97CF8"/>
    <w:rsid w:val="25875C45"/>
    <w:rsid w:val="2D6E7A8D"/>
    <w:rsid w:val="393E437F"/>
    <w:rsid w:val="3E7070F1"/>
    <w:rsid w:val="3EAC3413"/>
    <w:rsid w:val="3F897481"/>
    <w:rsid w:val="54310F70"/>
    <w:rsid w:val="5F476B89"/>
    <w:rsid w:val="602F43E7"/>
    <w:rsid w:val="612D47C6"/>
    <w:rsid w:val="63415326"/>
    <w:rsid w:val="637E2862"/>
    <w:rsid w:val="64F32406"/>
    <w:rsid w:val="654C1CEB"/>
    <w:rsid w:val="6847647A"/>
    <w:rsid w:val="69AC3528"/>
    <w:rsid w:val="6B3931AB"/>
    <w:rsid w:val="6C74791A"/>
    <w:rsid w:val="798303A3"/>
    <w:rsid w:val="7C125FC2"/>
    <w:rsid w:val="7EAB5F83"/>
    <w:rsid w:val="7F71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2021-07-14T08:11:24Z</dcterms:created>
  <dc:creator>86245</dc:creator>
  <cp:lastModifiedBy>开洲</cp:lastModifiedBy>
  <dcterms:modified xsi:type="dcterms:W3CDTF">2021-07-14T10:18:53Z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40D51F5EDCBA4B1FA81C176790FEA283</vt:lpwstr>
  </property>
</Properties>
</file>