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音乐运营管理平台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  <w:t>部署流程</w:t>
      </w:r>
    </w:p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10.148.134.8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取包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取包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：10.148.134.8     用户名：jadeite 密码：Jadeite#2018  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音乐运营管理平台取包目录：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</w:t>
      </w:r>
    </w:p>
    <w:p>
      <w:pPr>
        <w:numPr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）若包是tar压缩包，先将压缩包解压，直接执行解压命令tar -zxvf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***.tar，然后进入Job_Out目录下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（也可能是music目录下，以实际jar包解压后所在路径为准）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执行命令scp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jadeite@10.148.159.186:/home/jadeite/master将解压后的jar包复制到10.148.159.186服务器/home/jadeite/master目录下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；（参考截图，包的位置以实际为准）</w:t>
      </w:r>
    </w:p>
    <w:p>
      <w:pPr>
        <w:numPr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）若包是.jar形式则直接执行命令scp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jadeite@10.148.159.186:/home/jadeite/master将解压后的jar包复制到10.148.159.186服务器/home/jadeite/master目录下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；（参考截图，包的位置以实际为准）</w:t>
      </w:r>
    </w:p>
    <w:p>
      <w:pPr>
        <w:numPr>
          <w:numId w:val="0"/>
        </w:numPr>
        <w:bidi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3）执行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后需要输入服务器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10.148.159.186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的密码^TFC6yhn后按enter健即可（此处输入密码不显示出来，输完后按enter键即可）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771525"/>
            <wp:effectExtent l="0" t="0" r="6350" b="571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音乐运营管理平台部署路径</w:t>
      </w:r>
    </w:p>
    <w:p>
      <w:pPr>
        <w:numPr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1）服务器10.148.159.186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用户名：jadeite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密码：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^TFC6yhn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2）部署路径/home/jadeite/master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3）/home/jadeite/master目录下查看新jar包是否复制成功  ll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4)查看老包进程：ps -ef|grep opmanager.release-music***.jar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杀死之前老包的应用进程，对应进程号：kill -9 666666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9415" cy="17811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5)再次查看老包进程是否杀掉ps -ef|grep opmanager.release-music***.ja，若无进程再把之前的jar包放在bak目录里mv opmanager.release-music***.jar bak/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6)启动最新的jar包./start.sh </w:t>
      </w:r>
    </w:p>
    <w:p>
      <w:pPr>
        <w:numPr>
          <w:ilvl w:val="0"/>
          <w:numId w:val="3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查看新jar包是否启动成功，ps -ef|grep opmanager.release-music***.jar，有进程即表示运营管理平台部署成功</w:t>
      </w:r>
    </w:p>
    <w:p>
      <w:pPr>
        <w:numPr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8780" cy="19888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3、查看音乐运营管理平台日志10.148.159.186服务器/home/jadeite/master/logs/opmanger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目录下执行ll -tr,查看运营管理平台日志，选取最新的log，执行tailf ***.log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749925" cy="1196340"/>
            <wp:effectExtent l="0" t="0" r="10795" b="762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12235" cy="483235"/>
            <wp:effectExtent l="0" t="0" r="4445" b="4445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ind w:left="78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ì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?￠èí??oú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221BE"/>
    <w:multiLevelType w:val="singleLevel"/>
    <w:tmpl w:val="844221BE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8382852"/>
    <w:multiLevelType w:val="singleLevel"/>
    <w:tmpl w:val="A838285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8DD5490"/>
    <w:multiLevelType w:val="singleLevel"/>
    <w:tmpl w:val="18DD54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28F"/>
    <w:rsid w:val="02D2574B"/>
    <w:rsid w:val="0B914955"/>
    <w:rsid w:val="0DDB5253"/>
    <w:rsid w:val="0F501FD0"/>
    <w:rsid w:val="0F570FD9"/>
    <w:rsid w:val="11B229F9"/>
    <w:rsid w:val="11D739FB"/>
    <w:rsid w:val="11E9774B"/>
    <w:rsid w:val="122405B1"/>
    <w:rsid w:val="1E6242CE"/>
    <w:rsid w:val="21577106"/>
    <w:rsid w:val="22D616BC"/>
    <w:rsid w:val="251D2884"/>
    <w:rsid w:val="262E6556"/>
    <w:rsid w:val="27802AB4"/>
    <w:rsid w:val="2C6D0BFD"/>
    <w:rsid w:val="2CBC1DE4"/>
    <w:rsid w:val="2EF00278"/>
    <w:rsid w:val="30E56419"/>
    <w:rsid w:val="32FE2007"/>
    <w:rsid w:val="33007A20"/>
    <w:rsid w:val="37E668AA"/>
    <w:rsid w:val="3A8749F1"/>
    <w:rsid w:val="3C171284"/>
    <w:rsid w:val="3E5763DE"/>
    <w:rsid w:val="425B22C6"/>
    <w:rsid w:val="42C35111"/>
    <w:rsid w:val="42E27E43"/>
    <w:rsid w:val="477725B3"/>
    <w:rsid w:val="4A976129"/>
    <w:rsid w:val="532F1192"/>
    <w:rsid w:val="555A3C07"/>
    <w:rsid w:val="591A1F2A"/>
    <w:rsid w:val="5AA22E72"/>
    <w:rsid w:val="60CF1D36"/>
    <w:rsid w:val="6679003A"/>
    <w:rsid w:val="668C5F36"/>
    <w:rsid w:val="6AC92418"/>
    <w:rsid w:val="6B70684A"/>
    <w:rsid w:val="6FDC4DA7"/>
    <w:rsid w:val="70174B70"/>
    <w:rsid w:val="72D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2019-07-12T02:36:00Z</dcterms:created>
  <dc:creator>86182</dc:creator>
  <cp:lastModifiedBy>86182</cp:lastModifiedBy>
  <dcterms:modified xsi:type="dcterms:W3CDTF">2020-06-10T07:51:43Z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