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/>
        </w:rPr>
      </w:pPr>
      <w:bookmarkStart w:id="0" w:name="hp_LogicalHeaderComplete"/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ind w:right="105"/>
        <w:rPr>
          <w:rFonts w:ascii="宋体" w:hAnsi="宋体" w:cs="宋体"/>
          <w:b/>
          <w:sz w:val="48"/>
          <w:szCs w:val="48"/>
        </w:rPr>
      </w:pPr>
    </w:p>
    <w:p>
      <w:pPr>
        <w:adjustRightInd w:val="0"/>
        <w:snapToGrid w:val="0"/>
        <w:spacing w:before="156" w:beforeLines="50" w:after="156" w:afterLines="50"/>
        <w:jc w:val="center"/>
        <w:rPr>
          <w:rFonts w:hint="eastAsia" w:ascii="宋体" w:hAnsi="宋体" w:cs="宋体"/>
          <w:b/>
          <w:sz w:val="44"/>
          <w:szCs w:val="44"/>
          <w:lang w:eastAsia="zh-CN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咪咕投投集中化流程改造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cabinet2.1.0测试报告</w:t>
      </w:r>
    </w:p>
    <w:p>
      <w:pPr>
        <w:jc w:val="center"/>
        <w:rPr>
          <w:rFonts w:ascii="宋体"/>
          <w:sz w:val="30"/>
          <w:szCs w:val="30"/>
        </w:rPr>
      </w:pPr>
      <w:r>
        <w:drawing>
          <wp:inline distT="0" distB="0" distL="114300" distR="114300">
            <wp:extent cx="1660525" cy="681990"/>
            <wp:effectExtent l="0" t="0" r="15875" b="381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right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bookmarkEnd w:id="0"/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咪咕文化科技有限公司</w:t>
      </w:r>
    </w:p>
    <w:p>
      <w:pPr>
        <w:adjustRightInd w:val="0"/>
        <w:snapToGrid w:val="0"/>
        <w:spacing w:before="156" w:beforeLines="50" w:after="156" w:afterLines="50" w:line="360" w:lineRule="auto"/>
        <w:jc w:val="center"/>
      </w:pPr>
      <w:r>
        <w:rPr>
          <w:rFonts w:hint="eastAsia" w:ascii="宋体" w:hAnsi="宋体" w:eastAsia="宋体" w:cs="Times New Roman"/>
          <w:b/>
          <w:sz w:val="28"/>
          <w:szCs w:val="28"/>
        </w:rPr>
        <w:t>20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20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7</w:t>
      </w:r>
      <w:r>
        <w:rPr>
          <w:rFonts w:hint="eastAsia" w:ascii="宋体" w:hAnsi="宋体"/>
          <w:b/>
          <w:sz w:val="28"/>
          <w:szCs w:val="28"/>
        </w:rPr>
        <w:t>月</w:t>
      </w:r>
    </w:p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</w:t>
      </w:r>
      <w:r>
        <w:rPr>
          <w:b/>
          <w:sz w:val="28"/>
          <w:szCs w:val="28"/>
        </w:rPr>
        <w:t>记录</w:t>
      </w:r>
    </w:p>
    <w:p/>
    <w:p/>
    <w:tbl>
      <w:tblPr>
        <w:tblStyle w:val="51"/>
        <w:tblpPr w:leftFromText="180" w:rightFromText="180" w:vertAnchor="text" w:horzAnchor="page" w:tblpX="2094" w:tblpY="298"/>
        <w:tblOverlap w:val="never"/>
        <w:tblW w:w="775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65"/>
        <w:gridCol w:w="1475"/>
        <w:gridCol w:w="2244"/>
        <w:gridCol w:w="1359"/>
        <w:gridCol w:w="171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70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版本号</w:t>
            </w: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修订日期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变更概述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ind w:left="0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作者</w:t>
            </w: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审批人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6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v2.0.3</w:t>
            </w: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firstLine="90" w:firstLineChars="50"/>
              <w:rPr>
                <w:rFonts w:hint="default" w:asci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201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9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11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155"/>
              <w:rPr>
                <w:rFonts w:hint="default" w:asci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迭代版本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丁倩倩</w:t>
            </w: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jc w:val="both"/>
              <w:rPr>
                <w:rFonts w:ascii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eastAsia="zh-CN"/>
              </w:rPr>
              <w:t>黄瑞琪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2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28" w:leftChars="0" w:right="28" w:rightChars="0"/>
              <w:jc w:val="center"/>
              <w:rPr>
                <w:rFonts w:ascii="宋体" w:hAnsi="Arial" w:eastAsia="宋体" w:cs="Arial"/>
                <w:b w:val="0"/>
                <w:bCs w:val="0"/>
                <w:color w:val="auto"/>
                <w:kern w:val="0"/>
                <w:sz w:val="18"/>
                <w:szCs w:val="18"/>
                <w:lang w:val="en-GB" w:eastAsia="zh-CN" w:bidi="ar-SA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v2.0.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28" w:leftChars="0" w:right="28" w:rightChars="0" w:firstLine="90" w:firstLineChars="50"/>
              <w:rPr>
                <w:rFonts w:hint="default" w:ascii="宋体" w:hAnsi="Arial" w:eastAsia="宋体" w:cs="Arial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201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9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12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06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155"/>
              <w:ind w:left="28" w:leftChars="0" w:right="28" w:rightChars="0"/>
              <w:rPr>
                <w:rFonts w:hint="default" w:ascii="宋体" w:hAnsi="Arial" w:eastAsia="宋体" w:cs="Arial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迭代版本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 w:leftChars="0" w:right="28" w:rightChars="0"/>
              <w:rPr>
                <w:rFonts w:ascii="宋体" w:hAnsi="Arial" w:eastAsia="宋体" w:cs="Arial"/>
                <w:b w:val="0"/>
                <w:bCs w:val="0"/>
                <w:color w:val="auto"/>
                <w:kern w:val="0"/>
                <w:sz w:val="18"/>
                <w:szCs w:val="18"/>
                <w:lang w:val="en-GB" w:eastAsia="zh-CN" w:bidi="ar-SA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丁倩倩</w:t>
            </w: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 w:leftChars="0" w:right="28" w:rightChars="0"/>
              <w:jc w:val="both"/>
              <w:rPr>
                <w:rFonts w:hint="default" w:ascii="宋体" w:hAnsi="Arial" w:eastAsia="宋体" w:cs="Arial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cs="Arial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-SA"/>
              </w:rPr>
              <w:t>吴磊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7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7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</w:tr>
    </w:tbl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/>
    <w:p/>
    <w:p/>
    <w:p/>
    <w:p/>
    <w:p/>
    <w:p/>
    <w:p/>
    <w:p/>
    <w:p/>
    <w:p/>
    <w:p>
      <w:pPr>
        <w:pStyle w:val="37"/>
      </w:pPr>
      <w:bookmarkStart w:id="17" w:name="_GoBack"/>
      <w:bookmarkEnd w:id="17"/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/>
    <w:p>
      <w:pPr>
        <w:jc w:val="center"/>
      </w:pPr>
      <w:r>
        <w:rPr>
          <w:rFonts w:hint="eastAsia" w:ascii="宋体" w:hAnsi="宋体"/>
          <w:b/>
          <w:kern w:val="0"/>
          <w:sz w:val="44"/>
          <w:szCs w:val="44"/>
        </w:rPr>
        <w:t>目 录</w:t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"_Toc482344243" </w:instrText>
      </w:r>
      <w:r>
        <w:fldChar w:fldCharType="separate"/>
      </w:r>
      <w:r>
        <w:rPr>
          <w:rStyle w:val="56"/>
          <w:rFonts w:ascii="Times New Roman" w:hAnsi="Times New Roman" w:eastAsia="Arial Unicode MS"/>
        </w:rPr>
        <w:t>1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引言</w:t>
      </w:r>
      <w:r>
        <w:tab/>
      </w:r>
      <w:r>
        <w:fldChar w:fldCharType="begin"/>
      </w:r>
      <w:r>
        <w:instrText xml:space="preserve"> PAGEREF _Toc482344243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"_Toc482344244" </w:instrText>
      </w:r>
      <w:r>
        <w:fldChar w:fldCharType="separate"/>
      </w:r>
      <w:r>
        <w:rPr>
          <w:rStyle w:val="56"/>
          <w:rFonts w:ascii="Times New Roman" w:hAnsi="Times New Roman"/>
        </w:rPr>
        <w:t>1.1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_Toc482344244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"_Toc482344245" </w:instrText>
      </w:r>
      <w:r>
        <w:fldChar w:fldCharType="separate"/>
      </w:r>
      <w:r>
        <w:rPr>
          <w:rStyle w:val="56"/>
          <w:rFonts w:ascii="Times New Roman" w:hAnsi="Times New Roman"/>
        </w:rPr>
        <w:t>1.2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术语和缩略语</w:t>
      </w:r>
      <w:r>
        <w:tab/>
      </w:r>
      <w:r>
        <w:fldChar w:fldCharType="begin"/>
      </w:r>
      <w:r>
        <w:instrText xml:space="preserve"> PAGEREF _Toc482344245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"_Toc482344246" </w:instrText>
      </w:r>
      <w:r>
        <w:fldChar w:fldCharType="separate"/>
      </w:r>
      <w:r>
        <w:rPr>
          <w:rStyle w:val="56"/>
          <w:rFonts w:ascii="Times New Roman" w:hAnsi="Times New Roman"/>
        </w:rPr>
        <w:t>1.3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_Toc482344246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"_Toc482344247" </w:instrText>
      </w:r>
      <w:r>
        <w:fldChar w:fldCharType="separate"/>
      </w:r>
      <w:r>
        <w:rPr>
          <w:rStyle w:val="56"/>
          <w:rFonts w:ascii="Times New Roman" w:hAnsi="Times New Roman" w:eastAsia="Arial Unicode MS"/>
        </w:rPr>
        <w:t>2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测试概要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"_Toc482344248" </w:instrText>
      </w:r>
      <w:r>
        <w:fldChar w:fldCharType="separate"/>
      </w:r>
      <w:r>
        <w:rPr>
          <w:rStyle w:val="56"/>
          <w:rFonts w:ascii="Times New Roman" w:hAnsi="Times New Roman"/>
        </w:rPr>
        <w:t>2.1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测试范围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"_Toc482344249" </w:instrText>
      </w:r>
      <w:r>
        <w:fldChar w:fldCharType="separate"/>
      </w:r>
      <w:r>
        <w:rPr>
          <w:rStyle w:val="56"/>
          <w:rFonts w:ascii="Times New Roman" w:hAnsi="Times New Roman"/>
        </w:rPr>
        <w:t>2.2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测试资源以及时间</w:t>
      </w:r>
      <w:r>
        <w:tab/>
      </w:r>
      <w:r>
        <w:fldChar w:fldCharType="begin"/>
      </w:r>
      <w:r>
        <w:instrText xml:space="preserve"> PAGEREF _Toc482344249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"_Toc482344250" </w:instrText>
      </w:r>
      <w:r>
        <w:fldChar w:fldCharType="separate"/>
      </w:r>
      <w:r>
        <w:rPr>
          <w:rStyle w:val="56"/>
          <w:rFonts w:ascii="Times New Roman" w:hAnsi="Times New Roman"/>
        </w:rPr>
        <w:t>2.3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_Toc482344250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"_Toc482344251" </w:instrText>
      </w:r>
      <w:r>
        <w:fldChar w:fldCharType="separate"/>
      </w:r>
      <w:r>
        <w:rPr>
          <w:rStyle w:val="56"/>
          <w:rFonts w:ascii="Times New Roman" w:hAnsi="Times New Roman" w:eastAsia="Arial Unicode MS"/>
        </w:rPr>
        <w:t>3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功能测试用例执行情况</w:t>
      </w:r>
      <w:r>
        <w:tab/>
      </w:r>
      <w:r>
        <w:fldChar w:fldCharType="begin"/>
      </w:r>
      <w:r>
        <w:instrText xml:space="preserve"> PAGEREF _Toc482344251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"_Toc482344252" </w:instrText>
      </w:r>
      <w:r>
        <w:fldChar w:fldCharType="separate"/>
      </w:r>
      <w:r>
        <w:rPr>
          <w:rStyle w:val="56"/>
          <w:rFonts w:ascii="Times New Roman" w:hAnsi="Times New Roman" w:eastAsia="Arial Unicode MS"/>
        </w:rPr>
        <w:t>4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测试缺陷统计分析</w:t>
      </w:r>
      <w:r>
        <w:tab/>
      </w:r>
      <w:r>
        <w:fldChar w:fldCharType="begin"/>
      </w:r>
      <w:r>
        <w:instrText xml:space="preserve"> PAGEREF _Toc482344252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"_Toc482344253" </w:instrText>
      </w:r>
      <w:r>
        <w:fldChar w:fldCharType="separate"/>
      </w:r>
      <w:r>
        <w:rPr>
          <w:rStyle w:val="56"/>
          <w:rFonts w:ascii="Times New Roman" w:hAnsi="Times New Roman"/>
        </w:rPr>
        <w:t>4.1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缺陷解决率</w:t>
      </w:r>
      <w:r>
        <w:tab/>
      </w:r>
      <w:r>
        <w:fldChar w:fldCharType="begin"/>
      </w:r>
      <w:r>
        <w:instrText xml:space="preserve"> PAGEREF _Toc482344253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"_Toc482344254" </w:instrText>
      </w:r>
      <w:r>
        <w:fldChar w:fldCharType="separate"/>
      </w:r>
      <w:r>
        <w:rPr>
          <w:rStyle w:val="56"/>
          <w:rFonts w:ascii="Times New Roman" w:hAnsi="Times New Roman"/>
        </w:rPr>
        <w:t>4.2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缺陷分析</w:t>
      </w:r>
      <w:r>
        <w:tab/>
      </w:r>
      <w:r>
        <w:fldChar w:fldCharType="begin"/>
      </w:r>
      <w:r>
        <w:instrText xml:space="preserve"> PAGEREF _Toc482344254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"_Toc482344255" </w:instrText>
      </w:r>
      <w:r>
        <w:fldChar w:fldCharType="separate"/>
      </w:r>
      <w:r>
        <w:rPr>
          <w:rStyle w:val="56"/>
          <w:rFonts w:ascii="Times New Roman" w:hAnsi="Times New Roman" w:eastAsia="Arial Unicode MS"/>
        </w:rPr>
        <w:t>5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测试结论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"_Toc482344256" </w:instrText>
      </w:r>
      <w:r>
        <w:fldChar w:fldCharType="separate"/>
      </w:r>
      <w:r>
        <w:rPr>
          <w:rStyle w:val="56"/>
          <w:rFonts w:ascii="Times New Roman" w:hAnsi="Times New Roman" w:eastAsia="Arial Unicode MS"/>
        </w:rPr>
        <w:t>6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遗留风险说明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"_Toc482344257" </w:instrText>
      </w:r>
      <w:r>
        <w:fldChar w:fldCharType="separate"/>
      </w:r>
      <w:r>
        <w:rPr>
          <w:rStyle w:val="56"/>
          <w:rFonts w:ascii="Times New Roman" w:hAnsi="Times New Roman" w:eastAsia="Arial Unicode MS"/>
        </w:rPr>
        <w:t>7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进步不足以及困难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spacing w:line="360" w:lineRule="auto"/>
        <w:rPr>
          <w:rFonts w:ascii="宋体"/>
          <w:b/>
          <w:bCs/>
          <w:sz w:val="44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0" w:h="16840"/>
          <w:pgMar w:top="1440" w:right="1800" w:bottom="1440" w:left="1800" w:header="851" w:footer="992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425" w:num="1"/>
          <w:docGrid w:type="lines" w:linePitch="312" w:charSpace="0"/>
        </w:sectPr>
      </w:pPr>
      <w:r>
        <w:rPr>
          <w:rFonts w:hint="eastAsia" w:ascii="宋体"/>
          <w:b/>
          <w:bCs/>
          <w:sz w:val="44"/>
        </w:rPr>
        <w:fldChar w:fldCharType="end"/>
      </w:r>
    </w:p>
    <w:p>
      <w:pPr>
        <w:pStyle w:val="136"/>
      </w:pPr>
      <w:bookmarkStart w:id="1" w:name="_Toc482344243"/>
      <w:bookmarkStart w:id="2" w:name="_Toc236734213"/>
      <w:r>
        <w:rPr>
          <w:rFonts w:hint="eastAsia"/>
        </w:rPr>
        <w:t>引言</w:t>
      </w:r>
      <w:bookmarkEnd w:id="1"/>
    </w:p>
    <w:p>
      <w:pPr>
        <w:pStyle w:val="3"/>
      </w:pPr>
      <w:bookmarkStart w:id="3" w:name="_Toc482344244"/>
      <w:r>
        <w:rPr>
          <w:rFonts w:hint="eastAsia"/>
        </w:rPr>
        <w:t>编写目的</w:t>
      </w:r>
      <w:bookmarkEnd w:id="3"/>
      <w:r>
        <w:rPr>
          <w:rFonts w:asciiTheme="minorEastAsia" w:hAnsiTheme="minorEastAsia" w:eastAsiaTheme="minorEastAsia"/>
        </w:rPr>
        <w:t xml:space="preserve"> </w:t>
      </w:r>
    </w:p>
    <w:p>
      <w:pPr>
        <w:pStyle w:val="49"/>
        <w:jc w:val="left"/>
        <w:rPr>
          <w:rFonts w:hint="eastAsia" w:ascii="宋体" w:hAnsi="宋体" w:cs="Arial"/>
          <w:b w:val="0"/>
          <w:bCs w:val="0"/>
          <w:color w:val="000000"/>
          <w:szCs w:val="21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ascii="宋体" w:hAnsi="宋体" w:cs="Arial"/>
          <w:b w:val="0"/>
          <w:bCs w:val="0"/>
          <w:color w:val="000000"/>
          <w:sz w:val="21"/>
          <w:szCs w:val="21"/>
        </w:rPr>
        <w:t>”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咪咕投投v2.0.3产品需求</w:t>
      </w:r>
      <w:r>
        <w:rPr>
          <w:rFonts w:ascii="宋体" w:hAnsi="宋体" w:cs="Arial"/>
          <w:b w:val="0"/>
          <w:bCs w:val="0"/>
          <w:color w:val="000000"/>
          <w:sz w:val="21"/>
          <w:szCs w:val="21"/>
        </w:rPr>
        <w:t>”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的测试报告，是在软件提交给需求方前，对于系统做的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功能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测试报告，</w:t>
      </w:r>
      <w:r>
        <w:rPr>
          <w:rFonts w:hint="eastAsia" w:ascii="宋体" w:cs="Arial"/>
          <w:b w:val="0"/>
          <w:bCs w:val="0"/>
          <w:sz w:val="21"/>
          <w:szCs w:val="21"/>
        </w:rPr>
        <w:t>目的是评估系统是否达到测试发布上线标准或者验收测试通过标准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，保证产品质量，为顺利进入生产环境的部署做好充分准备。本文适合阅读对象：相关领导以及产品需求方负责人、产品开发方负责人、测试负责人。</w:t>
      </w:r>
    </w:p>
    <w:p>
      <w:pPr>
        <w:pStyle w:val="49"/>
        <w:keepNext w:val="0"/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after="120" w:line="360" w:lineRule="auto"/>
        <w:ind w:left="0" w:leftChars="0" w:right="0" w:rightChars="0" w:firstLine="420" w:firstLineChars="0"/>
        <w:jc w:val="left"/>
        <w:textAlignment w:val="baseline"/>
        <w:outlineLvl w:val="9"/>
        <w:rPr>
          <w:rFonts w:hint="eastAsia" w:eastAsiaTheme="minorEastAsia"/>
          <w:b w:val="0"/>
          <w:bCs w:val="0"/>
          <w:lang w:val="en-US" w:eastAsia="zh-CN"/>
        </w:rPr>
      </w:pPr>
    </w:p>
    <w:p>
      <w:pPr>
        <w:pStyle w:val="3"/>
      </w:pPr>
      <w:bookmarkStart w:id="4" w:name="_Toc482344245"/>
      <w:r>
        <w:rPr>
          <w:rFonts w:hint="eastAsia"/>
        </w:rPr>
        <w:t>术语和缩略语</w:t>
      </w:r>
      <w:bookmarkEnd w:id="4"/>
    </w:p>
    <w:tbl>
      <w:tblPr>
        <w:tblStyle w:val="51"/>
        <w:tblW w:w="8368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25"/>
        <w:gridCol w:w="664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shd w:val="clear" w:color="auto" w:fill="D9D9D9"/>
            <w:vAlign w:val="top"/>
          </w:tcPr>
          <w:p>
            <w:pPr>
              <w:pStyle w:val="155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术语和缩略语</w:t>
            </w:r>
          </w:p>
        </w:tc>
        <w:tc>
          <w:tcPr>
            <w:tcW w:w="6643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2" w:hRule="atLeast"/>
        </w:trPr>
        <w:tc>
          <w:tcPr>
            <w:tcW w:w="1725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eastAsia="宋体" w:cs="宋体"/>
                <w:lang w:val="en-GB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  <w:tc>
          <w:tcPr>
            <w:tcW w:w="6643" w:type="dxa"/>
            <w:vAlign w:val="center"/>
          </w:tcPr>
          <w:p>
            <w:pPr>
              <w:pStyle w:val="155"/>
              <w:jc w:val="both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5" w:name="_Toc482344246"/>
      <w:r>
        <w:rPr>
          <w:rFonts w:hint="eastAsia"/>
        </w:rPr>
        <w:t>参考资料</w:t>
      </w:r>
      <w:bookmarkEnd w:id="5"/>
    </w:p>
    <w:tbl>
      <w:tblPr>
        <w:tblStyle w:val="51"/>
        <w:tblW w:w="8368" w:type="dxa"/>
        <w:tblInd w:w="1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916"/>
        <w:gridCol w:w="245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95" w:hRule="atLeast"/>
        </w:trPr>
        <w:tc>
          <w:tcPr>
            <w:tcW w:w="5916" w:type="dxa"/>
            <w:shd w:val="clear" w:color="auto" w:fill="D9D9D9"/>
            <w:vAlign w:val="top"/>
          </w:tcPr>
          <w:p>
            <w:pPr>
              <w:pStyle w:val="155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标题</w:t>
            </w:r>
          </w:p>
        </w:tc>
        <w:tc>
          <w:tcPr>
            <w:tcW w:w="2452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4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智能投递柜v2.0.3_产品需求文档_20191126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需求规格文档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bookmarkEnd w:id="2"/>
    <w:p>
      <w:pPr>
        <w:pStyle w:val="136"/>
      </w:pPr>
      <w:bookmarkStart w:id="6" w:name="_Toc482344247"/>
      <w:r>
        <w:rPr>
          <w:rFonts w:hint="eastAsia"/>
        </w:rPr>
        <w:t>测试概要</w:t>
      </w:r>
      <w:bookmarkEnd w:id="6"/>
    </w:p>
    <w:p>
      <w:pPr>
        <w:pStyle w:val="3"/>
      </w:pPr>
      <w:bookmarkStart w:id="7" w:name="_Toc482344248"/>
      <w:r>
        <w:rPr>
          <w:rFonts w:hint="eastAsia"/>
        </w:rPr>
        <w:t>测试范围</w:t>
      </w:r>
      <w:bookmarkEnd w:id="7"/>
    </w:p>
    <w:tbl>
      <w:tblPr>
        <w:tblStyle w:val="51"/>
        <w:tblW w:w="7812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493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项目版本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功能模块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子模块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测试覆盖需求点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咪咕智能单据管理终端软件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一级界面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扫描投递模块登录（正常情况）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单据扫描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扫描单据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图片扫描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影像可上传状态验证及影像上传完毕后提示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卡纸后返回按钮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投递单据完成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单据投递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条码扫描仪启动（扫描影像未上传条形码、影像已上传正常合法条形码）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投递口开启校验-接口返回单一柜门ID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单据投递界面展示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一级界面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单据管理模块登录（正常情况）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单据接收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单据接收操作超时，返回二级界面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柜门选择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已投递单据取单柜门选择，可以进行选择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取单柜门返回操作，返回三级单据接收界面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开柜收取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待收单据列表展示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单据取消勾选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确认接收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选择柜门，打开所选柜门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弹框提示是否打包时点击否，取消单据打包</w:t>
            </w:r>
          </w:p>
        </w:tc>
      </w:tr>
    </w:tbl>
    <w:p>
      <w:pPr>
        <w:pStyle w:val="4"/>
        <w:numPr>
          <w:ilvl w:val="0"/>
          <w:numId w:val="0"/>
        </w:numPr>
        <w:ind w:leftChars="0" w:right="210" w:rightChars="100"/>
      </w:pPr>
    </w:p>
    <w:p>
      <w:pPr>
        <w:pStyle w:val="3"/>
      </w:pPr>
      <w:bookmarkStart w:id="8" w:name="_Toc482344249"/>
      <w:r>
        <w:rPr>
          <w:rFonts w:hint="eastAsia"/>
        </w:rPr>
        <w:t>测试资源以及时间</w:t>
      </w:r>
      <w:bookmarkEnd w:id="8"/>
    </w:p>
    <w:tbl>
      <w:tblPr>
        <w:tblStyle w:val="51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2094"/>
        <w:gridCol w:w="1680"/>
        <w:gridCol w:w="3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37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37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37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37"/>
              <w:jc w:val="center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1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测试用例设计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测试数据准备时间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3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执行测试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default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4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测试报告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9" w:name="_Toc482344250"/>
      <w:r>
        <w:rPr>
          <w:rFonts w:hint="eastAsia"/>
        </w:rPr>
        <w:t>测试环境</w:t>
      </w:r>
      <w:bookmarkEnd w:id="9"/>
    </w:p>
    <w:p>
      <w:pPr>
        <w:pStyle w:val="4"/>
        <w:numPr>
          <w:ilvl w:val="0"/>
          <w:numId w:val="0"/>
        </w:numPr>
        <w:ind w:leftChars="0" w:right="210" w:right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 w:ascii="宋体" w:hAnsi="宋体"/>
          <w:sz w:val="20"/>
        </w:rPr>
        <w:t>智能投递柜v</w:t>
      </w:r>
      <w:r>
        <w:rPr>
          <w:rFonts w:hint="eastAsia" w:ascii="宋体" w:hAnsi="宋体"/>
          <w:sz w:val="20"/>
          <w:lang w:eastAsia="zh-CN"/>
        </w:rPr>
        <w:t>2.0.3</w:t>
      </w:r>
      <w:r>
        <w:rPr>
          <w:rFonts w:hint="eastAsia" w:ascii="宋体" w:hAnsi="宋体"/>
          <w:sz w:val="20"/>
        </w:rPr>
        <w:t>_产品</w:t>
      </w:r>
      <w:r>
        <w:rPr>
          <w:rFonts w:hint="eastAsia" w:ascii="宋体" w:hAnsi="宋体"/>
          <w:sz w:val="20"/>
          <w:lang w:val="en-US" w:eastAsia="zh-CN"/>
        </w:rPr>
        <w:t>测试环境</w:t>
      </w:r>
    </w:p>
    <w:p>
      <w:pPr>
        <w:pStyle w:val="136"/>
      </w:pPr>
      <w:bookmarkStart w:id="10" w:name="_Toc482344251"/>
      <w:r>
        <w:rPr>
          <w:rFonts w:hint="eastAsia"/>
        </w:rPr>
        <w:t>功能测试用例执行情况</w:t>
      </w:r>
      <w:bookmarkEnd w:id="10"/>
    </w:p>
    <w:tbl>
      <w:tblPr>
        <w:tblStyle w:val="51"/>
        <w:tblW w:w="8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260"/>
        <w:gridCol w:w="1112"/>
        <w:gridCol w:w="1272"/>
        <w:gridCol w:w="790"/>
        <w:gridCol w:w="790"/>
        <w:gridCol w:w="789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/>
                <w:b/>
              </w:rPr>
              <w:t>测试轮数/测试阶段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测试涵盖功能点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执行总用例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阻塞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第一轮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【单据扫描】- 【影像上传】、【影像扫描】模块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28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23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第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二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轮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【单据扫描】- 【影像上传】、【影像扫描】模块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28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28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100%</w:t>
            </w:r>
          </w:p>
        </w:tc>
      </w:tr>
    </w:tbl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11" w:name="_Toc482344252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详细测试用例如下：</w:t>
      </w:r>
      <w:r>
        <w:rPr>
          <w:rFonts w:hint="eastAsia"/>
          <w:lang w:val="en-US" w:eastAsia="zh-CN"/>
        </w:rPr>
        <w:t xml:space="preserve">  </w:t>
      </w:r>
    </w:p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9">
            <o:LockedField>false</o:LockedField>
          </o:OLEObject>
        </w:object>
      </w:r>
    </w:p>
    <w:p>
      <w:pPr>
        <w:pStyle w:val="136"/>
      </w:pPr>
      <w:r>
        <w:rPr>
          <w:rFonts w:hint="eastAsia"/>
        </w:rPr>
        <w:t>测试缺陷统计分析</w:t>
      </w:r>
      <w:bookmarkEnd w:id="11"/>
    </w:p>
    <w:p>
      <w:pPr>
        <w:pStyle w:val="3"/>
      </w:pPr>
      <w:bookmarkStart w:id="12" w:name="_Toc482344253"/>
      <w:r>
        <w:rPr>
          <w:rFonts w:hint="eastAsia"/>
        </w:rPr>
        <w:t>缺陷解决率</w:t>
      </w:r>
      <w:bookmarkEnd w:id="12"/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【一般单】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（包括一般）</w:t>
      </w:r>
    </w:p>
    <w:p>
      <w:pPr>
        <w:spacing w:line="360" w:lineRule="auto"/>
        <w:ind w:firstLine="567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一般问题单3个，关闭一般问题3个，解决率100%</w:t>
      </w:r>
    </w:p>
    <w:p>
      <w:pPr>
        <w:spacing w:line="360" w:lineRule="auto"/>
        <w:ind w:firstLine="567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发布标准：85%以上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【全部单】包含所有单</w:t>
      </w:r>
    </w:p>
    <w:p>
      <w:pPr>
        <w:spacing w:line="360" w:lineRule="auto"/>
        <w:ind w:firstLine="630" w:firstLineChars="300"/>
        <w:rPr>
          <w:rFonts w:hint="default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严重问题单2个</w:t>
      </w:r>
      <w:r>
        <w:rPr>
          <w:rFonts w:hint="eastAsia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  <w:t xml:space="preserve"> 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一般问题单3个</w:t>
      </w:r>
      <w:r>
        <w:rPr>
          <w:rFonts w:hint="eastAsia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  <w:t xml:space="preserve"> 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关闭问题5个，解决率100%</w:t>
      </w:r>
    </w:p>
    <w:p>
      <w:pPr>
        <w:pStyle w:val="3"/>
      </w:pPr>
      <w:bookmarkStart w:id="13" w:name="_Toc482344254"/>
      <w:r>
        <w:rPr>
          <w:rFonts w:hint="eastAsia"/>
        </w:rPr>
        <w:t>缺陷分析</w:t>
      </w:r>
      <w:bookmarkEnd w:id="13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ind w:firstLine="567"/>
        <w:jc w:val="left"/>
        <w:textAlignment w:val="baseline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（1）缺陷提交与修复缺陷分析</w:t>
      </w:r>
    </w:p>
    <w:p>
      <w:pPr>
        <w:spacing w:line="360" w:lineRule="auto"/>
        <w:ind w:firstLine="986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提交严重问题单2个，一般问题单3个，关闭问题单5个</w:t>
      </w:r>
    </w:p>
    <w:p>
      <w:pPr>
        <w:spacing w:line="360" w:lineRule="auto"/>
        <w:ind w:firstLine="567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（2）缺陷类型占比分析</w:t>
      </w:r>
    </w:p>
    <w:p>
      <w:pPr>
        <w:spacing w:line="360" w:lineRule="auto"/>
        <w:ind w:firstLine="1050" w:firstLineChars="50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</w:t>
      </w:r>
    </w:p>
    <w:p>
      <w:pPr>
        <w:numPr>
          <w:ilvl w:val="0"/>
          <w:numId w:val="27"/>
        </w:numPr>
        <w:spacing w:line="360" w:lineRule="auto"/>
        <w:ind w:firstLine="567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缺陷严重程度等级分布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</w:t>
      </w:r>
    </w:p>
    <w:p>
      <w:pPr>
        <w:spacing w:line="360" w:lineRule="auto"/>
        <w:ind w:firstLine="567"/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（4）缺陷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  <w:t>列表</w:t>
      </w:r>
    </w:p>
    <w:p>
      <w:pPr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  <w:lang w:val="en-US" w:eastAsia="zh-CN"/>
        </w:rPr>
        <w:t xml:space="preserve">          </w:t>
      </w:r>
      <w:r>
        <w:rPr>
          <w:rFonts w:hint="eastAsia"/>
          <w:b/>
          <w:color w:val="000000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xcel.Sheet.8" ShapeID="_x0000_i1026" DrawAspect="Icon" ObjectID="_1468075726" r:id="rId11">
            <o:LockedField>false</o:LockedField>
          </o:OLEObject>
        </w:object>
      </w:r>
      <w:r>
        <w:rPr>
          <w:rFonts w:hint="eastAsia"/>
          <w:b/>
          <w:color w:val="000000"/>
          <w:lang w:val="en-US" w:eastAsia="zh-CN"/>
        </w:rPr>
        <w:t xml:space="preserve">   </w:t>
      </w:r>
      <w:r>
        <w:rPr>
          <w:rFonts w:hint="eastAsia"/>
          <w:b/>
          <w:color w:val="000000"/>
          <w:lang w:val="en-US" w:eastAsia="zh-CN"/>
        </w:rPr>
        <w:object>
          <v:shape id="_x0000_i1027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xcel.Sheet.8" ShapeID="_x0000_i1027" DrawAspect="Icon" ObjectID="_1468075727" r:id="rId13">
            <o:LockedField>false</o:LockedField>
          </o:OLEObject>
        </w:object>
      </w:r>
      <w:r>
        <w:rPr>
          <w:b/>
          <w:color w:val="000000"/>
        </w:rPr>
        <w:br w:type="page"/>
      </w:r>
    </w:p>
    <w:p>
      <w:pPr>
        <w:pStyle w:val="136"/>
      </w:pPr>
      <w:bookmarkStart w:id="14" w:name="_Toc482344255"/>
      <w:r>
        <w:rPr>
          <w:rFonts w:hint="eastAsia"/>
        </w:rPr>
        <w:t>测试结论</w:t>
      </w:r>
      <w:bookmarkEnd w:id="14"/>
    </w:p>
    <w:p>
      <w:pPr>
        <w:ind w:firstLine="426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测试通过，详细如下：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功能测试测试通过率100%，可以上线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使</w:t>
      </w:r>
      <w:r>
        <w:rPr>
          <w:rFonts w:hint="eastAsia" w:ascii="宋体" w:hAnsi="宋体" w:eastAsia="宋体" w:cs="宋体"/>
          <w:sz w:val="21"/>
          <w:szCs w:val="21"/>
        </w:rPr>
        <w:t>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项目负责人审批意见：</w:t>
      </w:r>
    </w:p>
    <w:p>
      <w:pPr>
        <w:rPr>
          <w:rFonts w:hint="eastAsia" w:ascii="宋体"/>
        </w:rPr>
      </w:pPr>
    </w:p>
    <w:tbl>
      <w:tblPr>
        <w:tblStyle w:val="51"/>
        <w:tblW w:w="8313" w:type="dxa"/>
        <w:tblInd w:w="3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69"/>
        <w:gridCol w:w="3117"/>
        <w:gridCol w:w="222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hAnsi="宋体" w:cs="Arial"/>
                <w:b/>
                <w:bCs/>
                <w:sz w:val="24"/>
                <w:szCs w:val="24"/>
                <w:lang w:val="en-GB" w:eastAsia="zh-CN"/>
              </w:rPr>
              <w:t>角色</w:t>
            </w:r>
          </w:p>
        </w:tc>
        <w:tc>
          <w:tcPr>
            <w:tcW w:w="3117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hAnsi="宋体" w:cs="Arial"/>
                <w:b/>
                <w:bCs/>
                <w:sz w:val="24"/>
                <w:szCs w:val="24"/>
                <w:lang w:val="en-GB" w:eastAsia="zh-CN"/>
              </w:rPr>
              <w:t>意见</w:t>
            </w:r>
          </w:p>
        </w:tc>
        <w:tc>
          <w:tcPr>
            <w:tcW w:w="2227" w:type="dxa"/>
            <w:tcBorders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  <w:lang w:val="en-GB" w:eastAsia="zh-CN"/>
              </w:rPr>
              <w:t>签名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测试经理</w:t>
            </w: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咪咕投投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产品负责人</w:t>
            </w: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唐瑭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top"/>
          </w:tcPr>
          <w:p>
            <w:pPr>
              <w:pStyle w:val="155"/>
              <w:jc w:val="center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3117" w:type="dxa"/>
            <w:vAlign w:val="top"/>
          </w:tcPr>
          <w:p>
            <w:pPr>
              <w:pStyle w:val="155"/>
              <w:jc w:val="center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top"/>
          </w:tcPr>
          <w:p>
            <w:pPr>
              <w:pStyle w:val="155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</w:tr>
    </w:tbl>
    <w:p>
      <w:pPr>
        <w:spacing w:line="360" w:lineRule="auto"/>
        <w:rPr>
          <w:rFonts w:ascii="宋体" w:hAnsiTheme="minorEastAsia"/>
          <w:color w:val="000000"/>
          <w:szCs w:val="21"/>
        </w:rPr>
      </w:pPr>
    </w:p>
    <w:p>
      <w:pPr>
        <w:spacing w:line="360" w:lineRule="auto"/>
        <w:rPr>
          <w:rFonts w:ascii="宋体" w:hAnsiTheme="minorEastAsia"/>
          <w:color w:val="000000"/>
          <w:szCs w:val="21"/>
        </w:rPr>
      </w:pPr>
    </w:p>
    <w:p>
      <w:pPr>
        <w:widowControl/>
        <w:jc w:val="left"/>
        <w:rPr>
          <w:rFonts w:ascii="宋体" w:hAnsiTheme="minorEastAsia"/>
          <w:color w:val="000000"/>
          <w:szCs w:val="21"/>
        </w:rPr>
      </w:pPr>
      <w:r>
        <w:rPr>
          <w:rFonts w:ascii="宋体" w:hAnsiTheme="minorEastAsia"/>
          <w:color w:val="000000"/>
          <w:szCs w:val="21"/>
        </w:rPr>
        <w:br w:type="page"/>
      </w:r>
    </w:p>
    <w:p>
      <w:pPr>
        <w:pStyle w:val="136"/>
      </w:pPr>
      <w:bookmarkStart w:id="15" w:name="_Toc482344256"/>
      <w:r>
        <w:rPr>
          <w:rFonts w:hint="eastAsia"/>
        </w:rPr>
        <w:t>遗留风险说明</w:t>
      </w:r>
      <w:bookmarkEnd w:id="15"/>
    </w:p>
    <w:p>
      <w:pPr>
        <w:numPr>
          <w:ilvl w:val="0"/>
          <w:numId w:val="0"/>
        </w:numPr>
        <w:overflowPunct w:val="0"/>
        <w:autoSpaceDE w:val="0"/>
        <w:autoSpaceDN w:val="0"/>
        <w:adjustRightInd w:val="0"/>
        <w:spacing w:after="312" w:afterLines="100" w:line="360" w:lineRule="auto"/>
        <w:ind w:firstLine="420" w:firstLineChars="0"/>
        <w:textAlignment w:val="baseline"/>
        <w:rPr>
          <w:rFonts w:hint="default" w:ascii="宋体" w:cs="Arial"/>
          <w:b w:val="0"/>
          <w:bCs w:val="0"/>
          <w:i w:val="0"/>
          <w:iCs/>
          <w:color w:val="auto"/>
          <w:lang w:val="en-US" w:eastAsia="zh-CN"/>
        </w:rPr>
      </w:pPr>
      <w:bookmarkStart w:id="16" w:name="_Toc482344257"/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无</w:t>
      </w:r>
    </w:p>
    <w:p>
      <w:pPr>
        <w:pStyle w:val="136"/>
        <w:rPr>
          <w:rFonts w:hint="eastAsia"/>
        </w:rPr>
      </w:pPr>
      <w:r>
        <w:rPr>
          <w:rFonts w:hint="eastAsia"/>
        </w:rPr>
        <w:t>进步不足以及困难</w:t>
      </w:r>
      <w:bookmarkEnd w:id="16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</w:pPr>
  </w:p>
  <w:p>
    <w:pPr>
      <w:pStyle w:val="35"/>
      <w:jc w:val="center"/>
    </w:pP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2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rPr>
        <w:bCs/>
      </w:rPr>
      <w:fldChar w:fldCharType="begin"/>
    </w:r>
    <w:r>
      <w:rPr>
        <w:bCs/>
      </w:rPr>
      <w:instrText xml:space="preserve">NUMPAGES  \* Arabic  \* MERGEFORMAT</w:instrText>
    </w:r>
    <w:r>
      <w:rPr>
        <w:bCs/>
      </w:rPr>
      <w:fldChar w:fldCharType="separate"/>
    </w:r>
    <w:r>
      <w:rPr>
        <w:bCs/>
        <w:lang w:val="zh-CN"/>
      </w:rPr>
      <w:t>10</w:t>
    </w:r>
    <w:r>
      <w:rPr>
        <w:bCs/>
      </w:rPr>
      <w:fldChar w:fldCharType="end"/>
    </w:r>
    <w:r>
      <w:rPr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pBdr>
        <w:bottom w:val="single" w:color="auto" w:sz="6" w:space="0"/>
      </w:pBdr>
      <w:jc w:val="left"/>
    </w:pPr>
  </w:p>
  <w:p>
    <w:pPr>
      <w:pStyle w:val="36"/>
      <w:pBdr>
        <w:bottom w:val="single" w:color="auto" w:sz="6" w:space="0"/>
      </w:pBdr>
      <w:jc w:val="left"/>
    </w:pPr>
    <w:r>
      <w:drawing>
        <wp:inline distT="0" distB="0" distL="0" distR="0">
          <wp:extent cx="611505" cy="180975"/>
          <wp:effectExtent l="0" t="0" r="0" b="9525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/>
                  <a:srcRect l="45" t="14230" r="7071" b="14843"/>
                  <a:stretch>
                    <a:fillRect/>
                  </a:stretch>
                </pic:blipFill>
                <pic:spPr>
                  <a:xfrm>
                    <a:off x="0" y="0"/>
                    <a:ext cx="611505" cy="1809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262255</wp:posOffset>
              </wp:positionV>
              <wp:extent cx="5257800" cy="0"/>
              <wp:effectExtent l="0" t="0" r="19050" b="19050"/>
              <wp:wrapNone/>
              <wp:docPr id="42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4.05pt;margin-top:20.65pt;height:0pt;width:414pt;z-index:251659264;mso-width-relative:page;mso-height-relative:page;" filled="f" stroked="t" coordsize="21600,21600" o:gfxdata="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ICMFq9IAAAAHAQAADwAAAAAAAAABACAAAAAiAAAAZHJzL2Rvd25yZXYueG1sUEsBAhQAFAAAAAgA&#10;h07iQNS2wJi5AQAAZwMAAA4AAAAAAAAAAQAgAAAAIQEAAGRycy9lMm9Eb2MueG1sUEsFBgAAAAAG&#10;AAYAWQEAAEwFAAAAAA==&#10;">
              <v:fill on="f" focussize="0,0"/>
              <v:stroke weight="0.2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</w:rPr>
      <w:t>产品需求文档</w:t>
    </w:r>
  </w:p>
  <w:p>
    <w:pPr>
      <w:pStyle w:val="3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FFFFFF7D"/>
    <w:lvl w:ilvl="0" w:tentative="0">
      <w:start w:val="1"/>
      <w:numFmt w:val="decimal"/>
      <w:pStyle w:val="30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3">
    <w:nsid w:val="FFFFFF80"/>
    <w:multiLevelType w:val="singleLevel"/>
    <w:tmpl w:val="FFFFFF80"/>
    <w:lvl w:ilvl="0" w:tentative="0">
      <w:start w:val="1"/>
      <w:numFmt w:val="bullet"/>
      <w:pStyle w:val="29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4">
    <w:nsid w:val="FFFFFF81"/>
    <w:multiLevelType w:val="singleLevel"/>
    <w:tmpl w:val="FFFFFF81"/>
    <w:lvl w:ilvl="0" w:tentative="0">
      <w:start w:val="1"/>
      <w:numFmt w:val="bullet"/>
      <w:pStyle w:val="14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1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9">
    <w:nsid w:val="161F64D6"/>
    <w:multiLevelType w:val="multilevel"/>
    <w:tmpl w:val="161F64D6"/>
    <w:lvl w:ilvl="0" w:tentative="0">
      <w:start w:val="1"/>
      <w:numFmt w:val="none"/>
      <w:pStyle w:val="98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18BF7B02"/>
    <w:multiLevelType w:val="multilevel"/>
    <w:tmpl w:val="18BF7B02"/>
    <w:lvl w:ilvl="0" w:tentative="0">
      <w:start w:val="1"/>
      <w:numFmt w:val="bullet"/>
      <w:pStyle w:val="86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1">
    <w:nsid w:val="32150EB7"/>
    <w:multiLevelType w:val="multilevel"/>
    <w:tmpl w:val="32150EB7"/>
    <w:lvl w:ilvl="0" w:tentative="0">
      <w:start w:val="1"/>
      <w:numFmt w:val="none"/>
      <w:pStyle w:val="94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39F52122"/>
    <w:multiLevelType w:val="multilevel"/>
    <w:tmpl w:val="39F52122"/>
    <w:lvl w:ilvl="0" w:tentative="0">
      <w:start w:val="1"/>
      <w:numFmt w:val="decimal"/>
      <w:pStyle w:val="103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3">
    <w:nsid w:val="3E063F91"/>
    <w:multiLevelType w:val="multilevel"/>
    <w:tmpl w:val="3E063F9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 w:tentative="0">
      <w:start w:val="1"/>
      <w:numFmt w:val="decimal"/>
      <w:pStyle w:val="153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14">
    <w:nsid w:val="407E65F9"/>
    <w:multiLevelType w:val="multilevel"/>
    <w:tmpl w:val="407E65F9"/>
    <w:lvl w:ilvl="0" w:tentative="0">
      <w:start w:val="1"/>
      <w:numFmt w:val="none"/>
      <w:pStyle w:val="118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15">
    <w:nsid w:val="5A4B273E"/>
    <w:multiLevelType w:val="singleLevel"/>
    <w:tmpl w:val="5A4B273E"/>
    <w:lvl w:ilvl="0" w:tentative="0">
      <w:start w:val="3"/>
      <w:numFmt w:val="decimal"/>
      <w:suff w:val="nothing"/>
      <w:lvlText w:val="（%1）"/>
      <w:lvlJc w:val="left"/>
    </w:lvl>
  </w:abstractNum>
  <w:abstractNum w:abstractNumId="16">
    <w:nsid w:val="60F84321"/>
    <w:multiLevelType w:val="multilevel"/>
    <w:tmpl w:val="60F84321"/>
    <w:lvl w:ilvl="0" w:tentative="0">
      <w:start w:val="1"/>
      <w:numFmt w:val="decimal"/>
      <w:pStyle w:val="136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7">
    <w:nsid w:val="68BC4C90"/>
    <w:multiLevelType w:val="multilevel"/>
    <w:tmpl w:val="68BC4C90"/>
    <w:lvl w:ilvl="0" w:tentative="0">
      <w:start w:val="1"/>
      <w:numFmt w:val="none"/>
      <w:pStyle w:val="92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6B8C1EE5"/>
    <w:multiLevelType w:val="multilevel"/>
    <w:tmpl w:val="6B8C1EE5"/>
    <w:lvl w:ilvl="0" w:tentative="0">
      <w:start w:val="1"/>
      <w:numFmt w:val="decimal"/>
      <w:pStyle w:val="4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114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15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0">
    <w:nsid w:val="6F9E5283"/>
    <w:multiLevelType w:val="multilevel"/>
    <w:tmpl w:val="6F9E5283"/>
    <w:lvl w:ilvl="0" w:tentative="0">
      <w:start w:val="1"/>
      <w:numFmt w:val="none"/>
      <w:pStyle w:val="93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71785D19"/>
    <w:multiLevelType w:val="multilevel"/>
    <w:tmpl w:val="71785D19"/>
    <w:lvl w:ilvl="0" w:tentative="0">
      <w:start w:val="1"/>
      <w:numFmt w:val="decimal"/>
      <w:pStyle w:val="85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2">
    <w:nsid w:val="72114ED4"/>
    <w:multiLevelType w:val="multilevel"/>
    <w:tmpl w:val="72114ED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3">
    <w:nsid w:val="78D430D3"/>
    <w:multiLevelType w:val="multilevel"/>
    <w:tmpl w:val="78D430D3"/>
    <w:lvl w:ilvl="0" w:tentative="0">
      <w:start w:val="1"/>
      <w:numFmt w:val="decimal"/>
      <w:pStyle w:val="82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29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5">
    <w:nsid w:val="7B536756"/>
    <w:multiLevelType w:val="multilevel"/>
    <w:tmpl w:val="7B536756"/>
    <w:lvl w:ilvl="0" w:tentative="0">
      <w:start w:val="1"/>
      <w:numFmt w:val="bullet"/>
      <w:pStyle w:val="1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26">
    <w:nsid w:val="7E7D4661"/>
    <w:multiLevelType w:val="singleLevel"/>
    <w:tmpl w:val="7E7D4661"/>
    <w:lvl w:ilvl="0" w:tentative="0">
      <w:start w:val="1"/>
      <w:numFmt w:val="decimal"/>
      <w:pStyle w:val="102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22"/>
  </w:num>
  <w:num w:numId="2">
    <w:abstractNumId w:val="16"/>
  </w:num>
  <w:num w:numId="3">
    <w:abstractNumId w:val="18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  <w:num w:numId="12">
    <w:abstractNumId w:val="0"/>
  </w:num>
  <w:num w:numId="13">
    <w:abstractNumId w:val="23"/>
  </w:num>
  <w:num w:numId="14">
    <w:abstractNumId w:val="21"/>
  </w:num>
  <w:num w:numId="15">
    <w:abstractNumId w:val="10"/>
  </w:num>
  <w:num w:numId="16">
    <w:abstractNumId w:val="17"/>
  </w:num>
  <w:num w:numId="17">
    <w:abstractNumId w:val="20"/>
  </w:num>
  <w:num w:numId="18">
    <w:abstractNumId w:val="11"/>
  </w:num>
  <w:num w:numId="19">
    <w:abstractNumId w:val="9"/>
  </w:num>
  <w:num w:numId="20">
    <w:abstractNumId w:val="26"/>
  </w:num>
  <w:num w:numId="21">
    <w:abstractNumId w:val="12"/>
  </w:num>
  <w:num w:numId="22">
    <w:abstractNumId w:val="19"/>
  </w:num>
  <w:num w:numId="23">
    <w:abstractNumId w:val="14"/>
  </w:num>
  <w:num w:numId="24">
    <w:abstractNumId w:val="25"/>
  </w:num>
  <w:num w:numId="25">
    <w:abstractNumId w:val="24"/>
  </w:num>
  <w:num w:numId="26">
    <w:abstractNumId w:val="1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7C"/>
    <w:rsid w:val="00001E29"/>
    <w:rsid w:val="00011CB7"/>
    <w:rsid w:val="000379B1"/>
    <w:rsid w:val="00066858"/>
    <w:rsid w:val="00085136"/>
    <w:rsid w:val="000A073A"/>
    <w:rsid w:val="000A4255"/>
    <w:rsid w:val="000B533F"/>
    <w:rsid w:val="000F7B30"/>
    <w:rsid w:val="0010495D"/>
    <w:rsid w:val="00104AB9"/>
    <w:rsid w:val="00110FD9"/>
    <w:rsid w:val="00116F77"/>
    <w:rsid w:val="001301AB"/>
    <w:rsid w:val="0016016C"/>
    <w:rsid w:val="001910FA"/>
    <w:rsid w:val="001A4B4E"/>
    <w:rsid w:val="001D6DF8"/>
    <w:rsid w:val="001F61AE"/>
    <w:rsid w:val="00260189"/>
    <w:rsid w:val="0027076F"/>
    <w:rsid w:val="00277BD6"/>
    <w:rsid w:val="002850B0"/>
    <w:rsid w:val="00285E0F"/>
    <w:rsid w:val="002B6E1A"/>
    <w:rsid w:val="002C53E6"/>
    <w:rsid w:val="002D7C71"/>
    <w:rsid w:val="002F2940"/>
    <w:rsid w:val="00312DB6"/>
    <w:rsid w:val="0032340F"/>
    <w:rsid w:val="00393DA4"/>
    <w:rsid w:val="0039556B"/>
    <w:rsid w:val="003C4A0F"/>
    <w:rsid w:val="003C5A5C"/>
    <w:rsid w:val="003E4015"/>
    <w:rsid w:val="003F181D"/>
    <w:rsid w:val="00402477"/>
    <w:rsid w:val="00427FF8"/>
    <w:rsid w:val="00431466"/>
    <w:rsid w:val="00445571"/>
    <w:rsid w:val="00466851"/>
    <w:rsid w:val="0049255A"/>
    <w:rsid w:val="00495D33"/>
    <w:rsid w:val="004A6F79"/>
    <w:rsid w:val="004B24D0"/>
    <w:rsid w:val="004D47F8"/>
    <w:rsid w:val="004F1CC1"/>
    <w:rsid w:val="00512BB4"/>
    <w:rsid w:val="00514B20"/>
    <w:rsid w:val="00526669"/>
    <w:rsid w:val="00553BB3"/>
    <w:rsid w:val="005572B4"/>
    <w:rsid w:val="00575B27"/>
    <w:rsid w:val="00581F29"/>
    <w:rsid w:val="00585CC8"/>
    <w:rsid w:val="005E0070"/>
    <w:rsid w:val="00611882"/>
    <w:rsid w:val="00616491"/>
    <w:rsid w:val="00641AA1"/>
    <w:rsid w:val="00655E47"/>
    <w:rsid w:val="0068067E"/>
    <w:rsid w:val="006945FC"/>
    <w:rsid w:val="006C2121"/>
    <w:rsid w:val="00754CBB"/>
    <w:rsid w:val="007844CD"/>
    <w:rsid w:val="007C1A70"/>
    <w:rsid w:val="007D23F0"/>
    <w:rsid w:val="007E060A"/>
    <w:rsid w:val="008557A2"/>
    <w:rsid w:val="00875C7C"/>
    <w:rsid w:val="00896380"/>
    <w:rsid w:val="008C4CC3"/>
    <w:rsid w:val="00904B1D"/>
    <w:rsid w:val="0094354D"/>
    <w:rsid w:val="00945E51"/>
    <w:rsid w:val="00975F29"/>
    <w:rsid w:val="009A34E1"/>
    <w:rsid w:val="009C0E92"/>
    <w:rsid w:val="009C4005"/>
    <w:rsid w:val="009E5C2A"/>
    <w:rsid w:val="009E6406"/>
    <w:rsid w:val="00A10DF0"/>
    <w:rsid w:val="00A1434B"/>
    <w:rsid w:val="00A76454"/>
    <w:rsid w:val="00A86F57"/>
    <w:rsid w:val="00AE63B3"/>
    <w:rsid w:val="00B042B7"/>
    <w:rsid w:val="00B138F7"/>
    <w:rsid w:val="00B20D00"/>
    <w:rsid w:val="00B2297A"/>
    <w:rsid w:val="00B34D34"/>
    <w:rsid w:val="00B469C8"/>
    <w:rsid w:val="00B714DD"/>
    <w:rsid w:val="00B727F3"/>
    <w:rsid w:val="00BD0E74"/>
    <w:rsid w:val="00BD2BF2"/>
    <w:rsid w:val="00C14DC1"/>
    <w:rsid w:val="00C15D13"/>
    <w:rsid w:val="00C54524"/>
    <w:rsid w:val="00C6467D"/>
    <w:rsid w:val="00C72C5C"/>
    <w:rsid w:val="00C93410"/>
    <w:rsid w:val="00C96A76"/>
    <w:rsid w:val="00CD0C7A"/>
    <w:rsid w:val="00CE270D"/>
    <w:rsid w:val="00CE7FA5"/>
    <w:rsid w:val="00D22EB7"/>
    <w:rsid w:val="00D25268"/>
    <w:rsid w:val="00D36B7B"/>
    <w:rsid w:val="00D46F83"/>
    <w:rsid w:val="00D51EFB"/>
    <w:rsid w:val="00D67CBB"/>
    <w:rsid w:val="00DA30B2"/>
    <w:rsid w:val="00DC75E4"/>
    <w:rsid w:val="00DE5429"/>
    <w:rsid w:val="00DF080F"/>
    <w:rsid w:val="00E118EE"/>
    <w:rsid w:val="00E30ACE"/>
    <w:rsid w:val="00E5194D"/>
    <w:rsid w:val="00E6749C"/>
    <w:rsid w:val="00E716FB"/>
    <w:rsid w:val="00E80662"/>
    <w:rsid w:val="00EF7B6A"/>
    <w:rsid w:val="00F416BC"/>
    <w:rsid w:val="00F560D3"/>
    <w:rsid w:val="00F947A9"/>
    <w:rsid w:val="00F94B90"/>
    <w:rsid w:val="00FD4CC2"/>
    <w:rsid w:val="02622253"/>
    <w:rsid w:val="03B9581B"/>
    <w:rsid w:val="05D713DD"/>
    <w:rsid w:val="06B42BF9"/>
    <w:rsid w:val="070C6F4C"/>
    <w:rsid w:val="08AF1B8F"/>
    <w:rsid w:val="09070367"/>
    <w:rsid w:val="0A4F2DA7"/>
    <w:rsid w:val="0E5213E6"/>
    <w:rsid w:val="0E5E4EAF"/>
    <w:rsid w:val="0FB04BEE"/>
    <w:rsid w:val="0FF45972"/>
    <w:rsid w:val="118177BC"/>
    <w:rsid w:val="11F5533E"/>
    <w:rsid w:val="16E81180"/>
    <w:rsid w:val="17145911"/>
    <w:rsid w:val="17FB3B85"/>
    <w:rsid w:val="1A5E40E1"/>
    <w:rsid w:val="1A82303F"/>
    <w:rsid w:val="1AF0758E"/>
    <w:rsid w:val="1B9D1BFE"/>
    <w:rsid w:val="1CDD6ACF"/>
    <w:rsid w:val="1E6F1623"/>
    <w:rsid w:val="22D22D9C"/>
    <w:rsid w:val="23E51B40"/>
    <w:rsid w:val="24DF0238"/>
    <w:rsid w:val="25100A0D"/>
    <w:rsid w:val="283A3570"/>
    <w:rsid w:val="2AB04F8A"/>
    <w:rsid w:val="2CB93BFF"/>
    <w:rsid w:val="2D450858"/>
    <w:rsid w:val="2D4D4CBA"/>
    <w:rsid w:val="2E750A05"/>
    <w:rsid w:val="2F8C2B0A"/>
    <w:rsid w:val="320A3E97"/>
    <w:rsid w:val="32B6172C"/>
    <w:rsid w:val="33E83D4A"/>
    <w:rsid w:val="36DE2460"/>
    <w:rsid w:val="37787B8F"/>
    <w:rsid w:val="38C43DDF"/>
    <w:rsid w:val="38EB7AD5"/>
    <w:rsid w:val="39335C14"/>
    <w:rsid w:val="39AF1D9D"/>
    <w:rsid w:val="3A3A72BA"/>
    <w:rsid w:val="3B0E7906"/>
    <w:rsid w:val="3D012E97"/>
    <w:rsid w:val="3D277DCD"/>
    <w:rsid w:val="3D9E4698"/>
    <w:rsid w:val="3E3D2136"/>
    <w:rsid w:val="3EDE177D"/>
    <w:rsid w:val="3FBE7C2A"/>
    <w:rsid w:val="3FE7420A"/>
    <w:rsid w:val="40C92179"/>
    <w:rsid w:val="4145008D"/>
    <w:rsid w:val="4184487A"/>
    <w:rsid w:val="424E1637"/>
    <w:rsid w:val="437634FC"/>
    <w:rsid w:val="47A17B39"/>
    <w:rsid w:val="487F0DD4"/>
    <w:rsid w:val="49D96D44"/>
    <w:rsid w:val="517E00F3"/>
    <w:rsid w:val="51842261"/>
    <w:rsid w:val="51894301"/>
    <w:rsid w:val="53A45596"/>
    <w:rsid w:val="546C0214"/>
    <w:rsid w:val="556A3A63"/>
    <w:rsid w:val="568D2B8E"/>
    <w:rsid w:val="574448FB"/>
    <w:rsid w:val="578D5F7F"/>
    <w:rsid w:val="58EC553E"/>
    <w:rsid w:val="5D851F4C"/>
    <w:rsid w:val="6130255E"/>
    <w:rsid w:val="618757B0"/>
    <w:rsid w:val="62375AFC"/>
    <w:rsid w:val="625D7BF4"/>
    <w:rsid w:val="635C3029"/>
    <w:rsid w:val="63E4311B"/>
    <w:rsid w:val="646B2014"/>
    <w:rsid w:val="64BE6606"/>
    <w:rsid w:val="66EE3FA7"/>
    <w:rsid w:val="69F34546"/>
    <w:rsid w:val="6A272D07"/>
    <w:rsid w:val="6BC109D0"/>
    <w:rsid w:val="6C015833"/>
    <w:rsid w:val="6F925FA8"/>
    <w:rsid w:val="6FEE2DDA"/>
    <w:rsid w:val="6FFB53FB"/>
    <w:rsid w:val="73E26E34"/>
    <w:rsid w:val="768338E3"/>
    <w:rsid w:val="7BB56408"/>
    <w:rsid w:val="7D8E622F"/>
    <w:rsid w:val="7DED6FD5"/>
    <w:rsid w:val="7DF83ADC"/>
    <w:rsid w:val="7E164DFD"/>
    <w:rsid w:val="7FA8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0"/>
    <w:qFormat/>
    <w:uiPriority w:val="0"/>
    <w:pPr>
      <w:keepNext/>
      <w:keepLines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4"/>
    <w:link w:val="61"/>
    <w:qFormat/>
    <w:uiPriority w:val="0"/>
    <w:pPr>
      <w:keepNext/>
      <w:widowControl/>
      <w:numPr>
        <w:ilvl w:val="1"/>
        <w:numId w:val="2"/>
      </w:numPr>
      <w:spacing w:before="180" w:after="120"/>
      <w:ind w:left="567" w:hanging="567"/>
      <w:jc w:val="left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paragraph" w:styleId="5">
    <w:name w:val="heading 3"/>
    <w:basedOn w:val="1"/>
    <w:next w:val="4"/>
    <w:link w:val="62"/>
    <w:qFormat/>
    <w:uiPriority w:val="0"/>
    <w:pPr>
      <w:keepNext/>
      <w:widowControl/>
      <w:numPr>
        <w:ilvl w:val="2"/>
        <w:numId w:val="2"/>
      </w:numPr>
      <w:tabs>
        <w:tab w:val="left" w:pos="993"/>
      </w:tabs>
      <w:spacing w:before="120" w:after="120"/>
      <w:jc w:val="left"/>
      <w:outlineLvl w:val="2"/>
    </w:pPr>
    <w:rPr>
      <w:rFonts w:ascii="Times New Roman" w:hAnsi="Times New Roman" w:eastAsia="宋体" w:cs="Times New Roman"/>
      <w:b/>
      <w:kern w:val="0"/>
      <w:sz w:val="26"/>
      <w:szCs w:val="20"/>
    </w:rPr>
  </w:style>
  <w:style w:type="paragraph" w:styleId="6">
    <w:name w:val="heading 4"/>
    <w:basedOn w:val="1"/>
    <w:next w:val="1"/>
    <w:link w:val="63"/>
    <w:qFormat/>
    <w:uiPriority w:val="0"/>
    <w:pPr>
      <w:keepNext/>
      <w:widowControl/>
      <w:numPr>
        <w:ilvl w:val="3"/>
        <w:numId w:val="2"/>
      </w:numPr>
      <w:spacing w:before="120" w:after="60"/>
      <w:jc w:val="left"/>
      <w:outlineLvl w:val="3"/>
    </w:pPr>
    <w:rPr>
      <w:rFonts w:ascii="Times New Roman" w:hAnsi="Times New Roman" w:eastAsia="宋体" w:cs="Times New Roman"/>
      <w:b/>
      <w:kern w:val="0"/>
      <w:sz w:val="24"/>
      <w:szCs w:val="24"/>
    </w:rPr>
  </w:style>
  <w:style w:type="paragraph" w:styleId="7">
    <w:name w:val="heading 5"/>
    <w:basedOn w:val="1"/>
    <w:next w:val="1"/>
    <w:link w:val="64"/>
    <w:qFormat/>
    <w:uiPriority w:val="0"/>
    <w:pPr>
      <w:widowControl/>
      <w:numPr>
        <w:ilvl w:val="4"/>
        <w:numId w:val="2"/>
      </w:numPr>
      <w:spacing w:before="120" w:after="120"/>
      <w:jc w:val="left"/>
      <w:outlineLvl w:val="4"/>
    </w:pPr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65"/>
    <w:qFormat/>
    <w:uiPriority w:val="0"/>
    <w:pPr>
      <w:keepNext/>
      <w:widowControl/>
      <w:numPr>
        <w:ilvl w:val="5"/>
        <w:numId w:val="2"/>
      </w:numPr>
      <w:spacing w:before="60" w:after="60"/>
      <w:jc w:val="center"/>
      <w:outlineLvl w:val="5"/>
    </w:pPr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paragraph" w:styleId="9">
    <w:name w:val="heading 7"/>
    <w:basedOn w:val="1"/>
    <w:next w:val="1"/>
    <w:link w:val="66"/>
    <w:qFormat/>
    <w:uiPriority w:val="0"/>
    <w:pPr>
      <w:keepNext/>
      <w:widowControl/>
      <w:numPr>
        <w:ilvl w:val="6"/>
        <w:numId w:val="2"/>
      </w:numPr>
      <w:spacing w:before="60" w:after="60"/>
      <w:jc w:val="left"/>
      <w:outlineLvl w:val="6"/>
    </w:pPr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paragraph" w:styleId="10">
    <w:name w:val="heading 8"/>
    <w:basedOn w:val="1"/>
    <w:next w:val="1"/>
    <w:link w:val="67"/>
    <w:qFormat/>
    <w:uiPriority w:val="0"/>
    <w:pPr>
      <w:keepNext/>
      <w:widowControl/>
      <w:numPr>
        <w:ilvl w:val="7"/>
        <w:numId w:val="2"/>
      </w:numPr>
      <w:spacing w:before="60" w:after="60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68"/>
    <w:qFormat/>
    <w:uiPriority w:val="0"/>
    <w:pPr>
      <w:keepNext/>
      <w:widowControl/>
      <w:numPr>
        <w:ilvl w:val="8"/>
        <w:numId w:val="2"/>
      </w:numPr>
      <w:spacing w:before="60" w:after="60"/>
      <w:jc w:val="left"/>
      <w:outlineLvl w:val="8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character" w:default="1" w:styleId="53">
    <w:name w:val="Default Paragraph Font"/>
    <w:unhideWhenUsed/>
    <w:qFormat/>
    <w:uiPriority w:val="1"/>
  </w:style>
  <w:style w:type="table" w:default="1" w:styleId="5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widowControl/>
      <w:numPr>
        <w:ilvl w:val="0"/>
        <w:numId w:val="3"/>
      </w:numPr>
      <w:tabs>
        <w:tab w:val="left" w:pos="1418"/>
      </w:tabs>
      <w:spacing w:before="60" w:after="60" w:line="360" w:lineRule="auto"/>
      <w:ind w:right="200" w:rightChars="100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12">
    <w:name w:val="toc 7"/>
    <w:basedOn w:val="1"/>
    <w:next w:val="1"/>
    <w:semiHidden/>
    <w:qFormat/>
    <w:uiPriority w:val="0"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13">
    <w:name w:val="List Number 2"/>
    <w:basedOn w:val="1"/>
    <w:qFormat/>
    <w:uiPriority w:val="0"/>
    <w:pPr>
      <w:widowControl/>
      <w:numPr>
        <w:ilvl w:val="0"/>
        <w:numId w:val="4"/>
      </w:numPr>
      <w:tabs>
        <w:tab w:val="left" w:pos="780"/>
        <w:tab w:val="clear" w:pos="643"/>
      </w:tabs>
      <w:spacing w:before="60" w:after="60"/>
      <w:ind w:left="780" w:leftChars="2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4">
    <w:name w:val="List Bullet 4"/>
    <w:basedOn w:val="1"/>
    <w:qFormat/>
    <w:uiPriority w:val="0"/>
    <w:pPr>
      <w:widowControl/>
      <w:numPr>
        <w:ilvl w:val="0"/>
        <w:numId w:val="5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5">
    <w:name w:val="List Number"/>
    <w:basedOn w:val="1"/>
    <w:qFormat/>
    <w:uiPriority w:val="0"/>
    <w:pPr>
      <w:widowControl/>
      <w:numPr>
        <w:ilvl w:val="0"/>
        <w:numId w:val="6"/>
      </w:numPr>
      <w:spacing w:before="60" w:after="60"/>
      <w:ind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6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7">
    <w:name w:val="caption"/>
    <w:basedOn w:val="1"/>
    <w:next w:val="1"/>
    <w:qFormat/>
    <w:uiPriority w:val="0"/>
    <w:pPr>
      <w:widowControl/>
      <w:spacing w:before="120" w:after="120"/>
      <w:jc w:val="left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18">
    <w:name w:val="List Bullet"/>
    <w:basedOn w:val="1"/>
    <w:qFormat/>
    <w:uiPriority w:val="0"/>
    <w:pPr>
      <w:widowControl/>
      <w:numPr>
        <w:ilvl w:val="0"/>
        <w:numId w:val="7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9">
    <w:name w:val="Document Map"/>
    <w:basedOn w:val="1"/>
    <w:link w:val="75"/>
    <w:semiHidden/>
    <w:qFormat/>
    <w:uiPriority w:val="0"/>
    <w:pPr>
      <w:widowControl/>
      <w:shd w:val="clear" w:color="auto" w:fill="000080"/>
      <w:spacing w:before="60" w:after="60"/>
      <w:jc w:val="left"/>
    </w:pPr>
    <w:rPr>
      <w:rFonts w:ascii="Tahoma" w:hAnsi="Tahoma" w:eastAsia="宋体" w:cs="Times New Roman"/>
      <w:kern w:val="0"/>
      <w:sz w:val="20"/>
      <w:szCs w:val="20"/>
      <w:lang w:eastAsia="en-US"/>
    </w:rPr>
  </w:style>
  <w:style w:type="paragraph" w:styleId="20">
    <w:name w:val="annotation text"/>
    <w:basedOn w:val="1"/>
    <w:link w:val="84"/>
    <w:semiHidden/>
    <w:qFormat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21">
    <w:name w:val="Body Text 3"/>
    <w:basedOn w:val="1"/>
    <w:link w:val="80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Cs w:val="28"/>
    </w:rPr>
  </w:style>
  <w:style w:type="paragraph" w:styleId="22">
    <w:name w:val="List Bullet 3"/>
    <w:basedOn w:val="1"/>
    <w:qFormat/>
    <w:uiPriority w:val="0"/>
    <w:pPr>
      <w:widowControl/>
      <w:numPr>
        <w:ilvl w:val="0"/>
        <w:numId w:val="8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3">
    <w:name w:val="Body Text"/>
    <w:basedOn w:val="1"/>
    <w:link w:val="81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24">
    <w:name w:val="Body Text Indent"/>
    <w:basedOn w:val="1"/>
    <w:link w:val="73"/>
    <w:qFormat/>
    <w:uiPriority w:val="0"/>
    <w:pPr>
      <w:widowControl/>
      <w:spacing w:before="60" w:after="60"/>
      <w:ind w:left="144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5">
    <w:name w:val="List Number 3"/>
    <w:basedOn w:val="1"/>
    <w:qFormat/>
    <w:uiPriority w:val="0"/>
    <w:pPr>
      <w:widowControl/>
      <w:numPr>
        <w:ilvl w:val="0"/>
        <w:numId w:val="9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6">
    <w:name w:val="List Bullet 2"/>
    <w:basedOn w:val="1"/>
    <w:qFormat/>
    <w:uiPriority w:val="0"/>
    <w:pPr>
      <w:widowControl/>
      <w:numPr>
        <w:ilvl w:val="0"/>
        <w:numId w:val="10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7">
    <w:name w:val="toc 5"/>
    <w:basedOn w:val="1"/>
    <w:next w:val="1"/>
    <w:semiHidden/>
    <w:qFormat/>
    <w:uiPriority w:val="0"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8">
    <w:name w:val="toc 3"/>
    <w:next w:val="1"/>
    <w:qFormat/>
    <w:uiPriority w:val="39"/>
    <w:pPr>
      <w:ind w:left="400"/>
    </w:pPr>
    <w:rPr>
      <w:rFonts w:eastAsia="宋体" w:cs="Times New Roman" w:asciiTheme="minorHAnsi" w:hAnsiTheme="minorHAnsi"/>
      <w:i/>
      <w:kern w:val="0"/>
      <w:sz w:val="22"/>
      <w:szCs w:val="22"/>
      <w:lang w:val="en-US" w:eastAsia="en-US" w:bidi="ar-SA"/>
    </w:rPr>
  </w:style>
  <w:style w:type="paragraph" w:styleId="29">
    <w:name w:val="List Bullet 5"/>
    <w:basedOn w:val="1"/>
    <w:qFormat/>
    <w:uiPriority w:val="0"/>
    <w:pPr>
      <w:widowControl/>
      <w:numPr>
        <w:ilvl w:val="0"/>
        <w:numId w:val="11"/>
      </w:numPr>
      <w:tabs>
        <w:tab w:val="left" w:pos="2040"/>
        <w:tab w:val="clear" w:pos="1492"/>
      </w:tabs>
      <w:spacing w:before="60" w:after="60"/>
      <w:ind w:left="2040" w:leftChars="8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0">
    <w:name w:val="List Number 4"/>
    <w:basedOn w:val="1"/>
    <w:qFormat/>
    <w:uiPriority w:val="0"/>
    <w:pPr>
      <w:widowControl/>
      <w:numPr>
        <w:ilvl w:val="0"/>
        <w:numId w:val="12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1">
    <w:name w:val="toc 8"/>
    <w:basedOn w:val="1"/>
    <w:next w:val="1"/>
    <w:semiHidden/>
    <w:qFormat/>
    <w:uiPriority w:val="0"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2">
    <w:name w:val="Date"/>
    <w:basedOn w:val="1"/>
    <w:next w:val="1"/>
    <w:link w:val="100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33">
    <w:name w:val="Body Text Indent 2"/>
    <w:basedOn w:val="1"/>
    <w:link w:val="71"/>
    <w:qFormat/>
    <w:uiPriority w:val="0"/>
    <w:pPr>
      <w:widowControl/>
      <w:spacing w:before="120" w:after="6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4">
    <w:name w:val="Balloon Text"/>
    <w:basedOn w:val="1"/>
    <w:link w:val="105"/>
    <w:semiHidden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5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6">
    <w:name w:val="header"/>
    <w:basedOn w:val="1"/>
    <w:link w:val="5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7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paragraph" w:styleId="38">
    <w:name w:val="toc 4"/>
    <w:basedOn w:val="1"/>
    <w:next w:val="1"/>
    <w:semiHidden/>
    <w:qFormat/>
    <w:uiPriority w:val="0"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9">
    <w:name w:val="List Number 5"/>
    <w:basedOn w:val="1"/>
    <w:qFormat/>
    <w:uiPriority w:val="0"/>
    <w:pPr>
      <w:widowControl/>
      <w:tabs>
        <w:tab w:val="left" w:pos="360"/>
      </w:tabs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0">
    <w:name w:val="footnote text"/>
    <w:basedOn w:val="1"/>
    <w:link w:val="70"/>
    <w:semiHidden/>
    <w:qFormat/>
    <w:uiPriority w:val="0"/>
    <w:pPr>
      <w:widowControl/>
      <w:spacing w:before="60" w:after="60"/>
      <w:jc w:val="left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41">
    <w:name w:val="toc 6"/>
    <w:basedOn w:val="1"/>
    <w:next w:val="1"/>
    <w:semiHidden/>
    <w:qFormat/>
    <w:uiPriority w:val="0"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2">
    <w:name w:val="Body Text Indent 3"/>
    <w:basedOn w:val="1"/>
    <w:link w:val="74"/>
    <w:qFormat/>
    <w:uiPriority w:val="0"/>
    <w:pPr>
      <w:widowControl/>
      <w:spacing w:before="60" w:after="60"/>
      <w:ind w:left="1224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3">
    <w:name w:val="table of figures"/>
    <w:basedOn w:val="1"/>
    <w:next w:val="1"/>
    <w:semiHidden/>
    <w:qFormat/>
    <w:uiPriority w:val="0"/>
    <w:pPr>
      <w:widowControl/>
      <w:ind w:left="400" w:hanging="400"/>
      <w:jc w:val="left"/>
    </w:pPr>
    <w:rPr>
      <w:rFonts w:ascii="Times New Roman" w:hAnsi="Times New Roman" w:eastAsia="宋体" w:cs="Times New Roman"/>
      <w:smallCaps/>
      <w:kern w:val="0"/>
      <w:sz w:val="20"/>
      <w:szCs w:val="24"/>
      <w:lang w:eastAsia="en-US"/>
    </w:rPr>
  </w:style>
  <w:style w:type="paragraph" w:styleId="44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kern w:val="0"/>
      <w:sz w:val="22"/>
      <w:szCs w:val="22"/>
      <w:lang w:val="en-US" w:eastAsia="en-US" w:bidi="ar-SA"/>
    </w:rPr>
  </w:style>
  <w:style w:type="paragraph" w:styleId="45">
    <w:name w:val="toc 9"/>
    <w:basedOn w:val="1"/>
    <w:next w:val="1"/>
    <w:semiHidden/>
    <w:qFormat/>
    <w:uiPriority w:val="0"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6">
    <w:name w:val="Body Text 2"/>
    <w:basedOn w:val="1"/>
    <w:link w:val="79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47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paragraph" w:styleId="48">
    <w:name w:val="annotation subject"/>
    <w:basedOn w:val="20"/>
    <w:next w:val="20"/>
    <w:link w:val="127"/>
    <w:semiHidden/>
    <w:qFormat/>
    <w:uiPriority w:val="0"/>
    <w:rPr>
      <w:b/>
      <w:bCs/>
    </w:rPr>
  </w:style>
  <w:style w:type="paragraph" w:styleId="49">
    <w:name w:val="Body Text First Indent"/>
    <w:basedOn w:val="23"/>
    <w:unhideWhenUsed/>
    <w:qFormat/>
    <w:uiPriority w:val="99"/>
    <w:pPr>
      <w:spacing w:after="120"/>
      <w:ind w:firstLine="420" w:firstLineChars="100"/>
    </w:pPr>
  </w:style>
  <w:style w:type="paragraph" w:styleId="50">
    <w:name w:val="Body Text First Indent 2"/>
    <w:basedOn w:val="24"/>
    <w:link w:val="131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table" w:styleId="52">
    <w:name w:val="Table Grid"/>
    <w:basedOn w:val="5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4">
    <w:name w:val="page number"/>
    <w:basedOn w:val="53"/>
    <w:qFormat/>
    <w:uiPriority w:val="0"/>
  </w:style>
  <w:style w:type="character" w:styleId="55">
    <w:name w:val="FollowedHyperlink"/>
    <w:basedOn w:val="53"/>
    <w:qFormat/>
    <w:uiPriority w:val="0"/>
    <w:rPr>
      <w:color w:val="800080"/>
      <w:u w:val="single"/>
    </w:rPr>
  </w:style>
  <w:style w:type="character" w:styleId="56">
    <w:name w:val="Hyperlink"/>
    <w:basedOn w:val="53"/>
    <w:qFormat/>
    <w:uiPriority w:val="99"/>
    <w:rPr>
      <w:color w:val="0000FF"/>
      <w:u w:val="single"/>
    </w:rPr>
  </w:style>
  <w:style w:type="character" w:styleId="57">
    <w:name w:val="annotation reference"/>
    <w:basedOn w:val="53"/>
    <w:semiHidden/>
    <w:qFormat/>
    <w:uiPriority w:val="0"/>
    <w:rPr>
      <w:sz w:val="21"/>
      <w:szCs w:val="21"/>
    </w:rPr>
  </w:style>
  <w:style w:type="character" w:customStyle="1" w:styleId="58">
    <w:name w:val="页眉 Char"/>
    <w:basedOn w:val="53"/>
    <w:link w:val="36"/>
    <w:qFormat/>
    <w:uiPriority w:val="99"/>
    <w:rPr>
      <w:sz w:val="18"/>
      <w:szCs w:val="18"/>
    </w:rPr>
  </w:style>
  <w:style w:type="character" w:customStyle="1" w:styleId="59">
    <w:name w:val="页脚 Char"/>
    <w:basedOn w:val="53"/>
    <w:link w:val="35"/>
    <w:qFormat/>
    <w:uiPriority w:val="99"/>
    <w:rPr>
      <w:sz w:val="18"/>
      <w:szCs w:val="18"/>
    </w:rPr>
  </w:style>
  <w:style w:type="character" w:customStyle="1" w:styleId="60">
    <w:name w:val="标题 1 Char"/>
    <w:basedOn w:val="53"/>
    <w:link w:val="2"/>
    <w:qFormat/>
    <w:uiPriority w:val="0"/>
    <w:rPr>
      <w:rFonts w:ascii="Arial" w:hAnsi="Arial" w:eastAsia="宋体" w:cs="Times New Roman"/>
      <w:b/>
      <w:kern w:val="28"/>
      <w:sz w:val="32"/>
      <w:szCs w:val="20"/>
      <w:lang w:eastAsia="en-US"/>
    </w:rPr>
  </w:style>
  <w:style w:type="character" w:customStyle="1" w:styleId="61">
    <w:name w:val="标题 2 Char"/>
    <w:basedOn w:val="53"/>
    <w:link w:val="3"/>
    <w:qFormat/>
    <w:uiPriority w:val="0"/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character" w:customStyle="1" w:styleId="62">
    <w:name w:val="标题 3 Char"/>
    <w:basedOn w:val="53"/>
    <w:link w:val="5"/>
    <w:qFormat/>
    <w:uiPriority w:val="0"/>
    <w:rPr>
      <w:rFonts w:ascii="Times New Roman" w:hAnsi="Times New Roman" w:eastAsia="宋体" w:cs="Times New Roman"/>
      <w:b/>
      <w:kern w:val="0"/>
      <w:sz w:val="26"/>
      <w:szCs w:val="20"/>
    </w:rPr>
  </w:style>
  <w:style w:type="character" w:customStyle="1" w:styleId="63">
    <w:name w:val="标题 4 Char"/>
    <w:basedOn w:val="53"/>
    <w:link w:val="6"/>
    <w:qFormat/>
    <w:uiPriority w:val="0"/>
    <w:rPr>
      <w:rFonts w:ascii="Times New Roman" w:hAnsi="Times New Roman" w:eastAsia="宋体" w:cs="Times New Roman"/>
      <w:b/>
      <w:kern w:val="0"/>
      <w:sz w:val="24"/>
      <w:szCs w:val="24"/>
    </w:rPr>
  </w:style>
  <w:style w:type="character" w:customStyle="1" w:styleId="64">
    <w:name w:val="标题 5 Char"/>
    <w:basedOn w:val="53"/>
    <w:link w:val="7"/>
    <w:qFormat/>
    <w:uiPriority w:val="0"/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character" w:customStyle="1" w:styleId="65">
    <w:name w:val="标题 6 Char"/>
    <w:basedOn w:val="53"/>
    <w:link w:val="8"/>
    <w:qFormat/>
    <w:uiPriority w:val="0"/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character" w:customStyle="1" w:styleId="66">
    <w:name w:val="标题 7 Char"/>
    <w:basedOn w:val="53"/>
    <w:link w:val="9"/>
    <w:qFormat/>
    <w:uiPriority w:val="0"/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character" w:customStyle="1" w:styleId="67">
    <w:name w:val="标题 8 Char"/>
    <w:basedOn w:val="53"/>
    <w:link w:val="10"/>
    <w:qFormat/>
    <w:uiPriority w:val="0"/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character" w:customStyle="1" w:styleId="68">
    <w:name w:val="标题 9 Char"/>
    <w:basedOn w:val="53"/>
    <w:link w:val="11"/>
    <w:qFormat/>
    <w:uiPriority w:val="0"/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customStyle="1" w:styleId="69">
    <w:name w:val="Table"/>
    <w:basedOn w:val="1"/>
    <w:qFormat/>
    <w:uiPriority w:val="0"/>
    <w:pPr>
      <w:widowControl/>
      <w:spacing w:before="20" w:after="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0">
    <w:name w:val="脚注文本 Char"/>
    <w:basedOn w:val="53"/>
    <w:link w:val="40"/>
    <w:semiHidden/>
    <w:qFormat/>
    <w:uiPriority w:val="0"/>
    <w:rPr>
      <w:rFonts w:ascii="Arial" w:hAnsi="Arial" w:eastAsia="宋体" w:cs="Times New Roman"/>
      <w:kern w:val="0"/>
      <w:sz w:val="18"/>
      <w:szCs w:val="20"/>
      <w:lang w:eastAsia="en-US"/>
    </w:rPr>
  </w:style>
  <w:style w:type="character" w:customStyle="1" w:styleId="71">
    <w:name w:val="正文文本缩进 2 Char"/>
    <w:basedOn w:val="53"/>
    <w:link w:val="33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72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character" w:customStyle="1" w:styleId="73">
    <w:name w:val="正文文本缩进 Char"/>
    <w:basedOn w:val="53"/>
    <w:link w:val="24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4">
    <w:name w:val="正文文本缩进 3 Char"/>
    <w:basedOn w:val="53"/>
    <w:link w:val="42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5">
    <w:name w:val="文档结构图 Char"/>
    <w:basedOn w:val="53"/>
    <w:link w:val="19"/>
    <w:semiHidden/>
    <w:qFormat/>
    <w:uiPriority w:val="0"/>
    <w:rPr>
      <w:rFonts w:ascii="Tahoma" w:hAnsi="Tahoma" w:eastAsia="宋体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76">
    <w:name w:val="Heading 0"/>
    <w:basedOn w:val="1"/>
    <w:qFormat/>
    <w:uiPriority w:val="0"/>
    <w:pPr>
      <w:widowControl/>
      <w:jc w:val="center"/>
    </w:pPr>
    <w:rPr>
      <w:rFonts w:ascii="Arial" w:hAnsi="Arial" w:eastAsia="宋体" w:cs="Times New Roman"/>
      <w:b/>
      <w:bCs/>
      <w:kern w:val="0"/>
      <w:sz w:val="28"/>
      <w:szCs w:val="28"/>
      <w:lang w:eastAsia="en-US"/>
    </w:rPr>
  </w:style>
  <w:style w:type="paragraph" w:customStyle="1" w:styleId="77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78">
    <w:name w:val="Abstract"/>
    <w:basedOn w:val="1"/>
    <w:qFormat/>
    <w:uiPriority w:val="0"/>
    <w:pPr>
      <w:widowControl/>
      <w:ind w:left="360" w:hanging="360"/>
      <w:jc w:val="left"/>
    </w:pPr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79">
    <w:name w:val="正文文本 2 Char"/>
    <w:basedOn w:val="53"/>
    <w:link w:val="46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80">
    <w:name w:val="正文文本 3 Char"/>
    <w:basedOn w:val="53"/>
    <w:link w:val="21"/>
    <w:qFormat/>
    <w:uiPriority w:val="0"/>
    <w:rPr>
      <w:rFonts w:ascii="Times New Roman" w:hAnsi="Times New Roman" w:eastAsia="宋体" w:cs="Times New Roman"/>
      <w:b/>
      <w:bCs/>
      <w:color w:val="000000"/>
      <w:szCs w:val="28"/>
    </w:rPr>
  </w:style>
  <w:style w:type="character" w:customStyle="1" w:styleId="81">
    <w:name w:val="正文文本 Char"/>
    <w:basedOn w:val="53"/>
    <w:link w:val="23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customStyle="1" w:styleId="82">
    <w:name w:val="Figure"/>
    <w:qFormat/>
    <w:uiPriority w:val="0"/>
    <w:pPr>
      <w:numPr>
        <w:ilvl w:val="0"/>
        <w:numId w:val="13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kern w:val="0"/>
      <w:sz w:val="20"/>
      <w:szCs w:val="20"/>
      <w:lang w:val="en-US" w:eastAsia="zh-CN" w:bidi="ar-SA"/>
    </w:rPr>
  </w:style>
  <w:style w:type="paragraph" w:customStyle="1" w:styleId="83">
    <w:name w:val="简单回函地址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84">
    <w:name w:val="批注文字 Char"/>
    <w:basedOn w:val="53"/>
    <w:link w:val="20"/>
    <w:semiHidden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85">
    <w:name w:val="Table Title"/>
    <w:basedOn w:val="1"/>
    <w:qFormat/>
    <w:uiPriority w:val="0"/>
    <w:pPr>
      <w:widowControl/>
      <w:numPr>
        <w:ilvl w:val="0"/>
        <w:numId w:val="14"/>
      </w:numPr>
      <w:spacing w:before="60" w:after="60"/>
      <w:jc w:val="left"/>
    </w:pPr>
    <w:rPr>
      <w:rFonts w:ascii="Times New Roman" w:hAnsi="Times New Roman" w:eastAsia="宋体" w:cs="Times New Roman"/>
      <w:b/>
      <w:kern w:val="0"/>
      <w:sz w:val="20"/>
      <w:szCs w:val="20"/>
    </w:rPr>
  </w:style>
  <w:style w:type="paragraph" w:customStyle="1" w:styleId="86">
    <w:name w:val="Bullet"/>
    <w:basedOn w:val="1"/>
    <w:qFormat/>
    <w:uiPriority w:val="0"/>
    <w:pPr>
      <w:widowControl/>
      <w:numPr>
        <w:ilvl w:val="0"/>
        <w:numId w:val="15"/>
      </w:numPr>
      <w:tabs>
        <w:tab w:val="left" w:pos="1418"/>
        <w:tab w:val="clear" w:pos="1140"/>
      </w:tabs>
      <w:spacing w:before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7">
    <w:name w:val="正文缩进2"/>
    <w:basedOn w:val="1"/>
    <w:qFormat/>
    <w:uiPriority w:val="0"/>
    <w:pPr>
      <w:widowControl/>
      <w:spacing w:before="60" w:after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8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89">
    <w:name w:val="SRS rqmt title"/>
    <w:basedOn w:val="36"/>
    <w:qFormat/>
    <w:uiPriority w:val="0"/>
    <w:pPr>
      <w:widowControl/>
      <w:pBdr>
        <w:bottom w:val="none" w:color="auto" w:sz="0" w:space="0"/>
      </w:pBdr>
      <w:tabs>
        <w:tab w:val="left" w:pos="2977"/>
        <w:tab w:val="right" w:pos="9356"/>
        <w:tab w:val="clear" w:pos="4153"/>
        <w:tab w:val="clear" w:pos="8306"/>
      </w:tabs>
      <w:snapToGrid/>
      <w:spacing w:before="60" w:after="60"/>
      <w:ind w:left="993"/>
      <w:jc w:val="left"/>
    </w:pPr>
    <w:rPr>
      <w:rFonts w:ascii="Times New Roman" w:hAnsi="Times New Roman" w:eastAsia="宋体" w:cs="Times New Roman"/>
      <w:b/>
      <w:bCs/>
      <w:kern w:val="0"/>
      <w:sz w:val="20"/>
      <w:szCs w:val="20"/>
    </w:rPr>
  </w:style>
  <w:style w:type="paragraph" w:customStyle="1" w:styleId="90">
    <w:name w:val="SRS rqmt body"/>
    <w:basedOn w:val="89"/>
    <w:next w:val="91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91">
    <w:name w:val="SRS rqmt description"/>
    <w:basedOn w:val="1"/>
    <w:next w:val="92"/>
    <w:qFormat/>
    <w:uiPriority w:val="0"/>
    <w:pPr>
      <w:widowControl/>
      <w:tabs>
        <w:tab w:val="left" w:pos="2694"/>
      </w:tabs>
      <w:spacing w:before="60" w:after="60"/>
      <w:ind w:left="1418" w:leftChars="709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2">
    <w:name w:val="SRS rqmt reference"/>
    <w:basedOn w:val="91"/>
    <w:next w:val="93"/>
    <w:qFormat/>
    <w:uiPriority w:val="0"/>
    <w:pPr>
      <w:numPr>
        <w:ilvl w:val="0"/>
        <w:numId w:val="16"/>
      </w:numPr>
      <w:tabs>
        <w:tab w:val="clear" w:pos="3578"/>
      </w:tabs>
      <w:ind w:left="2694" w:leftChars="0" w:hanging="1276"/>
    </w:pPr>
  </w:style>
  <w:style w:type="paragraph" w:customStyle="1" w:styleId="93">
    <w:name w:val="SRS rqmt dependency"/>
    <w:basedOn w:val="92"/>
    <w:next w:val="94"/>
    <w:qFormat/>
    <w:uiPriority w:val="0"/>
    <w:pPr>
      <w:numPr>
        <w:ilvl w:val="0"/>
        <w:numId w:val="17"/>
      </w:numPr>
    </w:pPr>
  </w:style>
  <w:style w:type="paragraph" w:customStyle="1" w:styleId="94">
    <w:name w:val="SRS rqmt testability"/>
    <w:basedOn w:val="93"/>
    <w:next w:val="4"/>
    <w:qFormat/>
    <w:uiPriority w:val="0"/>
    <w:pPr>
      <w:numPr>
        <w:numId w:val="18"/>
      </w:numPr>
      <w:tabs>
        <w:tab w:val="left" w:pos="3578"/>
      </w:tabs>
      <w:ind w:left="2694" w:hanging="1276"/>
    </w:pPr>
    <w:rPr>
      <w:i/>
    </w:rPr>
  </w:style>
  <w:style w:type="paragraph" w:customStyle="1" w:styleId="95">
    <w:name w:val="SRS testability"/>
    <w:basedOn w:val="1"/>
    <w:qFormat/>
    <w:uiPriority w:val="0"/>
    <w:pPr>
      <w:widowControl/>
      <w:tabs>
        <w:tab w:val="left" w:pos="2410"/>
      </w:tabs>
      <w:spacing w:before="60" w:after="60"/>
      <w:ind w:left="2410" w:leftChars="709" w:hanging="992" w:hangingChars="496"/>
      <w:jc w:val="left"/>
    </w:pPr>
    <w:rPr>
      <w:rFonts w:ascii="Times New Roman" w:hAnsi="Times New Roman" w:eastAsia="宋体" w:cs="Times New Roman"/>
      <w:i/>
      <w:iCs/>
      <w:kern w:val="0"/>
      <w:sz w:val="20"/>
      <w:szCs w:val="20"/>
    </w:rPr>
  </w:style>
  <w:style w:type="paragraph" w:customStyle="1" w:styleId="96">
    <w:name w:val="SRS input"/>
    <w:basedOn w:val="1"/>
    <w:qFormat/>
    <w:uiPriority w:val="0"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7">
    <w:name w:val="Bullet 1"/>
    <w:basedOn w:val="86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98">
    <w:name w:val="SRS rqmt note"/>
    <w:basedOn w:val="87"/>
    <w:next w:val="4"/>
    <w:qFormat/>
    <w:uiPriority w:val="0"/>
    <w:pPr>
      <w:numPr>
        <w:ilvl w:val="0"/>
        <w:numId w:val="19"/>
      </w:numPr>
      <w:ind w:left="2127" w:hanging="709"/>
    </w:pPr>
  </w:style>
  <w:style w:type="paragraph" w:customStyle="1" w:styleId="99">
    <w:name w:val="SRS dep indent"/>
    <w:basedOn w:val="87"/>
    <w:qFormat/>
    <w:uiPriority w:val="0"/>
    <w:pPr>
      <w:ind w:left="2694"/>
    </w:pPr>
  </w:style>
  <w:style w:type="character" w:customStyle="1" w:styleId="100">
    <w:name w:val="日期 Char"/>
    <w:basedOn w:val="53"/>
    <w:link w:val="32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1">
    <w:name w:val="表格标题"/>
    <w:basedOn w:val="1"/>
    <w:next w:val="1"/>
    <w:qFormat/>
    <w:uiPriority w:val="0"/>
    <w:pPr>
      <w:widowControl/>
      <w:autoSpaceDE w:val="0"/>
      <w:autoSpaceDN w:val="0"/>
      <w:snapToGrid w:val="0"/>
      <w:spacing w:before="80" w:after="80"/>
      <w:jc w:val="left"/>
    </w:pPr>
    <w:rPr>
      <w:rFonts w:ascii="黑体" w:hAnsi="Times New Roman" w:eastAsia="黑体" w:cs="Times New Roman"/>
      <w:kern w:val="0"/>
      <w:szCs w:val="20"/>
    </w:rPr>
  </w:style>
  <w:style w:type="paragraph" w:customStyle="1" w:styleId="102">
    <w:name w:val="List Bullet O"/>
    <w:basedOn w:val="18"/>
    <w:qFormat/>
    <w:uiPriority w:val="0"/>
    <w:pPr>
      <w:numPr>
        <w:ilvl w:val="0"/>
        <w:numId w:val="20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103">
    <w:name w:val="List Bullet R"/>
    <w:basedOn w:val="1"/>
    <w:qFormat/>
    <w:uiPriority w:val="0"/>
    <w:pPr>
      <w:widowControl/>
      <w:numPr>
        <w:ilvl w:val="0"/>
        <w:numId w:val="21"/>
      </w:numPr>
      <w:spacing w:before="60" w:after="120" w:line="300" w:lineRule="auto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04">
    <w:name w:val="表头"/>
    <w:basedOn w:val="1"/>
    <w:qFormat/>
    <w:uiPriority w:val="0"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hAnsi="Times New Roman" w:eastAsia="宋体" w:cs="Times New Roman"/>
      <w:b/>
      <w:kern w:val="0"/>
      <w:sz w:val="20"/>
      <w:szCs w:val="20"/>
    </w:rPr>
  </w:style>
  <w:style w:type="character" w:customStyle="1" w:styleId="105">
    <w:name w:val="批注框文本 Char"/>
    <w:basedOn w:val="53"/>
    <w:link w:val="34"/>
    <w:semiHidden/>
    <w:qFormat/>
    <w:uiPriority w:val="0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106">
    <w:name w:val="EmailStyle821"/>
    <w:basedOn w:val="53"/>
    <w:semiHidden/>
    <w:qFormat/>
    <w:uiPriority w:val="0"/>
    <w:rPr>
      <w:color w:val="000000"/>
    </w:rPr>
  </w:style>
  <w:style w:type="paragraph" w:customStyle="1" w:styleId="107">
    <w:name w:val="小标题"/>
    <w:basedOn w:val="1"/>
    <w:qFormat/>
    <w:uiPriority w:val="0"/>
    <w:pPr>
      <w:jc w:val="center"/>
    </w:pPr>
    <w:rPr>
      <w:rFonts w:ascii="隶书" w:hAnsi="Times New Roman" w:eastAsia="隶书" w:cs="Times New Roman"/>
      <w:b/>
      <w:bCs/>
      <w:sz w:val="30"/>
      <w:szCs w:val="24"/>
    </w:rPr>
  </w:style>
  <w:style w:type="paragraph" w:customStyle="1" w:styleId="108">
    <w:name w:val="缺省文本:1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09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隶书" w:hAnsi="Times New Roman" w:eastAsia="隶书" w:cs="Times New Roman"/>
      <w:b/>
      <w:kern w:val="0"/>
      <w:sz w:val="72"/>
      <w:szCs w:val="20"/>
    </w:rPr>
  </w:style>
  <w:style w:type="paragraph" w:customStyle="1" w:styleId="110">
    <w:name w:val="标题4"/>
    <w:basedOn w:val="1"/>
    <w:qFormat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paragraph" w:customStyle="1" w:styleId="111">
    <w:name w:val="封面2"/>
    <w:basedOn w:val="108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112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13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114">
    <w:name w:val="章标题"/>
    <w:next w:val="112"/>
    <w:qFormat/>
    <w:uiPriority w:val="0"/>
    <w:pPr>
      <w:numPr>
        <w:ilvl w:val="1"/>
        <w:numId w:val="22"/>
      </w:numPr>
      <w:spacing w:beforeLines="50" w:afterLines="50"/>
      <w:jc w:val="both"/>
      <w:outlineLvl w:val="1"/>
    </w:pPr>
    <w:rPr>
      <w:rFonts w:ascii="黑体" w:hAnsi="Times New Roman" w:eastAsia="黑体" w:cs="Times New Roman"/>
      <w:kern w:val="0"/>
      <w:sz w:val="21"/>
      <w:szCs w:val="20"/>
      <w:lang w:val="en-US" w:eastAsia="zh-CN" w:bidi="ar-SA"/>
    </w:rPr>
  </w:style>
  <w:style w:type="paragraph" w:customStyle="1" w:styleId="115">
    <w:name w:val="一级条标题"/>
    <w:basedOn w:val="114"/>
    <w:next w:val="112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116">
    <w:name w:val="二级条标题"/>
    <w:basedOn w:val="115"/>
    <w:next w:val="112"/>
    <w:qFormat/>
    <w:uiPriority w:val="0"/>
    <w:pPr>
      <w:numPr>
        <w:ilvl w:val="0"/>
        <w:numId w:val="0"/>
      </w:numPr>
      <w:outlineLvl w:val="3"/>
    </w:pPr>
  </w:style>
  <w:style w:type="paragraph" w:customStyle="1" w:styleId="117">
    <w:name w:val="二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18">
    <w:name w:val="列项·"/>
    <w:qFormat/>
    <w:uiPriority w:val="0"/>
    <w:pPr>
      <w:numPr>
        <w:ilvl w:val="0"/>
        <w:numId w:val="23"/>
      </w:numPr>
      <w:tabs>
        <w:tab w:val="left" w:pos="840"/>
      </w:tabs>
      <w:ind w:left="840" w:leftChars="200" w:hanging="420" w:hanging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19">
    <w:name w:val="三级条标题"/>
    <w:basedOn w:val="116"/>
    <w:next w:val="112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120">
    <w:name w:val="三级无标题条"/>
    <w:basedOn w:val="1"/>
    <w:qFormat/>
    <w:uiPriority w:val="0"/>
    <w:pPr>
      <w:tabs>
        <w:tab w:val="left" w:pos="1008"/>
      </w:tabs>
      <w:ind w:left="1008" w:hanging="1008"/>
    </w:pPr>
    <w:rPr>
      <w:rFonts w:ascii="Times New Roman" w:hAnsi="Times New Roman" w:eastAsia="宋体" w:cs="Times New Roman"/>
      <w:szCs w:val="24"/>
    </w:rPr>
  </w:style>
  <w:style w:type="paragraph" w:customStyle="1" w:styleId="121">
    <w:name w:val="四级条标题"/>
    <w:basedOn w:val="119"/>
    <w:next w:val="112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22">
    <w:name w:val="四级无标题条"/>
    <w:basedOn w:val="1"/>
    <w:qFormat/>
    <w:uiPriority w:val="0"/>
    <w:pPr>
      <w:tabs>
        <w:tab w:val="left" w:pos="780"/>
      </w:tabs>
      <w:ind w:left="780" w:leftChars="200" w:hanging="360" w:hangingChars="200"/>
    </w:pPr>
    <w:rPr>
      <w:rFonts w:ascii="Times New Roman" w:hAnsi="Times New Roman" w:eastAsia="宋体" w:cs="Times New Roman"/>
      <w:szCs w:val="24"/>
    </w:rPr>
  </w:style>
  <w:style w:type="paragraph" w:customStyle="1" w:styleId="123">
    <w:name w:val="五级条标题"/>
    <w:basedOn w:val="121"/>
    <w:next w:val="112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24">
    <w:name w:val="五级无标题条"/>
    <w:basedOn w:val="1"/>
    <w:qFormat/>
    <w:uiPriority w:val="0"/>
    <w:pPr>
      <w:tabs>
        <w:tab w:val="left" w:pos="2940"/>
      </w:tabs>
      <w:ind w:left="2940" w:hanging="420"/>
    </w:pPr>
    <w:rPr>
      <w:rFonts w:ascii="Times New Roman" w:hAnsi="Times New Roman" w:eastAsia="宋体" w:cs="Times New Roman"/>
      <w:szCs w:val="24"/>
    </w:rPr>
  </w:style>
  <w:style w:type="paragraph" w:customStyle="1" w:styleId="125">
    <w:name w:val="一级无标题条"/>
    <w:basedOn w:val="1"/>
    <w:qFormat/>
    <w:uiPriority w:val="0"/>
    <w:pPr>
      <w:tabs>
        <w:tab w:val="left" w:pos="1260"/>
      </w:tabs>
      <w:ind w:left="1260" w:hanging="420"/>
    </w:pPr>
    <w:rPr>
      <w:rFonts w:ascii="Times New Roman" w:hAnsi="Times New Roman" w:eastAsia="宋体" w:cs="Times New Roman"/>
      <w:szCs w:val="24"/>
    </w:rPr>
  </w:style>
  <w:style w:type="paragraph" w:customStyle="1" w:styleId="126">
    <w:name w:val="示例"/>
    <w:next w:val="112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character" w:customStyle="1" w:styleId="127">
    <w:name w:val="批注主题 Char"/>
    <w:basedOn w:val="84"/>
    <w:link w:val="48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128">
    <w:name w:val="Bul1"/>
    <w:basedOn w:val="1"/>
    <w:qFormat/>
    <w:uiPriority w:val="0"/>
    <w:pPr>
      <w:widowControl/>
      <w:numPr>
        <w:ilvl w:val="0"/>
        <w:numId w:val="24"/>
      </w:numPr>
      <w:tabs>
        <w:tab w:val="clear" w:pos="1080"/>
      </w:tabs>
      <w:spacing w:before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customStyle="1" w:styleId="129">
    <w:name w:val="标题3"/>
    <w:basedOn w:val="5"/>
    <w:qFormat/>
    <w:uiPriority w:val="0"/>
    <w:pPr>
      <w:keepLines/>
      <w:widowControl w:val="0"/>
      <w:numPr>
        <w:numId w:val="25"/>
      </w:numPr>
      <w:tabs>
        <w:tab w:val="left" w:pos="425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paragraph" w:customStyle="1" w:styleId="130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  <w:tab w:val="clear" w:pos="720"/>
        <w:tab w:val="clear" w:pos="993"/>
      </w:tabs>
      <w:spacing w:before="156" w:after="156" w:line="360" w:lineRule="auto"/>
      <w:ind w:left="0" w:firstLine="0"/>
      <w:jc w:val="both"/>
    </w:pPr>
    <w:rPr>
      <w:rFonts w:ascii="宋体" w:hAnsi="宋体"/>
      <w:bCs/>
      <w:color w:val="000000"/>
      <w:kern w:val="2"/>
      <w:sz w:val="24"/>
      <w:szCs w:val="32"/>
    </w:rPr>
  </w:style>
  <w:style w:type="character" w:customStyle="1" w:styleId="131">
    <w:name w:val="正文首行缩进 2 Char"/>
    <w:basedOn w:val="73"/>
    <w:link w:val="50"/>
    <w:qFormat/>
    <w:uiPriority w:val="0"/>
    <w:rPr>
      <w:rFonts w:ascii="Times New Roman" w:hAnsi="Times New Roman" w:eastAsia="宋体" w:cs="Times New Roman"/>
      <w:kern w:val="0"/>
      <w:sz w:val="20"/>
      <w:szCs w:val="24"/>
      <w:lang w:eastAsia="en-US"/>
    </w:rPr>
  </w:style>
  <w:style w:type="paragraph" w:customStyle="1" w:styleId="132">
    <w:name w:val="样式 标题 3hello1.1.1 Heading 3h3H3Underrubrik2heading 3 + Ind...1"/>
    <w:basedOn w:val="5"/>
    <w:qFormat/>
    <w:uiPriority w:val="0"/>
    <w:pPr>
      <w:keepLines/>
      <w:widowControl w:val="0"/>
      <w:tabs>
        <w:tab w:val="clear" w:pos="993"/>
      </w:tabs>
      <w:spacing w:before="156" w:after="156" w:line="360" w:lineRule="auto"/>
      <w:jc w:val="both"/>
    </w:pPr>
    <w:rPr>
      <w:rFonts w:ascii="宋体" w:hAnsi="宋体" w:cs="宋体"/>
      <w:bCs/>
      <w:color w:val="000000"/>
      <w:kern w:val="2"/>
      <w:sz w:val="21"/>
    </w:rPr>
  </w:style>
  <w:style w:type="paragraph" w:customStyle="1" w:styleId="133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4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kern w:val="0"/>
      <w:sz w:val="21"/>
      <w:szCs w:val="21"/>
      <w:lang w:val="en-US" w:eastAsia="zh-CN" w:bidi="ar-SA"/>
    </w:rPr>
  </w:style>
  <w:style w:type="paragraph" w:customStyle="1" w:styleId="135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6">
    <w:name w:val="样式 标题 1h1H1Huvudrubrik章h:1h:1applevel 1Level 1 Headhead..."/>
    <w:basedOn w:val="2"/>
    <w:qFormat/>
    <w:uiPriority w:val="0"/>
    <w:pPr>
      <w:widowControl w:val="0"/>
      <w:numPr>
        <w:numId w:val="2"/>
      </w:numPr>
      <w:tabs>
        <w:tab w:val="left" w:pos="432"/>
      </w:tabs>
      <w:spacing w:before="340" w:after="0"/>
      <w:ind w:left="431" w:hanging="431"/>
      <w:jc w:val="both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37">
    <w:name w:val="标题2内的正文"/>
    <w:basedOn w:val="1"/>
    <w:qFormat/>
    <w:uiPriority w:val="0"/>
    <w:pPr>
      <w:ind w:left="737"/>
    </w:pPr>
    <w:rPr>
      <w:rFonts w:ascii="Times New Roman" w:hAnsi="Times New Roman" w:eastAsia="宋体" w:cs="Times New Roman"/>
      <w:szCs w:val="24"/>
    </w:rPr>
  </w:style>
  <w:style w:type="paragraph" w:styleId="138">
    <w:name w:val="List Paragraph"/>
    <w:basedOn w:val="1"/>
    <w:qFormat/>
    <w:uiPriority w:val="34"/>
    <w:pPr>
      <w:widowControl/>
      <w:spacing w:before="60" w:after="60"/>
      <w:ind w:firstLine="420" w:firstLine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39">
    <w:name w:val="Table_Medium"/>
    <w:basedOn w:val="1"/>
    <w:qFormat/>
    <w:uiPriority w:val="0"/>
    <w:pPr>
      <w:widowControl/>
      <w:spacing w:before="40" w:after="40" w:line="240" w:lineRule="atLeast"/>
      <w:jc w:val="left"/>
    </w:pPr>
    <w:rPr>
      <w:rFonts w:ascii="Times New Roman" w:hAnsi="Times New Roman" w:eastAsia="仿宋体" w:cs="Times New Roman"/>
      <w:kern w:val="0"/>
      <w:sz w:val="18"/>
      <w:szCs w:val="20"/>
      <w:lang w:eastAsia="en-US"/>
    </w:rPr>
  </w:style>
  <w:style w:type="paragraph" w:customStyle="1" w:styleId="140">
    <w:name w:val="Table_Sm_Heading_Right"/>
    <w:basedOn w:val="1"/>
    <w:qFormat/>
    <w:uiPriority w:val="0"/>
    <w:pPr>
      <w:keepNext/>
      <w:keepLines/>
      <w:widowControl/>
      <w:spacing w:before="60" w:after="40"/>
      <w:ind w:firstLine="454"/>
      <w:jc w:val="right"/>
    </w:pPr>
    <w:rPr>
      <w:rFonts w:ascii="Arial" w:hAnsi="Arial" w:eastAsia="宋体" w:cs="Times New Roman"/>
      <w:b/>
      <w:snapToGrid w:val="0"/>
      <w:kern w:val="0"/>
      <w:sz w:val="16"/>
      <w:szCs w:val="20"/>
      <w:lang w:eastAsia="en-US"/>
    </w:rPr>
  </w:style>
  <w:style w:type="paragraph" w:customStyle="1" w:styleId="141">
    <w:name w:val="Table_Sm_Heading"/>
    <w:basedOn w:val="1"/>
    <w:qFormat/>
    <w:uiPriority w:val="0"/>
    <w:pPr>
      <w:keepNext/>
      <w:keepLines/>
      <w:widowControl/>
      <w:spacing w:before="60" w:after="40" w:line="240" w:lineRule="atLeast"/>
      <w:jc w:val="left"/>
    </w:pPr>
    <w:rPr>
      <w:rFonts w:ascii="黑体" w:hAnsi="Times New Roman" w:eastAsia="黑体" w:cs="Times New Roman"/>
      <w:b/>
      <w:kern w:val="0"/>
      <w:sz w:val="16"/>
      <w:szCs w:val="20"/>
    </w:rPr>
  </w:style>
  <w:style w:type="paragraph" w:customStyle="1" w:styleId="142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customStyle="1" w:styleId="143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kern w:val="0"/>
      <w:sz w:val="21"/>
      <w:szCs w:val="21"/>
      <w:lang w:val="en-US" w:eastAsia="zh-CN" w:bidi="ar-SA"/>
    </w:rPr>
  </w:style>
  <w:style w:type="paragraph" w:customStyle="1" w:styleId="144">
    <w:name w:val="QB标题1"/>
    <w:basedOn w:val="2"/>
    <w:qFormat/>
    <w:uiPriority w:val="0"/>
    <w:pPr>
      <w:widowControl w:val="0"/>
      <w:spacing w:before="340" w:after="330" w:line="578" w:lineRule="auto"/>
      <w:jc w:val="both"/>
    </w:pPr>
    <w:rPr>
      <w:rFonts w:ascii="黑体" w:hAnsi="Times New Roman" w:eastAsia="黑体"/>
      <w:b w:val="0"/>
      <w:bCs/>
      <w:kern w:val="44"/>
      <w:sz w:val="21"/>
      <w:szCs w:val="21"/>
      <w:lang w:eastAsia="zh-CN"/>
    </w:rPr>
  </w:style>
  <w:style w:type="paragraph" w:customStyle="1" w:styleId="145">
    <w:name w:val="QB表内文字"/>
    <w:basedOn w:val="112"/>
    <w:link w:val="146"/>
    <w:qFormat/>
    <w:uiPriority w:val="0"/>
    <w:pPr>
      <w:widowControl w:val="0"/>
      <w:ind w:firstLine="0" w:firstLineChars="0"/>
    </w:pPr>
  </w:style>
  <w:style w:type="character" w:customStyle="1" w:styleId="146">
    <w:name w:val="QB表内文字 Char"/>
    <w:basedOn w:val="53"/>
    <w:link w:val="145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47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宋体" w:cs="Times New Roman"/>
      <w:kern w:val="0"/>
      <w:sz w:val="18"/>
      <w:szCs w:val="20"/>
      <w:lang w:val="en-GB" w:eastAsia="en-US"/>
    </w:rPr>
  </w:style>
  <w:style w:type="paragraph" w:customStyle="1" w:styleId="148">
    <w:name w:val="Revision"/>
    <w:hidden/>
    <w:semiHidden/>
    <w:qFormat/>
    <w:uiPriority w:val="99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table" w:customStyle="1" w:styleId="149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0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Helvetica" w:hAnsi="Arial Unicode MS" w:eastAsia="Arial Unicode MS" w:cs="Arial Unicode MS"/>
      <w:color w:val="000000"/>
      <w:kern w:val="0"/>
      <w:sz w:val="22"/>
      <w:szCs w:val="22"/>
      <w:u w:color="000000"/>
      <w:lang w:val="en-US" w:eastAsia="zh-CN" w:bidi="ar-SA"/>
    </w:rPr>
  </w:style>
  <w:style w:type="paragraph" w:customStyle="1" w:styleId="151">
    <w:name w:val="表格样式 2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Helvetica" w:cs="Arial Unicode MS"/>
      <w:color w:val="000000"/>
      <w:kern w:val="0"/>
      <w:sz w:val="20"/>
      <w:szCs w:val="20"/>
      <w:u w:color="000000"/>
      <w:lang w:val="en-US" w:eastAsia="zh-CN" w:bidi="ar-SA"/>
    </w:rPr>
  </w:style>
  <w:style w:type="paragraph" w:customStyle="1" w:styleId="152">
    <w:name w:val="表格样式 1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Helvetica" w:cs="Arial Unicode MS"/>
      <w:b/>
      <w:bCs/>
      <w:color w:val="000000"/>
      <w:kern w:val="0"/>
      <w:sz w:val="20"/>
      <w:szCs w:val="20"/>
      <w:u w:color="000000"/>
      <w:lang w:val="en-US" w:eastAsia="zh-CN" w:bidi="ar-SA"/>
    </w:rPr>
  </w:style>
  <w:style w:type="paragraph" w:customStyle="1" w:styleId="153">
    <w:name w:val="QB标题2"/>
    <w:basedOn w:val="3"/>
    <w:next w:val="1"/>
    <w:link w:val="154"/>
    <w:qFormat/>
    <w:uiPriority w:val="0"/>
    <w:pPr>
      <w:keepLines/>
      <w:widowControl w:val="0"/>
      <w:numPr>
        <w:numId w:val="26"/>
      </w:numPr>
      <w:spacing w:before="260" w:after="260" w:line="416" w:lineRule="auto"/>
      <w:jc w:val="both"/>
    </w:pPr>
    <w:rPr>
      <w:rFonts w:ascii="宋体" w:hAnsi="宋体" w:eastAsia="黑体"/>
      <w:b w:val="0"/>
      <w:iCs/>
      <w:kern w:val="2"/>
      <w:sz w:val="21"/>
      <w:szCs w:val="21"/>
      <w:u w:color="000000"/>
    </w:rPr>
  </w:style>
  <w:style w:type="character" w:customStyle="1" w:styleId="154">
    <w:name w:val="QB标题2 Char"/>
    <w:link w:val="153"/>
    <w:qFormat/>
    <w:uiPriority w:val="0"/>
    <w:rPr>
      <w:rFonts w:ascii="宋体" w:hAnsi="宋体" w:eastAsia="黑体" w:cs="Times New Roman"/>
      <w:iCs/>
      <w:szCs w:val="21"/>
      <w:u w:color="000000"/>
    </w:rPr>
  </w:style>
  <w:style w:type="paragraph" w:customStyle="1" w:styleId="155">
    <w:name w:val="Table Text"/>
    <w:basedOn w:val="23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paragraph" w:customStyle="1" w:styleId="156">
    <w:name w:val="封面中文名称"/>
    <w:basedOn w:val="23"/>
    <w:qFormat/>
    <w:uiPriority w:val="99"/>
    <w:pPr>
      <w:overflowPunct w:val="0"/>
      <w:adjustRightInd/>
      <w:spacing w:after="120"/>
    </w:pPr>
    <w:rPr>
      <w:rFonts w:ascii="黑体" w:eastAsia="黑体"/>
      <w:bCs w:val="0"/>
      <w:color w:val="auto"/>
      <w:spacing w:val="80"/>
      <w:sz w:val="44"/>
      <w:szCs w:val="24"/>
    </w:rPr>
  </w:style>
  <w:style w:type="paragraph" w:customStyle="1" w:styleId="157">
    <w:name w:val="列出段落1"/>
    <w:basedOn w:val="1"/>
    <w:qFormat/>
    <w:uiPriority w:val="0"/>
    <w:pPr>
      <w:ind w:firstLine="420" w:firstLineChars="200"/>
    </w:pPr>
  </w:style>
  <w:style w:type="character" w:customStyle="1" w:styleId="158">
    <w:name w:val="font11"/>
    <w:basedOn w:val="53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emf"/><Relationship Id="rId13" Type="http://schemas.openxmlformats.org/officeDocument/2006/relationships/oleObject" Target="embeddings/oleObject3.bin"/><Relationship Id="rId12" Type="http://schemas.openxmlformats.org/officeDocument/2006/relationships/image" Target="media/image3.emf"/><Relationship Id="rId11" Type="http://schemas.openxmlformats.org/officeDocument/2006/relationships/oleObject" Target="embeddings/oleObject2.bin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541</Words>
  <Characters>3087</Characters>
  <Lines>25</Lines>
  <Paragraphs>7</Paragraphs>
  <TotalTime>5</TotalTime>
  <ScaleCrop>false</ScaleCrop>
  <LinksUpToDate>false</LinksUpToDate>
  <CharactersWithSpaces>3621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2016-09-18T07:00:00Z</dcterms:created>
  <dc:creator>user</dc:creator>
  <cp:lastModifiedBy>86182</cp:lastModifiedBy>
  <dcterms:modified xsi:type="dcterms:W3CDTF">2020-07-13T14:45:00Z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