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FA6" w:rsidRDefault="00DF5FA6" w:rsidP="00DF5FA6">
      <w:pPr>
        <w:jc w:val="center"/>
        <w:rPr>
          <w:b/>
          <w:sz w:val="36"/>
        </w:rPr>
      </w:pPr>
      <w:r w:rsidRPr="00DF5FA6">
        <w:rPr>
          <w:rFonts w:hint="eastAsia"/>
          <w:b/>
          <w:sz w:val="36"/>
        </w:rPr>
        <w:t>咪咕智能单据管理终端软件需求说明书</w:t>
      </w:r>
    </w:p>
    <w:p w:rsidR="00DF5FA6" w:rsidRDefault="00DF5FA6" w:rsidP="00DF5FA6">
      <w:pPr>
        <w:pStyle w:val="1"/>
        <w:numPr>
          <w:ilvl w:val="0"/>
          <w:numId w:val="1"/>
        </w:numPr>
      </w:pPr>
      <w:r>
        <w:rPr>
          <w:rFonts w:hint="eastAsia"/>
        </w:rPr>
        <w:t>需求简介</w:t>
      </w:r>
    </w:p>
    <w:p w:rsidR="002C5B15" w:rsidRPr="00D01CFD" w:rsidRDefault="002C5B15" w:rsidP="002C5B15">
      <w:r>
        <w:rPr>
          <w:rFonts w:hint="eastAsia"/>
        </w:rPr>
        <w:t>智能单据</w:t>
      </w:r>
      <w:r>
        <w:t>管理终端</w:t>
      </w:r>
      <w:r w:rsidRPr="00D01CFD">
        <w:rPr>
          <w:rFonts w:hint="eastAsia"/>
        </w:rPr>
        <w:t>整体</w:t>
      </w:r>
      <w:r>
        <w:rPr>
          <w:rFonts w:hint="eastAsia"/>
        </w:rPr>
        <w:t>配套</w:t>
      </w:r>
      <w:r w:rsidRPr="00D01CFD">
        <w:rPr>
          <w:rFonts w:hint="eastAsia"/>
        </w:rPr>
        <w:t>软件结构要求为B/S架构，除满足功能业务需求以外,支持客户端程序的自动更新,服务端平可实现设备管理以及设备程序的版本管理</w:t>
      </w:r>
      <w:r>
        <w:rPr>
          <w:rFonts w:hint="eastAsia"/>
        </w:rPr>
        <w:t>。</w:t>
      </w:r>
    </w:p>
    <w:p w:rsidR="002C5B15" w:rsidRPr="00D01CFD" w:rsidRDefault="002C5B15" w:rsidP="002C5B15">
      <w:r w:rsidRPr="00D01CFD">
        <w:rPr>
          <w:rFonts w:hint="eastAsia"/>
        </w:rPr>
        <w:t>前台功能需求：</w:t>
      </w:r>
    </w:p>
    <w:p w:rsidR="002C5B15" w:rsidRPr="00D01CFD" w:rsidRDefault="002C5B15" w:rsidP="002C5B15">
      <w:r w:rsidRPr="00D01CFD">
        <w:rPr>
          <w:rFonts w:hint="eastAsia"/>
        </w:rPr>
        <w:t>1.</w:t>
      </w:r>
      <w:r w:rsidRPr="00D01CFD">
        <w:rPr>
          <w:rFonts w:hint="eastAsia"/>
        </w:rPr>
        <w:tab/>
        <w:t>能够直接调用高速</w:t>
      </w:r>
      <w:r>
        <w:rPr>
          <w:rFonts w:hint="eastAsia"/>
        </w:rPr>
        <w:t>高速扫描设备</w:t>
      </w:r>
      <w:r w:rsidRPr="00D01CFD">
        <w:rPr>
          <w:rFonts w:hint="eastAsia"/>
        </w:rPr>
        <w:t>、扫描枪、热敏打印机、摄像头、数控锁相关接口或驱动，实现智能控制功能</w:t>
      </w:r>
    </w:p>
    <w:p w:rsidR="002C5B15" w:rsidRPr="00D01CFD" w:rsidRDefault="002C5B15" w:rsidP="002C5B15">
      <w:r w:rsidRPr="00D01CFD">
        <w:rPr>
          <w:rFonts w:hint="eastAsia"/>
        </w:rPr>
        <w:t>2.</w:t>
      </w:r>
      <w:r w:rsidRPr="00D01CFD">
        <w:rPr>
          <w:rFonts w:hint="eastAsia"/>
        </w:rPr>
        <w:tab/>
        <w:t>前台单据扫描预览界面，实现通过</w:t>
      </w:r>
      <w:r>
        <w:rPr>
          <w:rFonts w:hint="eastAsia"/>
        </w:rPr>
        <w:t>高速扫描设备</w:t>
      </w:r>
      <w:r w:rsidRPr="00D01CFD">
        <w:rPr>
          <w:rFonts w:hint="eastAsia"/>
        </w:rPr>
        <w:t>获取纸质单据影像，并进行图像预览、插入、删除、编辑等功能，UI及UE符合触屏操作习惯。</w:t>
      </w:r>
    </w:p>
    <w:p w:rsidR="002C5B15" w:rsidRPr="00D01CFD" w:rsidRDefault="002C5B15" w:rsidP="002C5B15">
      <w:r w:rsidRPr="00D01CFD">
        <w:rPr>
          <w:rFonts w:hint="eastAsia"/>
        </w:rPr>
        <w:t>3.</w:t>
      </w:r>
      <w:r w:rsidRPr="00D01CFD">
        <w:rPr>
          <w:rFonts w:hint="eastAsia"/>
        </w:rPr>
        <w:tab/>
        <w:t>单据扫描投递功能，已扫描上传过影像的单据，可通过与</w:t>
      </w:r>
      <w:r>
        <w:rPr>
          <w:rFonts w:hint="eastAsia"/>
        </w:rPr>
        <w:t>业务</w:t>
      </w:r>
      <w:r w:rsidRPr="00D01CFD">
        <w:rPr>
          <w:rFonts w:hint="eastAsia"/>
        </w:rPr>
        <w:t>系统后台校验后，自动打开柜门。</w:t>
      </w:r>
    </w:p>
    <w:p w:rsidR="002C5B15" w:rsidRPr="00D01CFD" w:rsidRDefault="002C5B15" w:rsidP="002C5B15">
      <w:r w:rsidRPr="00D01CFD">
        <w:rPr>
          <w:rFonts w:hint="eastAsia"/>
        </w:rPr>
        <w:t>4.</w:t>
      </w:r>
      <w:r w:rsidRPr="00D01CFD">
        <w:rPr>
          <w:rFonts w:hint="eastAsia"/>
        </w:rPr>
        <w:tab/>
        <w:t>单据投递统计功能，当扫描影像或扫描条码投递单据后，自动记录投递的单据编号等信息。</w:t>
      </w:r>
    </w:p>
    <w:p w:rsidR="002C5B15" w:rsidRPr="00D01CFD" w:rsidRDefault="002C5B15" w:rsidP="002C5B15">
      <w:r w:rsidRPr="00D01CFD">
        <w:rPr>
          <w:rFonts w:hint="eastAsia"/>
        </w:rPr>
        <w:t>5.</w:t>
      </w:r>
      <w:r w:rsidRPr="00D01CFD">
        <w:rPr>
          <w:rFonts w:hint="eastAsia"/>
        </w:rPr>
        <w:tab/>
        <w:t>单据打包功能，当单据管理取出并整理完相关单据后，可直接在前台进行选择打包成一个邮包，确定生成后系统自动生成邮报信息和条形码，由热敏打印机打印</w:t>
      </w:r>
    </w:p>
    <w:p w:rsidR="002C5B15" w:rsidRPr="00D01CFD" w:rsidRDefault="002C5B15" w:rsidP="002C5B15">
      <w:r w:rsidRPr="00D01CFD">
        <w:rPr>
          <w:rFonts w:hint="eastAsia"/>
        </w:rPr>
        <w:t>6.</w:t>
      </w:r>
      <w:r w:rsidRPr="00D01CFD">
        <w:rPr>
          <w:rFonts w:hint="eastAsia"/>
        </w:rPr>
        <w:tab/>
        <w:t>快递取件功能</w:t>
      </w:r>
      <w:r>
        <w:rPr>
          <w:rFonts w:hint="eastAsia"/>
        </w:rPr>
        <w:t>（暂缓开发）</w:t>
      </w:r>
      <w:r w:rsidRPr="00D01CFD">
        <w:rPr>
          <w:rFonts w:hint="eastAsia"/>
        </w:rPr>
        <w:t>，单据管理员打包后可通过快递寄送功能打开快递取件柜门，将邮包放入其中，快递员取件时需输入快递单号及本人手机号码（或密码），才能打开柜门，系统自动将快递单号</w:t>
      </w:r>
      <w:r w:rsidRPr="00D01CFD">
        <w:rPr>
          <w:rFonts w:hint="eastAsia"/>
        </w:rPr>
        <w:lastRenderedPageBreak/>
        <w:t>和快递单号与邮包进行关联。</w:t>
      </w:r>
    </w:p>
    <w:p w:rsidR="002C5B15" w:rsidRPr="00D01CFD" w:rsidRDefault="002C5B15" w:rsidP="002C5B15">
      <w:r w:rsidRPr="00D01CFD">
        <w:rPr>
          <w:rFonts w:hint="eastAsia"/>
        </w:rPr>
        <w:t>7.</w:t>
      </w:r>
      <w:r w:rsidRPr="00D01CFD">
        <w:rPr>
          <w:rFonts w:hint="eastAsia"/>
        </w:rPr>
        <w:tab/>
        <w:t>快递送件功能</w:t>
      </w:r>
      <w:r>
        <w:rPr>
          <w:rFonts w:hint="eastAsia"/>
        </w:rPr>
        <w:t>（暂缓开发）</w:t>
      </w:r>
      <w:r w:rsidRPr="00D01CFD">
        <w:rPr>
          <w:rFonts w:hint="eastAsia"/>
        </w:rPr>
        <w:t>，快递员送件时，只要输入快递单号及本人手机号码（或密码），即可打开快递送件柜门，将邮包放入其中。</w:t>
      </w:r>
    </w:p>
    <w:p w:rsidR="002C5B15" w:rsidRPr="00D01CFD" w:rsidRDefault="002C5B15" w:rsidP="002C5B15">
      <w:r w:rsidRPr="00D01CFD">
        <w:rPr>
          <w:rFonts w:hint="eastAsia"/>
        </w:rPr>
        <w:t>8.</w:t>
      </w:r>
      <w:r w:rsidRPr="00D01CFD">
        <w:rPr>
          <w:rFonts w:hint="eastAsia"/>
        </w:rPr>
        <w:tab/>
        <w:t>关键操作监控功能，当屏幕上出现操作时，自动启动摄像头，记录当前操作人动作，待无任何操作</w:t>
      </w:r>
      <w:r>
        <w:rPr>
          <w:rFonts w:hint="eastAsia"/>
        </w:rPr>
        <w:t>一定时间</w:t>
      </w:r>
      <w:r w:rsidRPr="00D01CFD">
        <w:rPr>
          <w:rFonts w:hint="eastAsia"/>
        </w:rPr>
        <w:t>后，关闭摄像头。</w:t>
      </w:r>
    </w:p>
    <w:p w:rsidR="002C5B15" w:rsidRPr="00D01CFD" w:rsidRDefault="002C5B15" w:rsidP="002C5B15">
      <w:r w:rsidRPr="00D01CFD">
        <w:rPr>
          <w:rFonts w:hint="eastAsia"/>
        </w:rPr>
        <w:t>后台管理功能：</w:t>
      </w:r>
    </w:p>
    <w:p w:rsidR="002C5B15" w:rsidRPr="00D01CFD" w:rsidRDefault="002C5B15" w:rsidP="002C5B15">
      <w:r w:rsidRPr="00D01CFD">
        <w:rPr>
          <w:rFonts w:hint="eastAsia"/>
        </w:rPr>
        <w:t>1.</w:t>
      </w:r>
      <w:r w:rsidRPr="00D01CFD">
        <w:rPr>
          <w:rFonts w:hint="eastAsia"/>
        </w:rPr>
        <w:tab/>
        <w:t>后台统计功能，后台设计专门的查询统计界面，可实时查看各单据投递柜单据投递情况，邮包状态</w:t>
      </w:r>
    </w:p>
    <w:p w:rsidR="002C5B15" w:rsidRPr="00D01CFD" w:rsidRDefault="002C5B15" w:rsidP="002C5B15">
      <w:r w:rsidRPr="00D01CFD">
        <w:rPr>
          <w:rFonts w:hint="eastAsia"/>
        </w:rPr>
        <w:t>2.</w:t>
      </w:r>
      <w:r w:rsidRPr="00D01CFD">
        <w:rPr>
          <w:rFonts w:hint="eastAsia"/>
        </w:rPr>
        <w:tab/>
        <w:t>日志查看功能，可查看用户操作日志，调取监控录像。</w:t>
      </w:r>
    </w:p>
    <w:p w:rsidR="002C5B15" w:rsidRPr="00D01CFD" w:rsidRDefault="002C5B15" w:rsidP="002C5B15">
      <w:r w:rsidRPr="00D01CFD">
        <w:rPr>
          <w:rFonts w:hint="eastAsia"/>
        </w:rPr>
        <w:t>对外接口功能：</w:t>
      </w:r>
    </w:p>
    <w:p w:rsidR="00CE1C46" w:rsidRDefault="002C5B15" w:rsidP="002C5B15">
      <w:r w:rsidRPr="00D01CFD">
        <w:rPr>
          <w:rFonts w:hint="eastAsia"/>
        </w:rPr>
        <w:t>1.</w:t>
      </w:r>
      <w:r w:rsidRPr="00D01CFD">
        <w:rPr>
          <w:rFonts w:hint="eastAsia"/>
        </w:rPr>
        <w:tab/>
        <w:t>提供完善的API</w:t>
      </w:r>
      <w:r w:rsidR="00CE1C46">
        <w:rPr>
          <w:rFonts w:hint="eastAsia"/>
        </w:rPr>
        <w:t>接口供第三方系统调用，并提供开发文档。</w:t>
      </w:r>
    </w:p>
    <w:p w:rsidR="00DF5FA6" w:rsidRPr="002C5B15" w:rsidRDefault="002C5B15" w:rsidP="00DF5FA6">
      <w:r w:rsidRPr="00D01CFD">
        <w:rPr>
          <w:rFonts w:hint="eastAsia"/>
        </w:rPr>
        <w:t>2.</w:t>
      </w:r>
      <w:r w:rsidRPr="00D01CFD">
        <w:rPr>
          <w:rFonts w:hint="eastAsia"/>
        </w:rPr>
        <w:tab/>
        <w:t>API需提供所有扫描柜输入信息的调用，可接收外部系统的控制指令及信息控制柜体相关硬件（柜门，打印机，摄像头，高速扫描</w:t>
      </w:r>
      <w:r>
        <w:rPr>
          <w:rFonts w:hint="eastAsia"/>
        </w:rPr>
        <w:t>设备，</w:t>
      </w:r>
      <w:r>
        <w:t>条码识别设备等</w:t>
      </w:r>
      <w:r w:rsidRPr="00D01CFD">
        <w:rPr>
          <w:rFonts w:hint="eastAsia"/>
        </w:rPr>
        <w:t>）</w:t>
      </w:r>
    </w:p>
    <w:p w:rsidR="00DF5FA6" w:rsidRDefault="00DF5FA6" w:rsidP="002C5B15">
      <w:pPr>
        <w:pStyle w:val="1"/>
        <w:numPr>
          <w:ilvl w:val="0"/>
          <w:numId w:val="1"/>
        </w:numPr>
      </w:pPr>
      <w:r>
        <w:rPr>
          <w:rFonts w:hint="eastAsia"/>
        </w:rPr>
        <w:t>详细需求及逻辑说明</w:t>
      </w:r>
    </w:p>
    <w:p w:rsidR="006C3B59" w:rsidRDefault="006C3B59" w:rsidP="00CE1C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整体业务逻辑示意图</w:t>
      </w:r>
    </w:p>
    <w:p w:rsidR="00C2383C" w:rsidRDefault="006C3B59" w:rsidP="00C2383C">
      <w:pPr>
        <w:pStyle w:val="a3"/>
        <w:ind w:left="425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45808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一级界面（首页）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3C" w:rsidRDefault="00C2383C" w:rsidP="00C238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系统启动自检</w:t>
      </w:r>
    </w:p>
    <w:p w:rsidR="00C2383C" w:rsidRDefault="00C2383C" w:rsidP="00C2383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系统每次启动后，首先调用各硬件接口，查询各硬件当前状态，所有硬件状态均为正常后，系统进入首页。</w:t>
      </w:r>
    </w:p>
    <w:p w:rsidR="00C2383C" w:rsidRDefault="00C2383C" w:rsidP="00C2383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任一硬件返回状态异常时，页面提示：XX硬件存在异常，请联系维护人员进行修理！</w:t>
      </w:r>
    </w:p>
    <w:p w:rsidR="00CE1C46" w:rsidRDefault="00CE1C46" w:rsidP="00CE1C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系统首页</w:t>
      </w:r>
    </w:p>
    <w:p w:rsidR="00CE1C46" w:rsidRDefault="00CE1C46" w:rsidP="00CE1C4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操作菜单</w:t>
      </w:r>
    </w:p>
    <w:p w:rsidR="00CE1C46" w:rsidRDefault="00CE1C46" w:rsidP="00CE1C46">
      <w:pPr>
        <w:tabs>
          <w:tab w:val="left" w:pos="284"/>
        </w:tabs>
        <w:ind w:left="420" w:firstLineChars="204" w:firstLine="571"/>
      </w:pPr>
      <w:r>
        <w:rPr>
          <w:rFonts w:hint="eastAsia"/>
        </w:rPr>
        <w:t>系统首页右侧提供两个可点击按钮，分别为【扫描投递】和【单据管理】，点击对应按钮进入相应操作菜单。</w:t>
      </w:r>
    </w:p>
    <w:p w:rsidR="00CE1C46" w:rsidRDefault="00CE1C46" w:rsidP="00CE1C4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视频显示</w:t>
      </w:r>
    </w:p>
    <w:p w:rsidR="00CE1C46" w:rsidRDefault="00D36683" w:rsidP="00CE1C46">
      <w:pPr>
        <w:pStyle w:val="a3"/>
        <w:ind w:left="567" w:firstLineChars="0" w:firstLine="425"/>
      </w:pPr>
      <w:r>
        <w:rPr>
          <w:rFonts w:hint="eastAsia"/>
        </w:rPr>
        <w:lastRenderedPageBreak/>
        <w:t>系统首页左侧提供视频展示窗口，可以流媒体形式从</w:t>
      </w:r>
      <w:r w:rsidR="006C3B59">
        <w:rPr>
          <w:rFonts w:hint="eastAsia"/>
        </w:rPr>
        <w:t>服务器获取视频进行播放</w:t>
      </w:r>
    </w:p>
    <w:p w:rsidR="00CE1C46" w:rsidRDefault="00CE1C46" w:rsidP="00CE1C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扫描投递</w:t>
      </w:r>
    </w:p>
    <w:p w:rsidR="006C3B59" w:rsidRDefault="003A6B1F" w:rsidP="006C3B5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点击事件</w:t>
      </w:r>
      <w:r>
        <w:t>：</w:t>
      </w:r>
      <w:r>
        <w:rPr>
          <w:rFonts w:hint="eastAsia"/>
        </w:rPr>
        <w:t>触发</w:t>
      </w:r>
      <w:r w:rsidR="006C3B59">
        <w:rPr>
          <w:rFonts w:hint="eastAsia"/>
        </w:rPr>
        <w:t>身份验证</w:t>
      </w:r>
    </w:p>
    <w:p w:rsidR="006C3B59" w:rsidRDefault="00C2383C" w:rsidP="006C3B59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</w:t>
      </w:r>
      <w:r w:rsidR="006C3B59">
        <w:t>点击调用接口：</w:t>
      </w:r>
    </w:p>
    <w:p w:rsidR="006C3B59" w:rsidRDefault="006C3B59" w:rsidP="006C3B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调</w:t>
      </w:r>
      <w:r>
        <w:t>用摄像头接口（</w:t>
      </w:r>
      <w:proofErr w:type="spellStart"/>
      <w:r>
        <w:t>OpenCamrea</w:t>
      </w:r>
      <w:proofErr w:type="spellEnd"/>
      <w:r>
        <w:t>）</w:t>
      </w:r>
      <w:r>
        <w:rPr>
          <w:rFonts w:hint="eastAsia"/>
        </w:rPr>
        <w:t>，即时开始记录操作人操作视频，视频保存在本地磁盘中</w:t>
      </w:r>
    </w:p>
    <w:p w:rsidR="006C3B59" w:rsidRDefault="006C3B59" w:rsidP="006C3B59">
      <w:pPr>
        <w:pStyle w:val="a3"/>
        <w:numPr>
          <w:ilvl w:val="0"/>
          <w:numId w:val="5"/>
        </w:numPr>
        <w:ind w:firstLineChars="0"/>
      </w:pPr>
      <w:r>
        <w:t>调用系统登录验证91100，类型传</w:t>
      </w:r>
      <w:r>
        <w:rPr>
          <w:rFonts w:hint="eastAsia"/>
        </w:rPr>
        <w:t>01（</w:t>
      </w:r>
      <w:r>
        <w:t>扫描投递</w:t>
      </w:r>
      <w:r>
        <w:rPr>
          <w:rFonts w:hint="eastAsia"/>
        </w:rPr>
        <w:t>），当服务端返回成功时，允许当前用户进入菜单操作</w:t>
      </w:r>
    </w:p>
    <w:p w:rsidR="006C3B59" w:rsidRDefault="00C2383C" w:rsidP="006C3B59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操作及校验</w:t>
      </w:r>
      <w:r w:rsidR="006C3B59">
        <w:t>逻辑：</w:t>
      </w:r>
    </w:p>
    <w:p w:rsidR="006C3B59" w:rsidRDefault="006C3B59" w:rsidP="006C3B59">
      <w:pPr>
        <w:pStyle w:val="a3"/>
        <w:numPr>
          <w:ilvl w:val="0"/>
          <w:numId w:val="6"/>
        </w:numPr>
        <w:ind w:firstLineChars="0"/>
      </w:pPr>
      <w:r>
        <w:t>该界面设置操作超时，无操作超时30秒后返回一级界面同时调用摄像头接口（</w:t>
      </w:r>
      <w:proofErr w:type="spellStart"/>
      <w:r>
        <w:t>CloseCamrea</w:t>
      </w:r>
      <w:proofErr w:type="spellEnd"/>
      <w:r>
        <w:t>）</w:t>
      </w:r>
      <w:r w:rsidR="00C2383C">
        <w:rPr>
          <w:rFonts w:hint="eastAsia"/>
        </w:rPr>
        <w:t>关闭摄像头</w:t>
      </w:r>
    </w:p>
    <w:p w:rsidR="00C2383C" w:rsidRDefault="00C2383C" w:rsidP="006C3B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身份验证通过后进入二级菜单，显示单据扫描及单据投递按钮</w:t>
      </w:r>
    </w:p>
    <w:p w:rsidR="00CE1C46" w:rsidRDefault="00CE1C46" w:rsidP="00CE1C4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单据扫描</w:t>
      </w:r>
    </w:p>
    <w:p w:rsidR="00C2383C" w:rsidRDefault="00C2383C" w:rsidP="00C2383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</w:t>
      </w:r>
      <w:r>
        <w:t>点击调用</w:t>
      </w:r>
      <w:r>
        <w:rPr>
          <w:rFonts w:hint="eastAsia"/>
        </w:rPr>
        <w:t>接口</w:t>
      </w:r>
      <w:r>
        <w:t>：</w:t>
      </w:r>
    </w:p>
    <w:p w:rsidR="00C2383C" w:rsidRDefault="00C2383C" w:rsidP="00C2383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调用硬件接口-</w:t>
      </w:r>
      <w:r>
        <w:t>高速扫描仪接口</w:t>
      </w:r>
    </w:p>
    <w:p w:rsidR="00C2383C" w:rsidRDefault="00C2383C" w:rsidP="00C2383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点击</w:t>
      </w:r>
      <w:r>
        <w:t>事件：</w:t>
      </w:r>
    </w:p>
    <w:p w:rsidR="00C2383C" w:rsidRDefault="00C2383C" w:rsidP="00C2383C">
      <w:pPr>
        <w:pStyle w:val="a3"/>
        <w:numPr>
          <w:ilvl w:val="2"/>
          <w:numId w:val="10"/>
        </w:numPr>
        <w:ind w:firstLineChars="0"/>
      </w:pPr>
      <w:r>
        <w:t>生成按识别条形码命名的图片文件夹</w:t>
      </w:r>
    </w:p>
    <w:p w:rsidR="00C2383C" w:rsidRDefault="00C2383C" w:rsidP="00C2383C">
      <w:pPr>
        <w:pStyle w:val="a3"/>
        <w:numPr>
          <w:ilvl w:val="2"/>
          <w:numId w:val="10"/>
        </w:numPr>
        <w:ind w:firstLineChars="0"/>
      </w:pPr>
      <w:r>
        <w:t>根据扫描仪返回数据可一次生成多个文件夹</w:t>
      </w:r>
    </w:p>
    <w:p w:rsidR="00C2383C" w:rsidRDefault="00C2383C" w:rsidP="00C2383C">
      <w:pPr>
        <w:pStyle w:val="a3"/>
        <w:numPr>
          <w:ilvl w:val="2"/>
          <w:numId w:val="10"/>
        </w:numPr>
        <w:ind w:firstLineChars="0"/>
      </w:pPr>
      <w:r>
        <w:t>文件夹可取消勾选或删除</w:t>
      </w:r>
    </w:p>
    <w:p w:rsidR="00C2383C" w:rsidRDefault="00C2383C" w:rsidP="00C2383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操作及</w:t>
      </w:r>
      <w:r>
        <w:t>校验逻辑：、</w:t>
      </w:r>
    </w:p>
    <w:p w:rsidR="006C3B59" w:rsidRDefault="00C2383C" w:rsidP="00C2383C">
      <w:pPr>
        <w:pStyle w:val="a3"/>
        <w:numPr>
          <w:ilvl w:val="2"/>
          <w:numId w:val="11"/>
        </w:numPr>
        <w:ind w:firstLineChars="0"/>
      </w:pPr>
      <w:r>
        <w:lastRenderedPageBreak/>
        <w:t>添加正则过滤，只有指定规则条形码可识别并生成文件夹</w:t>
      </w:r>
    </w:p>
    <w:p w:rsidR="00C2383C" w:rsidRDefault="00C2383C" w:rsidP="00C2383C">
      <w:pPr>
        <w:pStyle w:val="a3"/>
        <w:numPr>
          <w:ilvl w:val="0"/>
          <w:numId w:val="9"/>
        </w:numPr>
        <w:ind w:firstLineChars="0"/>
      </w:pPr>
      <w:r>
        <w:t>该界面设置操作超时，无操作超时30秒后返回一级界面同时调用摄像头接口（</w:t>
      </w:r>
      <w:proofErr w:type="spellStart"/>
      <w:r>
        <w:t>CloseCamrea</w:t>
      </w:r>
      <w:proofErr w:type="spellEnd"/>
      <w:r>
        <w:t>）</w:t>
      </w:r>
      <w:r>
        <w:rPr>
          <w:rFonts w:hint="eastAsia"/>
        </w:rPr>
        <w:t>关闭摄像头</w:t>
      </w:r>
    </w:p>
    <w:p w:rsidR="009764B5" w:rsidRDefault="009764B5" w:rsidP="009764B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扫描图片完成后，进入图片文件夹预览界面</w:t>
      </w:r>
    </w:p>
    <w:p w:rsidR="009764B5" w:rsidRDefault="009764B5" w:rsidP="009764B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文件夹预览</w:t>
      </w:r>
    </w:p>
    <w:p w:rsidR="009764B5" w:rsidRDefault="009764B5" w:rsidP="009764B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界面设置</w:t>
      </w:r>
    </w:p>
    <w:p w:rsidR="009764B5" w:rsidRDefault="009764B5" w:rsidP="009764B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界面展现以条形码命名的图片文件夹</w:t>
      </w:r>
    </w:p>
    <w:p w:rsidR="009764B5" w:rsidRPr="009764B5" w:rsidRDefault="009764B5" w:rsidP="009764B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上方或底部设置操作按钮：</w:t>
      </w:r>
      <w:r w:rsidRPr="00C2320A">
        <w:rPr>
          <w:rFonts w:hint="eastAsia"/>
          <w:b/>
          <w:color w:val="FF0000"/>
        </w:rPr>
        <w:t>继续扫描、上传、返回</w:t>
      </w:r>
    </w:p>
    <w:p w:rsidR="009764B5" w:rsidRDefault="009764B5" w:rsidP="009764B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</w:t>
      </w:r>
      <w:r w:rsidR="003A6B1F">
        <w:rPr>
          <w:rFonts w:hint="eastAsia"/>
        </w:rPr>
        <w:t>按钮</w:t>
      </w:r>
      <w:r>
        <w:rPr>
          <w:rFonts w:hint="eastAsia"/>
        </w:rPr>
        <w:t>事件</w:t>
      </w:r>
    </w:p>
    <w:p w:rsidR="009764B5" w:rsidRDefault="003A6B1F" w:rsidP="009764B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>
        <w:t>图片文件夹：</w:t>
      </w:r>
      <w:r w:rsidR="009764B5" w:rsidRPr="009764B5">
        <w:t>进入图片预览界面</w:t>
      </w:r>
      <w:r>
        <w:rPr>
          <w:rFonts w:hint="eastAsia"/>
        </w:rPr>
        <w:t>（4.4）</w:t>
      </w:r>
    </w:p>
    <w:p w:rsidR="003A6B1F" w:rsidRDefault="003A6B1F" w:rsidP="009764B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>
        <w:t>继续</w:t>
      </w:r>
      <w:r>
        <w:rPr>
          <w:rFonts w:hint="eastAsia"/>
        </w:rPr>
        <w:t>扫描</w:t>
      </w:r>
      <w:r>
        <w:t>：</w:t>
      </w:r>
      <w:r>
        <w:rPr>
          <w:rFonts w:hint="eastAsia"/>
        </w:rPr>
        <w:t>调用</w:t>
      </w:r>
      <w:r>
        <w:t>扫描仪进行图片扫描</w:t>
      </w:r>
      <w:r>
        <w:rPr>
          <w:rFonts w:hint="eastAsia"/>
        </w:rPr>
        <w:t>（4.5）</w:t>
      </w:r>
    </w:p>
    <w:p w:rsidR="003A6B1F" w:rsidRDefault="003A6B1F" w:rsidP="009764B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>
        <w:t>上传：进入上</w:t>
      </w:r>
      <w:proofErr w:type="gramStart"/>
      <w:r>
        <w:t>传图片</w:t>
      </w:r>
      <w:proofErr w:type="gramEnd"/>
      <w:r>
        <w:t>操作</w:t>
      </w:r>
      <w:r>
        <w:rPr>
          <w:rFonts w:hint="eastAsia"/>
        </w:rPr>
        <w:t>（4.6）</w:t>
      </w:r>
    </w:p>
    <w:p w:rsidR="003A6B1F" w:rsidRDefault="003A6B1F" w:rsidP="009764B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>
        <w:t>返回</w:t>
      </w:r>
      <w:r>
        <w:rPr>
          <w:rFonts w:hint="eastAsia"/>
        </w:rPr>
        <w:t>：</w:t>
      </w:r>
      <w:r>
        <w:t>返回</w:t>
      </w:r>
      <w:r>
        <w:rPr>
          <w:rFonts w:hint="eastAsia"/>
        </w:rPr>
        <w:t>扫描</w:t>
      </w:r>
      <w:r>
        <w:t>投递二级界面</w:t>
      </w:r>
    </w:p>
    <w:p w:rsidR="009764B5" w:rsidRDefault="009764B5" w:rsidP="00CE1C4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图片预览</w:t>
      </w:r>
    </w:p>
    <w:p w:rsidR="009764B5" w:rsidRDefault="009764B5" w:rsidP="009764B5">
      <w:pPr>
        <w:pStyle w:val="a3"/>
        <w:numPr>
          <w:ilvl w:val="2"/>
          <w:numId w:val="3"/>
        </w:numPr>
        <w:ind w:firstLineChars="0"/>
      </w:pPr>
      <w:r>
        <w:t xml:space="preserve"> </w:t>
      </w:r>
      <w:r>
        <w:rPr>
          <w:rFonts w:hint="eastAsia"/>
        </w:rPr>
        <w:t>界面设置</w:t>
      </w:r>
    </w:p>
    <w:p w:rsidR="009764B5" w:rsidRDefault="009764B5" w:rsidP="009764B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屏幕左半侧为该文件夹图片缩略图</w:t>
      </w:r>
    </w:p>
    <w:p w:rsidR="009764B5" w:rsidRDefault="009764B5" w:rsidP="009764B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屏幕右半侧为大图预览窗口，显示</w:t>
      </w:r>
      <w:r w:rsidR="00486211">
        <w:rPr>
          <w:rFonts w:hint="eastAsia"/>
        </w:rPr>
        <w:t>放大后完整图片</w:t>
      </w:r>
    </w:p>
    <w:p w:rsidR="00486211" w:rsidRDefault="00486211" w:rsidP="009764B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点击左侧缩略图右侧预览窗口图片随之变化</w:t>
      </w:r>
    </w:p>
    <w:p w:rsidR="00486211" w:rsidRDefault="00486211" w:rsidP="009764B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屏幕右上方或右下方设置按钮：</w:t>
      </w:r>
      <w:r w:rsidRPr="00C2320A">
        <w:rPr>
          <w:rFonts w:hint="eastAsia"/>
          <w:b/>
          <w:color w:val="FF0000"/>
        </w:rPr>
        <w:t>旋转、删除、补扫、返回</w:t>
      </w:r>
    </w:p>
    <w:p w:rsidR="009764B5" w:rsidRDefault="009764B5" w:rsidP="009764B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按钮事件</w:t>
      </w:r>
    </w:p>
    <w:p w:rsidR="00486211" w:rsidRDefault="00486211" w:rsidP="0048621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旋转：</w:t>
      </w:r>
      <w:r w:rsidRPr="00486211">
        <w:t>以顺时针或逆时针旋转图片90度</w:t>
      </w:r>
    </w:p>
    <w:p w:rsidR="00486211" w:rsidRDefault="00486211" w:rsidP="0048621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删除：</w:t>
      </w:r>
      <w:r w:rsidRPr="00486211">
        <w:t>删除当前选定的图片</w:t>
      </w:r>
    </w:p>
    <w:p w:rsidR="00486211" w:rsidRDefault="00486211" w:rsidP="0048621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补扫：调用硬件接口-高速扫描仪接口，并将</w:t>
      </w:r>
      <w:r w:rsidRPr="00486211">
        <w:t>扫描图片追加至当前文件夹</w:t>
      </w:r>
    </w:p>
    <w:p w:rsidR="00486211" w:rsidRDefault="00486211" w:rsidP="0048621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返回：</w:t>
      </w:r>
      <w:r w:rsidRPr="00486211">
        <w:t>返回至</w:t>
      </w:r>
      <w:r>
        <w:rPr>
          <w:rFonts w:hint="eastAsia"/>
        </w:rPr>
        <w:t>图片</w:t>
      </w:r>
      <w:r w:rsidRPr="00486211">
        <w:t>文件夹预览界面</w:t>
      </w:r>
    </w:p>
    <w:p w:rsidR="00486211" w:rsidRDefault="00486211" w:rsidP="00CE1C46">
      <w:pPr>
        <w:pStyle w:val="a3"/>
        <w:numPr>
          <w:ilvl w:val="1"/>
          <w:numId w:val="3"/>
        </w:numPr>
        <w:ind w:firstLineChars="0"/>
      </w:pPr>
      <w:r w:rsidRPr="00C2320A">
        <w:rPr>
          <w:rFonts w:hint="eastAsia"/>
          <w:b/>
          <w:color w:val="FF0000"/>
        </w:rPr>
        <w:t>继续扫描</w:t>
      </w:r>
      <w:r>
        <w:rPr>
          <w:rFonts w:hint="eastAsia"/>
        </w:rPr>
        <w:t>按钮（功能）</w:t>
      </w:r>
    </w:p>
    <w:p w:rsidR="00486211" w:rsidRDefault="00486211" w:rsidP="0048621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</w:t>
      </w:r>
      <w:r>
        <w:t>点击调用接口</w:t>
      </w:r>
    </w:p>
    <w:p w:rsidR="00486211" w:rsidRPr="00486211" w:rsidRDefault="00486211" w:rsidP="00486211">
      <w:pPr>
        <w:pStyle w:val="a3"/>
        <w:numPr>
          <w:ilvl w:val="3"/>
          <w:numId w:val="3"/>
        </w:numPr>
        <w:ind w:leftChars="304" w:left="1274" w:hangingChars="151" w:hanging="423"/>
      </w:pPr>
      <w:r>
        <w:rPr>
          <w:rFonts w:hint="eastAsia"/>
        </w:rPr>
        <w:t>调用硬件接口-</w:t>
      </w:r>
      <w:r>
        <w:t>高速扫描仪接口</w:t>
      </w:r>
    </w:p>
    <w:p w:rsidR="00486211" w:rsidRDefault="00486211" w:rsidP="0048621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</w:t>
      </w:r>
      <w:r>
        <w:t>点击后事件：</w:t>
      </w:r>
    </w:p>
    <w:p w:rsidR="00486211" w:rsidRDefault="00486211" w:rsidP="00486211">
      <w:pPr>
        <w:pStyle w:val="a3"/>
        <w:numPr>
          <w:ilvl w:val="3"/>
          <w:numId w:val="3"/>
        </w:numPr>
        <w:ind w:leftChars="304" w:left="1274" w:hangingChars="151" w:hanging="423"/>
      </w:pPr>
      <w:r>
        <w:t>追加生成新的图片文件夹</w:t>
      </w:r>
    </w:p>
    <w:p w:rsidR="00486211" w:rsidRDefault="00486211" w:rsidP="0048621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</w:t>
      </w:r>
      <w:r>
        <w:t>逻辑校验：</w:t>
      </w:r>
    </w:p>
    <w:p w:rsidR="00486211" w:rsidRDefault="00486211" w:rsidP="00486211">
      <w:pPr>
        <w:pStyle w:val="a3"/>
        <w:numPr>
          <w:ilvl w:val="3"/>
          <w:numId w:val="3"/>
        </w:numPr>
        <w:ind w:left="1276" w:firstLineChars="0" w:hanging="425"/>
      </w:pPr>
      <w:r>
        <w:t>如扫描得到的条码与已存在文件夹重名，则直接替换原文件夹</w:t>
      </w:r>
    </w:p>
    <w:p w:rsidR="00486211" w:rsidRDefault="00486211" w:rsidP="00486211">
      <w:pPr>
        <w:pStyle w:val="a3"/>
        <w:numPr>
          <w:ilvl w:val="3"/>
          <w:numId w:val="3"/>
        </w:numPr>
        <w:ind w:left="1276" w:firstLineChars="0" w:hanging="425"/>
      </w:pPr>
      <w:r>
        <w:t>正则过滤条码</w:t>
      </w:r>
    </w:p>
    <w:p w:rsidR="00486211" w:rsidRDefault="00486211" w:rsidP="00CE1C4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影像上传</w:t>
      </w:r>
    </w:p>
    <w:p w:rsidR="00486211" w:rsidRDefault="009F58ED" w:rsidP="0048621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</w:t>
      </w:r>
      <w:r w:rsidR="00486211">
        <w:rPr>
          <w:rFonts w:hint="eastAsia"/>
        </w:rPr>
        <w:t>点击【</w:t>
      </w:r>
      <w:r w:rsidR="00486211" w:rsidRPr="00C2320A">
        <w:rPr>
          <w:rFonts w:hint="eastAsia"/>
          <w:color w:val="FF0000"/>
        </w:rPr>
        <w:t>上传</w:t>
      </w:r>
      <w:r w:rsidR="00486211">
        <w:rPr>
          <w:rFonts w:hint="eastAsia"/>
        </w:rPr>
        <w:t>】后调用接口：</w:t>
      </w:r>
    </w:p>
    <w:p w:rsidR="009F58ED" w:rsidRDefault="009F58ED" w:rsidP="009F58ED">
      <w:pPr>
        <w:pStyle w:val="a3"/>
        <w:numPr>
          <w:ilvl w:val="3"/>
          <w:numId w:val="3"/>
        </w:numPr>
        <w:ind w:left="1276" w:firstLineChars="0" w:hanging="425"/>
      </w:pPr>
      <w:r>
        <w:t>【影像可上传状态验证91105】</w:t>
      </w:r>
    </w:p>
    <w:p w:rsidR="009F58ED" w:rsidRDefault="009F58ED" w:rsidP="009F58ED">
      <w:pPr>
        <w:pStyle w:val="a3"/>
        <w:numPr>
          <w:ilvl w:val="3"/>
          <w:numId w:val="3"/>
        </w:numPr>
        <w:ind w:left="1276" w:firstLineChars="0" w:hanging="425"/>
      </w:pPr>
      <w:r>
        <w:t>如91105返回异常，则显示异常描述</w:t>
      </w:r>
    </w:p>
    <w:p w:rsidR="009F58ED" w:rsidRDefault="009F58ED" w:rsidP="009F58ED">
      <w:pPr>
        <w:pStyle w:val="a3"/>
        <w:numPr>
          <w:ilvl w:val="3"/>
          <w:numId w:val="3"/>
        </w:numPr>
        <w:ind w:left="1276" w:firstLineChars="0" w:hanging="425"/>
      </w:pPr>
      <w:r>
        <w:t>如91105返回成功，则继续调用【影像上传91101】</w:t>
      </w:r>
    </w:p>
    <w:p w:rsidR="009F58ED" w:rsidRDefault="009F58ED" w:rsidP="009F58ED">
      <w:pPr>
        <w:pStyle w:val="a3"/>
        <w:numPr>
          <w:ilvl w:val="3"/>
          <w:numId w:val="3"/>
        </w:numPr>
        <w:ind w:left="1276" w:firstLineChars="0" w:hanging="425"/>
      </w:pPr>
      <w:r>
        <w:t>如91101返回异常，则显示异常描述，并提示异常图像文件夹名称（单据号）</w:t>
      </w:r>
    </w:p>
    <w:p w:rsidR="009F58ED" w:rsidRDefault="009F58ED" w:rsidP="009F58E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点击【</w:t>
      </w:r>
      <w:r w:rsidRPr="00C2320A">
        <w:rPr>
          <w:rFonts w:hint="eastAsia"/>
          <w:color w:val="FF0000"/>
        </w:rPr>
        <w:t>上传</w:t>
      </w:r>
      <w:r>
        <w:rPr>
          <w:rFonts w:hint="eastAsia"/>
        </w:rPr>
        <w:t>】事件：</w:t>
      </w:r>
    </w:p>
    <w:p w:rsidR="009F58ED" w:rsidRDefault="009F58ED" w:rsidP="009F58ED">
      <w:pPr>
        <w:pStyle w:val="a3"/>
        <w:numPr>
          <w:ilvl w:val="3"/>
          <w:numId w:val="3"/>
        </w:numPr>
        <w:ind w:firstLineChars="0"/>
      </w:pPr>
      <w:r>
        <w:t>首先提示正在验证是否可上传</w:t>
      </w:r>
    </w:p>
    <w:p w:rsidR="009F58ED" w:rsidRDefault="009F58ED" w:rsidP="009F58ED">
      <w:pPr>
        <w:pStyle w:val="a3"/>
        <w:numPr>
          <w:ilvl w:val="3"/>
          <w:numId w:val="3"/>
        </w:numPr>
        <w:ind w:firstLineChars="0"/>
      </w:pPr>
      <w:r>
        <w:t>可上传后显示上传进度</w:t>
      </w:r>
    </w:p>
    <w:p w:rsidR="009F58ED" w:rsidRDefault="009F58ED" w:rsidP="009F58ED">
      <w:pPr>
        <w:pStyle w:val="a3"/>
        <w:numPr>
          <w:ilvl w:val="3"/>
          <w:numId w:val="3"/>
        </w:numPr>
        <w:ind w:firstLineChars="0"/>
      </w:pPr>
      <w:r>
        <w:lastRenderedPageBreak/>
        <w:t>上传完毕后弹框提示：是否需要投递单据？</w:t>
      </w:r>
    </w:p>
    <w:p w:rsidR="009F58ED" w:rsidRDefault="009F58ED" w:rsidP="009F58E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【</w:t>
      </w:r>
      <w:r w:rsidRPr="00C2320A">
        <w:rPr>
          <w:rFonts w:hint="eastAsia"/>
          <w:color w:val="FF0000"/>
        </w:rPr>
        <w:t>上传</w:t>
      </w:r>
      <w:r>
        <w:rPr>
          <w:rFonts w:hint="eastAsia"/>
        </w:rPr>
        <w:t>】</w:t>
      </w:r>
      <w:r>
        <w:t>异常处理：</w:t>
      </w:r>
    </w:p>
    <w:p w:rsidR="009F58ED" w:rsidRDefault="009F58ED" w:rsidP="009F58ED">
      <w:pPr>
        <w:pStyle w:val="a3"/>
        <w:numPr>
          <w:ilvl w:val="3"/>
          <w:numId w:val="3"/>
        </w:numPr>
        <w:ind w:firstLineChars="0"/>
      </w:pPr>
      <w:r>
        <w:t>上述调用接口出现任意异常，则显示返回按钮</w:t>
      </w:r>
    </w:p>
    <w:p w:rsidR="009F58ED" w:rsidRDefault="009F58ED" w:rsidP="009F58ED">
      <w:pPr>
        <w:pStyle w:val="a3"/>
        <w:numPr>
          <w:ilvl w:val="3"/>
          <w:numId w:val="3"/>
        </w:numPr>
        <w:ind w:firstLineChars="0"/>
      </w:pPr>
      <w:r>
        <w:t>点击返回后跳转回文件夹预览界面</w:t>
      </w:r>
    </w:p>
    <w:p w:rsidR="009F58ED" w:rsidRDefault="009F58ED" w:rsidP="009F58E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点击【</w:t>
      </w:r>
      <w:r w:rsidRPr="00C2320A">
        <w:rPr>
          <w:rFonts w:hint="eastAsia"/>
          <w:color w:val="000000" w:themeColor="text1"/>
        </w:rPr>
        <w:t>投递</w:t>
      </w:r>
      <w:r>
        <w:rPr>
          <w:rFonts w:hint="eastAsia"/>
        </w:rPr>
        <w:t>】后调用接口：</w:t>
      </w:r>
    </w:p>
    <w:p w:rsidR="009F58ED" w:rsidRDefault="009F58ED" w:rsidP="009F58ED">
      <w:pPr>
        <w:pStyle w:val="a3"/>
        <w:numPr>
          <w:ilvl w:val="3"/>
          <w:numId w:val="3"/>
        </w:numPr>
        <w:ind w:firstLineChars="0"/>
      </w:pPr>
      <w:r w:rsidRPr="009F58ED">
        <w:t>【投递口开启校验91120】，参数传已上传图片的文件夹名称（单据号）</w:t>
      </w:r>
    </w:p>
    <w:p w:rsidR="009F58ED" w:rsidRDefault="009F58ED" w:rsidP="009F58E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点击【</w:t>
      </w:r>
      <w:r w:rsidRPr="00C2320A">
        <w:rPr>
          <w:rFonts w:hint="eastAsia"/>
          <w:color w:val="000000" w:themeColor="text1"/>
        </w:rPr>
        <w:t>投递</w:t>
      </w:r>
      <w:r>
        <w:rPr>
          <w:rFonts w:hint="eastAsia"/>
        </w:rPr>
        <w:t>】后事件：</w:t>
      </w:r>
    </w:p>
    <w:p w:rsidR="009F58ED" w:rsidRDefault="009F58ED" w:rsidP="009F58ED">
      <w:pPr>
        <w:pStyle w:val="a3"/>
        <w:numPr>
          <w:ilvl w:val="3"/>
          <w:numId w:val="3"/>
        </w:numPr>
        <w:ind w:firstLineChars="0"/>
      </w:pPr>
      <w:r>
        <w:t>91120接口返回单一柜门ID时，打开对应投递口</w:t>
      </w:r>
    </w:p>
    <w:p w:rsidR="009F58ED" w:rsidRDefault="009F58ED" w:rsidP="009F58ED">
      <w:pPr>
        <w:pStyle w:val="a3"/>
        <w:numPr>
          <w:ilvl w:val="3"/>
          <w:numId w:val="3"/>
        </w:numPr>
        <w:ind w:firstLineChars="0"/>
      </w:pPr>
      <w:r>
        <w:t>91120接口返回多个柜门ID时，显示报错：存在多个投递规则，无法投递，请至单据投递界面操作</w:t>
      </w:r>
    </w:p>
    <w:p w:rsidR="009F58ED" w:rsidRDefault="009F58ED" w:rsidP="009F58E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投递单据完成后点击【投递完成】调用接口：</w:t>
      </w:r>
    </w:p>
    <w:p w:rsidR="009F58ED" w:rsidRDefault="009F58ED" w:rsidP="009F58ED">
      <w:pPr>
        <w:pStyle w:val="a3"/>
        <w:numPr>
          <w:ilvl w:val="3"/>
          <w:numId w:val="3"/>
        </w:numPr>
        <w:ind w:firstLineChars="0"/>
      </w:pPr>
      <w:r>
        <w:t>【投递状态报告91127】</w:t>
      </w:r>
      <w:r>
        <w:rPr>
          <w:rFonts w:hint="eastAsia"/>
        </w:rPr>
        <w:t>，更新单据状态为“已投递”</w:t>
      </w:r>
    </w:p>
    <w:p w:rsidR="009F58ED" w:rsidRDefault="009F58ED" w:rsidP="009F58ED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调用</w:t>
      </w:r>
      <w:r>
        <w:t>【电控门】（</w:t>
      </w:r>
      <w:proofErr w:type="spellStart"/>
      <w:r>
        <w:t>CloseGate</w:t>
      </w:r>
      <w:proofErr w:type="spellEnd"/>
      <w:r>
        <w:t>）</w:t>
      </w:r>
      <w:r>
        <w:rPr>
          <w:rFonts w:hint="eastAsia"/>
        </w:rPr>
        <w:t>，关闭投递口</w:t>
      </w:r>
    </w:p>
    <w:p w:rsidR="00C2320A" w:rsidRDefault="00C2320A" w:rsidP="00C2320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点击【不投递】后事件：返回图片</w:t>
      </w:r>
      <w:r w:rsidRPr="00C2320A">
        <w:t>文件夹预览界面</w:t>
      </w:r>
    </w:p>
    <w:p w:rsidR="00CE1C46" w:rsidRDefault="00CE1C46" w:rsidP="00CE1C4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单据投递</w:t>
      </w:r>
    </w:p>
    <w:p w:rsidR="00C2320A" w:rsidRDefault="00C2320A" w:rsidP="00C2320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</w:t>
      </w:r>
      <w:r>
        <w:t>点击调用接口：</w:t>
      </w:r>
    </w:p>
    <w:p w:rsidR="00C2320A" w:rsidRDefault="00C2320A" w:rsidP="00C2320A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调用硬件接口-</w:t>
      </w:r>
      <w:r>
        <w:t>条码扫描仪接口</w:t>
      </w:r>
    </w:p>
    <w:p w:rsidR="00C2320A" w:rsidRDefault="00C2320A" w:rsidP="00C2320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</w:t>
      </w:r>
      <w:r>
        <w:t>点击事件：</w:t>
      </w:r>
    </w:p>
    <w:p w:rsidR="00C2320A" w:rsidRDefault="00C2320A" w:rsidP="00C2320A">
      <w:pPr>
        <w:pStyle w:val="a3"/>
        <w:numPr>
          <w:ilvl w:val="3"/>
          <w:numId w:val="3"/>
        </w:numPr>
        <w:ind w:firstLineChars="0"/>
      </w:pPr>
      <w:r>
        <w:t>读取扫描仪回传参数</w:t>
      </w:r>
    </w:p>
    <w:p w:rsidR="00C2320A" w:rsidRDefault="00C2320A" w:rsidP="00C2320A">
      <w:pPr>
        <w:pStyle w:val="a3"/>
        <w:numPr>
          <w:ilvl w:val="3"/>
          <w:numId w:val="3"/>
        </w:numPr>
        <w:ind w:firstLineChars="0"/>
      </w:pPr>
      <w:r>
        <w:t>根据回传参数生成条码列表</w:t>
      </w:r>
    </w:p>
    <w:p w:rsidR="00C2320A" w:rsidRDefault="00C2320A" w:rsidP="00C2320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界面设置</w:t>
      </w:r>
    </w:p>
    <w:p w:rsidR="00C2320A" w:rsidRDefault="00C2320A" w:rsidP="00C2320A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lastRenderedPageBreak/>
        <w:t>界面中心设置条码列表，显示扫描仪读取的条形码列表</w:t>
      </w:r>
    </w:p>
    <w:p w:rsidR="00C2320A" w:rsidRDefault="00C2320A" w:rsidP="00C2320A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上方或底部显示按钮：</w:t>
      </w:r>
      <w:r w:rsidRPr="00C2320A">
        <w:rPr>
          <w:rFonts w:hint="eastAsia"/>
          <w:b/>
          <w:color w:val="FF0000"/>
        </w:rPr>
        <w:t>投递、返回</w:t>
      </w:r>
    </w:p>
    <w:p w:rsidR="00C2320A" w:rsidRDefault="00C2320A" w:rsidP="00C2320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条码列表：</w:t>
      </w:r>
    </w:p>
    <w:p w:rsidR="00C2320A" w:rsidRDefault="00C2320A" w:rsidP="00C2320A">
      <w:pPr>
        <w:pStyle w:val="a3"/>
        <w:numPr>
          <w:ilvl w:val="3"/>
          <w:numId w:val="3"/>
        </w:numPr>
        <w:ind w:firstLineChars="0"/>
      </w:pPr>
      <w:r>
        <w:t>列表每条信息可单独删除</w:t>
      </w:r>
    </w:p>
    <w:p w:rsidR="00C2320A" w:rsidRDefault="00C2320A" w:rsidP="00C2320A">
      <w:pPr>
        <w:pStyle w:val="a3"/>
        <w:numPr>
          <w:ilvl w:val="3"/>
          <w:numId w:val="3"/>
        </w:numPr>
        <w:ind w:firstLineChars="0"/>
      </w:pPr>
      <w:r>
        <w:t>条码按后扫描的在最上排列</w:t>
      </w:r>
    </w:p>
    <w:p w:rsidR="00C2320A" w:rsidRDefault="00C2320A" w:rsidP="00C2320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点击【</w:t>
      </w:r>
      <w:r w:rsidRPr="00C2320A">
        <w:rPr>
          <w:rFonts w:hint="eastAsia"/>
          <w:color w:val="FF0000"/>
        </w:rPr>
        <w:t>投递</w:t>
      </w:r>
      <w:r>
        <w:rPr>
          <w:rFonts w:hint="eastAsia"/>
        </w:rPr>
        <w:t>】调用接口：</w:t>
      </w:r>
    </w:p>
    <w:p w:rsidR="00C2320A" w:rsidRDefault="00C2320A" w:rsidP="00C2320A">
      <w:pPr>
        <w:pStyle w:val="a3"/>
        <w:numPr>
          <w:ilvl w:val="3"/>
          <w:numId w:val="3"/>
        </w:numPr>
        <w:ind w:firstLineChars="0"/>
      </w:pPr>
      <w:r>
        <w:t>【投递口开启校验91120】，参数传条码列表中单据号</w:t>
      </w:r>
    </w:p>
    <w:p w:rsidR="00C2320A" w:rsidRDefault="00C2320A" w:rsidP="00C2320A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调用硬件接口-</w:t>
      </w:r>
      <w:r>
        <w:t>电控门（</w:t>
      </w:r>
      <w:proofErr w:type="spellStart"/>
      <w:r>
        <w:t>OpenGate</w:t>
      </w:r>
      <w:proofErr w:type="spellEnd"/>
      <w:r>
        <w:t>）</w:t>
      </w:r>
      <w:r>
        <w:rPr>
          <w:rFonts w:hint="eastAsia"/>
        </w:rPr>
        <w:t>打开投递口</w:t>
      </w:r>
    </w:p>
    <w:p w:rsidR="00C2320A" w:rsidRDefault="00C2320A" w:rsidP="00C2320A">
      <w:pPr>
        <w:pStyle w:val="a3"/>
        <w:numPr>
          <w:ilvl w:val="2"/>
          <w:numId w:val="3"/>
        </w:numPr>
        <w:ind w:firstLineChars="0"/>
      </w:pPr>
      <w:r>
        <w:t xml:space="preserve"> </w:t>
      </w:r>
      <w:r>
        <w:rPr>
          <w:rFonts w:hint="eastAsia"/>
        </w:rPr>
        <w:t>点击【</w:t>
      </w:r>
      <w:r w:rsidRPr="00C2320A">
        <w:rPr>
          <w:rFonts w:hint="eastAsia"/>
          <w:color w:val="FF0000"/>
        </w:rPr>
        <w:t>投递</w:t>
      </w:r>
      <w:r>
        <w:rPr>
          <w:rFonts w:hint="eastAsia"/>
        </w:rPr>
        <w:t>】事件：</w:t>
      </w:r>
    </w:p>
    <w:p w:rsidR="00C2320A" w:rsidRDefault="00C2320A" w:rsidP="00C2320A">
      <w:pPr>
        <w:pStyle w:val="a3"/>
        <w:numPr>
          <w:ilvl w:val="3"/>
          <w:numId w:val="3"/>
        </w:numPr>
        <w:ind w:firstLineChars="0"/>
      </w:pPr>
      <w:r>
        <w:t>91120接口返回单一柜门ID时，打开对应投递口</w:t>
      </w:r>
    </w:p>
    <w:p w:rsidR="00B64DB3" w:rsidRDefault="00C2320A" w:rsidP="00B64DB3">
      <w:pPr>
        <w:pStyle w:val="a3"/>
        <w:numPr>
          <w:ilvl w:val="3"/>
          <w:numId w:val="3"/>
        </w:numPr>
        <w:ind w:firstLineChars="0"/>
      </w:pPr>
      <w:r>
        <w:t>91120接口返回多个柜门ID时，显示报错：存在多个投递规则，无法投递，请分次投递</w:t>
      </w:r>
    </w:p>
    <w:p w:rsidR="00B64DB3" w:rsidRDefault="00B64DB3" w:rsidP="00B64DB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投递完成后点击【投递完成】调用接口：</w:t>
      </w:r>
    </w:p>
    <w:p w:rsidR="00B64DB3" w:rsidRDefault="00B64DB3" w:rsidP="00B64DB3">
      <w:pPr>
        <w:pStyle w:val="a3"/>
        <w:numPr>
          <w:ilvl w:val="3"/>
          <w:numId w:val="3"/>
        </w:numPr>
        <w:ind w:firstLineChars="0"/>
      </w:pPr>
      <w:r>
        <w:t>【投递状态报告91127】</w:t>
      </w:r>
      <w:r>
        <w:rPr>
          <w:rFonts w:hint="eastAsia"/>
        </w:rPr>
        <w:t>，更新单据状态为已投递</w:t>
      </w:r>
    </w:p>
    <w:p w:rsidR="00B64DB3" w:rsidRDefault="00B64DB3" w:rsidP="00B64DB3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调用硬件接口-</w:t>
      </w:r>
      <w:r>
        <w:t>电控门（</w:t>
      </w:r>
      <w:proofErr w:type="spellStart"/>
      <w:r>
        <w:t>CloseGate</w:t>
      </w:r>
      <w:proofErr w:type="spellEnd"/>
      <w:r>
        <w:t>）</w:t>
      </w:r>
      <w:r>
        <w:rPr>
          <w:rFonts w:hint="eastAsia"/>
        </w:rPr>
        <w:t>关闭投递口，投递口关闭后</w:t>
      </w:r>
      <w:r w:rsidRPr="00B64DB3">
        <w:t>跳转回扫描投递二级界面</w:t>
      </w:r>
    </w:p>
    <w:p w:rsidR="00CE1C46" w:rsidRDefault="00CE1C46" w:rsidP="00CE1C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单据管理</w:t>
      </w:r>
    </w:p>
    <w:p w:rsidR="003A6B1F" w:rsidRDefault="003A6B1F" w:rsidP="003A6B1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点击事件</w:t>
      </w:r>
      <w:r>
        <w:t>：</w:t>
      </w:r>
      <w:r>
        <w:rPr>
          <w:rFonts w:hint="eastAsia"/>
        </w:rPr>
        <w:t>触发身份验证</w:t>
      </w:r>
    </w:p>
    <w:p w:rsidR="003A6B1F" w:rsidRDefault="003A6B1F" w:rsidP="003A6B1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</w:t>
      </w:r>
      <w:r>
        <w:t>点击调用接口：</w:t>
      </w:r>
    </w:p>
    <w:p w:rsidR="003A6B1F" w:rsidRDefault="003A6B1F" w:rsidP="003A6B1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调</w:t>
      </w:r>
      <w:r>
        <w:t>用摄像头接口（</w:t>
      </w:r>
      <w:proofErr w:type="spellStart"/>
      <w:r>
        <w:t>OpenCamrea</w:t>
      </w:r>
      <w:proofErr w:type="spellEnd"/>
      <w:r>
        <w:t>）</w:t>
      </w:r>
      <w:r>
        <w:rPr>
          <w:rFonts w:hint="eastAsia"/>
        </w:rPr>
        <w:t>，即时开始记录操作人操作视频，视频保存在本地磁盘中</w:t>
      </w:r>
    </w:p>
    <w:p w:rsidR="003A6B1F" w:rsidRDefault="003A6B1F" w:rsidP="003A6B1F">
      <w:pPr>
        <w:pStyle w:val="a3"/>
        <w:numPr>
          <w:ilvl w:val="0"/>
          <w:numId w:val="17"/>
        </w:numPr>
        <w:ind w:firstLineChars="0"/>
      </w:pPr>
      <w:r>
        <w:t>调用系统登录验证91100，类型传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单据管理</w:t>
      </w:r>
      <w:r>
        <w:rPr>
          <w:rFonts w:hint="eastAsia"/>
        </w:rPr>
        <w:t>），当服务</w:t>
      </w:r>
      <w:r>
        <w:rPr>
          <w:rFonts w:hint="eastAsia"/>
        </w:rPr>
        <w:lastRenderedPageBreak/>
        <w:t>端返回成功时，允许当前用户进入菜单操作</w:t>
      </w:r>
    </w:p>
    <w:p w:rsidR="003A6B1F" w:rsidRDefault="003A6B1F" w:rsidP="003A6B1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操作及校验</w:t>
      </w:r>
      <w:r>
        <w:t>逻辑：</w:t>
      </w:r>
    </w:p>
    <w:p w:rsidR="003A6B1F" w:rsidRDefault="003A6B1F" w:rsidP="003A6B1F">
      <w:pPr>
        <w:pStyle w:val="a3"/>
        <w:numPr>
          <w:ilvl w:val="0"/>
          <w:numId w:val="6"/>
        </w:numPr>
        <w:ind w:firstLineChars="0"/>
      </w:pPr>
      <w:r>
        <w:t>该界面设置操作超时，无操作超时30秒后返回一级界面同时调用摄像头接口（</w:t>
      </w:r>
      <w:proofErr w:type="spellStart"/>
      <w:r>
        <w:t>CloseCamrea</w:t>
      </w:r>
      <w:proofErr w:type="spellEnd"/>
      <w:r>
        <w:t>）</w:t>
      </w:r>
      <w:r>
        <w:rPr>
          <w:rFonts w:hint="eastAsia"/>
        </w:rPr>
        <w:t>关闭摄像头</w:t>
      </w:r>
    </w:p>
    <w:p w:rsidR="003A6B1F" w:rsidRDefault="003A6B1F" w:rsidP="00AF767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身份验证通过后进入二级菜单，显示单据</w:t>
      </w:r>
      <w:r>
        <w:rPr>
          <w:rFonts w:hint="eastAsia"/>
        </w:rPr>
        <w:t>接收</w:t>
      </w:r>
      <w:r>
        <w:rPr>
          <w:rFonts w:hint="eastAsia"/>
        </w:rPr>
        <w:t>按钮</w:t>
      </w:r>
    </w:p>
    <w:p w:rsidR="00CE1C46" w:rsidRDefault="00CE1C46" w:rsidP="00CE1C4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单据接收</w:t>
      </w:r>
    </w:p>
    <w:p w:rsidR="00AF7675" w:rsidRDefault="00AF7675" w:rsidP="00AF767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点击调用接口：</w:t>
      </w:r>
    </w:p>
    <w:p w:rsidR="00AF7675" w:rsidRDefault="00AF7675" w:rsidP="00AF7675">
      <w:pPr>
        <w:pStyle w:val="a3"/>
        <w:numPr>
          <w:ilvl w:val="2"/>
          <w:numId w:val="18"/>
        </w:numPr>
        <w:ind w:left="1276" w:firstLineChars="0" w:hanging="425"/>
        <w:rPr>
          <w:rFonts w:hint="eastAsia"/>
        </w:rPr>
      </w:pPr>
      <w:r>
        <w:rPr>
          <w:rFonts w:hint="eastAsia"/>
        </w:rPr>
        <w:t>调用</w:t>
      </w:r>
      <w:r>
        <w:t>【取单柜门判断】</w:t>
      </w:r>
      <w:r>
        <w:rPr>
          <w:rFonts w:hint="eastAsia"/>
        </w:rPr>
        <w:t>接口</w:t>
      </w:r>
    </w:p>
    <w:p w:rsidR="00AF7675" w:rsidRDefault="00AF7675" w:rsidP="00AF767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点击事件：</w:t>
      </w:r>
    </w:p>
    <w:p w:rsidR="00AF7675" w:rsidRDefault="00AF7675" w:rsidP="00AF7675">
      <w:pPr>
        <w:pStyle w:val="a3"/>
        <w:numPr>
          <w:ilvl w:val="2"/>
          <w:numId w:val="19"/>
        </w:numPr>
        <w:ind w:left="1276" w:firstLineChars="0" w:hanging="425"/>
      </w:pPr>
      <w:r>
        <w:t>根据【取单柜门判断】反馈参数，显示用户可选择的柜门</w:t>
      </w:r>
      <w:r>
        <w:rPr>
          <w:rFonts w:hint="eastAsia"/>
        </w:rPr>
        <w:t>（触摸</w:t>
      </w:r>
      <w:r>
        <w:t>选择</w:t>
      </w:r>
      <w:r>
        <w:rPr>
          <w:rFonts w:hint="eastAsia"/>
        </w:rPr>
        <w:t>）</w:t>
      </w:r>
      <w:r>
        <w:t>，以矩形图案标识，图案内显示该柜内单据数量</w:t>
      </w:r>
    </w:p>
    <w:p w:rsidR="00AF7675" w:rsidRDefault="00AF7675" w:rsidP="00AF767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界面设置</w:t>
      </w:r>
      <w:r>
        <w:rPr>
          <w:rFonts w:hint="eastAsia"/>
        </w:rPr>
        <w:t>：</w:t>
      </w:r>
    </w:p>
    <w:p w:rsidR="00AF7675" w:rsidRDefault="00AF7675" w:rsidP="00AF7675">
      <w:pPr>
        <w:pStyle w:val="a3"/>
        <w:numPr>
          <w:ilvl w:val="2"/>
          <w:numId w:val="20"/>
        </w:numPr>
        <w:ind w:firstLineChars="0"/>
      </w:pPr>
      <w:r>
        <w:rPr>
          <w:rFonts w:hint="eastAsia"/>
        </w:rPr>
        <w:t>所有可选择</w:t>
      </w:r>
      <w:r>
        <w:t>柜门</w:t>
      </w:r>
      <w:r w:rsidR="005F29A6">
        <w:rPr>
          <w:rFonts w:hint="eastAsia"/>
        </w:rPr>
        <w:t>以</w:t>
      </w:r>
      <w:r w:rsidR="005F29A6">
        <w:t>矩形</w:t>
      </w:r>
      <w:r w:rsidR="005F29A6">
        <w:rPr>
          <w:rFonts w:hint="eastAsia"/>
        </w:rPr>
        <w:t>图案</w:t>
      </w:r>
      <w:r w:rsidR="005F29A6">
        <w:t>横向排列显示在界面中央</w:t>
      </w:r>
    </w:p>
    <w:p w:rsidR="00AF7675" w:rsidRDefault="005F29A6" w:rsidP="005F29A6">
      <w:pPr>
        <w:pStyle w:val="a3"/>
        <w:numPr>
          <w:ilvl w:val="2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界面</w:t>
      </w:r>
      <w:r>
        <w:t>上部或底部设置返回按钮</w:t>
      </w:r>
      <w:r>
        <w:rPr>
          <w:rFonts w:hint="eastAsia"/>
        </w:rPr>
        <w:t>，点击</w:t>
      </w:r>
      <w:r>
        <w:t>返回</w:t>
      </w:r>
      <w:r>
        <w:rPr>
          <w:rFonts w:hint="eastAsia"/>
        </w:rPr>
        <w:t>单据</w:t>
      </w:r>
      <w:r>
        <w:t>管理二级界面</w:t>
      </w:r>
    </w:p>
    <w:p w:rsidR="00AF7675" w:rsidRDefault="00AF7675" w:rsidP="00AF767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柜门</w:t>
      </w:r>
      <w:r>
        <w:t>选择按钮</w:t>
      </w:r>
    </w:p>
    <w:p w:rsidR="00AF7675" w:rsidRDefault="005F29A6" w:rsidP="00AF767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</w:t>
      </w:r>
      <w:r w:rsidR="00AF7675">
        <w:rPr>
          <w:rFonts w:hint="eastAsia"/>
        </w:rPr>
        <w:t>点击调用接口：</w:t>
      </w:r>
    </w:p>
    <w:p w:rsidR="00AF7675" w:rsidRDefault="00AF7675" w:rsidP="00AF7675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t>【接收单据状态获取91126】，柜门ID</w:t>
      </w:r>
      <w:proofErr w:type="gramStart"/>
      <w:r>
        <w:t>传用户</w:t>
      </w:r>
      <w:proofErr w:type="gramEnd"/>
      <w:r>
        <w:t>所选柜门ID</w:t>
      </w:r>
    </w:p>
    <w:p w:rsidR="00AF7675" w:rsidRDefault="005F29A6" w:rsidP="00AF767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</w:t>
      </w:r>
      <w:r w:rsidR="00AF7675">
        <w:rPr>
          <w:rFonts w:hint="eastAsia"/>
        </w:rPr>
        <w:t>点击事件：</w:t>
      </w:r>
    </w:p>
    <w:p w:rsidR="00AF7675" w:rsidRDefault="00AF7675" w:rsidP="00AF7675">
      <w:pPr>
        <w:pStyle w:val="a3"/>
        <w:numPr>
          <w:ilvl w:val="3"/>
          <w:numId w:val="3"/>
        </w:numPr>
        <w:ind w:firstLineChars="0"/>
      </w:pPr>
      <w:r>
        <w:t>将91126接口获取的单据清单及状态显示在屏幕上</w:t>
      </w:r>
    </w:p>
    <w:p w:rsidR="00AF7675" w:rsidRDefault="00AF7675" w:rsidP="00AF7675">
      <w:pPr>
        <w:pStyle w:val="a3"/>
        <w:numPr>
          <w:ilvl w:val="3"/>
          <w:numId w:val="3"/>
        </w:numPr>
        <w:ind w:firstLineChars="0"/>
      </w:pPr>
      <w:r>
        <w:t>底部显示</w:t>
      </w:r>
      <w:r w:rsidRPr="005F29A6">
        <w:rPr>
          <w:b/>
        </w:rPr>
        <w:t>开柜收取</w:t>
      </w:r>
      <w:r w:rsidR="005F29A6">
        <w:rPr>
          <w:rFonts w:hint="eastAsia"/>
          <w:b/>
        </w:rPr>
        <w:t>（5.4）</w:t>
      </w:r>
      <w:r>
        <w:t>和</w:t>
      </w:r>
      <w:r w:rsidRPr="005F29A6">
        <w:rPr>
          <w:b/>
        </w:rPr>
        <w:t>返回</w:t>
      </w:r>
      <w:r>
        <w:t>按钮根据【取单柜门判断】</w:t>
      </w:r>
      <w:r>
        <w:lastRenderedPageBreak/>
        <w:t>反馈</w:t>
      </w:r>
    </w:p>
    <w:p w:rsidR="005F29A6" w:rsidRDefault="005F29A6" w:rsidP="005F29A6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点击</w:t>
      </w:r>
      <w:r>
        <w:t>返回，返回单据接收三级界面</w:t>
      </w:r>
    </w:p>
    <w:p w:rsidR="005F29A6" w:rsidRDefault="005F29A6" w:rsidP="005F29A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开柜</w:t>
      </w:r>
      <w:r>
        <w:t>收取</w:t>
      </w:r>
    </w:p>
    <w:p w:rsidR="005F29A6" w:rsidRDefault="005F29A6" w:rsidP="005F29A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点击调用接口：</w:t>
      </w:r>
    </w:p>
    <w:p w:rsidR="005F29A6" w:rsidRDefault="005F29A6" w:rsidP="005F29A6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t>硬件接口：</w:t>
      </w:r>
      <w:r>
        <w:t>【电控门】（</w:t>
      </w:r>
      <w:proofErr w:type="spellStart"/>
      <w:r>
        <w:t>OpenGate</w:t>
      </w:r>
      <w:proofErr w:type="spellEnd"/>
      <w:r>
        <w:t>）</w:t>
      </w:r>
    </w:p>
    <w:p w:rsidR="005F29A6" w:rsidRDefault="005F29A6" w:rsidP="005F29A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点击事件：</w:t>
      </w:r>
    </w:p>
    <w:p w:rsidR="005F29A6" w:rsidRDefault="005F29A6" w:rsidP="005F29A6">
      <w:pPr>
        <w:pStyle w:val="a3"/>
        <w:numPr>
          <w:ilvl w:val="3"/>
          <w:numId w:val="3"/>
        </w:numPr>
        <w:ind w:firstLineChars="0"/>
      </w:pPr>
      <w:r>
        <w:t>打开</w:t>
      </w:r>
      <w:r>
        <w:rPr>
          <w:rFonts w:hint="eastAsia"/>
        </w:rPr>
        <w:t>5.3中</w:t>
      </w:r>
      <w:r w:rsidR="0083539F">
        <w:t>所</w:t>
      </w:r>
      <w:r w:rsidR="0083539F">
        <w:rPr>
          <w:rFonts w:hint="eastAsia"/>
        </w:rPr>
        <w:t>选择</w:t>
      </w:r>
      <w:r w:rsidR="0083539F">
        <w:t>的</w:t>
      </w:r>
      <w:r>
        <w:t>柜门</w:t>
      </w:r>
    </w:p>
    <w:p w:rsidR="0083539F" w:rsidRDefault="0083539F" w:rsidP="005F29A6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展现该</w:t>
      </w:r>
      <w:r>
        <w:t>柜中所</w:t>
      </w:r>
      <w:r>
        <w:rPr>
          <w:rFonts w:hint="eastAsia"/>
        </w:rPr>
        <w:t>存</w:t>
      </w:r>
      <w:r>
        <w:t>单据的</w:t>
      </w:r>
      <w:r>
        <w:rPr>
          <w:rFonts w:hint="eastAsia"/>
        </w:rPr>
        <w:t>待收取</w:t>
      </w:r>
      <w:r>
        <w:t>单据列表</w:t>
      </w:r>
      <w:r>
        <w:rPr>
          <w:rFonts w:hint="eastAsia"/>
        </w:rPr>
        <w:t>（5.5）</w:t>
      </w:r>
    </w:p>
    <w:p w:rsidR="0083539F" w:rsidRDefault="0083539F" w:rsidP="005F29A6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页面</w:t>
      </w:r>
      <w:r>
        <w:t>底部</w:t>
      </w:r>
      <w:r>
        <w:rPr>
          <w:rFonts w:hint="eastAsia"/>
        </w:rPr>
        <w:t>显示</w:t>
      </w:r>
      <w:r>
        <w:t>确认收取按钮</w:t>
      </w:r>
      <w:r>
        <w:rPr>
          <w:rFonts w:hint="eastAsia"/>
        </w:rPr>
        <w:t>（5.6）</w:t>
      </w:r>
    </w:p>
    <w:p w:rsidR="0083539F" w:rsidRDefault="0083539F" w:rsidP="0083539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待收取单据列表</w:t>
      </w:r>
    </w:p>
    <w:p w:rsidR="0083539F" w:rsidRDefault="0083539F" w:rsidP="0083539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操作逻辑：</w:t>
      </w:r>
    </w:p>
    <w:p w:rsidR="0083539F" w:rsidRDefault="0083539F" w:rsidP="0083539F">
      <w:pPr>
        <w:pStyle w:val="a3"/>
        <w:numPr>
          <w:ilvl w:val="3"/>
          <w:numId w:val="3"/>
        </w:numPr>
        <w:ind w:firstLineChars="0"/>
      </w:pPr>
      <w:r>
        <w:t>默认单据列表全部勾选</w:t>
      </w:r>
    </w:p>
    <w:p w:rsidR="0083539F" w:rsidRDefault="0083539F" w:rsidP="0083539F">
      <w:pPr>
        <w:pStyle w:val="a3"/>
        <w:numPr>
          <w:ilvl w:val="3"/>
          <w:numId w:val="3"/>
        </w:numPr>
        <w:ind w:firstLineChars="0"/>
      </w:pPr>
      <w:r>
        <w:t>列表每条数据可单据取消勾选</w:t>
      </w:r>
    </w:p>
    <w:p w:rsidR="0083539F" w:rsidRDefault="0083539F" w:rsidP="0083539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确认</w:t>
      </w:r>
      <w:r>
        <w:t>收取</w:t>
      </w:r>
    </w:p>
    <w:p w:rsidR="0083539F" w:rsidRDefault="0083539F" w:rsidP="0083539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点击调用接口：</w:t>
      </w:r>
    </w:p>
    <w:p w:rsidR="0083539F" w:rsidRDefault="0083539F" w:rsidP="0083539F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t>【单据接收状态报告91103】</w:t>
      </w:r>
    </w:p>
    <w:p w:rsidR="0083539F" w:rsidRDefault="0083539F" w:rsidP="0083539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点击事件：</w:t>
      </w:r>
    </w:p>
    <w:p w:rsidR="0083539F" w:rsidRDefault="0083539F" w:rsidP="0083539F">
      <w:pPr>
        <w:pStyle w:val="a3"/>
        <w:numPr>
          <w:ilvl w:val="3"/>
          <w:numId w:val="3"/>
        </w:numPr>
        <w:ind w:firstLineChars="0"/>
      </w:pPr>
      <w:proofErr w:type="gramStart"/>
      <w:r>
        <w:t>所有勾选的</w:t>
      </w:r>
      <w:proofErr w:type="gramEnd"/>
      <w:r>
        <w:t>单据列表状态参数传：已收取</w:t>
      </w:r>
    </w:p>
    <w:p w:rsidR="0083539F" w:rsidRDefault="0083539F" w:rsidP="0083539F">
      <w:pPr>
        <w:pStyle w:val="a3"/>
        <w:numPr>
          <w:ilvl w:val="3"/>
          <w:numId w:val="3"/>
        </w:numPr>
        <w:ind w:firstLineChars="0"/>
      </w:pPr>
      <w:r>
        <w:t>所有</w:t>
      </w:r>
      <w:proofErr w:type="gramStart"/>
      <w:r>
        <w:t>取消勾选的</w:t>
      </w:r>
      <w:proofErr w:type="gramEnd"/>
      <w:r>
        <w:t>单据列表状态参数传：未收到</w:t>
      </w:r>
    </w:p>
    <w:p w:rsidR="0083539F" w:rsidRDefault="0083539F" w:rsidP="0083539F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t>弹框提示：是否需要将接收单据进行打包？</w:t>
      </w:r>
      <w:r w:rsidR="00957DBB">
        <w:rPr>
          <w:rFonts w:hint="eastAsia"/>
        </w:rPr>
        <w:t>选择</w:t>
      </w:r>
      <w:r w:rsidR="00957DBB">
        <w:t>是，进入继续打包操作</w:t>
      </w:r>
      <w:r w:rsidR="00957DBB">
        <w:rPr>
          <w:rFonts w:hint="eastAsia"/>
        </w:rPr>
        <w:t>（5.7），</w:t>
      </w:r>
      <w:r w:rsidR="00957DBB">
        <w:t>选择否，返回</w:t>
      </w:r>
      <w:r w:rsidR="00957DBB">
        <w:rPr>
          <w:rFonts w:hint="eastAsia"/>
        </w:rPr>
        <w:t>单据</w:t>
      </w:r>
      <w:r w:rsidR="00957DBB">
        <w:t>管理二级界面</w:t>
      </w:r>
    </w:p>
    <w:p w:rsidR="0083539F" w:rsidRDefault="0083539F" w:rsidP="0083539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继续</w:t>
      </w:r>
      <w:r>
        <w:t>打包</w:t>
      </w:r>
    </w:p>
    <w:p w:rsidR="00957DBB" w:rsidRDefault="00957DBB" w:rsidP="00957DB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点击调用接口：</w:t>
      </w:r>
    </w:p>
    <w:p w:rsidR="00957DBB" w:rsidRDefault="00957DBB" w:rsidP="00957DBB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t>【打包单据清单获取】，参数</w:t>
      </w:r>
      <w:proofErr w:type="gramStart"/>
      <w:r>
        <w:t>传当前</w:t>
      </w:r>
      <w:proofErr w:type="gramEnd"/>
      <w:r>
        <w:t>开启柜门ID</w:t>
      </w:r>
    </w:p>
    <w:p w:rsidR="00957DBB" w:rsidRDefault="00957DBB" w:rsidP="00957DB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点击事件：</w:t>
      </w:r>
    </w:p>
    <w:p w:rsidR="00957DBB" w:rsidRDefault="00957DBB" w:rsidP="00957DBB">
      <w:pPr>
        <w:pStyle w:val="a3"/>
        <w:numPr>
          <w:ilvl w:val="3"/>
          <w:numId w:val="3"/>
        </w:numPr>
        <w:ind w:firstLineChars="0"/>
      </w:pPr>
      <w:r>
        <w:t>将接口获取数据过滤展示前一步已收取单据列表和状态，生成打包列表</w:t>
      </w:r>
    </w:p>
    <w:p w:rsidR="00957DBB" w:rsidRDefault="00957DBB" w:rsidP="000E56D9">
      <w:pPr>
        <w:pStyle w:val="a3"/>
        <w:numPr>
          <w:ilvl w:val="3"/>
          <w:numId w:val="3"/>
        </w:numPr>
        <w:ind w:firstLineChars="0"/>
      </w:pPr>
      <w:r>
        <w:t>可将显示的单据列表，通过选择列表序号进行分批打包。</w:t>
      </w:r>
    </w:p>
    <w:p w:rsidR="000E56D9" w:rsidRDefault="000E56D9" w:rsidP="000E56D9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 界面事件</w:t>
      </w:r>
      <w:r>
        <w:t>：</w:t>
      </w:r>
    </w:p>
    <w:p w:rsidR="000E56D9" w:rsidRDefault="000E56D9" w:rsidP="000E56D9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过滤</w:t>
      </w:r>
      <w:r>
        <w:t>后</w:t>
      </w:r>
      <w:r>
        <w:rPr>
          <w:rFonts w:hint="eastAsia"/>
        </w:rPr>
        <w:t>的</w:t>
      </w:r>
      <w:r>
        <w:t>待打包单据列表展示在界面左侧</w:t>
      </w:r>
      <w:r>
        <w:rPr>
          <w:rFonts w:hint="eastAsia"/>
        </w:rPr>
        <w:t>，</w:t>
      </w:r>
      <w:r>
        <w:t>列表每条数据标明序号</w:t>
      </w:r>
    </w:p>
    <w:p w:rsidR="000E56D9" w:rsidRDefault="000E56D9" w:rsidP="000E56D9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包裹</w:t>
      </w:r>
      <w:r>
        <w:t>列表</w:t>
      </w:r>
      <w:r w:rsidR="00C1585F">
        <w:rPr>
          <w:rFonts w:hint="eastAsia"/>
        </w:rPr>
        <w:t>（5.8）</w:t>
      </w:r>
      <w:r>
        <w:rPr>
          <w:rFonts w:hint="eastAsia"/>
        </w:rPr>
        <w:t>放置</w:t>
      </w:r>
      <w:r>
        <w:t>界面右侧上部，显示所有已生成包裹</w:t>
      </w:r>
    </w:p>
    <w:p w:rsidR="000E56D9" w:rsidRDefault="000E56D9" w:rsidP="000E56D9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打包</w:t>
      </w:r>
      <w:r w:rsidR="00C1585F">
        <w:rPr>
          <w:rFonts w:hint="eastAsia"/>
        </w:rPr>
        <w:t>（5.9）</w:t>
      </w:r>
      <w:r w:rsidR="00C1585F">
        <w:t>按钮</w:t>
      </w:r>
      <w:r w:rsidR="00C1585F">
        <w:rPr>
          <w:rFonts w:hint="eastAsia"/>
        </w:rPr>
        <w:t>置于</w:t>
      </w:r>
      <w:r>
        <w:t>待打包单据列表下方</w:t>
      </w:r>
    </w:p>
    <w:p w:rsidR="000E56D9" w:rsidRDefault="000E56D9" w:rsidP="000E56D9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完成</w:t>
      </w:r>
      <w:r>
        <w:t>打包</w:t>
      </w:r>
      <w:r w:rsidR="00C1585F">
        <w:rPr>
          <w:rFonts w:hint="eastAsia"/>
        </w:rPr>
        <w:t>（5.10）</w:t>
      </w:r>
      <w:r>
        <w:t>按钮和返回按钮</w:t>
      </w:r>
      <w:r>
        <w:rPr>
          <w:rFonts w:hint="eastAsia"/>
        </w:rPr>
        <w:t>置于</w:t>
      </w:r>
      <w:r>
        <w:t>包裹列表下方</w:t>
      </w:r>
    </w:p>
    <w:p w:rsidR="00C1585F" w:rsidRDefault="00C1585F" w:rsidP="000E56D9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>返回后</w:t>
      </w:r>
      <w:r>
        <w:rPr>
          <w:rFonts w:hint="eastAsia"/>
        </w:rPr>
        <w:t>返回至</w:t>
      </w:r>
      <w:r>
        <w:t>单据管理二级界面</w:t>
      </w:r>
    </w:p>
    <w:p w:rsidR="00C1585F" w:rsidRDefault="00C1585F" w:rsidP="00C1585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包裹列表</w:t>
      </w:r>
    </w:p>
    <w:p w:rsidR="00C1585F" w:rsidRDefault="00C1585F" w:rsidP="00C1585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操作逻辑：</w:t>
      </w:r>
    </w:p>
    <w:p w:rsidR="00C1585F" w:rsidRDefault="00C1585F" w:rsidP="00C1585F">
      <w:pPr>
        <w:pStyle w:val="a3"/>
        <w:numPr>
          <w:ilvl w:val="3"/>
          <w:numId w:val="3"/>
        </w:numPr>
        <w:ind w:firstLineChars="0"/>
      </w:pPr>
      <w:r>
        <w:t>点击打包后生成若干个包裹列表</w:t>
      </w:r>
    </w:p>
    <w:p w:rsidR="00C1585F" w:rsidRDefault="00C1585F" w:rsidP="00C1585F">
      <w:pPr>
        <w:pStyle w:val="a3"/>
        <w:numPr>
          <w:ilvl w:val="3"/>
          <w:numId w:val="3"/>
        </w:numPr>
        <w:ind w:firstLineChars="0"/>
      </w:pPr>
      <w:r>
        <w:t>包裹列表展示其包含单据的列表序号及单据数量</w:t>
      </w:r>
    </w:p>
    <w:p w:rsidR="00C1585F" w:rsidRDefault="00C1585F" w:rsidP="00C1585F">
      <w:pPr>
        <w:pStyle w:val="a3"/>
        <w:numPr>
          <w:ilvl w:val="3"/>
          <w:numId w:val="3"/>
        </w:numPr>
        <w:ind w:firstLineChars="0"/>
      </w:pPr>
      <w:r>
        <w:t>每个包裹都可以被单独取消，所</w:t>
      </w:r>
      <w:proofErr w:type="gramStart"/>
      <w:r>
        <w:t>选单据释放</w:t>
      </w:r>
      <w:proofErr w:type="gramEnd"/>
      <w:r>
        <w:t>至打包列表中</w:t>
      </w:r>
    </w:p>
    <w:p w:rsidR="00C1585F" w:rsidRDefault="00C1585F" w:rsidP="00C1585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打包</w:t>
      </w:r>
      <w:r>
        <w:t>按钮</w:t>
      </w:r>
    </w:p>
    <w:p w:rsidR="00C1585F" w:rsidRDefault="00C1585F" w:rsidP="00C1585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点击事件：</w:t>
      </w:r>
    </w:p>
    <w:p w:rsidR="00C1585F" w:rsidRDefault="00C1585F" w:rsidP="00C1585F">
      <w:pPr>
        <w:pStyle w:val="a3"/>
        <w:numPr>
          <w:ilvl w:val="3"/>
          <w:numId w:val="3"/>
        </w:numPr>
        <w:ind w:firstLineChars="0"/>
      </w:pPr>
      <w:r>
        <w:t>按照所选列表编号，将其中包含的单据生成一个包裹</w:t>
      </w:r>
    </w:p>
    <w:p w:rsidR="00C1585F" w:rsidRDefault="00C1585F" w:rsidP="00C1585F">
      <w:pPr>
        <w:pStyle w:val="a3"/>
        <w:numPr>
          <w:ilvl w:val="3"/>
          <w:numId w:val="3"/>
        </w:numPr>
        <w:ind w:firstLineChars="0"/>
      </w:pPr>
      <w:r>
        <w:t>包裹展现在包裹列表中</w:t>
      </w:r>
    </w:p>
    <w:p w:rsidR="00C1585F" w:rsidRDefault="00C1585F" w:rsidP="00C1585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完成</w:t>
      </w:r>
      <w:r>
        <w:t>打包按钮</w:t>
      </w:r>
    </w:p>
    <w:p w:rsidR="00C1585F" w:rsidRDefault="00C1585F" w:rsidP="00C1585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点击调用接口：</w:t>
      </w:r>
    </w:p>
    <w:p w:rsidR="00C1585F" w:rsidRDefault="00C1585F" w:rsidP="00C1585F">
      <w:pPr>
        <w:pStyle w:val="a3"/>
        <w:numPr>
          <w:ilvl w:val="3"/>
          <w:numId w:val="3"/>
        </w:numPr>
        <w:ind w:firstLineChars="0"/>
      </w:pPr>
      <w:r>
        <w:t>【单据打包报告91104】</w:t>
      </w:r>
    </w:p>
    <w:p w:rsidR="00C1585F" w:rsidRDefault="00C1585F" w:rsidP="00C1585F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t>硬件接口-</w:t>
      </w:r>
      <w:r>
        <w:t>【凭条打印机】</w:t>
      </w:r>
    </w:p>
    <w:p w:rsidR="00C1585F" w:rsidRDefault="00C1585F" w:rsidP="00C1585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点击事件：</w:t>
      </w:r>
    </w:p>
    <w:p w:rsidR="00C1585F" w:rsidRDefault="00C1585F" w:rsidP="00C1585F">
      <w:pPr>
        <w:pStyle w:val="a3"/>
        <w:numPr>
          <w:ilvl w:val="3"/>
          <w:numId w:val="3"/>
        </w:numPr>
        <w:ind w:firstLineChars="0"/>
      </w:pPr>
      <w:r>
        <w:t>发送包裹单号</w:t>
      </w:r>
    </w:p>
    <w:p w:rsidR="00C1585F" w:rsidRDefault="00C1585F" w:rsidP="00C1585F">
      <w:pPr>
        <w:pStyle w:val="a3"/>
        <w:numPr>
          <w:ilvl w:val="3"/>
          <w:numId w:val="3"/>
        </w:numPr>
        <w:ind w:firstLineChars="0"/>
      </w:pPr>
      <w:r>
        <w:t>打印包裹单信息，每个包裹单进行一次切纸</w:t>
      </w:r>
    </w:p>
    <w:p w:rsidR="00C1585F" w:rsidRDefault="00C1585F" w:rsidP="00C1585F">
      <w:pPr>
        <w:pStyle w:val="a3"/>
        <w:numPr>
          <w:ilvl w:val="3"/>
          <w:numId w:val="3"/>
        </w:numPr>
        <w:ind w:firstLineChars="0"/>
      </w:pPr>
      <w:r>
        <w:t>包裹单信息包括：</w:t>
      </w:r>
    </w:p>
    <w:p w:rsidR="00C1585F" w:rsidRDefault="00C1585F" w:rsidP="00C1585F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包裹单号条形码</w:t>
      </w:r>
    </w:p>
    <w:p w:rsidR="00C1585F" w:rsidRDefault="00C1585F" w:rsidP="00C1585F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包裹单号</w:t>
      </w:r>
    </w:p>
    <w:p w:rsidR="00C1585F" w:rsidRDefault="00C1585F" w:rsidP="00C1585F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包裹起始报账单号</w:t>
      </w:r>
    </w:p>
    <w:p w:rsidR="00C1585F" w:rsidRDefault="00C1585F" w:rsidP="00C1585F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包裹终止报账单号</w:t>
      </w:r>
    </w:p>
    <w:p w:rsidR="00C1585F" w:rsidRDefault="00C1585F" w:rsidP="00C1585F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打包操作人</w:t>
      </w:r>
    </w:p>
    <w:p w:rsidR="00C1585F" w:rsidRDefault="00C1585F" w:rsidP="00C1585F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打包操作时间</w:t>
      </w:r>
    </w:p>
    <w:p w:rsidR="00DF5FA6" w:rsidRDefault="00C1585F" w:rsidP="00C1585F">
      <w:pPr>
        <w:pStyle w:val="a3"/>
        <w:numPr>
          <w:ilvl w:val="4"/>
          <w:numId w:val="3"/>
        </w:numPr>
        <w:ind w:firstLineChars="0"/>
        <w:rPr>
          <w:rFonts w:hint="eastAsia"/>
        </w:rPr>
      </w:pPr>
      <w:r>
        <w:rPr>
          <w:rFonts w:hint="eastAsia"/>
        </w:rPr>
        <w:t>操作站点</w:t>
      </w:r>
    </w:p>
    <w:p w:rsidR="00C1585F" w:rsidRDefault="00C1585F" w:rsidP="00C1585F"/>
    <w:p w:rsidR="00C1585F" w:rsidRPr="00C1585F" w:rsidRDefault="00C1585F" w:rsidP="00C1585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其他</w:t>
      </w:r>
      <w:r>
        <w:t>材料</w:t>
      </w:r>
      <w:bookmarkStart w:id="0" w:name="_GoBack"/>
      <w:bookmarkEnd w:id="0"/>
    </w:p>
    <w:bookmarkStart w:id="1" w:name="_MON_1592636756"/>
    <w:bookmarkEnd w:id="1"/>
    <w:p w:rsidR="00C1585F" w:rsidRPr="00C1585F" w:rsidRDefault="00C1585F" w:rsidP="00C1585F">
      <w:pPr>
        <w:rPr>
          <w:rFonts w:hint="eastAsia"/>
        </w:rPr>
      </w:pPr>
      <w: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5pt;height:52.5pt" o:ole="">
            <v:imagedata r:id="rId8" o:title=""/>
          </v:shape>
          <o:OLEObject Type="Embed" ProgID="Word.Document.12" ShapeID="_x0000_i1033" DrawAspect="Icon" ObjectID="_1592636902" r:id="rId9">
            <o:FieldCodes>\s</o:FieldCodes>
          </o:OLEObject>
        </w:object>
      </w:r>
    </w:p>
    <w:sectPr w:rsidR="00C1585F" w:rsidRPr="00C1585F" w:rsidSect="008625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B8F" w:rsidRDefault="00C00B8F" w:rsidP="00C1585F">
      <w:r>
        <w:separator/>
      </w:r>
    </w:p>
  </w:endnote>
  <w:endnote w:type="continuationSeparator" w:id="0">
    <w:p w:rsidR="00C00B8F" w:rsidRDefault="00C00B8F" w:rsidP="00C1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B8F" w:rsidRDefault="00C00B8F" w:rsidP="00C1585F">
      <w:r>
        <w:separator/>
      </w:r>
    </w:p>
  </w:footnote>
  <w:footnote w:type="continuationSeparator" w:id="0">
    <w:p w:rsidR="00C00B8F" w:rsidRDefault="00C00B8F" w:rsidP="00C15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738"/>
    <w:multiLevelType w:val="multilevel"/>
    <w:tmpl w:val="55A4F36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)"/>
      <w:lvlJc w:val="left"/>
      <w:pPr>
        <w:ind w:left="1271" w:hanging="42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467217"/>
    <w:multiLevelType w:val="multilevel"/>
    <w:tmpl w:val="55A4F36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)"/>
      <w:lvlJc w:val="left"/>
      <w:pPr>
        <w:ind w:left="1271" w:hanging="42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194597"/>
    <w:multiLevelType w:val="hybridMultilevel"/>
    <w:tmpl w:val="E65E5F8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0DD6FCE"/>
    <w:multiLevelType w:val="hybridMultilevel"/>
    <w:tmpl w:val="24C4D458"/>
    <w:lvl w:ilvl="0" w:tplc="04090011">
      <w:start w:val="1"/>
      <w:numFmt w:val="decimal"/>
      <w:lvlText w:val="%1)"/>
      <w:lvlJc w:val="left"/>
      <w:pPr>
        <w:ind w:left="2105" w:hanging="420"/>
      </w:pPr>
    </w:lvl>
    <w:lvl w:ilvl="1" w:tplc="04090019" w:tentative="1">
      <w:start w:val="1"/>
      <w:numFmt w:val="lowerLetter"/>
      <w:lvlText w:val="%2)"/>
      <w:lvlJc w:val="left"/>
      <w:pPr>
        <w:ind w:left="2525" w:hanging="420"/>
      </w:pPr>
    </w:lvl>
    <w:lvl w:ilvl="2" w:tplc="0409001B" w:tentative="1">
      <w:start w:val="1"/>
      <w:numFmt w:val="lowerRoman"/>
      <w:lvlText w:val="%3."/>
      <w:lvlJc w:val="right"/>
      <w:pPr>
        <w:ind w:left="2945" w:hanging="420"/>
      </w:pPr>
    </w:lvl>
    <w:lvl w:ilvl="3" w:tplc="0409000F" w:tentative="1">
      <w:start w:val="1"/>
      <w:numFmt w:val="decimal"/>
      <w:lvlText w:val="%4."/>
      <w:lvlJc w:val="left"/>
      <w:pPr>
        <w:ind w:left="3365" w:hanging="420"/>
      </w:pPr>
    </w:lvl>
    <w:lvl w:ilvl="4" w:tplc="04090019" w:tentative="1">
      <w:start w:val="1"/>
      <w:numFmt w:val="lowerLetter"/>
      <w:lvlText w:val="%5)"/>
      <w:lvlJc w:val="left"/>
      <w:pPr>
        <w:ind w:left="3785" w:hanging="420"/>
      </w:pPr>
    </w:lvl>
    <w:lvl w:ilvl="5" w:tplc="0409001B" w:tentative="1">
      <w:start w:val="1"/>
      <w:numFmt w:val="lowerRoman"/>
      <w:lvlText w:val="%6."/>
      <w:lvlJc w:val="right"/>
      <w:pPr>
        <w:ind w:left="4205" w:hanging="420"/>
      </w:pPr>
    </w:lvl>
    <w:lvl w:ilvl="6" w:tplc="0409000F" w:tentative="1">
      <w:start w:val="1"/>
      <w:numFmt w:val="decimal"/>
      <w:lvlText w:val="%7."/>
      <w:lvlJc w:val="left"/>
      <w:pPr>
        <w:ind w:left="4625" w:hanging="420"/>
      </w:pPr>
    </w:lvl>
    <w:lvl w:ilvl="7" w:tplc="04090019" w:tentative="1">
      <w:start w:val="1"/>
      <w:numFmt w:val="lowerLetter"/>
      <w:lvlText w:val="%8)"/>
      <w:lvlJc w:val="left"/>
      <w:pPr>
        <w:ind w:left="5045" w:hanging="420"/>
      </w:pPr>
    </w:lvl>
    <w:lvl w:ilvl="8" w:tplc="0409001B" w:tentative="1">
      <w:start w:val="1"/>
      <w:numFmt w:val="lowerRoman"/>
      <w:lvlText w:val="%9."/>
      <w:lvlJc w:val="right"/>
      <w:pPr>
        <w:ind w:left="5465" w:hanging="420"/>
      </w:pPr>
    </w:lvl>
  </w:abstractNum>
  <w:abstractNum w:abstractNumId="4" w15:restartNumberingAfterBreak="0">
    <w:nsid w:val="224C689A"/>
    <w:multiLevelType w:val="hybridMultilevel"/>
    <w:tmpl w:val="565426EA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 w15:restartNumberingAfterBreak="0">
    <w:nsid w:val="2A4258DF"/>
    <w:multiLevelType w:val="hybridMultilevel"/>
    <w:tmpl w:val="B6346D26"/>
    <w:lvl w:ilvl="0" w:tplc="1062F7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E116D41"/>
    <w:multiLevelType w:val="hybridMultilevel"/>
    <w:tmpl w:val="565426EA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7" w15:restartNumberingAfterBreak="0">
    <w:nsid w:val="2EDC603E"/>
    <w:multiLevelType w:val="hybridMultilevel"/>
    <w:tmpl w:val="429A9008"/>
    <w:lvl w:ilvl="0" w:tplc="7386408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9841BF"/>
    <w:multiLevelType w:val="multilevel"/>
    <w:tmpl w:val="D7EAA34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)"/>
      <w:lvlJc w:val="left"/>
      <w:pPr>
        <w:ind w:left="1271" w:hanging="42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84870C0"/>
    <w:multiLevelType w:val="multilevel"/>
    <w:tmpl w:val="AC0AAFD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)"/>
      <w:lvlJc w:val="left"/>
      <w:pPr>
        <w:ind w:left="1418" w:hanging="567"/>
      </w:pPr>
    </w:lvl>
    <w:lvl w:ilvl="3">
      <w:start w:val="1"/>
      <w:numFmt w:val="decimal"/>
      <w:lvlText w:val="%4)"/>
      <w:lvlJc w:val="left"/>
      <w:pPr>
        <w:ind w:left="1271" w:hanging="420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1910BAB"/>
    <w:multiLevelType w:val="multilevel"/>
    <w:tmpl w:val="8D58CAD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)"/>
      <w:lvlJc w:val="left"/>
      <w:pPr>
        <w:ind w:left="1418" w:hanging="567"/>
      </w:pPr>
    </w:lvl>
    <w:lvl w:ilvl="3">
      <w:start w:val="1"/>
      <w:numFmt w:val="decimal"/>
      <w:lvlText w:val="%4)"/>
      <w:lvlJc w:val="left"/>
      <w:pPr>
        <w:ind w:left="1271" w:hanging="420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7233A31"/>
    <w:multiLevelType w:val="hybridMultilevel"/>
    <w:tmpl w:val="DC424AF2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2" w15:restartNumberingAfterBreak="0">
    <w:nsid w:val="53024927"/>
    <w:multiLevelType w:val="hybridMultilevel"/>
    <w:tmpl w:val="7B6E98EC"/>
    <w:lvl w:ilvl="0" w:tplc="7386408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7071C5"/>
    <w:multiLevelType w:val="multilevel"/>
    <w:tmpl w:val="2D7AE7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)"/>
      <w:lvlJc w:val="left"/>
      <w:pPr>
        <w:ind w:left="1271" w:hanging="420"/>
      </w:pPr>
    </w:lvl>
    <w:lvl w:ilvl="4">
      <w:start w:val="1"/>
      <w:numFmt w:val="lowerLetter"/>
      <w:lvlText w:val="%5)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DA63A1"/>
    <w:multiLevelType w:val="hybridMultilevel"/>
    <w:tmpl w:val="DAD49F5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ADC3B44"/>
    <w:multiLevelType w:val="hybridMultilevel"/>
    <w:tmpl w:val="D64CC174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6" w15:restartNumberingAfterBreak="0">
    <w:nsid w:val="6EFC7F32"/>
    <w:multiLevelType w:val="hybridMultilevel"/>
    <w:tmpl w:val="032AAC8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1995B15"/>
    <w:multiLevelType w:val="hybridMultilevel"/>
    <w:tmpl w:val="DC424AF2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8" w15:restartNumberingAfterBreak="0">
    <w:nsid w:val="732B0931"/>
    <w:multiLevelType w:val="multilevel"/>
    <w:tmpl w:val="AC0AAFD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)"/>
      <w:lvlJc w:val="left"/>
      <w:pPr>
        <w:ind w:left="1418" w:hanging="567"/>
      </w:pPr>
    </w:lvl>
    <w:lvl w:ilvl="3">
      <w:start w:val="1"/>
      <w:numFmt w:val="decimal"/>
      <w:lvlText w:val="%4)"/>
      <w:lvlJc w:val="left"/>
      <w:pPr>
        <w:ind w:left="1271" w:hanging="420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5FC2905"/>
    <w:multiLevelType w:val="hybridMultilevel"/>
    <w:tmpl w:val="D6DEB31C"/>
    <w:lvl w:ilvl="0" w:tplc="04090011">
      <w:start w:val="1"/>
      <w:numFmt w:val="decimal"/>
      <w:lvlText w:val="%1)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3"/>
  </w:num>
  <w:num w:numId="5">
    <w:abstractNumId w:val="17"/>
  </w:num>
  <w:num w:numId="6">
    <w:abstractNumId w:val="16"/>
  </w:num>
  <w:num w:numId="7">
    <w:abstractNumId w:val="5"/>
  </w:num>
  <w:num w:numId="8">
    <w:abstractNumId w:val="19"/>
  </w:num>
  <w:num w:numId="9">
    <w:abstractNumId w:val="14"/>
  </w:num>
  <w:num w:numId="10">
    <w:abstractNumId w:val="8"/>
  </w:num>
  <w:num w:numId="11">
    <w:abstractNumId w:val="1"/>
  </w:num>
  <w:num w:numId="12">
    <w:abstractNumId w:val="0"/>
  </w:num>
  <w:num w:numId="13">
    <w:abstractNumId w:val="2"/>
  </w:num>
  <w:num w:numId="14">
    <w:abstractNumId w:val="4"/>
  </w:num>
  <w:num w:numId="15">
    <w:abstractNumId w:val="6"/>
  </w:num>
  <w:num w:numId="16">
    <w:abstractNumId w:val="15"/>
  </w:num>
  <w:num w:numId="17">
    <w:abstractNumId w:val="11"/>
  </w:num>
  <w:num w:numId="18">
    <w:abstractNumId w:val="10"/>
  </w:num>
  <w:num w:numId="19">
    <w:abstractNumId w:val="1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A6"/>
    <w:rsid w:val="000E56D9"/>
    <w:rsid w:val="002C5B15"/>
    <w:rsid w:val="003A6B1F"/>
    <w:rsid w:val="00486211"/>
    <w:rsid w:val="005F29A6"/>
    <w:rsid w:val="006C3B59"/>
    <w:rsid w:val="00764968"/>
    <w:rsid w:val="0083539F"/>
    <w:rsid w:val="008625AD"/>
    <w:rsid w:val="00957DBB"/>
    <w:rsid w:val="009764B5"/>
    <w:rsid w:val="009F58ED"/>
    <w:rsid w:val="00AF7675"/>
    <w:rsid w:val="00B64DB3"/>
    <w:rsid w:val="00C00B8F"/>
    <w:rsid w:val="00C1585F"/>
    <w:rsid w:val="00C2320A"/>
    <w:rsid w:val="00C2383C"/>
    <w:rsid w:val="00CE1C46"/>
    <w:rsid w:val="00D36683"/>
    <w:rsid w:val="00DF5FA6"/>
    <w:rsid w:val="00EA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1E267"/>
  <w15:chartTrackingRefBased/>
  <w15:docId w15:val="{736682E6-E094-CF41-95C6-CA1EEE9E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B15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F5FA6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5FA6"/>
    <w:rPr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DF5FA6"/>
    <w:pPr>
      <w:ind w:firstLineChars="200" w:firstLine="420"/>
    </w:pPr>
  </w:style>
  <w:style w:type="paragraph" w:customStyle="1" w:styleId="11">
    <w:name w:val="正文1"/>
    <w:rsid w:val="002C5B15"/>
    <w:pPr>
      <w:jc w:val="both"/>
    </w:pPr>
    <w:rPr>
      <w:rFonts w:ascii="Times New Roman" w:eastAsia="宋体" w:hAnsi="Times New Roman" w:cs="Times New Roman"/>
      <w:szCs w:val="21"/>
    </w:rPr>
  </w:style>
  <w:style w:type="paragraph" w:styleId="a4">
    <w:name w:val="Revision"/>
    <w:hidden/>
    <w:uiPriority w:val="99"/>
    <w:semiHidden/>
    <w:rsid w:val="00C2383C"/>
    <w:rPr>
      <w:sz w:val="28"/>
    </w:rPr>
  </w:style>
  <w:style w:type="paragraph" w:styleId="a5">
    <w:name w:val="header"/>
    <w:basedOn w:val="a"/>
    <w:link w:val="a6"/>
    <w:uiPriority w:val="99"/>
    <w:unhideWhenUsed/>
    <w:rsid w:val="00C15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58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5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58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__.doc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 Y</dc:creator>
  <cp:keywords/>
  <dc:description/>
  <cp:lastModifiedBy>L Z Y</cp:lastModifiedBy>
  <cp:revision>3</cp:revision>
  <dcterms:created xsi:type="dcterms:W3CDTF">2018-07-08T13:35:00Z</dcterms:created>
  <dcterms:modified xsi:type="dcterms:W3CDTF">2018-07-09T02:22:00Z</dcterms:modified>
</cp:coreProperties>
</file>