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5D38A" w14:textId="77777777" w:rsidR="00395B6D" w:rsidRPr="00E91765" w:rsidRDefault="00395B6D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</w:rPr>
      </w:pPr>
    </w:p>
    <w:p w14:paraId="36914B4C" w14:textId="77777777" w:rsidR="00395B6D" w:rsidRPr="00E91765" w:rsidRDefault="0099624F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咪咕</w:t>
      </w:r>
      <w:r w:rsidR="00082784">
        <w:rPr>
          <w:rFonts w:ascii="宋体" w:hAnsi="宋体" w:hint="eastAsia"/>
          <w:b/>
          <w:sz w:val="44"/>
          <w:szCs w:val="44"/>
          <w:lang w:eastAsia="zh-CN"/>
        </w:rPr>
        <w:t>文化</w:t>
      </w:r>
    </w:p>
    <w:p w14:paraId="7F026751" w14:textId="4F9DCE69" w:rsidR="00395B6D" w:rsidRPr="00E91765" w:rsidRDefault="0064784C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咪咕投投</w:t>
      </w:r>
      <w:r w:rsidR="00395B6D" w:rsidRPr="00E91765">
        <w:rPr>
          <w:rFonts w:ascii="宋体" w:hAnsi="宋体" w:hint="eastAsia"/>
          <w:b/>
          <w:sz w:val="44"/>
          <w:szCs w:val="44"/>
          <w:lang w:eastAsia="zh-CN"/>
        </w:rPr>
        <w:t>产品需求文档(PRD)</w:t>
      </w:r>
    </w:p>
    <w:p w14:paraId="1A427DEC" w14:textId="672885CE" w:rsidR="00395B6D" w:rsidRPr="00E91765" w:rsidRDefault="00395B6D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 w:rsidRPr="00E91765">
        <w:rPr>
          <w:rFonts w:ascii="宋体" w:hAnsi="宋体" w:hint="eastAsia"/>
          <w:b/>
          <w:sz w:val="44"/>
          <w:szCs w:val="44"/>
          <w:lang w:eastAsia="zh-CN"/>
        </w:rPr>
        <w:t>（</w:t>
      </w:r>
      <w:r w:rsidR="003849B5">
        <w:rPr>
          <w:rFonts w:ascii="宋体" w:hAnsi="宋体" w:hint="eastAsia"/>
          <w:b/>
          <w:sz w:val="44"/>
          <w:szCs w:val="44"/>
          <w:lang w:eastAsia="zh-CN"/>
        </w:rPr>
        <w:t>V</w:t>
      </w:r>
      <w:r w:rsidR="0064784C">
        <w:rPr>
          <w:rFonts w:ascii="宋体" w:hAnsi="宋体" w:hint="eastAsia"/>
          <w:b/>
          <w:sz w:val="44"/>
          <w:szCs w:val="44"/>
          <w:lang w:eastAsia="zh-CN"/>
        </w:rPr>
        <w:t>2.2.0</w:t>
      </w:r>
      <w:r w:rsidRPr="00E91765">
        <w:rPr>
          <w:rFonts w:ascii="宋体" w:hAnsi="宋体" w:hint="eastAsia"/>
          <w:b/>
          <w:sz w:val="44"/>
          <w:szCs w:val="44"/>
          <w:lang w:eastAsia="zh-CN"/>
        </w:rPr>
        <w:t>）</w:t>
      </w:r>
    </w:p>
    <w:p w14:paraId="03E58501" w14:textId="77777777" w:rsidR="00395B6D" w:rsidRPr="00E91765" w:rsidRDefault="0099624F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 w:rsidRPr="00E91765">
        <w:rPr>
          <w:rFonts w:ascii="宋体" w:hAnsi="宋体"/>
          <w:noProof/>
          <w:lang w:eastAsia="zh-CN"/>
        </w:rPr>
        <w:drawing>
          <wp:inline distT="0" distB="0" distL="0" distR="0" wp14:anchorId="54A5FCE6" wp14:editId="7EE3F943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28AB" w14:textId="77777777" w:rsidR="00395B6D" w:rsidRPr="00E91765" w:rsidRDefault="00395B6D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1420EF88" w14:textId="77777777" w:rsidR="00395B6D" w:rsidRPr="00E91765" w:rsidRDefault="00395B6D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4E91EBDA" w14:textId="77777777" w:rsidR="004C2A5A" w:rsidRPr="00E91765" w:rsidRDefault="004C2A5A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4F11F3EB" w14:textId="77777777" w:rsidR="004C2A5A" w:rsidRPr="00E91765" w:rsidRDefault="004C2A5A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7EC76385" w14:textId="77777777" w:rsidR="004C2A5A" w:rsidRPr="00E91765" w:rsidRDefault="004C2A5A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4241EDC3" w14:textId="77777777" w:rsidR="004C2A5A" w:rsidRPr="00E91765" w:rsidRDefault="004C2A5A" w:rsidP="00395B6D">
      <w:pPr>
        <w:adjustRightInd w:val="0"/>
        <w:snapToGrid w:val="0"/>
        <w:spacing w:beforeLines="50" w:before="120" w:afterLines="50" w:after="12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14:paraId="764B22D6" w14:textId="77777777" w:rsidR="00395B6D" w:rsidRDefault="00395B6D" w:rsidP="00395B6D">
      <w:pPr>
        <w:adjustRightInd w:val="0"/>
        <w:snapToGrid w:val="0"/>
        <w:spacing w:beforeLines="50" w:before="120" w:afterLines="100" w:after="24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 w:rsidRPr="00E91765">
        <w:rPr>
          <w:rFonts w:ascii="宋体" w:hAnsi="宋体" w:hint="eastAsia"/>
          <w:b/>
          <w:sz w:val="28"/>
          <w:szCs w:val="28"/>
          <w:lang w:eastAsia="zh-CN"/>
        </w:rPr>
        <w:t>咪咕文化科技有限公司</w:t>
      </w:r>
    </w:p>
    <w:p w14:paraId="3B845325" w14:textId="36319074" w:rsidR="0099624F" w:rsidRPr="00E91765" w:rsidRDefault="0099624F" w:rsidP="00395B6D">
      <w:pPr>
        <w:adjustRightInd w:val="0"/>
        <w:snapToGrid w:val="0"/>
        <w:spacing w:beforeLines="50" w:before="120" w:afterLines="100" w:after="24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20</w:t>
      </w:r>
      <w:r w:rsidR="00956859">
        <w:rPr>
          <w:rFonts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 w:hint="eastAsia"/>
          <w:b/>
          <w:sz w:val="28"/>
          <w:szCs w:val="28"/>
          <w:lang w:eastAsia="zh-CN"/>
        </w:rPr>
        <w:t>年</w:t>
      </w:r>
      <w:r w:rsidR="00576039">
        <w:rPr>
          <w:rFonts w:ascii="宋体" w:hAnsi="宋体" w:hint="eastAsia"/>
          <w:b/>
          <w:sz w:val="28"/>
          <w:szCs w:val="28"/>
          <w:lang w:eastAsia="zh-CN"/>
        </w:rPr>
        <w:t>10</w:t>
      </w:r>
      <w:r>
        <w:rPr>
          <w:rFonts w:ascii="宋体" w:hAnsi="宋体" w:hint="eastAsia"/>
          <w:b/>
          <w:sz w:val="28"/>
          <w:szCs w:val="28"/>
          <w:lang w:eastAsia="zh-CN"/>
        </w:rPr>
        <w:t>月</w:t>
      </w:r>
    </w:p>
    <w:p w14:paraId="3F7515A5" w14:textId="765E53FF" w:rsidR="00BC2385" w:rsidRDefault="00583DD8" w:rsidP="00A5122F">
      <w:pPr>
        <w:pStyle w:val="10"/>
        <w:pageBreakBefore/>
        <w:rPr>
          <w:noProof/>
        </w:rPr>
      </w:pPr>
      <w:r w:rsidRPr="00E06688">
        <w:rPr>
          <w:rFonts w:ascii="宋体" w:hAnsi="宋体" w:hint="eastAsia"/>
          <w:bCs w:val="0"/>
          <w:sz w:val="28"/>
          <w:szCs w:val="28"/>
          <w:lang w:eastAsia="zh-CN"/>
        </w:rPr>
        <w:lastRenderedPageBreak/>
        <w:t>目录</w:t>
      </w:r>
      <w:r w:rsidR="00A5122F">
        <w:rPr>
          <w:rFonts w:ascii="宋体" w:hAnsi="宋体"/>
          <w:bCs w:val="0"/>
          <w:sz w:val="28"/>
          <w:szCs w:val="28"/>
        </w:rPr>
        <w:fldChar w:fldCharType="begin"/>
      </w:r>
      <w:r w:rsidR="00A5122F"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 w:rsidR="00A5122F">
        <w:rPr>
          <w:rFonts w:ascii="宋体" w:hAnsi="宋体" w:hint="eastAsia"/>
          <w:bCs w:val="0"/>
          <w:sz w:val="28"/>
          <w:szCs w:val="28"/>
          <w:lang w:eastAsia="zh-CN"/>
        </w:rPr>
        <w:instrText>TOC \o "1-2" \h \z \u</w:instrText>
      </w:r>
      <w:r w:rsidR="00A5122F"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 w:rsidR="00A5122F">
        <w:rPr>
          <w:rFonts w:ascii="宋体" w:hAnsi="宋体"/>
          <w:bCs w:val="0"/>
          <w:sz w:val="28"/>
          <w:szCs w:val="28"/>
        </w:rPr>
        <w:fldChar w:fldCharType="separate"/>
      </w:r>
    </w:p>
    <w:p w14:paraId="09CC426C" w14:textId="77777777" w:rsidR="00BC2385" w:rsidRDefault="00A8688A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53478837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1.</w:t>
        </w:r>
        <w:r w:rsidR="00BC2385" w:rsidRPr="00D277D4">
          <w:rPr>
            <w:rStyle w:val="af2"/>
            <w:noProof/>
          </w:rPr>
          <w:t xml:space="preserve"> </w:t>
        </w:r>
        <w:r w:rsidR="00BC2385" w:rsidRPr="00D277D4">
          <w:rPr>
            <w:rStyle w:val="af2"/>
            <w:noProof/>
          </w:rPr>
          <w:t>前言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_Toc53478837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7C1CD6CA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38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1.1.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文档说明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_Toc53478838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7968EE01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39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1.2.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术语及缩略语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_Toc53478839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497F887C" w14:textId="77777777" w:rsidR="00BC2385" w:rsidRDefault="00A8688A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53478840" w:history="1">
        <w:r w:rsidR="00BC2385" w:rsidRPr="00D277D4">
          <w:rPr>
            <w:rStyle w:val="af2"/>
            <w:rFonts w:ascii="Times New Roman" w:eastAsia="黑体" w:hAnsi="Times New Roman" w:cs="Times New Roman"/>
            <w:noProof/>
          </w:rPr>
          <w:t>2.</w:t>
        </w:r>
        <w:r w:rsidR="00BC2385" w:rsidRPr="00D277D4">
          <w:rPr>
            <w:rStyle w:val="af2"/>
            <w:noProof/>
          </w:rPr>
          <w:t xml:space="preserve"> </w:t>
        </w:r>
        <w:r w:rsidR="00BC2385" w:rsidRPr="00D277D4">
          <w:rPr>
            <w:rStyle w:val="af2"/>
            <w:noProof/>
          </w:rPr>
          <w:t>产品背景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_Toc53478840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3CA3DB15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41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2.1.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产品概念及目标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_Toc53478841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75188CE4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42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2.2.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业务服务对象及业务范围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_Toc53478842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3</w:t>
        </w:r>
        <w:r w:rsidR="00BC2385">
          <w:rPr>
            <w:noProof/>
            <w:webHidden/>
          </w:rPr>
          <w:fldChar w:fldCharType="end"/>
        </w:r>
      </w:hyperlink>
    </w:p>
    <w:p w14:paraId="49E205FB" w14:textId="77777777" w:rsidR="00BC2385" w:rsidRDefault="00A8688A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53478843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3.</w:t>
        </w:r>
        <w:r w:rsidR="00BC2385" w:rsidRPr="00D277D4">
          <w:rPr>
            <w:rStyle w:val="af2"/>
            <w:noProof/>
          </w:rPr>
          <w:t xml:space="preserve"> </w:t>
        </w:r>
        <w:r w:rsidR="00BC2385" w:rsidRPr="00D277D4">
          <w:rPr>
            <w:rStyle w:val="af2"/>
            <w:noProof/>
          </w:rPr>
          <w:t>产品业务需求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_Toc53478843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7F0C5176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44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3.1.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业务描述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_Toc53478844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169E0F8F" w14:textId="77777777" w:rsidR="00BC2385" w:rsidRDefault="00A8688A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53478845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4.</w:t>
        </w:r>
        <w:r w:rsidR="00BC2385" w:rsidRPr="00D277D4">
          <w:rPr>
            <w:rStyle w:val="af2"/>
            <w:noProof/>
          </w:rPr>
          <w:t xml:space="preserve"> </w:t>
        </w:r>
        <w:r w:rsidR="00BC2385" w:rsidRPr="00D277D4">
          <w:rPr>
            <w:rStyle w:val="af2"/>
            <w:noProof/>
          </w:rPr>
          <w:t>产品功能需求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_Toc53478845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48C7A5CF" w14:textId="77777777" w:rsidR="00BC2385" w:rsidRDefault="00A8688A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53478849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</w:t>
        </w:r>
        <w:r w:rsidR="00BC2385" w:rsidRPr="00D277D4">
          <w:rPr>
            <w:rStyle w:val="af2"/>
            <w:noProof/>
          </w:rPr>
          <w:t xml:space="preserve"> </w:t>
        </w:r>
        <w:r w:rsidR="00BC2385" w:rsidRPr="00D277D4">
          <w:rPr>
            <w:rStyle w:val="af2"/>
            <w:noProof/>
          </w:rPr>
          <w:t>非功能性需求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_Toc53478849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2E30CD44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50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5.1.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性能要求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_Toc53478850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213F8618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51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5.2.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运维监控需求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_Toc53478851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1D07F8C6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52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5.3.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安全要求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_Toc53478852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55DF844B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53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5.4.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兼容性需求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_Toc53478853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7AE30C35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zh-CN"/>
        </w:rPr>
      </w:pPr>
      <w:hyperlink w:anchor="_Toc53478854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5.5.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可测试性需求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_Toc53478854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73583AB9" w14:textId="77777777" w:rsidR="00BC2385" w:rsidRDefault="00A8688A">
      <w:pPr>
        <w:pStyle w:val="24"/>
        <w:tabs>
          <w:tab w:val="left" w:pos="800"/>
          <w:tab w:val="right" w:leader="dot" w:pos="8296"/>
        </w:tabs>
        <w:rPr>
          <w:rStyle w:val="af2"/>
          <w:noProof/>
        </w:rPr>
      </w:pPr>
      <w:hyperlink w:anchor="_Toc53478855" w:history="1">
        <w:r w:rsidR="00BC2385" w:rsidRPr="00D277D4">
          <w:rPr>
            <w:rStyle w:val="af2"/>
            <w:rFonts w:ascii="Times New Roman" w:eastAsia="黑体" w:hAnsi="Times New Roman"/>
            <w:noProof/>
          </w:rPr>
          <w:t>5.6.</w:t>
        </w:r>
        <w:r w:rsidR="00BC238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zh-CN"/>
          </w:rPr>
          <w:tab/>
        </w:r>
        <w:r w:rsidR="00BC2385" w:rsidRPr="00D277D4">
          <w:rPr>
            <w:rStyle w:val="af2"/>
            <w:noProof/>
          </w:rPr>
          <w:t>其他</w:t>
        </w:r>
        <w:r w:rsidR="00BC2385">
          <w:rPr>
            <w:noProof/>
            <w:webHidden/>
          </w:rPr>
          <w:tab/>
        </w:r>
        <w:r w:rsidR="00BC2385">
          <w:rPr>
            <w:noProof/>
            <w:webHidden/>
          </w:rPr>
          <w:fldChar w:fldCharType="begin"/>
        </w:r>
        <w:r w:rsidR="00BC2385">
          <w:rPr>
            <w:noProof/>
            <w:webHidden/>
          </w:rPr>
          <w:instrText xml:space="preserve"> PAGEREF _Toc53478855 \h </w:instrText>
        </w:r>
        <w:r w:rsidR="00BC2385">
          <w:rPr>
            <w:noProof/>
            <w:webHidden/>
          </w:rPr>
        </w:r>
        <w:r w:rsidR="00BC2385">
          <w:rPr>
            <w:noProof/>
            <w:webHidden/>
          </w:rPr>
          <w:fldChar w:fldCharType="separate"/>
        </w:r>
        <w:r w:rsidR="00FA52E7">
          <w:rPr>
            <w:noProof/>
            <w:webHidden/>
          </w:rPr>
          <w:t>4</w:t>
        </w:r>
        <w:r w:rsidR="00BC2385">
          <w:rPr>
            <w:noProof/>
            <w:webHidden/>
          </w:rPr>
          <w:fldChar w:fldCharType="end"/>
        </w:r>
      </w:hyperlink>
    </w:p>
    <w:p w14:paraId="77080571" w14:textId="77777777" w:rsidR="000D4460" w:rsidRDefault="000D4460" w:rsidP="000D4460">
      <w:pPr>
        <w:rPr>
          <w:noProof/>
        </w:rPr>
      </w:pPr>
    </w:p>
    <w:p w14:paraId="09C5A9DA" w14:textId="77777777" w:rsidR="000D4460" w:rsidRDefault="000D4460" w:rsidP="000D4460">
      <w:pPr>
        <w:rPr>
          <w:noProof/>
        </w:rPr>
      </w:pPr>
    </w:p>
    <w:p w14:paraId="7F11D5F3" w14:textId="77777777" w:rsidR="000D4460" w:rsidRDefault="000D4460" w:rsidP="000D4460">
      <w:pPr>
        <w:rPr>
          <w:noProof/>
        </w:rPr>
      </w:pPr>
    </w:p>
    <w:p w14:paraId="6A49CF99" w14:textId="77777777" w:rsidR="000D4460" w:rsidRDefault="000D4460" w:rsidP="000D4460">
      <w:pPr>
        <w:rPr>
          <w:noProof/>
        </w:rPr>
      </w:pPr>
    </w:p>
    <w:p w14:paraId="2CAE1865" w14:textId="77777777" w:rsidR="000D4460" w:rsidRDefault="000D4460" w:rsidP="000D4460">
      <w:pPr>
        <w:rPr>
          <w:noProof/>
        </w:rPr>
      </w:pPr>
    </w:p>
    <w:p w14:paraId="2DEA9F2D" w14:textId="77777777" w:rsidR="000D4460" w:rsidRDefault="000D4460" w:rsidP="000D4460">
      <w:pPr>
        <w:rPr>
          <w:noProof/>
        </w:rPr>
      </w:pPr>
    </w:p>
    <w:p w14:paraId="61CCDE02" w14:textId="77777777" w:rsidR="0029587C" w:rsidRDefault="0029587C" w:rsidP="000D4460">
      <w:pPr>
        <w:rPr>
          <w:noProof/>
        </w:rPr>
      </w:pPr>
    </w:p>
    <w:p w14:paraId="0B6DF076" w14:textId="77777777" w:rsidR="0029587C" w:rsidRDefault="0029587C" w:rsidP="000D4460">
      <w:pPr>
        <w:rPr>
          <w:noProof/>
        </w:rPr>
      </w:pPr>
    </w:p>
    <w:p w14:paraId="13AE8A67" w14:textId="77777777" w:rsidR="0029587C" w:rsidRDefault="0029587C" w:rsidP="000D4460">
      <w:pPr>
        <w:rPr>
          <w:noProof/>
        </w:rPr>
      </w:pPr>
    </w:p>
    <w:p w14:paraId="2A00595A" w14:textId="77777777" w:rsidR="0029587C" w:rsidRDefault="0029587C" w:rsidP="000D4460">
      <w:pPr>
        <w:rPr>
          <w:noProof/>
        </w:rPr>
      </w:pPr>
    </w:p>
    <w:p w14:paraId="6A70938E" w14:textId="77777777" w:rsidR="0029587C" w:rsidRDefault="0029587C" w:rsidP="000D4460">
      <w:pPr>
        <w:rPr>
          <w:noProof/>
        </w:rPr>
      </w:pPr>
    </w:p>
    <w:p w14:paraId="7BD9A1D3" w14:textId="77777777" w:rsidR="0029587C" w:rsidRDefault="0029587C" w:rsidP="000D4460">
      <w:pPr>
        <w:rPr>
          <w:noProof/>
        </w:rPr>
      </w:pPr>
    </w:p>
    <w:p w14:paraId="6722036D" w14:textId="77777777" w:rsidR="0029587C" w:rsidRDefault="0029587C" w:rsidP="000D4460">
      <w:pPr>
        <w:rPr>
          <w:noProof/>
        </w:rPr>
      </w:pPr>
    </w:p>
    <w:p w14:paraId="1EEA5C78" w14:textId="77777777" w:rsidR="0029587C" w:rsidRDefault="0029587C" w:rsidP="000D4460">
      <w:pPr>
        <w:rPr>
          <w:noProof/>
        </w:rPr>
      </w:pPr>
    </w:p>
    <w:p w14:paraId="1FEA2257" w14:textId="77777777" w:rsidR="0029587C" w:rsidRDefault="0029587C" w:rsidP="000D4460">
      <w:pPr>
        <w:rPr>
          <w:noProof/>
        </w:rPr>
      </w:pPr>
    </w:p>
    <w:p w14:paraId="743426AA" w14:textId="77777777" w:rsidR="0029587C" w:rsidRDefault="0029587C" w:rsidP="000D4460">
      <w:pPr>
        <w:rPr>
          <w:noProof/>
        </w:rPr>
      </w:pPr>
    </w:p>
    <w:p w14:paraId="0FBC3767" w14:textId="77777777" w:rsidR="0029587C" w:rsidRDefault="0029587C" w:rsidP="000D4460">
      <w:pPr>
        <w:rPr>
          <w:noProof/>
        </w:rPr>
      </w:pPr>
    </w:p>
    <w:p w14:paraId="42A636C5" w14:textId="77777777" w:rsidR="0029587C" w:rsidRDefault="0029587C" w:rsidP="000D4460">
      <w:pPr>
        <w:rPr>
          <w:noProof/>
        </w:rPr>
      </w:pPr>
    </w:p>
    <w:p w14:paraId="1FB40809" w14:textId="77777777" w:rsidR="0029587C" w:rsidRDefault="0029587C" w:rsidP="000D4460">
      <w:pPr>
        <w:rPr>
          <w:noProof/>
        </w:rPr>
      </w:pPr>
    </w:p>
    <w:p w14:paraId="72126854" w14:textId="77777777" w:rsidR="00C26601" w:rsidRPr="000D4460" w:rsidRDefault="00C26601" w:rsidP="000D4460">
      <w:pPr>
        <w:rPr>
          <w:noProof/>
        </w:rPr>
      </w:pPr>
    </w:p>
    <w:p w14:paraId="09AD0EEC" w14:textId="5963B6B9" w:rsidR="00AD4E34" w:rsidRPr="00C77CB7" w:rsidRDefault="00A5122F" w:rsidP="008B6398">
      <w:pPr>
        <w:pStyle w:val="1"/>
        <w:rPr>
          <w:color w:val="0000FF"/>
        </w:rPr>
      </w:pPr>
      <w:r>
        <w:rPr>
          <w:rFonts w:ascii="宋体" w:hAnsi="宋体"/>
        </w:rPr>
        <w:lastRenderedPageBreak/>
        <w:fldChar w:fldCharType="end"/>
      </w:r>
      <w:bookmarkStart w:id="0" w:name="_Toc463703204"/>
      <w:bookmarkStart w:id="1" w:name="_Toc53478837"/>
      <w:bookmarkStart w:id="2" w:name="_Toc463689293"/>
      <w:bookmarkStart w:id="3" w:name="_Toc463689435"/>
      <w:bookmarkStart w:id="4" w:name="_Toc463689468"/>
      <w:bookmarkStart w:id="5" w:name="_Toc463698795"/>
      <w:bookmarkStart w:id="6" w:name="_Toc463702070"/>
      <w:bookmarkStart w:id="7" w:name="_Toc236734213"/>
      <w:bookmarkStart w:id="8" w:name="_Toc53470252"/>
      <w:bookmarkStart w:id="9" w:name="_Toc54236424"/>
      <w:bookmarkStart w:id="10" w:name="_Toc74575600"/>
      <w:bookmarkStart w:id="11" w:name="_Toc139982747"/>
      <w:bookmarkStart w:id="12" w:name="_Toc157414729"/>
      <w:r w:rsidR="00AD4E34" w:rsidRPr="00C77CB7">
        <w:t>前言</w:t>
      </w:r>
      <w:bookmarkEnd w:id="0"/>
      <w:bookmarkEnd w:id="1"/>
    </w:p>
    <w:p w14:paraId="7FC91855" w14:textId="59A48894" w:rsidR="00E91765" w:rsidRPr="002862A9" w:rsidRDefault="00AD4E34" w:rsidP="002862A9">
      <w:pPr>
        <w:pStyle w:val="21"/>
      </w:pPr>
      <w:bookmarkStart w:id="13" w:name="_Toc463703205"/>
      <w:bookmarkStart w:id="14" w:name="_Toc53478838"/>
      <w:bookmarkEnd w:id="2"/>
      <w:bookmarkEnd w:id="3"/>
      <w:bookmarkEnd w:id="4"/>
      <w:bookmarkEnd w:id="5"/>
      <w:bookmarkEnd w:id="6"/>
      <w:r w:rsidRPr="002862A9">
        <w:rPr>
          <w:rFonts w:hint="eastAsia"/>
        </w:rPr>
        <w:t>文档</w:t>
      </w:r>
      <w:r w:rsidRPr="002862A9">
        <w:t>说明</w:t>
      </w:r>
      <w:bookmarkEnd w:id="13"/>
      <w:bookmarkEnd w:id="14"/>
    </w:p>
    <w:p w14:paraId="795E3503" w14:textId="280B4E17" w:rsidR="00E91765" w:rsidRPr="002862A9" w:rsidRDefault="00E91765" w:rsidP="00D72ED6">
      <w:pPr>
        <w:pStyle w:val="SRS"/>
      </w:pPr>
      <w:r w:rsidRPr="002862A9">
        <w:rPr>
          <w:rFonts w:hint="eastAsia"/>
        </w:rPr>
        <w:t>本文档</w:t>
      </w:r>
      <w:r w:rsidR="00790DC4" w:rsidRPr="002862A9">
        <w:rPr>
          <w:rFonts w:hint="eastAsia"/>
        </w:rPr>
        <w:t>是</w:t>
      </w:r>
      <w:r w:rsidR="00642917">
        <w:rPr>
          <w:rFonts w:hint="eastAsia"/>
        </w:rPr>
        <w:t>针对咪咕投投</w:t>
      </w:r>
      <w:r w:rsidRPr="002862A9">
        <w:rPr>
          <w:rFonts w:hint="eastAsia"/>
        </w:rPr>
        <w:t>需求的要求</w:t>
      </w:r>
      <w:r w:rsidR="003F25E7" w:rsidRPr="002862A9">
        <w:rPr>
          <w:rFonts w:hint="eastAsia"/>
        </w:rPr>
        <w:t>描述</w:t>
      </w:r>
      <w:r w:rsidRPr="002862A9">
        <w:rPr>
          <w:rFonts w:hint="eastAsia"/>
        </w:rPr>
        <w:t>，是后续统一认证相关技术方案和产品实现的依据之一</w:t>
      </w:r>
      <w:r w:rsidR="00790DC4" w:rsidRPr="002862A9">
        <w:rPr>
          <w:rFonts w:hint="eastAsia"/>
        </w:rPr>
        <w:t>。</w:t>
      </w:r>
    </w:p>
    <w:p w14:paraId="2E249C64" w14:textId="769E3F2E" w:rsidR="00E91765" w:rsidRPr="002862A9" w:rsidRDefault="00E91765" w:rsidP="00D72ED6">
      <w:pPr>
        <w:pStyle w:val="SRS"/>
      </w:pPr>
      <w:r w:rsidRPr="002862A9">
        <w:rPr>
          <w:rFonts w:hint="eastAsia"/>
        </w:rPr>
        <w:t>本文档由</w:t>
      </w:r>
      <w:r w:rsidR="00A65D84" w:rsidRPr="002862A9">
        <w:rPr>
          <w:rFonts w:hint="eastAsia"/>
        </w:rPr>
        <w:t>TSG南京研发事业部</w:t>
      </w:r>
      <w:r w:rsidRPr="002862A9">
        <w:rPr>
          <w:rFonts w:hint="eastAsia"/>
        </w:rPr>
        <w:t>归口。</w:t>
      </w:r>
    </w:p>
    <w:p w14:paraId="4D907C2C" w14:textId="77762A33" w:rsidR="00AD4E34" w:rsidRPr="002862A9" w:rsidRDefault="00E91765" w:rsidP="00D72ED6">
      <w:pPr>
        <w:pStyle w:val="SRS"/>
      </w:pPr>
      <w:r w:rsidRPr="002862A9">
        <w:rPr>
          <w:rFonts w:hint="eastAsia"/>
        </w:rPr>
        <w:t>本文档主要起草人：</w:t>
      </w:r>
      <w:r w:rsidRPr="002862A9">
        <w:t xml:space="preserve"> </w:t>
      </w:r>
      <w:r w:rsidR="003F25E7" w:rsidRPr="002862A9">
        <w:rPr>
          <w:rFonts w:hint="eastAsia"/>
        </w:rPr>
        <w:t>陈亚军</w:t>
      </w:r>
    </w:p>
    <w:p w14:paraId="3AF887A4" w14:textId="77777777" w:rsidR="00AD4E34" w:rsidRPr="002862A9" w:rsidRDefault="00F738CD" w:rsidP="002862A9">
      <w:pPr>
        <w:pStyle w:val="21"/>
      </w:pPr>
      <w:bookmarkStart w:id="15" w:name="_Toc463703206"/>
      <w:bookmarkStart w:id="16" w:name="_Toc53478839"/>
      <w:r w:rsidRPr="002862A9">
        <w:rPr>
          <w:rFonts w:hint="eastAsia"/>
        </w:rPr>
        <w:t>术语</w:t>
      </w:r>
      <w:r w:rsidRPr="002862A9">
        <w:t>及</w:t>
      </w:r>
      <w:r w:rsidRPr="002862A9">
        <w:rPr>
          <w:rFonts w:hint="eastAsia"/>
        </w:rPr>
        <w:t>缩略</w:t>
      </w:r>
      <w:r w:rsidR="00AD4E34" w:rsidRPr="002862A9">
        <w:rPr>
          <w:rFonts w:hint="eastAsia"/>
        </w:rPr>
        <w:t>语</w:t>
      </w:r>
      <w:bookmarkEnd w:id="15"/>
      <w:bookmarkEnd w:id="16"/>
    </w:p>
    <w:p w14:paraId="6B786861" w14:textId="6E38307C" w:rsidR="00F738CD" w:rsidRPr="00AD18F1" w:rsidRDefault="00AD18F1" w:rsidP="00F738CD">
      <w:pPr>
        <w:ind w:firstLine="567"/>
        <w:rPr>
          <w:rFonts w:asciiTheme="minorEastAsia" w:eastAsiaTheme="minorEastAsia" w:hAnsiTheme="minorEastAsia"/>
          <w:bCs/>
          <w:noProof/>
          <w:sz w:val="21"/>
          <w:szCs w:val="21"/>
          <w:lang w:eastAsia="zh-CN"/>
        </w:rPr>
      </w:pPr>
      <w:r w:rsidRPr="00AD18F1">
        <w:rPr>
          <w:rFonts w:asciiTheme="minorEastAsia" w:eastAsiaTheme="minorEastAsia" w:hAnsiTheme="minorEastAsia" w:hint="eastAsia"/>
          <w:bCs/>
          <w:noProof/>
          <w:sz w:val="21"/>
          <w:szCs w:val="21"/>
          <w:lang w:eastAsia="zh-CN"/>
        </w:rPr>
        <w:t>无</w:t>
      </w:r>
    </w:p>
    <w:tbl>
      <w:tblPr>
        <w:tblW w:w="83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8"/>
        <w:gridCol w:w="6229"/>
      </w:tblGrid>
      <w:tr w:rsidR="00F738CD" w:rsidRPr="00FA4111" w14:paraId="1001224D" w14:textId="77777777" w:rsidTr="00F738CD">
        <w:trPr>
          <w:trHeight w:hRule="exact" w:val="527"/>
          <w:tblHeader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5494E39" w14:textId="77777777" w:rsidR="00F738CD" w:rsidRPr="00FA4111" w:rsidRDefault="00F738CD" w:rsidP="00635873">
            <w:pPr>
              <w:pStyle w:val="QB"/>
              <w:ind w:firstLineChars="150" w:firstLine="315"/>
              <w:jc w:val="center"/>
              <w:rPr>
                <w:rFonts w:ascii="Microsoft JhengHei" w:eastAsia="Microsoft JhengHei" w:hAnsi="Microsoft JhengHei"/>
              </w:rPr>
            </w:pPr>
            <w:r w:rsidRPr="00FA4111">
              <w:rPr>
                <w:rFonts w:ascii="Microsoft JhengHei" w:eastAsia="Microsoft JhengHei" w:hAnsi="Microsoft JhengHei" w:hint="eastAsia"/>
              </w:rPr>
              <w:t>词语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84A9348" w14:textId="77777777" w:rsidR="00F738CD" w:rsidRPr="00FA4111" w:rsidRDefault="00F738CD" w:rsidP="00635873">
            <w:pPr>
              <w:pStyle w:val="QB"/>
              <w:jc w:val="center"/>
              <w:rPr>
                <w:rFonts w:ascii="Microsoft JhengHei" w:eastAsia="Microsoft JhengHei" w:hAnsi="Microsoft JhengHei"/>
              </w:rPr>
            </w:pPr>
            <w:r w:rsidRPr="00FA4111">
              <w:rPr>
                <w:rFonts w:ascii="Microsoft JhengHei" w:eastAsia="Microsoft JhengHei" w:hAnsi="Microsoft JhengHei" w:hint="eastAsia"/>
              </w:rPr>
              <w:t>解释</w:t>
            </w:r>
          </w:p>
        </w:tc>
      </w:tr>
      <w:tr w:rsidR="00F738CD" w:rsidRPr="00FA4111" w14:paraId="7CAC19A3" w14:textId="77777777" w:rsidTr="00F738CD">
        <w:trPr>
          <w:trHeight w:hRule="exact" w:val="62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A217" w14:textId="77777777" w:rsidR="00F738CD" w:rsidRPr="00FA4111" w:rsidRDefault="00F738CD" w:rsidP="00635873">
            <w:pPr>
              <w:ind w:firstLine="328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1616" w14:textId="77777777" w:rsidR="00F738CD" w:rsidRPr="00FA4111" w:rsidRDefault="00F738CD" w:rsidP="00635873">
            <w:pPr>
              <w:ind w:firstLine="186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</w:tr>
      <w:tr w:rsidR="00F738CD" w:rsidRPr="00FA4111" w14:paraId="05927B01" w14:textId="77777777" w:rsidTr="00F738CD">
        <w:trPr>
          <w:trHeight w:hRule="exact" w:val="583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85A3" w14:textId="77777777" w:rsidR="00F738CD" w:rsidRPr="00FA4111" w:rsidRDefault="00F738CD" w:rsidP="00635873">
            <w:pPr>
              <w:ind w:firstLine="328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AF22" w14:textId="77777777" w:rsidR="00F738CD" w:rsidRPr="00FA4111" w:rsidRDefault="00F738CD" w:rsidP="00635873">
            <w:pPr>
              <w:ind w:firstLine="186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</w:tr>
    </w:tbl>
    <w:p w14:paraId="5F858C0F" w14:textId="1BC948B6" w:rsidR="00AD4E34" w:rsidRPr="002862A9" w:rsidRDefault="00AD4E34" w:rsidP="002862A9">
      <w:pPr>
        <w:pStyle w:val="1h1H1Huvudrubrikh1h1applevel1Level1Headhead"/>
      </w:pPr>
      <w:bookmarkStart w:id="17" w:name="_Toc463703207"/>
      <w:bookmarkStart w:id="18" w:name="_Toc53478840"/>
      <w:bookmarkStart w:id="19" w:name="_Toc463689294"/>
      <w:bookmarkStart w:id="20" w:name="_Toc463689436"/>
      <w:bookmarkStart w:id="21" w:name="_Toc463689469"/>
      <w:bookmarkStart w:id="22" w:name="_Toc463698796"/>
      <w:bookmarkStart w:id="23" w:name="_Toc463702071"/>
      <w:r w:rsidRPr="002862A9">
        <w:rPr>
          <w:rFonts w:hint="eastAsia"/>
        </w:rPr>
        <w:t>产品背景</w:t>
      </w:r>
      <w:bookmarkEnd w:id="17"/>
      <w:bookmarkEnd w:id="18"/>
    </w:p>
    <w:p w14:paraId="414F9D73" w14:textId="71DCA1FD" w:rsidR="002862A9" w:rsidRDefault="005D4143" w:rsidP="002862A9">
      <w:pPr>
        <w:pStyle w:val="21"/>
      </w:pPr>
      <w:bookmarkStart w:id="24" w:name="_Toc463689295"/>
      <w:bookmarkStart w:id="25" w:name="_Toc463689437"/>
      <w:bookmarkStart w:id="26" w:name="_Toc463689470"/>
      <w:bookmarkStart w:id="27" w:name="_Toc463698797"/>
      <w:bookmarkStart w:id="28" w:name="_Toc463702072"/>
      <w:bookmarkStart w:id="29" w:name="_Toc463703208"/>
      <w:bookmarkStart w:id="30" w:name="_Toc53478841"/>
      <w:bookmarkEnd w:id="7"/>
      <w:bookmarkEnd w:id="19"/>
      <w:bookmarkEnd w:id="20"/>
      <w:bookmarkEnd w:id="21"/>
      <w:bookmarkEnd w:id="22"/>
      <w:bookmarkEnd w:id="23"/>
      <w:r w:rsidRPr="002862A9">
        <w:rPr>
          <w:rFonts w:hint="eastAsia"/>
        </w:rPr>
        <w:t>产品</w:t>
      </w:r>
      <w:r w:rsidR="00BB6613" w:rsidRPr="002862A9">
        <w:rPr>
          <w:rFonts w:hint="eastAsia"/>
        </w:rPr>
        <w:t>概念</w:t>
      </w:r>
      <w:r w:rsidR="00736088" w:rsidRPr="002862A9">
        <w:rPr>
          <w:rFonts w:hint="eastAsia"/>
        </w:rPr>
        <w:t>及目标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21CBB418" w14:textId="1FDA4B35" w:rsidR="00736088" w:rsidRPr="002862A9" w:rsidRDefault="00736088" w:rsidP="00D72ED6">
      <w:pPr>
        <w:pStyle w:val="SRS"/>
      </w:pPr>
      <w:r w:rsidRPr="002862A9">
        <w:rPr>
          <w:rFonts w:hint="eastAsia"/>
        </w:rPr>
        <w:t>主要</w:t>
      </w:r>
      <w:r w:rsidR="002862A9" w:rsidRPr="002862A9">
        <w:rPr>
          <w:rFonts w:hint="eastAsia"/>
        </w:rPr>
        <w:t>需求</w:t>
      </w:r>
      <w:r w:rsidRPr="002862A9">
        <w:rPr>
          <w:rFonts w:hint="eastAsia"/>
        </w:rPr>
        <w:t>目标</w:t>
      </w:r>
    </w:p>
    <w:p w14:paraId="4BE63191" w14:textId="7334272A" w:rsidR="00EA6EBD" w:rsidRPr="002862A9" w:rsidRDefault="00790DC4" w:rsidP="002862A9">
      <w:pPr>
        <w:ind w:left="189" w:firstLine="405"/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  <w:r w:rsidRPr="002862A9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本需求主要功能是实现</w:t>
      </w:r>
      <w:r w:rsidR="00642917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咪咕投投客户端支持客户端版本检测，如有新版本用户可以</w:t>
      </w:r>
      <w:r w:rsidR="009A6ACD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下载新版本进行升级。</w:t>
      </w:r>
      <w:r w:rsidR="00642917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服务端需要根据不同的版本进行接口的兼容。</w:t>
      </w:r>
      <w:r w:rsidR="008B3C91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新版本部署在接口相同的网络环境中，保证可以在线下载并安装。</w:t>
      </w:r>
    </w:p>
    <w:p w14:paraId="160BC5F9" w14:textId="77777777" w:rsidR="00EA6EBD" w:rsidRPr="00EA6EBD" w:rsidRDefault="00EA6EBD" w:rsidP="00EA6EBD">
      <w:pPr>
        <w:ind w:left="909"/>
        <w:rPr>
          <w:rFonts w:asciiTheme="minorEastAsia" w:eastAsiaTheme="minorEastAsia" w:hAnsiTheme="minorEastAsia"/>
          <w:bCs/>
          <w:noProof/>
          <w:sz w:val="21"/>
          <w:szCs w:val="21"/>
          <w:lang w:eastAsia="zh-CN"/>
        </w:rPr>
      </w:pPr>
    </w:p>
    <w:p w14:paraId="38FE04C9" w14:textId="77777777" w:rsidR="007831A5" w:rsidRPr="007831A5" w:rsidRDefault="004F529A" w:rsidP="00D72ED6">
      <w:pPr>
        <w:pStyle w:val="SRS"/>
      </w:pPr>
      <w:bookmarkStart w:id="31" w:name="_Toc236734218"/>
      <w:bookmarkStart w:id="32" w:name="_Toc463689301"/>
      <w:bookmarkStart w:id="33" w:name="_Toc463689443"/>
      <w:bookmarkStart w:id="34" w:name="_Toc463689476"/>
      <w:bookmarkStart w:id="35" w:name="_Toc463698803"/>
      <w:bookmarkStart w:id="36" w:name="_Toc463702078"/>
      <w:bookmarkStart w:id="37" w:name="_Toc463703212"/>
      <w:bookmarkEnd w:id="8"/>
      <w:bookmarkEnd w:id="9"/>
      <w:bookmarkEnd w:id="10"/>
      <w:bookmarkEnd w:id="11"/>
      <w:bookmarkEnd w:id="12"/>
      <w:r w:rsidRPr="007831A5">
        <w:rPr>
          <w:rFonts w:hint="eastAsia"/>
        </w:rPr>
        <w:t>产品</w:t>
      </w:r>
      <w:r w:rsidR="00C54184" w:rsidRPr="007831A5">
        <w:rPr>
          <w:rFonts w:hint="eastAsia"/>
        </w:rPr>
        <w:t>形式</w:t>
      </w:r>
      <w:bookmarkEnd w:id="31"/>
      <w:bookmarkEnd w:id="32"/>
      <w:bookmarkEnd w:id="33"/>
      <w:bookmarkEnd w:id="34"/>
      <w:bookmarkEnd w:id="35"/>
      <w:bookmarkEnd w:id="36"/>
      <w:bookmarkEnd w:id="37"/>
      <w:r w:rsidR="007408E8" w:rsidRPr="007831A5">
        <w:rPr>
          <w:rFonts w:hint="eastAsia"/>
        </w:rPr>
        <w:t>：</w:t>
      </w:r>
    </w:p>
    <w:p w14:paraId="2AC77F2A" w14:textId="6C830D0E" w:rsidR="00945DCF" w:rsidRPr="007831A5" w:rsidRDefault="007408E8" w:rsidP="007831A5">
      <w:pPr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  <w:r w:rsidRPr="007831A5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前端输出可供</w:t>
      </w:r>
      <w:r w:rsidR="00322BF5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使用的</w:t>
      </w:r>
      <w:r w:rsidR="00DE35C1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客户端软件</w:t>
      </w:r>
      <w:r w:rsidRPr="007831A5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。</w:t>
      </w:r>
    </w:p>
    <w:p w14:paraId="7DBF1232" w14:textId="77777777" w:rsidR="007831A5" w:rsidRDefault="007831A5" w:rsidP="007831A5">
      <w:pPr>
        <w:spacing w:line="360" w:lineRule="auto"/>
        <w:rPr>
          <w:rFonts w:ascii="宋体" w:hAnsi="宋体"/>
          <w:b/>
          <w:szCs w:val="21"/>
          <w:lang w:eastAsia="zh-CN"/>
        </w:rPr>
      </w:pPr>
    </w:p>
    <w:p w14:paraId="426641F4" w14:textId="6E3617E9" w:rsidR="00364C05" w:rsidRPr="007831A5" w:rsidRDefault="00EA6EBD" w:rsidP="007831A5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 w:rsidRPr="007831A5">
        <w:rPr>
          <w:rFonts w:ascii="宋体" w:hAnsi="宋体" w:hint="eastAsia"/>
          <w:sz w:val="24"/>
          <w:szCs w:val="24"/>
          <w:lang w:eastAsia="zh-CN"/>
        </w:rPr>
        <w:t>仅涉及</w:t>
      </w:r>
      <w:r w:rsidR="007E4F43">
        <w:rPr>
          <w:rFonts w:ascii="宋体" w:hAnsi="宋体" w:hint="eastAsia"/>
          <w:sz w:val="24"/>
          <w:szCs w:val="24"/>
          <w:lang w:eastAsia="zh-CN"/>
        </w:rPr>
        <w:t>咪咕投投</w:t>
      </w:r>
    </w:p>
    <w:p w14:paraId="67FD035B" w14:textId="18187201" w:rsidR="00945DCF" w:rsidRPr="00531607" w:rsidRDefault="008F3686" w:rsidP="002862A9">
      <w:pPr>
        <w:pStyle w:val="21"/>
      </w:pPr>
      <w:bookmarkStart w:id="38" w:name="_Toc428196550"/>
      <w:bookmarkStart w:id="39" w:name="_Toc463689302"/>
      <w:bookmarkStart w:id="40" w:name="_Toc463689444"/>
      <w:bookmarkStart w:id="41" w:name="_Toc463689477"/>
      <w:bookmarkStart w:id="42" w:name="_Toc463698804"/>
      <w:bookmarkStart w:id="43" w:name="_Toc463702079"/>
      <w:bookmarkStart w:id="44" w:name="_Toc463703213"/>
      <w:bookmarkStart w:id="45" w:name="_Toc53478842"/>
      <w:r>
        <w:rPr>
          <w:rFonts w:hint="eastAsia"/>
        </w:rPr>
        <w:t>业务</w:t>
      </w:r>
      <w:r w:rsidR="00B17CC4" w:rsidRPr="00B17CC4">
        <w:t>服务对象</w:t>
      </w:r>
      <w:bookmarkEnd w:id="38"/>
      <w:r w:rsidR="00D807ED">
        <w:rPr>
          <w:rFonts w:hint="eastAsia"/>
        </w:rPr>
        <w:t>及业务范围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ff"/>
        <w:tblW w:w="8642" w:type="dxa"/>
        <w:tblLook w:val="04A0" w:firstRow="1" w:lastRow="0" w:firstColumn="1" w:lastColumn="0" w:noHBand="0" w:noVBand="1"/>
      </w:tblPr>
      <w:tblGrid>
        <w:gridCol w:w="2297"/>
        <w:gridCol w:w="6345"/>
      </w:tblGrid>
      <w:tr w:rsidR="001170E8" w:rsidRPr="00E91765" w14:paraId="44F23E00" w14:textId="77777777" w:rsidTr="00F5644C">
        <w:tc>
          <w:tcPr>
            <w:tcW w:w="2297" w:type="dxa"/>
            <w:shd w:val="clear" w:color="auto" w:fill="D9D9D9" w:themeFill="background1" w:themeFillShade="D9"/>
          </w:tcPr>
          <w:p w14:paraId="7076B277" w14:textId="77777777" w:rsidR="001170E8" w:rsidRPr="00E91765" w:rsidRDefault="00A21F5B" w:rsidP="003B355D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E9176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14A97B77" w14:textId="77777777" w:rsidR="001170E8" w:rsidRPr="00E91765" w:rsidRDefault="00A21F5B" w:rsidP="003B355D">
            <w:pPr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 w:rsidRPr="00E9176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 w:rsidR="00E2579F" w:rsidRPr="00E2579F" w14:paraId="65A70B2A" w14:textId="77777777" w:rsidTr="00F5644C">
        <w:tc>
          <w:tcPr>
            <w:tcW w:w="2297" w:type="dxa"/>
          </w:tcPr>
          <w:p w14:paraId="1C416191" w14:textId="42D25954" w:rsidR="00A21F5B" w:rsidRPr="00E2579F" w:rsidRDefault="00A21F5B" w:rsidP="009A7ED8">
            <w:pPr>
              <w:spacing w:line="360" w:lineRule="auto"/>
              <w:rPr>
                <w:rFonts w:ascii="宋体" w:hAnsi="宋体"/>
                <w:b/>
                <w:szCs w:val="21"/>
                <w:lang w:eastAsia="zh-CN"/>
              </w:rPr>
            </w:pPr>
          </w:p>
        </w:tc>
        <w:tc>
          <w:tcPr>
            <w:tcW w:w="6345" w:type="dxa"/>
          </w:tcPr>
          <w:p w14:paraId="1348A9CE" w14:textId="661446A2" w:rsidR="00945DCF" w:rsidRPr="00E2579F" w:rsidRDefault="00945DCF" w:rsidP="00B07B4E">
            <w:pPr>
              <w:spacing w:line="360" w:lineRule="auto"/>
              <w:rPr>
                <w:rFonts w:ascii="宋体" w:hAnsi="宋体"/>
                <w:b/>
                <w:smallCaps/>
                <w:szCs w:val="21"/>
                <w:lang w:eastAsia="zh-CN"/>
              </w:rPr>
            </w:pPr>
          </w:p>
        </w:tc>
      </w:tr>
    </w:tbl>
    <w:p w14:paraId="5B001481" w14:textId="0E123064" w:rsidR="008F3686" w:rsidRDefault="008F3686" w:rsidP="008F3686">
      <w:pPr>
        <w:pStyle w:val="1"/>
        <w:rPr>
          <w:color w:val="0070C0"/>
        </w:rPr>
      </w:pPr>
      <w:bookmarkStart w:id="46" w:name="_Toc463689303"/>
      <w:bookmarkStart w:id="47" w:name="_Toc463689445"/>
      <w:bookmarkStart w:id="48" w:name="_Toc463689478"/>
      <w:bookmarkStart w:id="49" w:name="_Toc463698805"/>
      <w:bookmarkStart w:id="50" w:name="_Toc463702080"/>
      <w:bookmarkStart w:id="51" w:name="_Toc463703214"/>
      <w:bookmarkStart w:id="52" w:name="_Toc53478843"/>
      <w:r>
        <w:rPr>
          <w:rFonts w:hint="eastAsia"/>
        </w:rPr>
        <w:lastRenderedPageBreak/>
        <w:t>产品</w:t>
      </w:r>
      <w:r w:rsidR="00405D5C" w:rsidRPr="00531607">
        <w:t>业务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t>需求</w:t>
      </w:r>
      <w:bookmarkEnd w:id="52"/>
    </w:p>
    <w:p w14:paraId="714E360F" w14:textId="3226360C" w:rsidR="002E788B" w:rsidRPr="005C158B" w:rsidRDefault="00222CE7" w:rsidP="002E788B">
      <w:pPr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咪咕投投客户端支持在线升级功能</w:t>
      </w:r>
      <w:r w:rsidR="00754A80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。</w:t>
      </w:r>
    </w:p>
    <w:p w14:paraId="66CA1B87" w14:textId="58FA7E5F" w:rsidR="008F3686" w:rsidRDefault="008F3686" w:rsidP="002862A9">
      <w:pPr>
        <w:pStyle w:val="21"/>
      </w:pPr>
      <w:bookmarkStart w:id="53" w:name="_Toc53478844"/>
      <w:r>
        <w:rPr>
          <w:rFonts w:hint="eastAsia"/>
        </w:rPr>
        <w:t>业务描述</w:t>
      </w:r>
      <w:bookmarkEnd w:id="53"/>
    </w:p>
    <w:p w14:paraId="728F01ED" w14:textId="772DD064" w:rsidR="008F3686" w:rsidRPr="005C158B" w:rsidRDefault="006F100E" w:rsidP="005C158B">
      <w:pPr>
        <w:shd w:val="clear" w:color="auto" w:fill="FFFFFF"/>
        <w:spacing w:line="360" w:lineRule="auto"/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咪咕投投柜子分布在不同的地方和公司，每次客户端升级都需要一台台的登录手动升级，遇到只有内网环境的则无法操作，影响客户端升级效率和体验，需要支持客户端在线升级功能</w:t>
      </w:r>
      <w:r w:rsidR="00E02ACF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。</w:t>
      </w:r>
    </w:p>
    <w:p w14:paraId="5BFC9754" w14:textId="77777777" w:rsidR="00B06DA5" w:rsidRPr="00B06DA5" w:rsidRDefault="00B06DA5" w:rsidP="00B06DA5">
      <w:pPr>
        <w:pStyle w:val="afff0"/>
        <w:keepNext/>
        <w:numPr>
          <w:ilvl w:val="0"/>
          <w:numId w:val="25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 w14:paraId="16F3DD2D" w14:textId="77777777" w:rsidR="00B06DA5" w:rsidRPr="00B06DA5" w:rsidRDefault="00B06DA5" w:rsidP="00B06DA5">
      <w:pPr>
        <w:pStyle w:val="afff0"/>
        <w:keepNext/>
        <w:numPr>
          <w:ilvl w:val="0"/>
          <w:numId w:val="25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 w14:paraId="45A9ED93" w14:textId="77777777" w:rsidR="00B06DA5" w:rsidRPr="00B06DA5" w:rsidRDefault="00B06DA5" w:rsidP="00B06DA5">
      <w:pPr>
        <w:pStyle w:val="afff0"/>
        <w:keepNext/>
        <w:numPr>
          <w:ilvl w:val="1"/>
          <w:numId w:val="25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 w14:paraId="7BA9EA98" w14:textId="6AD71982" w:rsidR="003261B1" w:rsidRPr="0099624F" w:rsidRDefault="001355CF" w:rsidP="008B6398">
      <w:pPr>
        <w:pStyle w:val="1"/>
      </w:pPr>
      <w:bookmarkStart w:id="54" w:name="_Toc236734226"/>
      <w:bookmarkStart w:id="55" w:name="_Toc463689305"/>
      <w:bookmarkStart w:id="56" w:name="_Toc463689447"/>
      <w:bookmarkStart w:id="57" w:name="_Toc463689480"/>
      <w:bookmarkStart w:id="58" w:name="_Toc463698807"/>
      <w:bookmarkStart w:id="59" w:name="_Toc463702082"/>
      <w:bookmarkStart w:id="60" w:name="_Toc463703216"/>
      <w:bookmarkStart w:id="61" w:name="_Toc53478845"/>
      <w:bookmarkStart w:id="62" w:name="_Toc53470253"/>
      <w:bookmarkStart w:id="63" w:name="_Toc54236428"/>
      <w:bookmarkStart w:id="64" w:name="_Toc74575607"/>
      <w:bookmarkStart w:id="65" w:name="_Toc139982753"/>
      <w:bookmarkStart w:id="66" w:name="_Toc157414735"/>
      <w:r w:rsidRPr="0099624F">
        <w:rPr>
          <w:rFonts w:hint="eastAsia"/>
        </w:rPr>
        <w:t>产品功能</w:t>
      </w:r>
      <w:r w:rsidR="000A01F0" w:rsidRPr="0099624F">
        <w:rPr>
          <w:rFonts w:hint="eastAsia"/>
        </w:rPr>
        <w:t>需求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4099BE2F" w14:textId="77777777" w:rsidR="002E4C9C" w:rsidRPr="002E4C9C" w:rsidRDefault="002E4C9C" w:rsidP="00F201ED">
      <w:pPr>
        <w:pStyle w:val="afff0"/>
        <w:keepNext/>
        <w:keepLines/>
        <w:widowControl w:val="0"/>
        <w:numPr>
          <w:ilvl w:val="0"/>
          <w:numId w:val="27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noProof/>
          <w:vanish/>
          <w:color w:val="0000FF"/>
          <w:kern w:val="44"/>
          <w:sz w:val="21"/>
          <w:szCs w:val="21"/>
          <w:lang w:eastAsia="zh-CN"/>
        </w:rPr>
      </w:pPr>
      <w:bookmarkStart w:id="67" w:name="_Toc461983781"/>
      <w:bookmarkStart w:id="68" w:name="_Toc461983814"/>
      <w:bookmarkStart w:id="69" w:name="_Toc463689157"/>
      <w:bookmarkStart w:id="70" w:name="_Toc463689306"/>
      <w:bookmarkStart w:id="71" w:name="_Toc463689448"/>
      <w:bookmarkStart w:id="72" w:name="_Toc463689481"/>
      <w:bookmarkStart w:id="73" w:name="_Toc463698770"/>
      <w:bookmarkStart w:id="74" w:name="_Toc463698808"/>
      <w:bookmarkStart w:id="75" w:name="_Toc463701445"/>
      <w:bookmarkStart w:id="76" w:name="_Toc463702012"/>
      <w:bookmarkStart w:id="77" w:name="_Toc463702083"/>
      <w:bookmarkStart w:id="78" w:name="_Toc463702297"/>
      <w:bookmarkStart w:id="79" w:name="_Toc463703217"/>
      <w:bookmarkStart w:id="80" w:name="_Toc463703250"/>
      <w:bookmarkStart w:id="81" w:name="_Toc463703289"/>
      <w:bookmarkStart w:id="82" w:name="_Toc463703328"/>
      <w:bookmarkStart w:id="83" w:name="_Toc463704673"/>
      <w:bookmarkStart w:id="84" w:name="_Toc464030755"/>
      <w:bookmarkStart w:id="85" w:name="_Toc464113697"/>
      <w:bookmarkStart w:id="86" w:name="_Toc464113983"/>
      <w:bookmarkStart w:id="87" w:name="_Toc36817082"/>
      <w:bookmarkStart w:id="88" w:name="_Toc51590157"/>
      <w:bookmarkStart w:id="89" w:name="_Toc51590205"/>
      <w:bookmarkStart w:id="90" w:name="_Toc51590555"/>
      <w:bookmarkStart w:id="91" w:name="_Toc5347884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6521D961" w14:textId="77777777" w:rsidR="002E4C9C" w:rsidRPr="002E4C9C" w:rsidRDefault="002E4C9C" w:rsidP="00F201ED">
      <w:pPr>
        <w:pStyle w:val="afff0"/>
        <w:keepNext/>
        <w:keepLines/>
        <w:widowControl w:val="0"/>
        <w:numPr>
          <w:ilvl w:val="0"/>
          <w:numId w:val="25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noProof/>
          <w:vanish/>
          <w:color w:val="0000FF"/>
          <w:kern w:val="44"/>
          <w:sz w:val="21"/>
          <w:szCs w:val="21"/>
          <w:lang w:eastAsia="zh-CN"/>
        </w:rPr>
      </w:pPr>
      <w:bookmarkStart w:id="92" w:name="_Toc461983782"/>
      <w:bookmarkStart w:id="93" w:name="_Toc461983815"/>
      <w:bookmarkStart w:id="94" w:name="_Toc463689158"/>
      <w:bookmarkStart w:id="95" w:name="_Toc463689307"/>
      <w:bookmarkStart w:id="96" w:name="_Toc463689449"/>
      <w:bookmarkStart w:id="97" w:name="_Toc463689482"/>
      <w:bookmarkStart w:id="98" w:name="_Toc463698771"/>
      <w:bookmarkStart w:id="99" w:name="_Toc463698809"/>
      <w:bookmarkStart w:id="100" w:name="_Toc463701446"/>
      <w:bookmarkStart w:id="101" w:name="_Toc463702013"/>
      <w:bookmarkStart w:id="102" w:name="_Toc463702084"/>
      <w:bookmarkStart w:id="103" w:name="_Toc463702298"/>
      <w:bookmarkStart w:id="104" w:name="_Toc463703218"/>
      <w:bookmarkStart w:id="105" w:name="_Toc463703251"/>
      <w:bookmarkStart w:id="106" w:name="_Toc463703290"/>
      <w:bookmarkStart w:id="107" w:name="_Toc463703329"/>
      <w:bookmarkStart w:id="108" w:name="_Toc463704674"/>
      <w:bookmarkStart w:id="109" w:name="_Toc464030756"/>
      <w:bookmarkStart w:id="110" w:name="_Toc464113698"/>
      <w:bookmarkStart w:id="111" w:name="_Toc464113984"/>
      <w:bookmarkStart w:id="112" w:name="_Toc36817083"/>
      <w:bookmarkStart w:id="113" w:name="_Toc51590158"/>
      <w:bookmarkStart w:id="114" w:name="_Toc51590206"/>
      <w:bookmarkStart w:id="115" w:name="_Toc51590556"/>
      <w:bookmarkStart w:id="116" w:name="_Toc53478847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5E9D42F1" w14:textId="77777777" w:rsidR="002E4C9C" w:rsidRPr="002E4C9C" w:rsidRDefault="002E4C9C" w:rsidP="00F201ED">
      <w:pPr>
        <w:pStyle w:val="afff0"/>
        <w:keepNext/>
        <w:keepLines/>
        <w:widowControl w:val="0"/>
        <w:numPr>
          <w:ilvl w:val="0"/>
          <w:numId w:val="25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noProof/>
          <w:vanish/>
          <w:color w:val="0000FF"/>
          <w:kern w:val="44"/>
          <w:sz w:val="21"/>
          <w:szCs w:val="21"/>
          <w:lang w:eastAsia="zh-CN"/>
        </w:rPr>
      </w:pPr>
      <w:bookmarkStart w:id="117" w:name="_Toc461983783"/>
      <w:bookmarkStart w:id="118" w:name="_Toc461983816"/>
      <w:bookmarkStart w:id="119" w:name="_Toc463689159"/>
      <w:bookmarkStart w:id="120" w:name="_Toc463689308"/>
      <w:bookmarkStart w:id="121" w:name="_Toc463689450"/>
      <w:bookmarkStart w:id="122" w:name="_Toc463689483"/>
      <w:bookmarkStart w:id="123" w:name="_Toc463698772"/>
      <w:bookmarkStart w:id="124" w:name="_Toc463698810"/>
      <w:bookmarkStart w:id="125" w:name="_Toc463701447"/>
      <w:bookmarkStart w:id="126" w:name="_Toc463702014"/>
      <w:bookmarkStart w:id="127" w:name="_Toc463702085"/>
      <w:bookmarkStart w:id="128" w:name="_Toc463702299"/>
      <w:bookmarkStart w:id="129" w:name="_Toc463703219"/>
      <w:bookmarkStart w:id="130" w:name="_Toc463703252"/>
      <w:bookmarkStart w:id="131" w:name="_Toc463703291"/>
      <w:bookmarkStart w:id="132" w:name="_Toc463703330"/>
      <w:bookmarkStart w:id="133" w:name="_Toc463704675"/>
      <w:bookmarkStart w:id="134" w:name="_Toc464030757"/>
      <w:bookmarkStart w:id="135" w:name="_Toc464113699"/>
      <w:bookmarkStart w:id="136" w:name="_Toc464113985"/>
      <w:bookmarkStart w:id="137" w:name="_Toc36817084"/>
      <w:bookmarkStart w:id="138" w:name="_Toc51590159"/>
      <w:bookmarkStart w:id="139" w:name="_Toc51590207"/>
      <w:bookmarkStart w:id="140" w:name="_Toc51590557"/>
      <w:bookmarkStart w:id="141" w:name="_Toc53478848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1F5DBFB7" w14:textId="77777777" w:rsidR="009A6ACD" w:rsidRPr="009A6ACD" w:rsidRDefault="009A6ACD" w:rsidP="009A6ACD">
      <w:pPr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  <w:bookmarkStart w:id="142" w:name="_Toc236734244"/>
      <w:bookmarkStart w:id="143" w:name="_Toc463689313"/>
      <w:bookmarkStart w:id="144" w:name="_Toc463689455"/>
      <w:bookmarkStart w:id="145" w:name="_Toc463689488"/>
      <w:bookmarkStart w:id="146" w:name="_Toc463698815"/>
      <w:bookmarkStart w:id="147" w:name="_Toc463702088"/>
      <w:bookmarkStart w:id="148" w:name="_Toc463703224"/>
      <w:bookmarkStart w:id="149" w:name="_Toc53478849"/>
      <w:bookmarkEnd w:id="62"/>
      <w:bookmarkEnd w:id="63"/>
      <w:bookmarkEnd w:id="64"/>
      <w:bookmarkEnd w:id="65"/>
      <w:bookmarkEnd w:id="66"/>
      <w:r w:rsidRPr="009A6ACD">
        <w:rPr>
          <w:rFonts w:asciiTheme="minorEastAsia" w:eastAsiaTheme="minorEastAsia" w:hAnsiTheme="minorEastAsia" w:hint="eastAsia"/>
          <w:bCs/>
          <w:noProof/>
          <w:sz w:val="24"/>
          <w:szCs w:val="24"/>
          <w:lang w:eastAsia="zh-CN"/>
        </w:rPr>
        <w:t>本需求主要功能是实现咪咕投投客户端支持客户端版本检测，如有新版本用户可以下载新版本进行升级。服务端需要根据不同的版本进行接口的兼容。新版本部署在接口相同的网络环境中，保证可以在线下载并安装。</w:t>
      </w:r>
    </w:p>
    <w:p w14:paraId="3F309459" w14:textId="28FA24AD" w:rsidR="002B30C3" w:rsidRPr="009A6ACD" w:rsidRDefault="002B30C3" w:rsidP="002B30C3">
      <w:pPr>
        <w:rPr>
          <w:rFonts w:asciiTheme="minorEastAsia" w:eastAsiaTheme="minorEastAsia" w:hAnsiTheme="minorEastAsia"/>
          <w:bCs/>
          <w:noProof/>
          <w:sz w:val="24"/>
          <w:szCs w:val="24"/>
          <w:lang w:eastAsia="zh-CN"/>
        </w:rPr>
      </w:pPr>
    </w:p>
    <w:p w14:paraId="033AB9DA" w14:textId="1CCEDCF4" w:rsidR="00652F02" w:rsidRPr="0099624F" w:rsidRDefault="008171B0" w:rsidP="008B6398">
      <w:pPr>
        <w:pStyle w:val="1"/>
      </w:pPr>
      <w:r>
        <w:rPr>
          <w:rFonts w:hint="eastAsia"/>
        </w:rPr>
        <w:t>非功能性</w:t>
      </w:r>
      <w:r w:rsidRPr="0099624F">
        <w:rPr>
          <w:rFonts w:hint="eastAsia"/>
        </w:rPr>
        <w:t>需求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A868677" w14:textId="77777777" w:rsidR="008171B0" w:rsidRPr="00531607" w:rsidRDefault="008171B0" w:rsidP="002862A9">
      <w:pPr>
        <w:pStyle w:val="21"/>
      </w:pPr>
      <w:bookmarkStart w:id="150" w:name="_Toc463689317"/>
      <w:bookmarkStart w:id="151" w:name="_Toc463689459"/>
      <w:bookmarkStart w:id="152" w:name="_Toc463689492"/>
      <w:bookmarkStart w:id="153" w:name="_Toc463698819"/>
      <w:bookmarkStart w:id="154" w:name="_Toc463702092"/>
      <w:bookmarkStart w:id="155" w:name="_Toc463703228"/>
      <w:bookmarkStart w:id="156" w:name="_Toc53478850"/>
      <w:bookmarkStart w:id="157" w:name="_Toc236734245"/>
      <w:r w:rsidRPr="00531607">
        <w:rPr>
          <w:rFonts w:hint="eastAsia"/>
        </w:rPr>
        <w:t>性能要求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50D96EE1" w14:textId="4ED5D78B" w:rsidR="008171B0" w:rsidRPr="00AD18F1" w:rsidRDefault="00752233" w:rsidP="00D72ED6">
      <w:pPr>
        <w:pStyle w:val="SRS"/>
      </w:pPr>
      <w:r w:rsidRPr="00AD18F1">
        <w:rPr>
          <w:rFonts w:hint="eastAsia"/>
        </w:rPr>
        <w:t>暂无</w:t>
      </w:r>
    </w:p>
    <w:p w14:paraId="39EAB18E" w14:textId="1FE91DB3" w:rsidR="00FC1F8A" w:rsidRPr="00AD18F1" w:rsidRDefault="00FC1F8A" w:rsidP="002862A9">
      <w:pPr>
        <w:pStyle w:val="21"/>
      </w:pPr>
      <w:bookmarkStart w:id="158" w:name="_Toc53478851"/>
      <w:r w:rsidRPr="00AD18F1">
        <w:rPr>
          <w:rFonts w:hint="eastAsia"/>
        </w:rPr>
        <w:t>运维监控需求</w:t>
      </w:r>
      <w:bookmarkEnd w:id="158"/>
    </w:p>
    <w:p w14:paraId="045131A8" w14:textId="0885D402" w:rsidR="00FC1F8A" w:rsidRPr="00AD18F1" w:rsidRDefault="00AD18F1" w:rsidP="00D72ED6">
      <w:pPr>
        <w:pStyle w:val="SRS"/>
      </w:pPr>
      <w:r w:rsidRPr="00AD18F1">
        <w:rPr>
          <w:rFonts w:hint="eastAsia"/>
        </w:rPr>
        <w:t>暂无</w:t>
      </w:r>
    </w:p>
    <w:p w14:paraId="7C1AA9E3" w14:textId="77777777" w:rsidR="008171B0" w:rsidRPr="00AD18F1" w:rsidRDefault="008171B0" w:rsidP="002862A9">
      <w:pPr>
        <w:pStyle w:val="21"/>
      </w:pPr>
      <w:bookmarkStart w:id="159" w:name="_Toc236734246"/>
      <w:bookmarkStart w:id="160" w:name="_Toc463689319"/>
      <w:bookmarkStart w:id="161" w:name="_Toc463689461"/>
      <w:bookmarkStart w:id="162" w:name="_Toc463689494"/>
      <w:bookmarkStart w:id="163" w:name="_Toc463698821"/>
      <w:bookmarkStart w:id="164" w:name="_Toc463702094"/>
      <w:bookmarkStart w:id="165" w:name="_Toc463703230"/>
      <w:bookmarkStart w:id="166" w:name="_Toc53478852"/>
      <w:r w:rsidRPr="00AD18F1">
        <w:rPr>
          <w:rFonts w:hint="eastAsia"/>
        </w:rPr>
        <w:t>安全要求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25F473B6" w14:textId="08C0E0EB" w:rsidR="008171B0" w:rsidRPr="00AD18F1" w:rsidRDefault="00AD18F1" w:rsidP="00D72ED6">
      <w:pPr>
        <w:pStyle w:val="SRS"/>
      </w:pPr>
      <w:r w:rsidRPr="00AD18F1">
        <w:rPr>
          <w:rFonts w:hint="eastAsia"/>
        </w:rPr>
        <w:t>暂无</w:t>
      </w:r>
    </w:p>
    <w:p w14:paraId="27A01905" w14:textId="77777777" w:rsidR="008171B0" w:rsidRPr="00AD18F1" w:rsidRDefault="008171B0" w:rsidP="002862A9">
      <w:pPr>
        <w:pStyle w:val="21"/>
      </w:pPr>
      <w:bookmarkStart w:id="167" w:name="_Toc53478853"/>
      <w:r w:rsidRPr="00AD18F1">
        <w:rPr>
          <w:rFonts w:hint="eastAsia"/>
        </w:rPr>
        <w:t>兼容性需求</w:t>
      </w:r>
      <w:bookmarkEnd w:id="167"/>
    </w:p>
    <w:p w14:paraId="7D12D926" w14:textId="77777777" w:rsidR="00AD18F1" w:rsidRPr="00AD18F1" w:rsidRDefault="00AD18F1" w:rsidP="00D72ED6">
      <w:pPr>
        <w:pStyle w:val="SRS"/>
      </w:pPr>
      <w:r w:rsidRPr="00AD18F1">
        <w:rPr>
          <w:rFonts w:hint="eastAsia"/>
        </w:rPr>
        <w:t>暂无</w:t>
      </w:r>
    </w:p>
    <w:p w14:paraId="5FE6FB15" w14:textId="77777777" w:rsidR="00FC1F8A" w:rsidRPr="00AD18F1" w:rsidRDefault="00FC1F8A" w:rsidP="002862A9">
      <w:pPr>
        <w:pStyle w:val="21"/>
      </w:pPr>
      <w:bookmarkStart w:id="168" w:name="_Toc53478854"/>
      <w:r w:rsidRPr="00AD18F1">
        <w:rPr>
          <w:rFonts w:hint="eastAsia"/>
        </w:rPr>
        <w:t>可测试性需求</w:t>
      </w:r>
      <w:bookmarkEnd w:id="168"/>
    </w:p>
    <w:p w14:paraId="29EEA675" w14:textId="004CDAA5" w:rsidR="008171B0" w:rsidRPr="00AD18F1" w:rsidRDefault="00FC1F8A" w:rsidP="00D72ED6">
      <w:pPr>
        <w:pStyle w:val="SRS"/>
      </w:pPr>
      <w:r w:rsidRPr="00AD18F1">
        <w:t>&lt;</w:t>
      </w:r>
      <w:r w:rsidRPr="00AD18F1">
        <w:rPr>
          <w:rFonts w:hint="eastAsia"/>
        </w:rPr>
        <w:t>产品</w:t>
      </w:r>
      <w:r w:rsidRPr="00AD18F1">
        <w:t>需求说明&gt;</w:t>
      </w:r>
      <w:r w:rsidRPr="00AD18F1">
        <w:rPr>
          <w:rFonts w:hint="eastAsia"/>
        </w:rPr>
        <w:t>测试建议，条件和环境的要求</w:t>
      </w:r>
    </w:p>
    <w:p w14:paraId="1F2F5737" w14:textId="341BCF5B" w:rsidR="002A49F9" w:rsidRPr="00AD18F1" w:rsidRDefault="008171B0" w:rsidP="002862A9">
      <w:pPr>
        <w:pStyle w:val="21"/>
      </w:pPr>
      <w:bookmarkStart w:id="169" w:name="_Toc53478855"/>
      <w:r w:rsidRPr="00AD18F1">
        <w:rPr>
          <w:rFonts w:hint="eastAsia"/>
        </w:rPr>
        <w:t>其他</w:t>
      </w:r>
      <w:bookmarkEnd w:id="169"/>
    </w:p>
    <w:bookmarkEnd w:id="157"/>
    <w:p w14:paraId="572174CC" w14:textId="77777777" w:rsidR="00AD18F1" w:rsidRPr="00AD18F1" w:rsidRDefault="00AD18F1" w:rsidP="00D72ED6">
      <w:pPr>
        <w:pStyle w:val="SRS"/>
      </w:pPr>
      <w:r w:rsidRPr="00AD18F1">
        <w:rPr>
          <w:rFonts w:hint="eastAsia"/>
        </w:rPr>
        <w:t>暂无</w:t>
      </w:r>
    </w:p>
    <w:p w14:paraId="6EA54070" w14:textId="77777777" w:rsidR="00582E76" w:rsidRDefault="00582E76" w:rsidP="00D72ED6">
      <w:pPr>
        <w:pStyle w:val="SRS"/>
        <w:rPr>
          <w:rFonts w:hint="eastAsia"/>
        </w:rPr>
      </w:pPr>
    </w:p>
    <w:p w14:paraId="4AEA8E42" w14:textId="11674AD5" w:rsidR="00371653" w:rsidRPr="00AC6CB1" w:rsidRDefault="00371653" w:rsidP="00D72ED6">
      <w:pPr>
        <w:pStyle w:val="SRS"/>
        <w:rPr>
          <w:rFonts w:hint="eastAsia"/>
        </w:rPr>
      </w:pPr>
      <w:bookmarkStart w:id="170" w:name="_GoBack"/>
      <w:bookmarkEnd w:id="170"/>
    </w:p>
    <w:sectPr w:rsidR="00371653" w:rsidRPr="00AC6CB1" w:rsidSect="00471F9E">
      <w:headerReference w:type="default" r:id="rId9"/>
      <w:footerReference w:type="default" r:id="rId10"/>
      <w:headerReference w:type="first" r:id="rId11"/>
      <w:footerReference w:type="first" r:id="rId12"/>
      <w:pgSz w:w="11900" w:h="16840" w:code="1"/>
      <w:pgMar w:top="1622" w:right="1797" w:bottom="1440" w:left="1797" w:header="720" w:footer="4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62775" w14:textId="77777777" w:rsidR="00A8688A" w:rsidRDefault="00A8688A">
      <w:r>
        <w:separator/>
      </w:r>
    </w:p>
  </w:endnote>
  <w:endnote w:type="continuationSeparator" w:id="0">
    <w:p w14:paraId="17B82D06" w14:textId="77777777" w:rsidR="00A8688A" w:rsidRDefault="00A8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D263F" w14:textId="77777777" w:rsidR="00D03006" w:rsidRPr="00D03006" w:rsidRDefault="00D03006" w:rsidP="00D03006">
    <w:pPr>
      <w:pStyle w:val="ad"/>
      <w:rPr>
        <w:rFonts w:asciiTheme="minorEastAsia" w:eastAsiaTheme="minorEastAsia" w:hAnsiTheme="minorEastAsia"/>
        <w:sz w:val="18"/>
        <w:szCs w:val="18"/>
      </w:rPr>
    </w:pPr>
    <w:r w:rsidRPr="00D03006">
      <w:rPr>
        <w:rFonts w:asciiTheme="minorEastAsia" w:eastAsiaTheme="minorEastAsia" w:hAnsiTheme="minorEastAsia" w:hint="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 w:rsidRPr="00D03006">
      <w:rPr>
        <w:rFonts w:asciiTheme="minorEastAsia" w:eastAsiaTheme="minorEastAsia" w:hAnsiTheme="minorEastAsia"/>
        <w:sz w:val="18"/>
        <w:szCs w:val="18"/>
      </w:rPr>
      <w:t>第</w: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begin"/>
    </w:r>
    <w:r w:rsidRPr="00D03006">
      <w:rPr>
        <w:rFonts w:asciiTheme="minorEastAsia" w:eastAsiaTheme="minorEastAsia" w:hAnsiTheme="minorEastAsia"/>
        <w:bCs/>
        <w:sz w:val="18"/>
        <w:szCs w:val="18"/>
      </w:rPr>
      <w:instrText>PAGE  \* Arabic  \* MERGEFORMAT</w:instrTex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separate"/>
    </w:r>
    <w:r w:rsidR="00A30CEA" w:rsidRPr="00A30CEA">
      <w:rPr>
        <w:rFonts w:asciiTheme="minorEastAsia" w:eastAsiaTheme="minorEastAsia" w:hAnsiTheme="minorEastAsia"/>
        <w:bCs/>
        <w:noProof/>
        <w:sz w:val="18"/>
        <w:szCs w:val="18"/>
        <w:lang w:val="zh-CN"/>
      </w:rPr>
      <w:t>4</w: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end"/>
    </w:r>
    <w:r w:rsidRPr="00D03006">
      <w:rPr>
        <w:rFonts w:asciiTheme="minorEastAsia" w:eastAsiaTheme="minorEastAsia" w:hAnsiTheme="minorEastAsia"/>
        <w:bCs/>
        <w:sz w:val="18"/>
        <w:szCs w:val="18"/>
      </w:rPr>
      <w:t>页</w:t>
    </w:r>
    <w:r w:rsidRPr="00D03006">
      <w:rPr>
        <w:rFonts w:asciiTheme="minorEastAsia" w:eastAsiaTheme="minorEastAsia" w:hAnsiTheme="minorEastAsia"/>
        <w:sz w:val="18"/>
        <w:szCs w:val="18"/>
        <w:lang w:val="zh-CN"/>
      </w:rPr>
      <w:t>/共</w: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begin"/>
    </w:r>
    <w:r w:rsidRPr="00D03006">
      <w:rPr>
        <w:rFonts w:asciiTheme="minorEastAsia" w:eastAsiaTheme="minorEastAsia" w:hAnsiTheme="minorEastAsia"/>
        <w:bCs/>
        <w:sz w:val="18"/>
        <w:szCs w:val="18"/>
      </w:rPr>
      <w:instrText>NUMPAGES  \* Arabic  \* MERGEFORMAT</w:instrTex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separate"/>
    </w:r>
    <w:r w:rsidR="00A30CEA" w:rsidRPr="00A30CEA">
      <w:rPr>
        <w:rFonts w:asciiTheme="minorEastAsia" w:eastAsiaTheme="minorEastAsia" w:hAnsiTheme="minorEastAsia"/>
        <w:bCs/>
        <w:noProof/>
        <w:sz w:val="18"/>
        <w:szCs w:val="18"/>
        <w:lang w:val="zh-CN"/>
      </w:rPr>
      <w:t>4</w:t>
    </w:r>
    <w:r w:rsidRPr="00D03006">
      <w:rPr>
        <w:rFonts w:asciiTheme="minorEastAsia" w:eastAsiaTheme="minorEastAsia" w:hAnsiTheme="minorEastAsia"/>
        <w:bCs/>
        <w:sz w:val="18"/>
        <w:szCs w:val="18"/>
      </w:rPr>
      <w:fldChar w:fldCharType="end"/>
    </w:r>
    <w:r w:rsidRPr="00D03006">
      <w:rPr>
        <w:rFonts w:asciiTheme="minorEastAsia" w:eastAsiaTheme="minorEastAsia" w:hAnsiTheme="minorEastAsia"/>
        <w:bCs/>
        <w:sz w:val="18"/>
        <w:szCs w:val="18"/>
      </w:rPr>
      <w:t>页</w:t>
    </w:r>
  </w:p>
  <w:p w14:paraId="4B00F463" w14:textId="77777777" w:rsidR="003F4BD7" w:rsidRPr="00D03006" w:rsidRDefault="003F4BD7" w:rsidP="00D03006">
    <w:pPr>
      <w:pStyle w:val="ad"/>
      <w:rPr>
        <w:rFonts w:asciiTheme="minorEastAsia" w:eastAsiaTheme="minorEastAsia" w:hAnsi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44E97" w14:textId="77777777" w:rsidR="003F4BD7" w:rsidRDefault="003F4BD7" w:rsidP="00B84A76">
    <w:pPr>
      <w:pStyle w:val="ad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14:paraId="7A37AF93" w14:textId="77777777" w:rsidR="003F4BD7" w:rsidRDefault="003F4BD7" w:rsidP="00B84A76">
    <w:pPr>
      <w:pStyle w:val="ad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0F174" w14:textId="77777777" w:rsidR="00A8688A" w:rsidRDefault="00A8688A">
      <w:r>
        <w:separator/>
      </w:r>
    </w:p>
  </w:footnote>
  <w:footnote w:type="continuationSeparator" w:id="0">
    <w:p w14:paraId="103513D0" w14:textId="77777777" w:rsidR="00A8688A" w:rsidRDefault="00A868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61377" w14:textId="77777777" w:rsidR="003F4BD7" w:rsidRPr="00395B6D" w:rsidRDefault="003F4BD7" w:rsidP="00471F9E">
    <w:pPr>
      <w:pStyle w:val="a8"/>
      <w:tabs>
        <w:tab w:val="clear" w:pos="8640"/>
        <w:tab w:val="left" w:pos="2263"/>
        <w:tab w:val="right" w:pos="8364"/>
      </w:tabs>
      <w:jc w:val="both"/>
    </w:pPr>
    <w:r w:rsidRPr="00B867B2">
      <w:rPr>
        <w:noProof/>
        <w:lang w:eastAsia="zh-CN"/>
      </w:rPr>
      <w:drawing>
        <wp:inline distT="0" distB="0" distL="0" distR="0" wp14:anchorId="3BB6C1C2" wp14:editId="6D340D0F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proofErr w:type="spellStart"/>
    <w:r>
      <w:rPr>
        <w:rFonts w:hint="eastAsia"/>
      </w:rPr>
      <w:t>内部资料</w:t>
    </w:r>
    <w:proofErr w:type="spellEnd"/>
  </w:p>
  <w:p w14:paraId="0FF5B77E" w14:textId="77777777" w:rsidR="003F4BD7" w:rsidRPr="00471F9E" w:rsidRDefault="003F4BD7" w:rsidP="00471F9E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1ABF1" w14:textId="77777777" w:rsidR="003F4BD7" w:rsidRPr="00FB4671" w:rsidRDefault="003F4BD7" w:rsidP="00FB4671">
    <w:pPr>
      <w:pStyle w:val="a8"/>
      <w:jc w:val="right"/>
      <w:rPr>
        <w:rFonts w:ascii="宋体" w:hAnsi="宋体" w:cs="宋体"/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 wp14:anchorId="00E5F3A3" wp14:editId="10C05902">
              <wp:simplePos x="0" y="0"/>
              <wp:positionH relativeFrom="column">
                <wp:posOffset>51435</wp:posOffset>
              </wp:positionH>
              <wp:positionV relativeFrom="paragraph">
                <wp:posOffset>262889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530FF53" id="Straight Connector 6" o:spid="_x0000_s1026" style="position:absolute;left:0;text-align:left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.05pt,20.7pt" to="418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" strokecolor="black [3040]" strokeweight=".25pt">
              <o:lock v:ext="edit" shapetype="f"/>
            </v:line>
          </w:pict>
        </mc:Fallback>
      </mc:AlternateContent>
    </w:r>
    <w:r>
      <w:rPr>
        <w:rFonts w:ascii="宋体" w:hAnsi="宋体" w:cs="宋体" w:hint="eastAsia"/>
        <w:lang w:eastAsia="zh-CN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C6982A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42923D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36F82F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82DCBE9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6748B46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3126D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8D65F0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5E2F1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56CE2D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161F64D6"/>
    <w:multiLevelType w:val="hybridMultilevel"/>
    <w:tmpl w:val="7A022D68"/>
    <w:lvl w:ilvl="0" w:tplc="D4C2D546">
      <w:start w:val="1"/>
      <w:numFmt w:val="none"/>
      <w:pStyle w:val="SRSrqmtnote"/>
      <w:lvlText w:val="%1Note:"/>
      <w:lvlJc w:val="left"/>
      <w:pPr>
        <w:tabs>
          <w:tab w:val="num" w:pos="2138"/>
        </w:tabs>
        <w:ind w:left="1838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8BF7B02"/>
    <w:multiLevelType w:val="hybridMultilevel"/>
    <w:tmpl w:val="58DC548E"/>
    <w:lvl w:ilvl="0" w:tplc="04090001">
      <w:start w:val="1"/>
      <w:numFmt w:val="bullet"/>
      <w:pStyle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  <w:sz w:val="14"/>
      </w:rPr>
    </w:lvl>
    <w:lvl w:ilvl="1" w:tplc="04090019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1">
    <w:nsid w:val="307648D9"/>
    <w:multiLevelType w:val="hybridMultilevel"/>
    <w:tmpl w:val="EFA658C6"/>
    <w:lvl w:ilvl="0" w:tplc="04090001">
      <w:start w:val="1"/>
      <w:numFmt w:val="bullet"/>
      <w:lvlText w:val=""/>
      <w:lvlJc w:val="left"/>
      <w:pPr>
        <w:ind w:left="90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12">
    <w:nsid w:val="32150EB7"/>
    <w:multiLevelType w:val="hybridMultilevel"/>
    <w:tmpl w:val="DF520D96"/>
    <w:lvl w:ilvl="0" w:tplc="04090001">
      <w:start w:val="1"/>
      <w:numFmt w:val="none"/>
      <w:pStyle w:val="SRSrqmttestability"/>
      <w:lvlText w:val="%1Testability:"/>
      <w:lvlJc w:val="left"/>
      <w:pPr>
        <w:tabs>
          <w:tab w:val="num" w:pos="3578"/>
        </w:tabs>
        <w:ind w:left="1778" w:hanging="360"/>
      </w:pPr>
      <w:rPr>
        <w:rFonts w:hint="eastAsia"/>
        <w:b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AF0A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39F52122"/>
    <w:multiLevelType w:val="hybridMultilevel"/>
    <w:tmpl w:val="AF9A4A96"/>
    <w:lvl w:ilvl="0" w:tplc="61E02EEA">
      <w:start w:val="1"/>
      <w:numFmt w:val="decimal"/>
      <w:pStyle w:val="ListBulletR"/>
      <w:lvlText w:val="[R-PI-VMP-%1]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 w:tplc="32E04B5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EC3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64CEB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 w:tplc="B9E4F6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C9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A583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5F0F94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1C265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07E65F9"/>
    <w:multiLevelType w:val="hybridMultilevel"/>
    <w:tmpl w:val="B90A60F2"/>
    <w:lvl w:ilvl="0" w:tplc="4D5AE0EC">
      <w:start w:val="1"/>
      <w:numFmt w:val="none"/>
      <w:pStyle w:val="a1"/>
      <w:lvlText w:val="%1·　"/>
      <w:lvlJc w:val="left"/>
      <w:pPr>
        <w:tabs>
          <w:tab w:val="num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>
      <w:start w:val="1"/>
      <w:numFmt w:val="decimal"/>
      <w:lvlText w:val="（%2）"/>
      <w:lvlJc w:val="left"/>
      <w:pPr>
        <w:tabs>
          <w:tab w:val="num" w:pos="1290"/>
        </w:tabs>
        <w:ind w:left="1290" w:hanging="93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3" w:tplc="CC14B25C" w:tentative="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</w:abstractNum>
  <w:abstractNum w:abstractNumId="16">
    <w:nsid w:val="4535373E"/>
    <w:multiLevelType w:val="hybridMultilevel"/>
    <w:tmpl w:val="4122062E"/>
    <w:lvl w:ilvl="0" w:tplc="B74EBCB0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A97B7B"/>
    <w:multiLevelType w:val="multilevel"/>
    <w:tmpl w:val="07187B3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340"/>
      </w:pPr>
      <w:rPr>
        <w:rFonts w:ascii="黑体" w:eastAsia="黑体" w:hAnsi="黑体" w:hint="default"/>
        <w:i w:val="0"/>
        <w:sz w:val="24"/>
        <w:szCs w:val="24"/>
      </w:rPr>
    </w:lvl>
    <w:lvl w:ilvl="2">
      <w:start w:val="1"/>
      <w:numFmt w:val="decimal"/>
      <w:pStyle w:val="31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8">
    <w:nsid w:val="68BC4C90"/>
    <w:multiLevelType w:val="hybridMultilevel"/>
    <w:tmpl w:val="D9146886"/>
    <w:lvl w:ilvl="0" w:tplc="DA881798">
      <w:start w:val="1"/>
      <w:numFmt w:val="none"/>
      <w:pStyle w:val="SRSrqmtreference"/>
      <w:lvlText w:val="%1Reference:"/>
      <w:lvlJc w:val="left"/>
      <w:pPr>
        <w:tabs>
          <w:tab w:val="num" w:pos="3578"/>
        </w:tabs>
        <w:ind w:left="1778" w:hanging="360"/>
      </w:pPr>
      <w:rPr>
        <w:rFonts w:hint="eastAsia"/>
        <w:b/>
        <w:i w:val="0"/>
      </w:rPr>
    </w:lvl>
    <w:lvl w:ilvl="1" w:tplc="7960CB1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ED45BD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560B3D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8E676A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CB07C8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1FE8BD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91E313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DF8ED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CEA2025"/>
    <w:multiLevelType w:val="multilevel"/>
    <w:tmpl w:val="F7168CC6"/>
    <w:lvl w:ilvl="0">
      <w:start w:val="1"/>
      <w:numFmt w:val="decimal"/>
      <w:lvlText w:val="[WDF_1.0_Feature%1]"/>
      <w:lvlJc w:val="left"/>
      <w:pPr>
        <w:tabs>
          <w:tab w:val="num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6117" w:hanging="1700"/>
      </w:pPr>
      <w:rPr>
        <w:rFonts w:hint="eastAsia"/>
      </w:rPr>
    </w:lvl>
  </w:abstractNum>
  <w:abstractNum w:abstractNumId="20">
    <w:nsid w:val="6F9E5283"/>
    <w:multiLevelType w:val="hybridMultilevel"/>
    <w:tmpl w:val="3B7C5972"/>
    <w:lvl w:ilvl="0" w:tplc="04090001">
      <w:start w:val="1"/>
      <w:numFmt w:val="none"/>
      <w:pStyle w:val="SRSrqmtdependency"/>
      <w:lvlText w:val="%1Dependency:"/>
      <w:lvlJc w:val="left"/>
      <w:pPr>
        <w:tabs>
          <w:tab w:val="num" w:pos="3938"/>
        </w:tabs>
        <w:ind w:left="1778" w:hanging="360"/>
      </w:pPr>
      <w:rPr>
        <w:rFonts w:hint="eastAsia"/>
        <w:b/>
        <w:i w:val="0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785D19"/>
    <w:multiLevelType w:val="multilevel"/>
    <w:tmpl w:val="A63E398A"/>
    <w:lvl w:ilvl="0">
      <w:start w:val="1"/>
      <w:numFmt w:val="decimal"/>
      <w:pStyle w:val="TableTitle"/>
      <w:lvlText w:val="Table %1."/>
      <w:lvlJc w:val="left"/>
      <w:pPr>
        <w:tabs>
          <w:tab w:val="num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783"/>
        </w:tabs>
        <w:ind w:left="2783" w:hanging="1559"/>
      </w:pPr>
      <w:rPr>
        <w:rFonts w:hint="eastAsia"/>
      </w:rPr>
    </w:lvl>
  </w:abstractNum>
  <w:abstractNum w:abstractNumId="22">
    <w:nsid w:val="72114ED4"/>
    <w:multiLevelType w:val="multilevel"/>
    <w:tmpl w:val="642C703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color w:val="auto"/>
        <w:sz w:val="36"/>
        <w:szCs w:val="36"/>
      </w:rPr>
    </w:lvl>
    <w:lvl w:ilvl="1">
      <w:start w:val="1"/>
      <w:numFmt w:val="decimal"/>
      <w:pStyle w:val="21"/>
      <w:lvlText w:val="%1.%2."/>
      <w:lvlJc w:val="left"/>
      <w:pPr>
        <w:tabs>
          <w:tab w:val="num" w:pos="4820"/>
        </w:tabs>
        <w:ind w:left="4820" w:hanging="567"/>
      </w:pPr>
      <w:rPr>
        <w:rFonts w:ascii="Times New Roman" w:eastAsia="黑体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78D430D3"/>
    <w:multiLevelType w:val="hybridMultilevel"/>
    <w:tmpl w:val="4E545FC4"/>
    <w:lvl w:ilvl="0" w:tplc="30883830">
      <w:start w:val="1"/>
      <w:numFmt w:val="decimal"/>
      <w:pStyle w:val="Figure"/>
      <w:lvlText w:val="Figure %1"/>
      <w:lvlJc w:val="left"/>
      <w:pPr>
        <w:tabs>
          <w:tab w:val="num" w:pos="3600"/>
        </w:tabs>
        <w:ind w:left="3300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660751"/>
    <w:multiLevelType w:val="multilevel"/>
    <w:tmpl w:val="BD34FF70"/>
    <w:lvl w:ilvl="0">
      <w:start w:val="1"/>
      <w:numFmt w:val="decimal"/>
      <w:pStyle w:val="32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7B536756"/>
    <w:multiLevelType w:val="hybridMultilevel"/>
    <w:tmpl w:val="90EE7720"/>
    <w:lvl w:ilvl="0" w:tplc="2D8CB88C">
      <w:start w:val="1"/>
      <w:numFmt w:val="bullet"/>
      <w:pStyle w:val="Bu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E7D4661"/>
    <w:multiLevelType w:val="singleLevel"/>
    <w:tmpl w:val="65887F2E"/>
    <w:lvl w:ilvl="0">
      <w:start w:val="1"/>
      <w:numFmt w:val="decimal"/>
      <w:pStyle w:val="ListBulletO"/>
      <w:lvlText w:val="[O-PAS-Prepaid-0%10]"/>
      <w:lvlJc w:val="left"/>
      <w:pPr>
        <w:tabs>
          <w:tab w:val="num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18"/>
  </w:num>
  <w:num w:numId="6">
    <w:abstractNumId w:val="20"/>
  </w:num>
  <w:num w:numId="7">
    <w:abstractNumId w:val="9"/>
  </w:num>
  <w:num w:numId="8">
    <w:abstractNumId w:val="21"/>
  </w:num>
  <w:num w:numId="9">
    <w:abstractNumId w:val="23"/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15"/>
  </w:num>
  <w:num w:numId="21">
    <w:abstractNumId w:val="25"/>
  </w:num>
  <w:num w:numId="22">
    <w:abstractNumId w:val="13"/>
  </w:num>
  <w:num w:numId="23">
    <w:abstractNumId w:val="24"/>
  </w:num>
  <w:num w:numId="24">
    <w:abstractNumId w:val="22"/>
  </w:num>
  <w:num w:numId="25">
    <w:abstractNumId w:val="17"/>
  </w:num>
  <w:num w:numId="26">
    <w:abstractNumId w:val="11"/>
  </w:num>
  <w:num w:numId="2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17"/>
  </w:num>
  <w:num w:numId="34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  <o:colormru v:ext="edit" colors="#cacaca,#d5d5d5,#cece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AA7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921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0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80C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07E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781"/>
    <w:rsid w:val="00216A21"/>
    <w:rsid w:val="00216D27"/>
    <w:rsid w:val="0021743F"/>
    <w:rsid w:val="002226DB"/>
    <w:rsid w:val="00222CE7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D12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62A9"/>
    <w:rsid w:val="002873E9"/>
    <w:rsid w:val="0028753C"/>
    <w:rsid w:val="00290107"/>
    <w:rsid w:val="002904D8"/>
    <w:rsid w:val="00290863"/>
    <w:rsid w:val="00291FDC"/>
    <w:rsid w:val="0029446B"/>
    <w:rsid w:val="002951E9"/>
    <w:rsid w:val="0029587C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7AB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C3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88B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2BF5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39A0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53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0BC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5E7"/>
    <w:rsid w:val="003F27C4"/>
    <w:rsid w:val="003F29D0"/>
    <w:rsid w:val="003F3296"/>
    <w:rsid w:val="003F4359"/>
    <w:rsid w:val="003F43DC"/>
    <w:rsid w:val="003F4BD7"/>
    <w:rsid w:val="003F5254"/>
    <w:rsid w:val="003F5752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75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33E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6E1F"/>
    <w:rsid w:val="004D73CC"/>
    <w:rsid w:val="004D7604"/>
    <w:rsid w:val="004D7B40"/>
    <w:rsid w:val="004E0434"/>
    <w:rsid w:val="004E0771"/>
    <w:rsid w:val="004E0BAD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67C2F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039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58B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647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0D0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2917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4C"/>
    <w:rsid w:val="00647891"/>
    <w:rsid w:val="00647C66"/>
    <w:rsid w:val="00650A85"/>
    <w:rsid w:val="00650B6C"/>
    <w:rsid w:val="00652F02"/>
    <w:rsid w:val="0065383A"/>
    <w:rsid w:val="006542EB"/>
    <w:rsid w:val="00654536"/>
    <w:rsid w:val="0065569A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6F4"/>
    <w:rsid w:val="006807D5"/>
    <w:rsid w:val="00680AE2"/>
    <w:rsid w:val="006818B4"/>
    <w:rsid w:val="00681A29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5C9C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00E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2D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98B"/>
    <w:rsid w:val="00731E68"/>
    <w:rsid w:val="00732568"/>
    <w:rsid w:val="007346B1"/>
    <w:rsid w:val="00734A73"/>
    <w:rsid w:val="00735F60"/>
    <w:rsid w:val="00736088"/>
    <w:rsid w:val="007408E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2233"/>
    <w:rsid w:val="0075367B"/>
    <w:rsid w:val="00754209"/>
    <w:rsid w:val="00754A80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1A5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0DC4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43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585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843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66AA"/>
    <w:rsid w:val="008A71E9"/>
    <w:rsid w:val="008B1F84"/>
    <w:rsid w:val="008B2837"/>
    <w:rsid w:val="008B2A9B"/>
    <w:rsid w:val="008B2DAE"/>
    <w:rsid w:val="008B3353"/>
    <w:rsid w:val="008B33AA"/>
    <w:rsid w:val="008B36DC"/>
    <w:rsid w:val="008B3C91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97FF5"/>
    <w:rsid w:val="009A09E6"/>
    <w:rsid w:val="009A0F8B"/>
    <w:rsid w:val="009A1025"/>
    <w:rsid w:val="009A3CAD"/>
    <w:rsid w:val="009A4B2C"/>
    <w:rsid w:val="009A5A96"/>
    <w:rsid w:val="009A623D"/>
    <w:rsid w:val="009A6AC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258C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6F0F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BE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0CE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5D84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688A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8F1"/>
    <w:rsid w:val="00AD19E7"/>
    <w:rsid w:val="00AD20D6"/>
    <w:rsid w:val="00AD2AF8"/>
    <w:rsid w:val="00AD41A6"/>
    <w:rsid w:val="00AD48A1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07B4E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4162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385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7B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601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37EEE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03D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2DD2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2ED6"/>
    <w:rsid w:val="00D735EA"/>
    <w:rsid w:val="00D7384D"/>
    <w:rsid w:val="00D7390D"/>
    <w:rsid w:val="00D73FEF"/>
    <w:rsid w:val="00D750B1"/>
    <w:rsid w:val="00D75BC5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91E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C7B42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5C1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ACF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0B66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579F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6EBD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1E0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AF3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2E7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4CB7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cacaca,#d5d5d5,#cecece"/>
    </o:shapedefaults>
    <o:shapelayout v:ext="edit">
      <o:idmap v:ext="edit" data="1"/>
    </o:shapelayout>
  </w:shapeDefaults>
  <w:decimalSymbol w:val="."/>
  <w:listSeparator w:val=","/>
  <w14:docId w14:val="6D999C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4">
    <w:name w:val="Normal"/>
    <w:qFormat/>
    <w:rsid w:val="00BD420F"/>
    <w:pPr>
      <w:spacing w:before="60" w:after="60"/>
    </w:pPr>
    <w:rPr>
      <w:lang w:eastAsia="en-US"/>
    </w:rPr>
  </w:style>
  <w:style w:type="paragraph" w:styleId="1">
    <w:name w:val="heading 1"/>
    <w:aliases w:val="H1,1. heading 1,标准章,h1,app heading 1,l1,Huvudrubrik,R1,H11,Otsikko 1,Sec1,1st level,h11,1st level1,h12,1st level2,h13,1st level3,h14,1st level4,h15,1st level5,h16,1st level6,h17,1st level7,h18,1st level8,h111,1st level11,h121,1st level21,h131,章节,1"/>
    <w:basedOn w:val="a4"/>
    <w:next w:val="a4"/>
    <w:autoRedefine/>
    <w:qFormat/>
    <w:rsid w:val="008B6398"/>
    <w:pPr>
      <w:keepNext/>
      <w:keepLines/>
      <w:numPr>
        <w:numId w:val="24"/>
      </w:numPr>
      <w:spacing w:before="240"/>
      <w:outlineLvl w:val="0"/>
    </w:pPr>
    <w:rPr>
      <w:rFonts w:asciiTheme="majorEastAsia" w:eastAsiaTheme="majorEastAsia" w:hAnsiTheme="majorEastAsia"/>
      <w:b/>
      <w:bCs/>
      <w:noProof/>
      <w:sz w:val="32"/>
      <w:szCs w:val="32"/>
      <w:lang w:eastAsia="zh-CN"/>
    </w:rPr>
  </w:style>
  <w:style w:type="paragraph" w:styleId="21">
    <w:name w:val="heading 2"/>
    <w:aliases w:val="H2,UNDERRUBRIK 1-2,Head2A,2,h2,1.1  heading 2,2nd level,õberschrift 2,l2,I2,l2+toc 2,12,Heading 3 2,heading 2,h:2,h:2app,T2,A,Header 2,Level 2 Head,节,list 2,heading 2+ Indent: Left 0.25 in,PIM2,Heading 2 Hidden,Heading 2 CCBS,Titre3,HD2,H,H21,h,R2"/>
    <w:basedOn w:val="a4"/>
    <w:next w:val="SRS"/>
    <w:link w:val="22"/>
    <w:autoRedefine/>
    <w:qFormat/>
    <w:rsid w:val="002862A9"/>
    <w:pPr>
      <w:keepNext/>
      <w:numPr>
        <w:ilvl w:val="1"/>
        <w:numId w:val="24"/>
      </w:numPr>
      <w:tabs>
        <w:tab w:val="clear" w:pos="4820"/>
        <w:tab w:val="num" w:pos="567"/>
      </w:tabs>
      <w:spacing w:before="180" w:after="120"/>
      <w:ind w:left="567"/>
      <w:outlineLvl w:val="1"/>
    </w:pPr>
    <w:rPr>
      <w:rFonts w:ascii="宋体" w:hAnsi="宋体"/>
      <w:b/>
      <w:sz w:val="28"/>
      <w:szCs w:val="28"/>
      <w:lang w:eastAsia="zh-CN"/>
    </w:rPr>
  </w:style>
  <w:style w:type="paragraph" w:styleId="31">
    <w:name w:val="heading 3"/>
    <w:aliases w:val="H3,Underrubrik2,h3,1.1.1 Heading 3,l3,CT,sect1.2.3,Level 3 Head,3,3rd level,Head 3,l3+toc 3,heading 3,hello,heading 3 + Indent: Left 0.25 in,h:3,Kop 3V,list 3,level_3,PIM 3,Heading 3 - old,sect1.2.31,sect1.2.32,sect1.2.311,sect1.2.33,b3,alltoc"/>
    <w:basedOn w:val="a4"/>
    <w:next w:val="SRS"/>
    <w:link w:val="33"/>
    <w:autoRedefine/>
    <w:qFormat/>
    <w:rsid w:val="00B06DA5"/>
    <w:pPr>
      <w:keepNext/>
      <w:numPr>
        <w:ilvl w:val="2"/>
        <w:numId w:val="25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41">
    <w:name w:val="heading 4"/>
    <w:aliases w:val="H4,h4,H41,h41,H42,h42,H43,h43,H411,h411,H421,h421,H44,h44,H412,h412,H422,h422,H431,h431,H45,h45,H413,h413,H423,h423,H432,h432,H46,h46,H47,h47,Memo Heading 4,1.1.1.1 Heading 4,I4,l4,l4+toc4,Normal4,heading 4,heading 4 + Indent: Left 0.5 in,rh1,bl"/>
    <w:basedOn w:val="a4"/>
    <w:next w:val="a4"/>
    <w:link w:val="42"/>
    <w:autoRedefine/>
    <w:qFormat/>
    <w:rsid w:val="00B32F09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50">
    <w:name w:val="heading 5"/>
    <w:aliases w:val="h5,heading 5 + Indent: Left 0.5 in,IS41 Heading 5,H5,heading 5,PIM 5,Second Subheading,dash,ds,dd,Roman list,口,口1,口2,l5+toc5,Numbered Sub-list,一,正文五级标题,5,Block Label,ASAPHeading 5,h51,heading 51,h52,heading 52,h53,heading 53,l5,hm,Table label,mh2"/>
    <w:basedOn w:val="a4"/>
    <w:next w:val="a4"/>
    <w:link w:val="51"/>
    <w:qFormat/>
    <w:rsid w:val="00531C3A"/>
    <w:pPr>
      <w:spacing w:before="120" w:after="120"/>
      <w:outlineLvl w:val="4"/>
    </w:pPr>
    <w:rPr>
      <w:b/>
      <w:sz w:val="22"/>
    </w:rPr>
  </w:style>
  <w:style w:type="paragraph" w:styleId="6">
    <w:name w:val="heading 6"/>
    <w:aliases w:val="h6,heading 6,Third Subheading,Bullet list,L6,H6,PIM 6,BOD 4,正文六级标题,l6,hsm,submodule heading,ToolsHeading 6,h61,heading 61,Legal Level 1.,[Heading 6],标题 6(ALT+6),第五层条,原始内容,6,(I),•H6,Ref Heading 3,rh3,Ref Heading 31,rh31,H61,DO NOT USE_h6"/>
    <w:basedOn w:val="a4"/>
    <w:next w:val="a4"/>
    <w:qFormat/>
    <w:rsid w:val="00531C3A"/>
    <w:pPr>
      <w:keepNext/>
      <w:jc w:val="center"/>
      <w:outlineLvl w:val="5"/>
    </w:pPr>
    <w:rPr>
      <w:b/>
      <w:sz w:val="18"/>
    </w:rPr>
  </w:style>
  <w:style w:type="paragraph" w:styleId="7">
    <w:name w:val="heading 7"/>
    <w:aliases w:val="letter list,不用,H TIMES1,PIM 7,H7,h7,1.标题 6,PIM 71,H71,PIM 72,H72,PIM 73,PIM 74,PIM 75,H73,PIM 711,H711,PIM 721,H721,PIM 731,PIM 741,PIM 76,H74,PIM 712,H712,PIM 722,H722,PIM 732,PIM 742,PIM 77,H75,PIM 713,H713,PIM 723,H723,PIM 733,PIM 743,L7,cn,cnc"/>
    <w:basedOn w:val="a4"/>
    <w:next w:val="a4"/>
    <w:qFormat/>
    <w:rsid w:val="00531C3A"/>
    <w:pPr>
      <w:keepNext/>
      <w:outlineLvl w:val="6"/>
    </w:pPr>
    <w:rPr>
      <w:b/>
      <w:u w:val="single"/>
    </w:rPr>
  </w:style>
  <w:style w:type="paragraph" w:styleId="8">
    <w:name w:val="heading 8"/>
    <w:aliases w:val="标题6,不用8,H8,h8,注意框体,H81,H82,H83,H811,H821,H84,H812,H822,H85,H813,H823,Legal Level 1.1.1.,ITT t8,PA Appendix Minor,ctp,Caption text (page-wide),Center Bold,Center Bold1,Center Bold2,Center Bold3,Center Bold4,Center Bold5,Center Bold6, action, action1"/>
    <w:basedOn w:val="a4"/>
    <w:next w:val="a4"/>
    <w:qFormat/>
    <w:rsid w:val="00531C3A"/>
    <w:pPr>
      <w:keepNext/>
      <w:outlineLvl w:val="7"/>
    </w:pPr>
    <w:rPr>
      <w:i/>
    </w:rPr>
  </w:style>
  <w:style w:type="paragraph" w:styleId="9">
    <w:name w:val="heading 9"/>
    <w:aliases w:val="tt,table title,标题 45,Appendix,HelpTable,不用9,PIM 9,H9,h9,huh,PIM 91,H91,PIM 92,H92,PIM 93,PIM 94,PIM 95,H93,PIM 911,H911,PIM 921,H921,PIM 931,PIM 941,PIM 96,H94,PIM 912,H912,PIM 922,H922,PIM 932,PIM 942,PIM 97,H95,PIM 913,H913,PIM 923,H923,三级标题,ctc"/>
    <w:basedOn w:val="a4"/>
    <w:next w:val="a4"/>
    <w:qFormat/>
    <w:rsid w:val="00531C3A"/>
    <w:pPr>
      <w:keepNext/>
      <w:outlineLvl w:val="8"/>
    </w:pPr>
    <w:rPr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autoRedefine/>
    <w:rsid w:val="00D72ED6"/>
    <w:pPr>
      <w:tabs>
        <w:tab w:val="left" w:pos="1418"/>
      </w:tabs>
      <w:spacing w:line="360" w:lineRule="auto"/>
      <w:ind w:rightChars="100" w:right="200"/>
    </w:pPr>
    <w:rPr>
      <w:rFonts w:asciiTheme="minorEastAsia" w:eastAsiaTheme="minorEastAsia" w:hAnsiTheme="minorEastAsia"/>
      <w:bCs/>
      <w:noProof/>
      <w:sz w:val="24"/>
      <w:szCs w:val="24"/>
      <w:lang w:eastAsia="zh-CN"/>
    </w:rPr>
  </w:style>
  <w:style w:type="paragraph" w:styleId="a8">
    <w:name w:val="header"/>
    <w:aliases w:val="header odd"/>
    <w:basedOn w:val="a4"/>
    <w:link w:val="a9"/>
    <w:uiPriority w:val="99"/>
    <w:rsid w:val="00531C3A"/>
    <w:pPr>
      <w:tabs>
        <w:tab w:val="center" w:pos="4320"/>
        <w:tab w:val="right" w:pos="8640"/>
      </w:tabs>
      <w:spacing w:before="120"/>
    </w:pPr>
  </w:style>
  <w:style w:type="paragraph" w:styleId="43">
    <w:name w:val="toc 4"/>
    <w:basedOn w:val="a4"/>
    <w:next w:val="a4"/>
    <w:autoRedefine/>
    <w:semiHidden/>
    <w:rsid w:val="00531C3A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aa">
    <w:name w:val="table of figures"/>
    <w:basedOn w:val="a4"/>
    <w:next w:val="a4"/>
    <w:semiHidden/>
    <w:rsid w:val="00531C3A"/>
    <w:pPr>
      <w:spacing w:before="0" w:after="0"/>
      <w:ind w:left="400" w:hanging="400"/>
    </w:pPr>
    <w:rPr>
      <w:smallCaps/>
      <w:szCs w:val="24"/>
    </w:rPr>
  </w:style>
  <w:style w:type="paragraph" w:customStyle="1" w:styleId="Table">
    <w:name w:val="Table"/>
    <w:basedOn w:val="a4"/>
    <w:rsid w:val="00531C3A"/>
    <w:pPr>
      <w:spacing w:before="20" w:after="20"/>
    </w:pPr>
  </w:style>
  <w:style w:type="paragraph" w:styleId="ab">
    <w:name w:val="caption"/>
    <w:aliases w:val="表题题注"/>
    <w:basedOn w:val="a4"/>
    <w:next w:val="a4"/>
    <w:qFormat/>
    <w:rsid w:val="00531C3A"/>
    <w:pPr>
      <w:spacing w:before="120" w:after="120"/>
    </w:pPr>
    <w:rPr>
      <w:b/>
    </w:rPr>
  </w:style>
  <w:style w:type="paragraph" w:styleId="ac">
    <w:name w:val="footnote text"/>
    <w:basedOn w:val="a4"/>
    <w:semiHidden/>
    <w:rsid w:val="00531C3A"/>
    <w:rPr>
      <w:rFonts w:ascii="Arial" w:hAnsi="Arial"/>
      <w:sz w:val="18"/>
    </w:rPr>
  </w:style>
  <w:style w:type="paragraph" w:styleId="23">
    <w:name w:val="Body Text Indent 2"/>
    <w:basedOn w:val="a4"/>
    <w:rsid w:val="00531C3A"/>
    <w:pPr>
      <w:spacing w:before="120"/>
      <w:ind w:left="720"/>
    </w:pPr>
  </w:style>
  <w:style w:type="paragraph" w:customStyle="1" w:styleId="Heading2-Appendix">
    <w:name w:val="Heading 2 - Appendix"/>
    <w:basedOn w:val="1"/>
    <w:next w:val="a4"/>
    <w:rsid w:val="00531C3A"/>
    <w:pPr>
      <w:numPr>
        <w:numId w:val="0"/>
      </w:numPr>
      <w:spacing w:before="160" w:after="160"/>
    </w:pPr>
  </w:style>
  <w:style w:type="paragraph" w:styleId="ad">
    <w:name w:val="footer"/>
    <w:basedOn w:val="a4"/>
    <w:link w:val="ae"/>
    <w:uiPriority w:val="99"/>
    <w:rsid w:val="00531C3A"/>
    <w:pPr>
      <w:tabs>
        <w:tab w:val="center" w:pos="4320"/>
        <w:tab w:val="right" w:pos="8640"/>
      </w:tabs>
      <w:spacing w:before="120"/>
    </w:pPr>
  </w:style>
  <w:style w:type="paragraph" w:styleId="af">
    <w:name w:val="Body Text Indent"/>
    <w:basedOn w:val="a4"/>
    <w:rsid w:val="00531C3A"/>
    <w:pPr>
      <w:ind w:left="1440"/>
    </w:pPr>
  </w:style>
  <w:style w:type="paragraph" w:styleId="34">
    <w:name w:val="Body Text Indent 3"/>
    <w:basedOn w:val="a4"/>
    <w:rsid w:val="00531C3A"/>
    <w:pPr>
      <w:ind w:left="1224"/>
    </w:pPr>
  </w:style>
  <w:style w:type="paragraph" w:styleId="10">
    <w:name w:val="toc 1"/>
    <w:next w:val="a4"/>
    <w:autoRedefine/>
    <w:uiPriority w:val="39"/>
    <w:rsid w:val="00DD16C6"/>
    <w:pPr>
      <w:spacing w:before="120" w:after="120"/>
    </w:pPr>
    <w:rPr>
      <w:rFonts w:asciiTheme="minorHAnsi" w:hAnsiTheme="minorHAnsi" w:cstheme="minorHAnsi"/>
      <w:b/>
      <w:bCs/>
      <w:caps/>
      <w:lang w:eastAsia="en-US"/>
    </w:rPr>
  </w:style>
  <w:style w:type="paragraph" w:styleId="24">
    <w:name w:val="toc 2"/>
    <w:next w:val="a4"/>
    <w:autoRedefine/>
    <w:uiPriority w:val="39"/>
    <w:rsid w:val="00A16FB2"/>
    <w:pPr>
      <w:ind w:left="200"/>
    </w:pPr>
    <w:rPr>
      <w:rFonts w:asciiTheme="minorHAnsi" w:hAnsiTheme="minorHAnsi" w:cstheme="minorHAnsi"/>
      <w:smallCaps/>
      <w:lang w:eastAsia="en-US"/>
    </w:rPr>
  </w:style>
  <w:style w:type="paragraph" w:styleId="35">
    <w:name w:val="toc 3"/>
    <w:next w:val="a4"/>
    <w:autoRedefine/>
    <w:uiPriority w:val="39"/>
    <w:rsid w:val="00531C3A"/>
    <w:pPr>
      <w:ind w:left="400"/>
    </w:pPr>
    <w:rPr>
      <w:rFonts w:asciiTheme="minorHAnsi" w:hAnsiTheme="minorHAnsi" w:cstheme="minorHAnsi"/>
      <w:i/>
      <w:iCs/>
      <w:lang w:eastAsia="en-US"/>
    </w:rPr>
  </w:style>
  <w:style w:type="character" w:styleId="af0">
    <w:name w:val="page number"/>
    <w:basedOn w:val="a5"/>
    <w:rsid w:val="00531C3A"/>
  </w:style>
  <w:style w:type="paragraph" w:styleId="af1">
    <w:name w:val="Document Map"/>
    <w:basedOn w:val="a4"/>
    <w:semiHidden/>
    <w:rsid w:val="00531C3A"/>
    <w:pPr>
      <w:shd w:val="clear" w:color="auto" w:fill="000080"/>
    </w:pPr>
    <w:rPr>
      <w:rFonts w:ascii="Tahoma" w:hAnsi="Tahoma"/>
    </w:rPr>
  </w:style>
  <w:style w:type="paragraph" w:styleId="52">
    <w:name w:val="toc 5"/>
    <w:basedOn w:val="a4"/>
    <w:next w:val="a4"/>
    <w:autoRedefine/>
    <w:semiHidden/>
    <w:rsid w:val="00531C3A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4"/>
    <w:next w:val="a4"/>
    <w:autoRedefine/>
    <w:semiHidden/>
    <w:rsid w:val="00531C3A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4"/>
    <w:next w:val="a4"/>
    <w:autoRedefine/>
    <w:semiHidden/>
    <w:rsid w:val="00531C3A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4"/>
    <w:next w:val="a4"/>
    <w:autoRedefine/>
    <w:semiHidden/>
    <w:rsid w:val="00531C3A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4"/>
    <w:next w:val="a4"/>
    <w:autoRedefine/>
    <w:semiHidden/>
    <w:rsid w:val="00531C3A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0">
    <w:name w:val="Heading 0"/>
    <w:basedOn w:val="a4"/>
    <w:rsid w:val="00531C3A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Author">
    <w:name w:val="Author"/>
    <w:basedOn w:val="1"/>
    <w:rsid w:val="00531C3A"/>
    <w:pPr>
      <w:keepLines w:val="0"/>
      <w:numPr>
        <w:numId w:val="0"/>
      </w:numPr>
      <w:spacing w:before="0" w:after="0"/>
      <w:jc w:val="right"/>
    </w:pPr>
    <w:rPr>
      <w:sz w:val="50"/>
    </w:rPr>
  </w:style>
  <w:style w:type="character" w:styleId="af2">
    <w:name w:val="Hyperlink"/>
    <w:basedOn w:val="a5"/>
    <w:uiPriority w:val="99"/>
    <w:rsid w:val="00531C3A"/>
    <w:rPr>
      <w:color w:val="0000FF"/>
      <w:u w:val="single"/>
    </w:rPr>
  </w:style>
  <w:style w:type="paragraph" w:customStyle="1" w:styleId="Abstract">
    <w:name w:val="Abstract"/>
    <w:basedOn w:val="a4"/>
    <w:rsid w:val="00531C3A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styleId="25">
    <w:name w:val="Body Text 2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36">
    <w:name w:val="Body Text 3"/>
    <w:basedOn w:val="a4"/>
    <w:rsid w:val="00531C3A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af3">
    <w:name w:val="Body Text"/>
    <w:basedOn w:val="a4"/>
    <w:link w:val="af4"/>
    <w:rsid w:val="00531C3A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a0">
    <w:name w:val="List Bullet"/>
    <w:basedOn w:val="a4"/>
    <w:autoRedefine/>
    <w:rsid w:val="00531C3A"/>
    <w:pPr>
      <w:numPr>
        <w:numId w:val="2"/>
      </w:numPr>
    </w:pPr>
  </w:style>
  <w:style w:type="paragraph" w:customStyle="1" w:styleId="Figure">
    <w:name w:val="Figure"/>
    <w:autoRedefine/>
    <w:rsid w:val="00333ECC"/>
    <w:pPr>
      <w:numPr>
        <w:numId w:val="9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styleId="20">
    <w:name w:val="List Bullet 2"/>
    <w:basedOn w:val="a4"/>
    <w:autoRedefine/>
    <w:rsid w:val="00531C3A"/>
    <w:pPr>
      <w:numPr>
        <w:numId w:val="3"/>
      </w:numPr>
    </w:pPr>
  </w:style>
  <w:style w:type="paragraph" w:customStyle="1" w:styleId="af5">
    <w:name w:val="简单回函地址"/>
    <w:basedOn w:val="a4"/>
    <w:rsid w:val="00531C3A"/>
  </w:style>
  <w:style w:type="character" w:styleId="af6">
    <w:name w:val="annotation reference"/>
    <w:basedOn w:val="a5"/>
    <w:semiHidden/>
    <w:rsid w:val="00531C3A"/>
    <w:rPr>
      <w:sz w:val="21"/>
      <w:szCs w:val="21"/>
    </w:rPr>
  </w:style>
  <w:style w:type="paragraph" w:styleId="af7">
    <w:name w:val="annotation text"/>
    <w:basedOn w:val="a4"/>
    <w:link w:val="af8"/>
    <w:semiHidden/>
    <w:rsid w:val="00531C3A"/>
    <w:pPr>
      <w:widowControl w:val="0"/>
      <w:spacing w:before="0" w:after="0"/>
    </w:pPr>
    <w:rPr>
      <w:kern w:val="2"/>
      <w:sz w:val="21"/>
      <w:szCs w:val="24"/>
      <w:lang w:eastAsia="zh-CN"/>
    </w:rPr>
  </w:style>
  <w:style w:type="character" w:styleId="af9">
    <w:name w:val="FollowedHyperlink"/>
    <w:basedOn w:val="a5"/>
    <w:rsid w:val="00531C3A"/>
    <w:rPr>
      <w:color w:val="800080"/>
      <w:u w:val="single"/>
    </w:rPr>
  </w:style>
  <w:style w:type="paragraph" w:customStyle="1" w:styleId="TableTitle">
    <w:name w:val="Table Title"/>
    <w:basedOn w:val="a4"/>
    <w:rsid w:val="00531C3A"/>
    <w:pPr>
      <w:numPr>
        <w:numId w:val="8"/>
      </w:numPr>
    </w:pPr>
    <w:rPr>
      <w:b/>
      <w:lang w:eastAsia="zh-CN"/>
    </w:rPr>
  </w:style>
  <w:style w:type="paragraph" w:customStyle="1" w:styleId="Bullet">
    <w:name w:val="Bullet"/>
    <w:basedOn w:val="a4"/>
    <w:autoRedefine/>
    <w:rsid w:val="00531C3A"/>
    <w:pPr>
      <w:numPr>
        <w:numId w:val="1"/>
      </w:numPr>
      <w:tabs>
        <w:tab w:val="clear" w:pos="1140"/>
        <w:tab w:val="num" w:pos="1418"/>
      </w:tabs>
      <w:spacing w:after="0"/>
      <w:ind w:left="1418"/>
    </w:pPr>
    <w:rPr>
      <w:lang w:eastAsia="zh-CN"/>
    </w:rPr>
  </w:style>
  <w:style w:type="paragraph" w:customStyle="1" w:styleId="26">
    <w:name w:val="正文缩进2"/>
    <w:basedOn w:val="a4"/>
    <w:autoRedefine/>
    <w:rsid w:val="00531C3A"/>
    <w:pPr>
      <w:ind w:left="1418"/>
    </w:pPr>
    <w:rPr>
      <w:lang w:eastAsia="zh-CN"/>
    </w:rPr>
  </w:style>
  <w:style w:type="paragraph" w:customStyle="1" w:styleId="SRS0">
    <w:name w:val="SRS 正文標题"/>
    <w:basedOn w:val="SRS"/>
    <w:autoRedefine/>
    <w:rsid w:val="00531C3A"/>
    <w:pPr>
      <w:spacing w:before="120"/>
    </w:pPr>
    <w:rPr>
      <w:b/>
      <w:sz w:val="22"/>
    </w:rPr>
  </w:style>
  <w:style w:type="paragraph" w:customStyle="1" w:styleId="SRSrqmttitle">
    <w:name w:val="SRS rqmt title"/>
    <w:basedOn w:val="a8"/>
    <w:autoRedefine/>
    <w:rsid w:val="00531C3A"/>
    <w:pPr>
      <w:tabs>
        <w:tab w:val="clear" w:pos="4320"/>
        <w:tab w:val="clear" w:pos="8640"/>
        <w:tab w:val="left" w:pos="2977"/>
        <w:tab w:val="right" w:pos="9356"/>
      </w:tabs>
      <w:spacing w:before="60"/>
      <w:ind w:left="993"/>
    </w:pPr>
    <w:rPr>
      <w:b/>
      <w:bCs/>
      <w:lang w:eastAsia="zh-CN"/>
    </w:rPr>
  </w:style>
  <w:style w:type="paragraph" w:customStyle="1" w:styleId="SRSrqmtbody">
    <w:name w:val="SRS rqmt body"/>
    <w:basedOn w:val="SRSrqmttitle"/>
    <w:next w:val="SRSrqmtdescription"/>
    <w:autoRedefine/>
    <w:rsid w:val="00531C3A"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autoRedefine/>
    <w:rsid w:val="00531C3A"/>
    <w:pPr>
      <w:tabs>
        <w:tab w:val="left" w:pos="2694"/>
      </w:tabs>
      <w:ind w:leftChars="709" w:left="1418"/>
    </w:pPr>
    <w:rPr>
      <w:lang w:eastAsia="zh-CN"/>
    </w:rPr>
  </w:style>
  <w:style w:type="paragraph" w:customStyle="1" w:styleId="SRSrqmtreference">
    <w:name w:val="SRS rqmt reference"/>
    <w:basedOn w:val="SRSrqmtdescription"/>
    <w:next w:val="SRSrqmtdependency"/>
    <w:autoRedefine/>
    <w:rsid w:val="00531C3A"/>
    <w:pPr>
      <w:numPr>
        <w:numId w:val="5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autoRedefine/>
    <w:rsid w:val="00531C3A"/>
    <w:pPr>
      <w:numPr>
        <w:numId w:val="6"/>
      </w:numPr>
    </w:pPr>
  </w:style>
  <w:style w:type="paragraph" w:customStyle="1" w:styleId="SRSrqmttestability">
    <w:name w:val="SRS rqmt testability"/>
    <w:basedOn w:val="SRSrqmtdependency"/>
    <w:next w:val="SRS"/>
    <w:autoRedefine/>
    <w:rsid w:val="00531C3A"/>
    <w:pPr>
      <w:numPr>
        <w:numId w:val="4"/>
      </w:numPr>
      <w:tabs>
        <w:tab w:val="clear" w:pos="3578"/>
      </w:tabs>
      <w:ind w:left="2694" w:hanging="1276"/>
    </w:pPr>
    <w:rPr>
      <w:i/>
    </w:rPr>
  </w:style>
  <w:style w:type="paragraph" w:customStyle="1" w:styleId="SRStestability">
    <w:name w:val="SRS testability"/>
    <w:basedOn w:val="a4"/>
    <w:autoRedefine/>
    <w:rsid w:val="00531C3A"/>
    <w:pPr>
      <w:tabs>
        <w:tab w:val="left" w:pos="2410"/>
      </w:tabs>
      <w:ind w:leftChars="709" w:left="2410" w:hangingChars="496" w:hanging="992"/>
    </w:pPr>
    <w:rPr>
      <w:i/>
      <w:iCs/>
      <w:lang w:eastAsia="zh-CN"/>
    </w:rPr>
  </w:style>
  <w:style w:type="paragraph" w:customStyle="1" w:styleId="SRSinput">
    <w:name w:val="SRS input"/>
    <w:basedOn w:val="a4"/>
    <w:autoRedefine/>
    <w:rsid w:val="00531C3A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Bullet1">
    <w:name w:val="Bullet 1"/>
    <w:basedOn w:val="Bullet"/>
    <w:autoRedefine/>
    <w:rsid w:val="00531C3A"/>
    <w:pPr>
      <w:tabs>
        <w:tab w:val="clear" w:pos="1418"/>
        <w:tab w:val="num" w:pos="1843"/>
      </w:tabs>
      <w:ind w:left="1843"/>
    </w:pPr>
  </w:style>
  <w:style w:type="paragraph" w:customStyle="1" w:styleId="SRSrqmtnote">
    <w:name w:val="SRS rqmt note"/>
    <w:basedOn w:val="26"/>
    <w:next w:val="SRS"/>
    <w:rsid w:val="00531C3A"/>
    <w:pPr>
      <w:numPr>
        <w:numId w:val="7"/>
      </w:numPr>
      <w:ind w:left="2127" w:hanging="709"/>
    </w:pPr>
  </w:style>
  <w:style w:type="paragraph" w:customStyle="1" w:styleId="SRSdepindent">
    <w:name w:val="SRS dep indent"/>
    <w:basedOn w:val="26"/>
    <w:autoRedefine/>
    <w:rsid w:val="00531C3A"/>
    <w:pPr>
      <w:ind w:left="2694"/>
    </w:pPr>
  </w:style>
  <w:style w:type="paragraph" w:styleId="afa">
    <w:name w:val="Date"/>
    <w:basedOn w:val="a4"/>
    <w:next w:val="a4"/>
    <w:rsid w:val="00531C3A"/>
    <w:rPr>
      <w:lang w:eastAsia="zh-CN"/>
    </w:rPr>
  </w:style>
  <w:style w:type="paragraph" w:customStyle="1" w:styleId="afb">
    <w:name w:val="表格标题"/>
    <w:basedOn w:val="a4"/>
    <w:next w:val="a4"/>
    <w:autoRedefine/>
    <w:rsid w:val="00531C3A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styleId="afc">
    <w:name w:val="Normal (Web)"/>
    <w:basedOn w:val="a4"/>
    <w:uiPriority w:val="99"/>
    <w:rsid w:val="00531C3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ListBulletO">
    <w:name w:val="List Bullet O"/>
    <w:basedOn w:val="a0"/>
    <w:rsid w:val="00531C3A"/>
    <w:pPr>
      <w:numPr>
        <w:numId w:val="17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styleId="a">
    <w:name w:val="List Number"/>
    <w:basedOn w:val="a4"/>
    <w:rsid w:val="00531C3A"/>
    <w:pPr>
      <w:numPr>
        <w:numId w:val="10"/>
      </w:numPr>
      <w:ind w:hangingChars="200" w:hanging="200"/>
    </w:pPr>
  </w:style>
  <w:style w:type="paragraph" w:styleId="2">
    <w:name w:val="List Number 2"/>
    <w:basedOn w:val="a4"/>
    <w:rsid w:val="00531C3A"/>
    <w:pPr>
      <w:numPr>
        <w:numId w:val="11"/>
      </w:numPr>
      <w:tabs>
        <w:tab w:val="clear" w:pos="643"/>
        <w:tab w:val="num" w:pos="780"/>
      </w:tabs>
      <w:ind w:leftChars="200" w:left="780" w:hangingChars="200" w:hanging="200"/>
    </w:pPr>
  </w:style>
  <w:style w:type="paragraph" w:styleId="3">
    <w:name w:val="List Number 3"/>
    <w:basedOn w:val="a4"/>
    <w:rsid w:val="00531C3A"/>
    <w:pPr>
      <w:numPr>
        <w:numId w:val="12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">
    <w:name w:val="List Number 4"/>
    <w:basedOn w:val="a4"/>
    <w:rsid w:val="00531C3A"/>
    <w:pPr>
      <w:numPr>
        <w:numId w:val="13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3">
    <w:name w:val="List Number 5"/>
    <w:basedOn w:val="a4"/>
    <w:rsid w:val="00531C3A"/>
    <w:pPr>
      <w:tabs>
        <w:tab w:val="num" w:pos="360"/>
      </w:tabs>
    </w:pPr>
  </w:style>
  <w:style w:type="paragraph" w:styleId="30">
    <w:name w:val="List Bullet 3"/>
    <w:basedOn w:val="a4"/>
    <w:autoRedefine/>
    <w:rsid w:val="00531C3A"/>
    <w:pPr>
      <w:numPr>
        <w:numId w:val="14"/>
      </w:numPr>
      <w:tabs>
        <w:tab w:val="clear" w:pos="926"/>
        <w:tab w:val="num" w:pos="1200"/>
      </w:tabs>
      <w:ind w:leftChars="400" w:left="1200" w:hangingChars="200" w:hanging="200"/>
    </w:pPr>
  </w:style>
  <w:style w:type="paragraph" w:styleId="40">
    <w:name w:val="List Bullet 4"/>
    <w:basedOn w:val="a4"/>
    <w:autoRedefine/>
    <w:rsid w:val="00531C3A"/>
    <w:pPr>
      <w:numPr>
        <w:numId w:val="15"/>
      </w:numPr>
      <w:tabs>
        <w:tab w:val="clear" w:pos="1209"/>
        <w:tab w:val="num" w:pos="1620"/>
      </w:tabs>
      <w:ind w:leftChars="600" w:left="1620" w:hangingChars="200" w:hanging="200"/>
    </w:pPr>
  </w:style>
  <w:style w:type="paragraph" w:styleId="5">
    <w:name w:val="List Bullet 5"/>
    <w:basedOn w:val="a4"/>
    <w:autoRedefine/>
    <w:rsid w:val="00531C3A"/>
    <w:pPr>
      <w:numPr>
        <w:numId w:val="16"/>
      </w:numPr>
      <w:tabs>
        <w:tab w:val="clear" w:pos="1492"/>
        <w:tab w:val="num" w:pos="2040"/>
      </w:tabs>
      <w:ind w:leftChars="800" w:left="2040" w:hangingChars="200" w:hanging="200"/>
    </w:pPr>
  </w:style>
  <w:style w:type="paragraph" w:customStyle="1" w:styleId="ListBulletR">
    <w:name w:val="List Bullet R"/>
    <w:basedOn w:val="a4"/>
    <w:rsid w:val="00531C3A"/>
    <w:pPr>
      <w:numPr>
        <w:numId w:val="18"/>
      </w:numPr>
      <w:spacing w:after="120" w:line="300" w:lineRule="auto"/>
      <w:jc w:val="both"/>
    </w:pPr>
  </w:style>
  <w:style w:type="paragraph" w:customStyle="1" w:styleId="afd">
    <w:name w:val="表头"/>
    <w:basedOn w:val="a4"/>
    <w:rsid w:val="00531C3A"/>
    <w:pPr>
      <w:widowControl w:val="0"/>
      <w:tabs>
        <w:tab w:val="num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paragraph" w:styleId="afe">
    <w:name w:val="Balloon Text"/>
    <w:basedOn w:val="a4"/>
    <w:semiHidden/>
    <w:rsid w:val="00531C3A"/>
    <w:rPr>
      <w:sz w:val="18"/>
      <w:szCs w:val="18"/>
    </w:rPr>
  </w:style>
  <w:style w:type="table" w:styleId="aff">
    <w:name w:val="Table Grid"/>
    <w:basedOn w:val="a6"/>
    <w:uiPriority w:val="39"/>
    <w:qFormat/>
    <w:rsid w:val="00FA38A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821">
    <w:name w:val="EmailStyle821"/>
    <w:basedOn w:val="a5"/>
    <w:semiHidden/>
    <w:rsid w:val="003F0673"/>
    <w:rPr>
      <w:color w:val="000000"/>
    </w:rPr>
  </w:style>
  <w:style w:type="paragraph" w:styleId="aff0">
    <w:name w:val="Normal Indent"/>
    <w:aliases w:val="首行缩进"/>
    <w:basedOn w:val="a4"/>
    <w:rsid w:val="00752129"/>
    <w:pPr>
      <w:widowControl w:val="0"/>
      <w:spacing w:before="0" w:after="0"/>
      <w:ind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aff1">
    <w:name w:val="小标题"/>
    <w:basedOn w:val="a4"/>
    <w:rsid w:val="00752129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11">
    <w:name w:val="缺省文本:1"/>
    <w:basedOn w:val="a4"/>
    <w:rsid w:val="00752129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aff2">
    <w:name w:val="封面文档标题"/>
    <w:basedOn w:val="a4"/>
    <w:rsid w:val="00752129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44">
    <w:name w:val="标题4"/>
    <w:basedOn w:val="a4"/>
    <w:rsid w:val="00752129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27">
    <w:name w:val="封面2"/>
    <w:basedOn w:val="11"/>
    <w:rsid w:val="00752129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3">
    <w:name w:val="段"/>
    <w:rsid w:val="00752129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4">
    <w:name w:val="前言、引言标题"/>
    <w:next w:val="a4"/>
    <w:rsid w:val="00752129"/>
    <w:pPr>
      <w:shd w:val="clear" w:color="FFFFFF" w:fill="FFFFFF"/>
      <w:tabs>
        <w:tab w:val="num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3"/>
    <w:rsid w:val="00752129"/>
    <w:pPr>
      <w:numPr>
        <w:ilvl w:val="1"/>
        <w:numId w:val="19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3"/>
    <w:rsid w:val="00752129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ff5">
    <w:name w:val="二级条标题"/>
    <w:basedOn w:val="a3"/>
    <w:next w:val="aff3"/>
    <w:rsid w:val="00752129"/>
    <w:pPr>
      <w:numPr>
        <w:ilvl w:val="0"/>
        <w:numId w:val="0"/>
      </w:numPr>
      <w:outlineLvl w:val="3"/>
    </w:pPr>
  </w:style>
  <w:style w:type="paragraph" w:customStyle="1" w:styleId="aff6">
    <w:name w:val="二级无标题条"/>
    <w:basedOn w:val="a4"/>
    <w:rsid w:val="00752129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a1">
    <w:name w:val="列项·"/>
    <w:rsid w:val="00752129"/>
    <w:pPr>
      <w:numPr>
        <w:numId w:val="20"/>
      </w:num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7">
    <w:name w:val="三级条标题"/>
    <w:basedOn w:val="aff5"/>
    <w:next w:val="aff3"/>
    <w:rsid w:val="00752129"/>
    <w:pPr>
      <w:tabs>
        <w:tab w:val="num" w:pos="2100"/>
      </w:tabs>
      <w:ind w:left="2100" w:hanging="420"/>
      <w:outlineLvl w:val="4"/>
    </w:pPr>
  </w:style>
  <w:style w:type="paragraph" w:customStyle="1" w:styleId="aff8">
    <w:name w:val="三级无标题条"/>
    <w:basedOn w:val="a4"/>
    <w:rsid w:val="00752129"/>
    <w:pPr>
      <w:widowControl w:val="0"/>
      <w:tabs>
        <w:tab w:val="num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aff9">
    <w:name w:val="四级条标题"/>
    <w:basedOn w:val="aff7"/>
    <w:next w:val="aff3"/>
    <w:rsid w:val="00752129"/>
    <w:pPr>
      <w:tabs>
        <w:tab w:val="clear" w:pos="2100"/>
        <w:tab w:val="num" w:pos="2358"/>
      </w:tabs>
      <w:ind w:left="2358" w:hanging="1134"/>
      <w:outlineLvl w:val="5"/>
    </w:pPr>
  </w:style>
  <w:style w:type="paragraph" w:customStyle="1" w:styleId="affa">
    <w:name w:val="四级无标题条"/>
    <w:basedOn w:val="a4"/>
    <w:rsid w:val="00752129"/>
    <w:pPr>
      <w:widowControl w:val="0"/>
      <w:tabs>
        <w:tab w:val="num" w:pos="780"/>
      </w:tabs>
      <w:spacing w:before="0" w:after="0"/>
      <w:ind w:leftChars="200" w:left="780" w:hangingChars="200" w:hanging="360"/>
      <w:jc w:val="both"/>
    </w:pPr>
    <w:rPr>
      <w:kern w:val="2"/>
      <w:sz w:val="21"/>
      <w:szCs w:val="24"/>
      <w:lang w:eastAsia="zh-CN"/>
    </w:rPr>
  </w:style>
  <w:style w:type="paragraph" w:customStyle="1" w:styleId="affb">
    <w:name w:val="五级条标题"/>
    <w:basedOn w:val="aff9"/>
    <w:next w:val="aff3"/>
    <w:rsid w:val="00752129"/>
    <w:pPr>
      <w:tabs>
        <w:tab w:val="clear" w:pos="2358"/>
        <w:tab w:val="num" w:pos="2940"/>
      </w:tabs>
      <w:ind w:left="2940" w:hanging="420"/>
      <w:outlineLvl w:val="6"/>
    </w:pPr>
  </w:style>
  <w:style w:type="paragraph" w:customStyle="1" w:styleId="affc">
    <w:name w:val="五级无标题条"/>
    <w:basedOn w:val="a4"/>
    <w:rsid w:val="00752129"/>
    <w:pPr>
      <w:widowControl w:val="0"/>
      <w:tabs>
        <w:tab w:val="num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affd">
    <w:name w:val="一级无标题条"/>
    <w:basedOn w:val="a4"/>
    <w:rsid w:val="00752129"/>
    <w:pPr>
      <w:widowControl w:val="0"/>
      <w:tabs>
        <w:tab w:val="num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affe">
    <w:name w:val="示例"/>
    <w:next w:val="aff3"/>
    <w:rsid w:val="00752129"/>
    <w:pPr>
      <w:tabs>
        <w:tab w:val="num" w:pos="360"/>
        <w:tab w:val="num" w:pos="816"/>
      </w:tabs>
      <w:ind w:left="360" w:firstLineChars="233" w:firstLine="419"/>
      <w:jc w:val="both"/>
    </w:pPr>
    <w:rPr>
      <w:rFonts w:ascii="宋体"/>
      <w:sz w:val="18"/>
    </w:rPr>
  </w:style>
  <w:style w:type="paragraph" w:styleId="afff">
    <w:name w:val="annotation subject"/>
    <w:basedOn w:val="af7"/>
    <w:next w:val="af7"/>
    <w:semiHidden/>
    <w:rsid w:val="00752129"/>
    <w:rPr>
      <w:b/>
      <w:bCs/>
    </w:rPr>
  </w:style>
  <w:style w:type="paragraph" w:customStyle="1" w:styleId="Bul1">
    <w:name w:val="Bul1"/>
    <w:basedOn w:val="a4"/>
    <w:rsid w:val="00752129"/>
    <w:pPr>
      <w:numPr>
        <w:numId w:val="21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32">
    <w:name w:val="标题3"/>
    <w:basedOn w:val="31"/>
    <w:autoRedefine/>
    <w:rsid w:val="00752129"/>
    <w:pPr>
      <w:keepLines/>
      <w:widowControl w:val="0"/>
      <w:numPr>
        <w:numId w:val="23"/>
      </w:numPr>
      <w:tabs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numbering" w:styleId="111111">
    <w:name w:val="Outline List 2"/>
    <w:basedOn w:val="a7"/>
    <w:rsid w:val="00752129"/>
    <w:pPr>
      <w:numPr>
        <w:numId w:val="22"/>
      </w:numPr>
    </w:pPr>
  </w:style>
  <w:style w:type="paragraph" w:customStyle="1" w:styleId="3hello111Heading3h3H3Underrubrik2heading3Ind">
    <w:name w:val="样式 标题 3hello1.1.1 Heading 3h3H3Underrubrik2heading 3 + Ind..."/>
    <w:basedOn w:val="31"/>
    <w:autoRedefine/>
    <w:rsid w:val="00752129"/>
    <w:pPr>
      <w:keepLines/>
      <w:widowControl w:val="0"/>
      <w:tabs>
        <w:tab w:val="clear" w:pos="993"/>
        <w:tab w:val="num" w:pos="360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af4">
    <w:name w:val="正文文本字符"/>
    <w:basedOn w:val="a5"/>
    <w:link w:val="af3"/>
    <w:rsid w:val="00752129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33">
    <w:name w:val="标题 3字符"/>
    <w:aliases w:val="H3字符,Underrubrik2字符,h3字符,1.1.1 Heading 3字符,l3字符,CT字符,sect1.2.3字符,Level 3 Head字符,3字符,3rd level字符,Head 3字符,l3+toc 3字符,heading 3字符,hello字符,heading 3 + Indent: Left 0.25 in字符,h:3字符,Kop 3V字符,list 3字符,level_3字符,PIM 3字符,Heading 3 - old字符,sect1.2.31字符"/>
    <w:basedOn w:val="af4"/>
    <w:link w:val="31"/>
    <w:rsid w:val="00B06DA5"/>
    <w:rPr>
      <w:rFonts w:eastAsia="宋体"/>
      <w:b/>
      <w:bCs w:val="0"/>
      <w:color w:val="000000"/>
      <w:kern w:val="2"/>
      <w:sz w:val="26"/>
      <w:szCs w:val="28"/>
      <w:lang w:val="en-US" w:eastAsia="zh-CN" w:bidi="ar-SA"/>
    </w:rPr>
  </w:style>
  <w:style w:type="paragraph" w:styleId="28">
    <w:name w:val="Body Text First Indent 2"/>
    <w:basedOn w:val="af"/>
    <w:rsid w:val="00752129"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paragraph" w:customStyle="1" w:styleId="3hello111Heading3h3H3Underrubrik2heading3Ind1">
    <w:name w:val="样式 标题 3hello1.1.1 Heading 3h3H3Underrubrik2heading 3 + Ind...1"/>
    <w:basedOn w:val="31"/>
    <w:rsid w:val="00752129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4h41111Heading4H4heading4IndentLeft05in">
    <w:name w:val="样式 标题 4h41.1.1.1 Heading 4H4heading 4 + Indent: Left 0.5 in..."/>
    <w:basedOn w:val="41"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">
    <w:name w:val="Char1"/>
    <w:next w:val="a4"/>
    <w:rsid w:val="00752129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autoRedefine/>
    <w:rsid w:val="00752129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autoRedefine/>
    <w:rsid w:val="002862A9"/>
    <w:pPr>
      <w:widowControl w:val="0"/>
      <w:spacing w:before="340" w:after="0" w:line="360" w:lineRule="auto"/>
      <w:jc w:val="both"/>
    </w:pPr>
    <w:rPr>
      <w:rFonts w:ascii="宋体" w:eastAsia="宋体" w:hAnsi="宋体" w:cs="宋体"/>
      <w:bCs w:val="0"/>
      <w:kern w:val="44"/>
    </w:rPr>
  </w:style>
  <w:style w:type="paragraph" w:customStyle="1" w:styleId="29">
    <w:name w:val="标题2内的正文"/>
    <w:basedOn w:val="a4"/>
    <w:rsid w:val="00752129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af8">
    <w:name w:val="批注文字字符"/>
    <w:basedOn w:val="a5"/>
    <w:link w:val="af7"/>
    <w:semiHidden/>
    <w:rsid w:val="00996354"/>
    <w:rPr>
      <w:rFonts w:eastAsia="宋体"/>
      <w:kern w:val="2"/>
      <w:sz w:val="21"/>
      <w:szCs w:val="24"/>
      <w:lang w:val="en-US" w:eastAsia="zh-CN" w:bidi="ar-SA"/>
    </w:rPr>
  </w:style>
  <w:style w:type="paragraph" w:styleId="afff0">
    <w:name w:val="List Paragraph"/>
    <w:basedOn w:val="a4"/>
    <w:uiPriority w:val="34"/>
    <w:qFormat/>
    <w:rsid w:val="00933B2F"/>
    <w:pPr>
      <w:ind w:firstLineChars="200" w:firstLine="420"/>
    </w:pPr>
  </w:style>
  <w:style w:type="paragraph" w:customStyle="1" w:styleId="TableMedium">
    <w:name w:val="Table_Medium"/>
    <w:basedOn w:val="a4"/>
    <w:rsid w:val="00CD5251"/>
    <w:pPr>
      <w:spacing w:before="40" w:after="40" w:line="240" w:lineRule="atLeast"/>
    </w:pPr>
    <w:rPr>
      <w:rFonts w:eastAsia="仿宋体"/>
      <w:noProof/>
      <w:sz w:val="18"/>
    </w:rPr>
  </w:style>
  <w:style w:type="paragraph" w:customStyle="1" w:styleId="TableSmHeadingRight">
    <w:name w:val="Table_Sm_Heading_Right"/>
    <w:basedOn w:val="a4"/>
    <w:rsid w:val="00CD5251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TableSmHeading">
    <w:name w:val="Table_Sm_Heading"/>
    <w:basedOn w:val="a4"/>
    <w:rsid w:val="00CD5251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a9">
    <w:name w:val="页眉字符"/>
    <w:aliases w:val="header odd字符"/>
    <w:basedOn w:val="a5"/>
    <w:link w:val="a8"/>
    <w:uiPriority w:val="99"/>
    <w:rsid w:val="00CD5251"/>
    <w:rPr>
      <w:lang w:eastAsia="en-US"/>
    </w:rPr>
  </w:style>
  <w:style w:type="paragraph" w:styleId="afff1">
    <w:name w:val="TOC Heading"/>
    <w:basedOn w:val="1"/>
    <w:next w:val="a4"/>
    <w:uiPriority w:val="39"/>
    <w:unhideWhenUsed/>
    <w:qFormat/>
    <w:rsid w:val="00CD525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65F91" w:themeColor="accent1" w:themeShade="BF"/>
    </w:rPr>
  </w:style>
  <w:style w:type="paragraph" w:customStyle="1" w:styleId="CharCharChar">
    <w:name w:val="Char Char Char"/>
    <w:next w:val="a4"/>
    <w:rsid w:val="00AB576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42">
    <w:name w:val="标题 4字符"/>
    <w:aliases w:val="H4字符,h4字符,H41字符,h41字符,H42字符,h42字符,H43字符,h43字符,H411字符,h411字符,H421字符,h421字符,H44字符,h44字符,H412字符,h412字符,H422字符,h422字符,H431字符,h431字符,H45字符,h45字符,H413字符,h413字符,H423字符,h423字符,H432字符,h432字符,H46字符,h46字符,H47字符,h47字符,Memo Heading 4字符,1.1.1.1 Heading 4字符"/>
    <w:basedOn w:val="a5"/>
    <w:link w:val="41"/>
    <w:rsid w:val="00B32F09"/>
    <w:rPr>
      <w:b/>
      <w:sz w:val="24"/>
      <w:szCs w:val="24"/>
    </w:rPr>
  </w:style>
  <w:style w:type="paragraph" w:customStyle="1" w:styleId="QB1">
    <w:name w:val="QB标题1"/>
    <w:basedOn w:val="1"/>
    <w:autoRedefine/>
    <w:rsid w:val="0047007B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QB">
    <w:name w:val="QB表内文字"/>
    <w:basedOn w:val="aff3"/>
    <w:link w:val="QBChar"/>
    <w:rsid w:val="00000B29"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rsid w:val="00000B29"/>
    <w:rPr>
      <w:rFonts w:ascii="宋体"/>
      <w:noProof/>
      <w:sz w:val="21"/>
    </w:rPr>
  </w:style>
  <w:style w:type="character" w:customStyle="1" w:styleId="51">
    <w:name w:val="标题 5字符"/>
    <w:aliases w:val="h5字符,heading 5 + Indent: Left 0.5 in字符,IS41 Heading 5字符,H5字符,heading 5字符,PIM 5字符,Second Subheading字符,dash字符,ds字符,dd字符,Roman list字符,口字符,口1字符,口2字符,l5+toc5字符,Numbered Sub-list字符,一字符,正文五级标题字符,5字符,Block Label字符,ASAPHeading 5字符,h51字符,heading 51字符,h52字符"/>
    <w:basedOn w:val="a5"/>
    <w:link w:val="50"/>
    <w:rsid w:val="00FD71D2"/>
    <w:rPr>
      <w:b/>
      <w:sz w:val="22"/>
      <w:lang w:eastAsia="en-US"/>
    </w:rPr>
  </w:style>
  <w:style w:type="paragraph" w:styleId="afff2">
    <w:name w:val="Revision"/>
    <w:hidden/>
    <w:uiPriority w:val="99"/>
    <w:semiHidden/>
    <w:rsid w:val="004B7F91"/>
    <w:rPr>
      <w:lang w:eastAsia="en-US"/>
    </w:rPr>
  </w:style>
  <w:style w:type="paragraph" w:customStyle="1" w:styleId="TableText">
    <w:name w:val="Table Text"/>
    <w:basedOn w:val="af3"/>
    <w:rsid w:val="00395B6D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ae">
    <w:name w:val="页脚字符"/>
    <w:basedOn w:val="a5"/>
    <w:link w:val="ad"/>
    <w:uiPriority w:val="99"/>
    <w:rsid w:val="00395B6D"/>
    <w:rPr>
      <w:lang w:eastAsia="en-US"/>
    </w:rPr>
  </w:style>
  <w:style w:type="character" w:customStyle="1" w:styleId="22">
    <w:name w:val="标题 2字符"/>
    <w:aliases w:val="H2字符,UNDERRUBRIK 1-2字符,Head2A字符,2字符,h2字符,1.1  heading 2字符,2nd level字符,õberschrift 2字符,l2字符,I2字符,l2+toc 2字符,12字符,Heading 3 2字符,heading 2字符,h:2字符,h:2app字符,T2字符,A字符,Header 2字符,Level 2 Head字符,节字符,list 2字符,heading 2+ Indent: Left 0.25 in字符,PIM2字符,H字符"/>
    <w:basedOn w:val="a5"/>
    <w:link w:val="21"/>
    <w:rsid w:val="002862A9"/>
    <w:rPr>
      <w:rFonts w:ascii="宋体" w:hAnsi="宋体"/>
      <w:b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qFormat/>
    <w:rsid w:val="0087784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hint="eastAsia"/>
      <w:sz w:val="24"/>
      <w:szCs w:val="24"/>
      <w:lang w:eastAsia="zh-CN"/>
    </w:rPr>
  </w:style>
  <w:style w:type="character" w:customStyle="1" w:styleId="HTML0">
    <w:name w:val="HTML 预设格式字符"/>
    <w:basedOn w:val="a5"/>
    <w:link w:val="HTML"/>
    <w:uiPriority w:val="99"/>
    <w:qFormat/>
    <w:rsid w:val="0087784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8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871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502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6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8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87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7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97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233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968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13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353">
          <w:marLeft w:val="0"/>
          <w:marRight w:val="0"/>
          <w:marTop w:val="0"/>
          <w:marBottom w:val="0"/>
          <w:divBdr>
            <w:top w:val="single" w:sz="6" w:space="0" w:color="E6E9F0"/>
            <w:left w:val="single" w:sz="6" w:space="0" w:color="E6E9F0"/>
            <w:bottom w:val="single" w:sz="6" w:space="0" w:color="E6E9F0"/>
            <w:right w:val="single" w:sz="6" w:space="0" w:color="E6E9F0"/>
          </w:divBdr>
          <w:divsChild>
            <w:div w:id="1436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52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862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427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97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49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427">
          <w:marLeft w:val="0"/>
          <w:marRight w:val="0"/>
          <w:marTop w:val="0"/>
          <w:marBottom w:val="0"/>
          <w:divBdr>
            <w:top w:val="single" w:sz="6" w:space="0" w:color="E6E9F0"/>
            <w:left w:val="single" w:sz="6" w:space="0" w:color="E6E9F0"/>
            <w:bottom w:val="single" w:sz="6" w:space="0" w:color="E6E9F0"/>
            <w:right w:val="single" w:sz="6" w:space="0" w:color="E6E9F0"/>
          </w:divBdr>
          <w:divsChild>
            <w:div w:id="1430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8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56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05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77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4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20">
          <w:marLeft w:val="0"/>
          <w:marRight w:val="0"/>
          <w:marTop w:val="0"/>
          <w:marBottom w:val="0"/>
          <w:divBdr>
            <w:top w:val="single" w:sz="6" w:space="0" w:color="E6E9F0"/>
            <w:left w:val="single" w:sz="6" w:space="0" w:color="E6E9F0"/>
            <w:bottom w:val="single" w:sz="6" w:space="0" w:color="E6E9F0"/>
            <w:right w:val="single" w:sz="6" w:space="0" w:color="E6E9F0"/>
          </w:divBdr>
          <w:divsChild>
            <w:div w:id="496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28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595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86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837">
          <w:marLeft w:val="0"/>
          <w:marRight w:val="0"/>
          <w:marTop w:val="0"/>
          <w:marBottom w:val="0"/>
          <w:divBdr>
            <w:top w:val="single" w:sz="6" w:space="0" w:color="E6E9F0"/>
            <w:left w:val="single" w:sz="6" w:space="0" w:color="E6E9F0"/>
            <w:bottom w:val="single" w:sz="6" w:space="0" w:color="E6E9F0"/>
            <w:right w:val="single" w:sz="6" w:space="0" w:color="E6E9F0"/>
          </w:divBdr>
          <w:divsChild>
            <w:div w:id="130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0358">
      <w:bodyDiv w:val="1"/>
      <w:marLeft w:val="75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5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0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35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067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61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043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682">
          <w:marLeft w:val="0"/>
          <w:marRight w:val="0"/>
          <w:marTop w:val="0"/>
          <w:marBottom w:val="0"/>
          <w:divBdr>
            <w:top w:val="single" w:sz="6" w:space="0" w:color="E6E9F0"/>
            <w:left w:val="single" w:sz="6" w:space="0" w:color="E6E9F0"/>
            <w:bottom w:val="single" w:sz="6" w:space="0" w:color="E6E9F0"/>
            <w:right w:val="single" w:sz="6" w:space="0" w:color="E6E9F0"/>
          </w:divBdr>
          <w:divsChild>
            <w:div w:id="82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68555">
      <w:bodyDiv w:val="1"/>
      <w:marLeft w:val="75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6BF1BCE-B34D-1948-9F60-4153EC9B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Settings\aikeny\Local Settings\Temporary Internet Files\OLK19\Project Document Template Rev0.2_0619.dot</Template>
  <TotalTime>378</TotalTime>
  <Pages>4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Market Requirements Document</vt:lpstr>
    </vt:vector>
  </TitlesOfParts>
  <Company>UTStarcom</Company>
  <LinksUpToDate>false</LinksUpToDate>
  <CharactersWithSpaces>1861</CharactersWithSpaces>
  <SharedDoc>false</SharedDoc>
  <HLinks>
    <vt:vector size="486" baseType="variant">
      <vt:variant>
        <vt:i4>3276875</vt:i4>
      </vt:variant>
      <vt:variant>
        <vt:i4>483</vt:i4>
      </vt:variant>
      <vt:variant>
        <vt:i4>0</vt:i4>
      </vt:variant>
      <vt:variant>
        <vt:i4>5</vt:i4>
      </vt:variant>
      <vt:variant>
        <vt:lpwstr>mailto:139XXXXXXXX@lovepost.com</vt:lpwstr>
      </vt:variant>
      <vt:variant>
        <vt:lpwstr/>
      </vt:variant>
      <vt:variant>
        <vt:i4>1835061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_Toc212446182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_Toc212446181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_Toc212446180</vt:lpwstr>
      </vt:variant>
      <vt:variant>
        <vt:i4>1245237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_Toc212446179</vt:lpwstr>
      </vt:variant>
      <vt:variant>
        <vt:i4>1245237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_Toc212446178</vt:lpwstr>
      </vt:variant>
      <vt:variant>
        <vt:i4>1245237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_Toc212446177</vt:lpwstr>
      </vt:variant>
      <vt:variant>
        <vt:i4>1245237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_Toc212446176</vt:lpwstr>
      </vt:variant>
      <vt:variant>
        <vt:i4>1245237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_Toc212446175</vt:lpwstr>
      </vt:variant>
      <vt:variant>
        <vt:i4>1245237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_Toc212446174</vt:lpwstr>
      </vt:variant>
      <vt:variant>
        <vt:i4>1245237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_Toc212446173</vt:lpwstr>
      </vt:variant>
      <vt:variant>
        <vt:i4>1245237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_Toc212446172</vt:lpwstr>
      </vt:variant>
      <vt:variant>
        <vt:i4>1245237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_Toc212446171</vt:lpwstr>
      </vt:variant>
      <vt:variant>
        <vt:i4>1245237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_Toc212446170</vt:lpwstr>
      </vt:variant>
      <vt:variant>
        <vt:i4>1179701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_Toc212446169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_Toc212446168</vt:lpwstr>
      </vt:variant>
      <vt:variant>
        <vt:i4>1179701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_Toc212446167</vt:lpwstr>
      </vt:variant>
      <vt:variant>
        <vt:i4>1179701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_Toc212446166</vt:lpwstr>
      </vt:variant>
      <vt:variant>
        <vt:i4>1179701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_Toc212446165</vt:lpwstr>
      </vt:variant>
      <vt:variant>
        <vt:i4>1179701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_Toc212446164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_Toc212446163</vt:lpwstr>
      </vt:variant>
      <vt:variant>
        <vt:i4>1179701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_Toc212446162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_Toc212446161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_Toc212446160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_Toc212446159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_Toc212446158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_Toc212446157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_Toc212446156</vt:lpwstr>
      </vt:variant>
      <vt:variant>
        <vt:i4>1114165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_Toc212446155</vt:lpwstr>
      </vt:variant>
      <vt:variant>
        <vt:i4>1114165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_Toc212446154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_Toc212446153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_Toc212446152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_Toc212446151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_Toc212446150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_Toc212446149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_Toc212446148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_Toc212446147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_Toc212446146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_Toc212446145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_Toc212446144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_Toc212446143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_Toc212446142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_Toc212446141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_Toc212446140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_Toc212446139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_Toc212446138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_Toc212446137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_Toc212446136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_Toc212446135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_Toc212446134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_Toc212446133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_Toc212446132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_Toc212446131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_Toc212446130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_Toc212446129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_Toc212446128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_Toc212446127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_Toc212446126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_Toc212446125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_Toc212446124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_Toc212446123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_Toc212446122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_Toc212446121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_Toc212446120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_Toc212446119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_Toc212446118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_Toc212446117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_Toc212446116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_Toc212446115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_Toc212446114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_Toc212446113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_Toc212446112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_Toc212446111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_Toc212446110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_Toc212446109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_Toc212446108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_Toc212446107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_Toc212446106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_Toc212446105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_Toc212446104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_Toc212446103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Requirements Document</dc:title>
  <dc:creator>Neal</dc:creator>
  <cp:lastModifiedBy>Microsoft Office 用户</cp:lastModifiedBy>
  <cp:revision>92</cp:revision>
  <cp:lastPrinted>2016-09-07T09:13:00Z</cp:lastPrinted>
  <dcterms:created xsi:type="dcterms:W3CDTF">2020-04-03T06:12:00Z</dcterms:created>
  <dcterms:modified xsi:type="dcterms:W3CDTF">2020-12-01T02:51:00Z</dcterms:modified>
</cp:coreProperties>
</file>