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bookmarkStart w:id="0" w:name="hp_LogicalHeaderComplete"/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Jadeite咪咕商城</w:t>
      </w:r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Jadeite_USS_mall_v</w:t>
      </w:r>
      <w:r>
        <w:rPr>
          <w:rFonts w:hint="eastAsia" w:ascii="宋体" w:hAnsi="宋体" w:cs="宋体"/>
          <w:b/>
          <w:color w:val="0C0C0C"/>
          <w:sz w:val="44"/>
          <w:szCs w:val="44"/>
          <w:lang w:eastAsia="zh-CN"/>
        </w:rPr>
        <w:t>2.4.0</w:t>
      </w:r>
      <w:r>
        <w:rPr>
          <w:rFonts w:hint="eastAsia" w:ascii="宋体" w:hAnsi="宋体" w:cs="宋体"/>
          <w:b/>
          <w:color w:val="0C0C0C"/>
          <w:sz w:val="44"/>
          <w:szCs w:val="44"/>
        </w:rPr>
        <w:t>版本</w:t>
      </w:r>
    </w:p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r>
        <w:rPr>
          <w:rFonts w:hint="eastAsia" w:ascii="宋体"/>
          <w:b/>
          <w:sz w:val="44"/>
          <w:szCs w:val="44"/>
        </w:rPr>
        <w:t>接口性能测试报告</w:t>
      </w: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ind w:left="2100" w:firstLine="803" w:firstLineChars="2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编写人员   </w:t>
      </w:r>
      <w:r>
        <w:rPr>
          <w:rFonts w:hint="eastAsia"/>
          <w:b/>
          <w:sz w:val="32"/>
          <w:szCs w:val="32"/>
          <w:u w:val="single"/>
          <w:lang w:eastAsia="zh-CN"/>
        </w:rPr>
        <w:t>丁倩倩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编写日期： </w:t>
      </w:r>
      <w:r>
        <w:rPr>
          <w:rFonts w:hint="eastAsia"/>
          <w:b/>
          <w:sz w:val="32"/>
          <w:szCs w:val="32"/>
          <w:u w:val="single"/>
        </w:rPr>
        <w:t>2020-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12</w:t>
      </w:r>
      <w:r>
        <w:rPr>
          <w:rFonts w:hint="eastAsia"/>
          <w:b/>
          <w:sz w:val="32"/>
          <w:szCs w:val="32"/>
          <w:u w:val="single"/>
        </w:rPr>
        <w:t>-22</w:t>
      </w:r>
    </w:p>
    <w:p>
      <w:pPr>
        <w:ind w:firstLine="2570" w:firstLineChars="80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文档版本：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1.0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jc w:val="center"/>
        <w:rPr>
          <w:rFonts w:ascii="宋体" w:hAnsi="宋体" w:eastAsia="宋体" w:cs="Times New Roman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</w:t>
      </w:r>
      <w:r>
        <w:rPr>
          <w:b/>
          <w:sz w:val="28"/>
          <w:szCs w:val="28"/>
        </w:rPr>
        <w:t>记录</w:t>
      </w:r>
    </w:p>
    <w:tbl>
      <w:tblPr>
        <w:tblStyle w:val="24"/>
        <w:tblW w:w="86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50"/>
        <w:gridCol w:w="1300"/>
        <w:gridCol w:w="2280"/>
        <w:gridCol w:w="3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2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3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-22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丁倩倩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2.0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丁倩倩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开发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改了es分片数和副本数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初版性能较差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/>
    <w:p>
      <w:r>
        <w:br w:type="page"/>
      </w:r>
    </w:p>
    <w:sdt>
      <w:sdtPr>
        <w:rPr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"_Toc9589"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1 </w:t>
          </w:r>
          <w:r>
            <w:rPr>
              <w:rFonts w:hint="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_Toc9589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"_Toc12838"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1.1 </w:t>
          </w:r>
          <w:r>
            <w:rPr>
              <w:rFonts w:hint="eastAsia"/>
              <w:szCs w:val="28"/>
            </w:rPr>
            <w:t>术语</w:t>
          </w:r>
          <w:r>
            <w:rPr>
              <w:szCs w:val="28"/>
            </w:rPr>
            <w:t>和缩略语</w:t>
          </w:r>
          <w:r>
            <w:tab/>
          </w:r>
          <w:r>
            <w:fldChar w:fldCharType="begin"/>
          </w:r>
          <w:r>
            <w:instrText xml:space="preserve"> PAGEREF _Toc12838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"_Toc5125"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2 </w:t>
          </w:r>
          <w:r>
            <w:rPr>
              <w:rFonts w:hint="eastAsia"/>
              <w:szCs w:val="32"/>
            </w:rPr>
            <w:t>测试</w:t>
          </w:r>
          <w:r>
            <w:rPr>
              <w:szCs w:val="3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_Toc5125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"_Toc29890"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2.1 </w:t>
          </w:r>
          <w:r>
            <w:rPr>
              <w:rFonts w:hint="eastAsia"/>
              <w:szCs w:val="28"/>
            </w:rPr>
            <w:t>业务模型</w:t>
          </w:r>
          <w:r>
            <w:rPr>
              <w:szCs w:val="28"/>
            </w:rPr>
            <w:t>和</w:t>
          </w:r>
          <w:r>
            <w:rPr>
              <w:rFonts w:hint="eastAsia"/>
              <w:szCs w:val="28"/>
            </w:rPr>
            <w:t>性能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_Toc29890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"_Toc9452"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2.2 </w:t>
          </w:r>
          <w:r>
            <w:rPr>
              <w:rFonts w:hint="eastAsia"/>
              <w:szCs w:val="28"/>
            </w:rPr>
            <w:t>资源</w:t>
          </w:r>
          <w:r>
            <w:rPr>
              <w:szCs w:val="28"/>
            </w:rPr>
            <w:t>监控</w:t>
          </w:r>
          <w:r>
            <w:rPr>
              <w:rFonts w:hint="eastAsia"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_Toc9452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"_Toc11519"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2.3 </w:t>
          </w:r>
          <w:r>
            <w:rPr>
              <w:rFonts w:hint="eastAsia"/>
              <w:szCs w:val="28"/>
            </w:rPr>
            <w:t>测试领域</w:t>
          </w:r>
          <w:r>
            <w:tab/>
          </w:r>
          <w:r>
            <w:fldChar w:fldCharType="begin"/>
          </w:r>
          <w:r>
            <w:instrText xml:space="preserve"> PAGEREF _Toc11519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"_Toc23559"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2.4 </w:t>
          </w:r>
          <w:r>
            <w:rPr>
              <w:rFonts w:hint="eastAsia"/>
              <w:szCs w:val="28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_Toc23559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"_Toc1624"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2.4.1 </w:t>
          </w:r>
          <w:r>
            <w:rPr>
              <w:rFonts w:hint="eastAsia"/>
              <w:szCs w:val="26"/>
            </w:rPr>
            <w:t>测试</w:t>
          </w:r>
          <w:r>
            <w:rPr>
              <w:szCs w:val="26"/>
            </w:rPr>
            <w:t>组网</w:t>
          </w:r>
          <w:r>
            <w:tab/>
          </w:r>
          <w:r>
            <w:fldChar w:fldCharType="begin"/>
          </w:r>
          <w:r>
            <w:instrText xml:space="preserve"> PAGEREF _Toc1624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"_Toc31123"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2.4.2 </w:t>
          </w:r>
          <w:r>
            <w:rPr>
              <w:rFonts w:hint="eastAsia"/>
              <w:szCs w:val="26"/>
            </w:rPr>
            <w:t>软硬件</w:t>
          </w:r>
          <w:r>
            <w:rPr>
              <w:szCs w:val="26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_Toc31123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"_Toc16393"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2.4.3 </w:t>
          </w:r>
          <w:r>
            <w:rPr>
              <w:rFonts w:hint="eastAsia"/>
              <w:szCs w:val="26"/>
            </w:rPr>
            <w:t>软件</w:t>
          </w:r>
          <w:r>
            <w:rPr>
              <w:szCs w:val="26"/>
            </w:rPr>
            <w:t>典型</w:t>
          </w:r>
          <w:r>
            <w:rPr>
              <w:rFonts w:hint="eastAsia"/>
              <w:szCs w:val="26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_Toc16393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"_Toc26662"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2.4.4 </w:t>
          </w:r>
          <w:r>
            <w:rPr>
              <w:rFonts w:hint="eastAsia"/>
              <w:szCs w:val="26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_Toc26662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"_Toc10630"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2.4.5 </w:t>
          </w:r>
          <w:r>
            <w:rPr>
              <w:rFonts w:hint="eastAsia"/>
              <w:szCs w:val="26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_Toc10630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"_Toc29614"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3 </w:t>
          </w:r>
          <w:r>
            <w:rPr>
              <w:rFonts w:hint="eastAsia"/>
              <w:szCs w:val="32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_Toc29614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"_Toc30734"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3.1 </w:t>
          </w:r>
          <w:r>
            <w:rPr>
              <w:rFonts w:hint="eastAsia"/>
            </w:rPr>
            <w:t>综合搜索负载测试</w:t>
          </w:r>
          <w:r>
            <w:tab/>
          </w:r>
          <w:r>
            <w:fldChar w:fldCharType="begin"/>
          </w:r>
          <w:r>
            <w:instrText xml:space="preserve"> PAGEREF _Toc30734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"_Toc22869"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3.1.1 </w:t>
          </w:r>
          <w:r>
            <w:rPr>
              <w:rFonts w:hint="eastAsia"/>
            </w:rPr>
            <w:t>综合搜索</w:t>
          </w:r>
          <w:r>
            <w:tab/>
          </w:r>
          <w:r>
            <w:fldChar w:fldCharType="begin"/>
          </w:r>
          <w:r>
            <w:instrText xml:space="preserve"> PAGEREF _Toc22869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"_Toc25985"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4 </w:t>
          </w:r>
          <w:r>
            <w:rPr>
              <w:rFonts w:hint="eastAsia"/>
            </w:rPr>
            <w:t>性能遗留缺陷说明</w:t>
          </w:r>
          <w:r>
            <w:tab/>
          </w:r>
          <w:r>
            <w:fldChar w:fldCharType="begin"/>
          </w:r>
          <w:r>
            <w:instrText xml:space="preserve"> PAGEREF _Toc25985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"_Toc32618"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5 </w:t>
          </w:r>
          <w:r>
            <w:rPr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_Toc32618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"_Toc19222"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6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_Toc19222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"_Toc24012"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7 </w:t>
          </w:r>
          <w:r>
            <w:rPr>
              <w:rFonts w:hint="eastAsia"/>
            </w:rPr>
            <w:t>问题详细说明</w:t>
          </w:r>
          <w:r>
            <w:tab/>
          </w:r>
          <w:r>
            <w:fldChar w:fldCharType="begin"/>
          </w:r>
          <w:r>
            <w:instrText xml:space="preserve"> PAGEREF _Toc24012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line="240" w:lineRule="auto"/>
        <w:ind w:left="431" w:hanging="431"/>
        <w:rPr>
          <w:sz w:val="32"/>
          <w:szCs w:val="32"/>
        </w:rPr>
      </w:pPr>
      <w:bookmarkStart w:id="1" w:name="_Toc9589"/>
      <w:r>
        <w:rPr>
          <w:rFonts w:hint="eastAsia"/>
          <w:sz w:val="32"/>
          <w:szCs w:val="32"/>
        </w:rPr>
        <w:t>概述</w:t>
      </w:r>
      <w:bookmarkEnd w:id="1"/>
    </w:p>
    <w:p>
      <w:pPr>
        <w:ind w:firstLine="420" w:firstLineChars="200"/>
      </w:pPr>
      <w:r>
        <w:rPr>
          <w:rFonts w:hint="eastAsia"/>
        </w:rPr>
        <w:t>由于咪咕商城原搜索接口使用的solr引擎切换到ElasticSearch更，本次对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综合搜索</w:t>
      </w:r>
      <w:r>
        <w:rPr>
          <w:rFonts w:hint="eastAsia"/>
          <w:lang w:val="en-US" w:eastAsia="zh-CN"/>
        </w:rPr>
        <w:t>接口、</w:t>
      </w:r>
      <w:r>
        <w:rPr>
          <w:rFonts w:hint="eastAsia"/>
        </w:rPr>
        <w:t>智能提示接口</w:t>
      </w:r>
      <w:r>
        <w:rPr>
          <w:rFonts w:hint="eastAsia"/>
          <w:lang w:eastAsia="zh-CN"/>
        </w:rPr>
        <w:t>、店铺内商品搜索接口、店铺内智能提示接口、</w:t>
      </w:r>
      <w:r>
        <w:rPr>
          <w:rFonts w:hint="eastAsia"/>
          <w:lang w:val="en-US" w:eastAsia="zh-CN"/>
        </w:rPr>
        <w:t>福利商品</w:t>
      </w:r>
      <w:r>
        <w:rPr>
          <w:rFonts w:hint="eastAsia"/>
        </w:rPr>
        <w:t>综合搜索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进行性能测试</w:t>
      </w:r>
      <w:r>
        <w:rPr>
          <w:rFonts w:hint="eastAsia"/>
          <w:lang w:eastAsia="zh-CN"/>
        </w:rPr>
        <w:t>，需求规格: 性能要求保持不变</w:t>
      </w:r>
      <w:r>
        <w:rPr>
          <w:rFonts w:hint="eastAsia"/>
        </w:rPr>
        <w:t>。</w:t>
      </w:r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2" w:name="_Toc12838"/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和缩略语</w:t>
      </w:r>
      <w:bookmarkEnd w:id="2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对项目用到的术语和缩略语进行解释</w:t>
      </w:r>
    </w:p>
    <w:tbl>
      <w:tblPr>
        <w:tblStyle w:val="24"/>
        <w:tblW w:w="85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6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术语和缩略语</w:t>
            </w:r>
          </w:p>
        </w:tc>
        <w:tc>
          <w:tcPr>
            <w:tcW w:w="68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响应时间是指系统对请求作出响应的时间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吞吐量是指系统在单位时间内处理请求的数量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即每秒的响应请求数，也即是最大吞吐能力。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65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GB"/>
              </w:rPr>
              <w:t>TPS</w:t>
            </w:r>
          </w:p>
        </w:tc>
        <w:tc>
          <w:tcPr>
            <w:tcW w:w="68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每秒处理的事务数，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基本类似于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，但是不同的是，一个事务可能包含多个请求，对于一个页面的一次访问，形成一个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；但一次页面请求，可能产生多次对服务器的请求，服务器对这些请求，就可计入“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”之中。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5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</w:p>
        </w:tc>
      </w:tr>
    </w:tbl>
    <w:p>
      <w:pPr>
        <w:pStyle w:val="12"/>
      </w:pPr>
      <w:bookmarkStart w:id="3" w:name="_Toc453837940"/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4" w:name="_Toc5125"/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范围</w:t>
      </w:r>
      <w:bookmarkEnd w:id="3"/>
      <w:bookmarkEnd w:id="4"/>
    </w:p>
    <w:p>
      <w:r>
        <w:rPr>
          <w:rFonts w:hint="eastAsia"/>
        </w:rPr>
        <w:t xml:space="preserve">  本次测试范围为：南京节点环境 咪咕商城验收环境</w:t>
      </w:r>
    </w:p>
    <w:tbl>
      <w:tblPr>
        <w:tblStyle w:val="24"/>
        <w:tblW w:w="573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5"/>
        <w:gridCol w:w="190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3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测试场景  </w:t>
            </w:r>
          </w:p>
        </w:tc>
        <w:tc>
          <w:tcPr>
            <w:tcW w:w="19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性能指标要求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商品综合搜索接口</w:t>
            </w:r>
          </w:p>
        </w:tc>
        <w:tc>
          <w:tcPr>
            <w:tcW w:w="1903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TPS/QPS:1000</w:t>
            </w:r>
          </w:p>
          <w:p>
            <w:r>
              <w:rPr>
                <w:rFonts w:hint="eastAsia"/>
              </w:rPr>
              <w:t>平均响应时间：1s内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错误率：0.01%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智能提示接口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店铺内商品搜索接口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店铺内智能提示接口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福利商品综合搜索接口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5" w:name="_Toc29890"/>
      <w:bookmarkStart w:id="6" w:name="_Toc453837941"/>
      <w:r>
        <w:rPr>
          <w:rFonts w:hint="eastAsia"/>
          <w:sz w:val="28"/>
          <w:szCs w:val="28"/>
        </w:rPr>
        <w:t>业务模型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性能</w:t>
      </w:r>
      <w:r>
        <w:rPr>
          <w:sz w:val="28"/>
          <w:szCs w:val="28"/>
        </w:rPr>
        <w:t>要求</w:t>
      </w:r>
      <w:bookmarkEnd w:id="5"/>
      <w:bookmarkEnd w:id="6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7" w:name="_Toc9452"/>
      <w:bookmarkStart w:id="8" w:name="_Toc453837942"/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监控</w:t>
      </w:r>
      <w:r>
        <w:rPr>
          <w:rFonts w:hint="eastAsia"/>
          <w:sz w:val="28"/>
          <w:szCs w:val="28"/>
        </w:rPr>
        <w:t>需求</w:t>
      </w:r>
      <w:bookmarkEnd w:id="7"/>
      <w:bookmarkEnd w:id="8"/>
    </w:p>
    <w:tbl>
      <w:tblPr>
        <w:tblStyle w:val="24"/>
        <w:tblW w:w="90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bookmarkStart w:id="9" w:name="_Toc453837943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</w:tbl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0" w:name="_Toc11519"/>
      <w:r>
        <w:rPr>
          <w:rFonts w:hint="eastAsia"/>
          <w:sz w:val="28"/>
          <w:szCs w:val="28"/>
        </w:rPr>
        <w:t>测试领域</w:t>
      </w:r>
      <w:bookmarkEnd w:id="9"/>
      <w:bookmarkEnd w:id="10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1" w:name="_Toc453837944"/>
      <w:bookmarkStart w:id="12" w:name="_Toc23559"/>
      <w:r>
        <w:rPr>
          <w:rFonts w:hint="eastAsia"/>
          <w:sz w:val="28"/>
          <w:szCs w:val="28"/>
        </w:rPr>
        <w:t>测试环境</w:t>
      </w:r>
      <w:bookmarkEnd w:id="11"/>
      <w:bookmarkEnd w:id="12"/>
    </w:p>
    <w:p>
      <w:r>
        <w:rPr>
          <w:rFonts w:hint="eastAsia"/>
        </w:rPr>
        <w:t xml:space="preserve"> 南京验收测试环境</w:t>
      </w:r>
    </w:p>
    <w:p/>
    <w:tbl>
      <w:tblPr>
        <w:tblStyle w:val="24"/>
        <w:tblW w:w="90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</w:tbl>
    <w:p>
      <w:pPr>
        <w:rPr>
          <w:sz w:val="26"/>
          <w:szCs w:val="26"/>
        </w:rPr>
      </w:pPr>
      <w:bookmarkStart w:id="13" w:name="_Toc453837945"/>
    </w:p>
    <w:p>
      <w:pPr>
        <w:pStyle w:val="4"/>
        <w:spacing w:line="240" w:lineRule="auto"/>
        <w:rPr>
          <w:sz w:val="26"/>
          <w:szCs w:val="26"/>
        </w:rPr>
      </w:pPr>
      <w:bookmarkStart w:id="14" w:name="_Toc1624"/>
      <w:r>
        <w:rPr>
          <w:rFonts w:hint="eastAsia"/>
          <w:sz w:val="26"/>
          <w:szCs w:val="26"/>
        </w:rPr>
        <w:t>测试</w:t>
      </w:r>
      <w:r>
        <w:rPr>
          <w:sz w:val="26"/>
          <w:szCs w:val="26"/>
        </w:rPr>
        <w:t>组网</w:t>
      </w:r>
      <w:bookmarkEnd w:id="13"/>
      <w:bookmarkEnd w:id="14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Cs w:val="21"/>
        </w:rPr>
      </w:pPr>
      <w:r>
        <w:drawing>
          <wp:inline distT="0" distB="0" distL="114300" distR="114300">
            <wp:extent cx="5367655" cy="264477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5" w:name="_Toc31123"/>
      <w:bookmarkStart w:id="16" w:name="_Toc453837946"/>
      <w:r>
        <w:rPr>
          <w:rFonts w:hint="eastAsia"/>
          <w:sz w:val="26"/>
          <w:szCs w:val="26"/>
        </w:rPr>
        <w:t>软硬件</w:t>
      </w:r>
      <w:r>
        <w:rPr>
          <w:sz w:val="26"/>
          <w:szCs w:val="26"/>
        </w:rPr>
        <w:t>资源</w:t>
      </w:r>
      <w:bookmarkEnd w:id="15"/>
      <w:bookmarkEnd w:id="16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各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服务器配置、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分配及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网络情况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数量。</w:t>
      </w:r>
    </w:p>
    <w:p>
      <w:pPr>
        <w:pStyle w:val="4"/>
        <w:spacing w:line="240" w:lineRule="auto"/>
        <w:rPr>
          <w:sz w:val="26"/>
          <w:szCs w:val="26"/>
        </w:rPr>
      </w:pPr>
      <w:bookmarkStart w:id="17" w:name="_Toc16393"/>
      <w:bookmarkStart w:id="18" w:name="_Toc453837947"/>
      <w:r>
        <w:rPr>
          <w:rFonts w:hint="eastAsia"/>
          <w:sz w:val="26"/>
          <w:szCs w:val="26"/>
        </w:rPr>
        <w:t>软件</w:t>
      </w:r>
      <w:r>
        <w:rPr>
          <w:sz w:val="26"/>
          <w:szCs w:val="26"/>
        </w:rPr>
        <w:t>典型</w:t>
      </w:r>
      <w:r>
        <w:rPr>
          <w:rFonts w:hint="eastAsia"/>
          <w:sz w:val="26"/>
          <w:szCs w:val="26"/>
        </w:rPr>
        <w:t>配置</w:t>
      </w:r>
      <w:bookmarkEnd w:id="17"/>
      <w:bookmarkEnd w:id="18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列出软件中的重点配置信息，尤其是能影响到系统性能的配置信息</w:t>
      </w:r>
    </w:p>
    <w:tbl>
      <w:tblPr>
        <w:tblStyle w:val="24"/>
        <w:tblW w:w="1016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20"/>
        <w:gridCol w:w="2620"/>
        <w:gridCol w:w="25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600" w:type="dxa"/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420" w:type="dxa"/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硬件资源</w:t>
            </w:r>
          </w:p>
        </w:tc>
        <w:tc>
          <w:tcPr>
            <w:tcW w:w="262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258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94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网络接口带宽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搜索接口服务器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CPU:40核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内存：377G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磁盘容量421G</w:t>
            </w: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10.148.159.185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Solr服务器</w:t>
            </w:r>
          </w:p>
        </w:tc>
        <w:tc>
          <w:tcPr>
            <w:tcW w:w="14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10.148.159.190</w:t>
            </w:r>
          </w:p>
        </w:tc>
        <w:tc>
          <w:tcPr>
            <w:tcW w:w="258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10.148.159.191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10.148.159.192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10.148.159.193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10.148.159.194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9" w:name="_Toc453837948"/>
      <w:bookmarkStart w:id="20" w:name="_Toc26662"/>
      <w:r>
        <w:rPr>
          <w:rFonts w:hint="eastAsia"/>
          <w:sz w:val="26"/>
          <w:szCs w:val="26"/>
        </w:rPr>
        <w:t>协议说明</w:t>
      </w:r>
      <w:bookmarkEnd w:id="19"/>
      <w:bookmarkEnd w:id="20"/>
    </w:p>
    <w:p>
      <w:pPr>
        <w:pStyle w:val="4"/>
        <w:spacing w:line="240" w:lineRule="auto"/>
      </w:pPr>
      <w:bookmarkStart w:id="21" w:name="_Toc10630"/>
      <w:bookmarkStart w:id="22" w:name="_Toc453837949"/>
      <w:r>
        <w:rPr>
          <w:rFonts w:hint="eastAsia"/>
          <w:sz w:val="26"/>
          <w:szCs w:val="26"/>
        </w:rPr>
        <w:t>测试工具</w:t>
      </w:r>
      <w:bookmarkEnd w:id="21"/>
      <w:bookmarkEnd w:id="22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对使用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到的测试工具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版本号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用途进行说明</w:t>
      </w:r>
    </w:p>
    <w:tbl>
      <w:tblPr>
        <w:tblStyle w:val="24"/>
        <w:tblW w:w="93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2707"/>
        <w:gridCol w:w="1820"/>
        <w:gridCol w:w="2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工具名称</w:t>
            </w:r>
          </w:p>
        </w:tc>
        <w:tc>
          <w:tcPr>
            <w:tcW w:w="27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工具类型</w:t>
            </w:r>
          </w:p>
        </w:tc>
        <w:tc>
          <w:tcPr>
            <w:tcW w:w="2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用途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5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Apache Jmeter</w:t>
            </w:r>
          </w:p>
        </w:tc>
        <w:tc>
          <w:tcPr>
            <w:tcW w:w="27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开源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用于模拟客户端与服务器之间的数据传输</w:t>
            </w:r>
          </w:p>
        </w:tc>
      </w:tr>
    </w:tbl>
    <w:p>
      <w:pPr>
        <w:pStyle w:val="2"/>
        <w:spacing w:line="240" w:lineRule="auto"/>
        <w:ind w:left="431" w:hanging="431"/>
      </w:pPr>
      <w:bookmarkStart w:id="23" w:name="_Toc29614"/>
      <w:r>
        <w:rPr>
          <w:rFonts w:hint="eastAsia"/>
          <w:sz w:val="32"/>
          <w:szCs w:val="32"/>
        </w:rPr>
        <w:t>结果分析</w:t>
      </w:r>
      <w:bookmarkEnd w:id="23"/>
    </w:p>
    <w:p>
      <w:pPr>
        <w:pStyle w:val="3"/>
      </w:pPr>
      <w:bookmarkStart w:id="24" w:name="_Toc30734"/>
      <w:r>
        <w:rPr>
          <w:rFonts w:hint="eastAsia"/>
        </w:rPr>
        <w:t>负载测试</w:t>
      </w:r>
      <w:bookmarkEnd w:id="24"/>
    </w:p>
    <w:p>
      <w:pPr>
        <w:pStyle w:val="4"/>
      </w:pPr>
      <w:bookmarkStart w:id="29" w:name="_GoBack"/>
      <w:bookmarkEnd w:id="29"/>
      <w:r>
        <w:rPr>
          <w:rFonts w:hint="eastAsia"/>
        </w:rPr>
        <w:t>店铺内商品搜索接口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>测试结果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es压测：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3013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3014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329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2982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662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2949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984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店铺内智能提示接口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es压测：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6905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422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6306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612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6682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856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6416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1157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99.9%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商品综合搜索</w:t>
      </w:r>
      <w:r>
        <w:rPr>
          <w:rFonts w:hint="eastAsia"/>
        </w:rPr>
        <w:t>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es压测：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1873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265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1904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415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1927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514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1904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1887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1551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>资源监控</w:t>
      </w:r>
    </w:p>
    <w:p>
      <w:pPr>
        <w:rPr>
          <w:b/>
          <w:bCs/>
        </w:rPr>
      </w:pP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76240" cy="222504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/>
    <w:p>
      <w:r>
        <w:drawing>
          <wp:inline distT="0" distB="0" distL="114300" distR="114300">
            <wp:extent cx="5480050" cy="21837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es</w:t>
      </w:r>
      <w:r>
        <w:rPr>
          <w:rFonts w:hint="eastAsia"/>
        </w:rPr>
        <w:t>服务器</w:t>
      </w:r>
    </w:p>
    <w:p>
      <w:r>
        <w:rPr>
          <w:rFonts w:hint="eastAsia"/>
        </w:rPr>
        <w:t>Cpu:</w:t>
      </w:r>
    </w:p>
    <w:p>
      <w:r>
        <w:drawing>
          <wp:inline distT="0" distB="0" distL="114300" distR="114300">
            <wp:extent cx="5478780" cy="217487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8780" cy="219138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  <w:lang w:val="en-US" w:eastAsia="zh-CN"/>
        </w:rPr>
        <w:t>智能提示</w:t>
      </w:r>
      <w:r>
        <w:rPr>
          <w:rFonts w:hint="eastAsia"/>
        </w:rPr>
        <w:t>接口</w:t>
      </w:r>
    </w:p>
    <w:p>
      <w:r>
        <w:rPr>
          <w:b/>
          <w:bCs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es压测：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智能提示接口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10238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10244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10244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资源监控</w:t>
      </w:r>
    </w:p>
    <w:p>
      <w:pPr>
        <w:rPr>
          <w:b/>
          <w:bCs/>
        </w:rPr>
      </w:pP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81320" cy="213296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/>
    <w:p>
      <w:r>
        <w:drawing>
          <wp:inline distT="0" distB="0" distL="114300" distR="114300">
            <wp:extent cx="5485130" cy="223329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es</w:t>
      </w:r>
      <w:r>
        <w:rPr>
          <w:rFonts w:hint="eastAsia"/>
        </w:rPr>
        <w:t>服务器</w:t>
      </w:r>
    </w:p>
    <w:p>
      <w:r>
        <w:rPr>
          <w:rFonts w:hint="eastAsia"/>
        </w:rPr>
        <w:t>Cpu:</w:t>
      </w:r>
    </w:p>
    <w:p>
      <w:r>
        <w:drawing>
          <wp:inline distT="0" distB="0" distL="114300" distR="114300">
            <wp:extent cx="5483225" cy="213614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/>
    <w:p>
      <w:r>
        <w:drawing>
          <wp:inline distT="0" distB="0" distL="114300" distR="114300">
            <wp:extent cx="5478780" cy="224155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福利商品综合搜索接口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es压测：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福利商品综合搜索接口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186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711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1142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719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1378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574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3380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>
      <w:pPr>
        <w:pStyle w:val="2"/>
      </w:pPr>
      <w:bookmarkStart w:id="25" w:name="_Toc25985"/>
      <w:r>
        <w:rPr>
          <w:rFonts w:hint="eastAsia"/>
        </w:rPr>
        <w:t>性能遗留缺陷说明</w:t>
      </w:r>
      <w:bookmarkEnd w:id="25"/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>
      <w:pPr>
        <w:pStyle w:val="2"/>
      </w:pPr>
      <w:bookmarkStart w:id="26" w:name="_Toc32618"/>
      <w:r>
        <w:rPr>
          <w:rFonts w:hint="eastAsia"/>
        </w:rPr>
        <w:t>测试结果</w:t>
      </w:r>
      <w:bookmarkEnd w:id="26"/>
    </w:p>
    <w:tbl>
      <w:tblPr>
        <w:tblStyle w:val="24"/>
        <w:tblW w:w="85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1430"/>
        <w:gridCol w:w="1430"/>
        <w:gridCol w:w="1430"/>
        <w:gridCol w:w="1430"/>
        <w:gridCol w:w="14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5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场景名称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子场景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tps_max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平均响应时间ms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并发持续时间min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成功率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商品综合搜索接口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商品综合搜索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1927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514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智能提示接口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提示词搜索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10381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47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店铺内商品搜索接口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店铺内商品搜索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3014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329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店铺内智能提示接口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店铺内智能提示搜索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6905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422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福利商品综合搜索接口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福利商品综合搜索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719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1378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>
      <w:pPr>
        <w:pStyle w:val="2"/>
      </w:pPr>
      <w:bookmarkStart w:id="27" w:name="_Toc19222"/>
      <w:r>
        <w:rPr>
          <w:rFonts w:hint="eastAsia"/>
        </w:rPr>
        <w:t>测试结论</w:t>
      </w:r>
      <w:bookmarkEnd w:id="27"/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总体性能指标正常。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性能测试通过。</w:t>
      </w:r>
    </w:p>
    <w:p>
      <w:pPr>
        <w:pStyle w:val="2"/>
      </w:pPr>
      <w:bookmarkStart w:id="28" w:name="_Toc24012"/>
      <w:r>
        <w:rPr>
          <w:rFonts w:hint="eastAsia"/>
        </w:rPr>
        <w:t>问题详细说明</w:t>
      </w:r>
      <w:bookmarkEnd w:id="28"/>
    </w:p>
    <w:p>
      <w:r>
        <w:rPr>
          <w:rFonts w:hint="eastAsia"/>
        </w:rPr>
        <w:t>无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 xml:space="preserve"> </w:t>
    </w:r>
    <w:r>
      <w:rPr>
        <w:rFonts w:asciiTheme="minorEastAsia" w:hAnsiTheme="minorEastAsia"/>
        <w:lang w:val="zh-CN"/>
      </w:rPr>
      <w:t>第</w:t>
    </w:r>
    <w:r>
      <w:rPr>
        <w:rFonts w:asciiTheme="minorEastAsia" w:hAnsiTheme="minorEastAsia"/>
        <w:bCs/>
      </w:rPr>
      <w:fldChar w:fldCharType="begin"/>
    </w:r>
    <w:r>
      <w:rPr>
        <w:rFonts w:asciiTheme="minorEastAsia" w:hAnsiTheme="minorEastAsia"/>
        <w:bCs/>
      </w:rPr>
      <w:instrText xml:space="preserve">PAGE  \* Arabic  \* MERGEFORMAT</w:instrText>
    </w:r>
    <w:r>
      <w:rPr>
        <w:rFonts w:asciiTheme="minorEastAsia" w:hAnsiTheme="minorEastAsia"/>
        <w:bCs/>
      </w:rPr>
      <w:fldChar w:fldCharType="separate"/>
    </w:r>
    <w:r>
      <w:rPr>
        <w:rFonts w:asciiTheme="minorEastAsia" w:hAnsiTheme="minorEastAsia"/>
        <w:bCs/>
        <w:lang w:val="zh-CN"/>
      </w:rPr>
      <w:t>12</w:t>
    </w:r>
    <w:r>
      <w:rPr>
        <w:rFonts w:asciiTheme="minorEastAsia" w:hAnsiTheme="minorEastAsia"/>
        <w:bCs/>
      </w:rPr>
      <w:fldChar w:fldCharType="end"/>
    </w:r>
    <w:r>
      <w:rPr>
        <w:rFonts w:asciiTheme="minorEastAsia" w:hAnsiTheme="minorEastAsia"/>
        <w:bCs/>
      </w:rPr>
      <w:t>页</w:t>
    </w:r>
    <w:r>
      <w:rPr>
        <w:rFonts w:asciiTheme="minorEastAsia" w:hAnsiTheme="minorEastAsia"/>
        <w:lang w:val="zh-CN"/>
      </w:rPr>
      <w:t xml:space="preserve"> /共</w:t>
    </w:r>
    <w:r>
      <w:rPr>
        <w:rFonts w:asciiTheme="minorEastAsia" w:hAnsiTheme="minorEastAsia"/>
        <w:bCs/>
        <w:lang w:val="zh-CN"/>
      </w:rPr>
      <w:fldChar w:fldCharType="begin"/>
    </w:r>
    <w:r>
      <w:rPr>
        <w:rFonts w:asciiTheme="minorEastAsia" w:hAnsiTheme="minorEastAsia"/>
        <w:bCs/>
        <w:lang w:val="zh-CN"/>
      </w:rPr>
      <w:instrText xml:space="preserve">NUMPAGES  \* Arabic  \* MERGEFORMAT</w:instrText>
    </w:r>
    <w:r>
      <w:rPr>
        <w:rFonts w:asciiTheme="minorEastAsia" w:hAnsiTheme="minorEastAsia"/>
        <w:bCs/>
        <w:lang w:val="zh-CN"/>
      </w:rPr>
      <w:fldChar w:fldCharType="separate"/>
    </w:r>
    <w:r>
      <w:rPr>
        <w:rFonts w:asciiTheme="minorEastAsia" w:hAnsiTheme="minorEastAsia"/>
        <w:bCs/>
        <w:lang w:val="zh-CN"/>
      </w:rPr>
      <w:t>12</w:t>
    </w:r>
    <w:r>
      <w:rPr>
        <w:rFonts w:asciiTheme="minorEastAsia" w:hAnsiTheme="minorEastAsia"/>
        <w:bCs/>
        <w:lang w:val="zh-CN"/>
      </w:rPr>
      <w:fldChar w:fldCharType="end"/>
    </w:r>
    <w:r>
      <w:rPr>
        <w:rFonts w:asciiTheme="minorEastAsia" w:hAnsiTheme="minorEastAsia"/>
        <w:bCs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6" w:space="0"/>
      </w:pBdr>
    </w:pPr>
    <w:r>
      <w:rPr>
        <w:rFonts w:hint="eastAsia"/>
      </w:rPr>
      <w:t>Jadeite咪咕商城搜索接口</w:t>
    </w:r>
    <w:r>
      <w:t>性能测试报告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C4BA"/>
    <w:multiLevelType w:val="multilevel"/>
    <w:tmpl w:val="14CBC4B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24AD2708"/>
    <w:multiLevelType w:val="multilevel"/>
    <w:tmpl w:val="24AD27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910BA"/>
    <w:multiLevelType w:val="multilevel"/>
    <w:tmpl w:val="255910BA"/>
    <w:lvl w:ilvl="0" w:tentative="0">
      <w:start w:val="1"/>
      <w:numFmt w:val="decimal"/>
      <w:pStyle w:val="33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40"/>
    <w:rsid w:val="00002DA0"/>
    <w:rsid w:val="0000494B"/>
    <w:rsid w:val="00005709"/>
    <w:rsid w:val="00005774"/>
    <w:rsid w:val="000064F1"/>
    <w:rsid w:val="000113F9"/>
    <w:rsid w:val="00012198"/>
    <w:rsid w:val="00013FE0"/>
    <w:rsid w:val="00015613"/>
    <w:rsid w:val="00015970"/>
    <w:rsid w:val="00015C62"/>
    <w:rsid w:val="00016A14"/>
    <w:rsid w:val="0002081D"/>
    <w:rsid w:val="000208BB"/>
    <w:rsid w:val="00020AAC"/>
    <w:rsid w:val="000238C7"/>
    <w:rsid w:val="0002461F"/>
    <w:rsid w:val="000277A3"/>
    <w:rsid w:val="000278BA"/>
    <w:rsid w:val="000308BC"/>
    <w:rsid w:val="000357FE"/>
    <w:rsid w:val="0003690A"/>
    <w:rsid w:val="0003717F"/>
    <w:rsid w:val="000379AB"/>
    <w:rsid w:val="000406FD"/>
    <w:rsid w:val="00041654"/>
    <w:rsid w:val="000450F8"/>
    <w:rsid w:val="000469EC"/>
    <w:rsid w:val="000474BE"/>
    <w:rsid w:val="00047899"/>
    <w:rsid w:val="00060795"/>
    <w:rsid w:val="00061443"/>
    <w:rsid w:val="000637D3"/>
    <w:rsid w:val="00063E80"/>
    <w:rsid w:val="0006411F"/>
    <w:rsid w:val="00065384"/>
    <w:rsid w:val="00065A35"/>
    <w:rsid w:val="00067CF4"/>
    <w:rsid w:val="000713ED"/>
    <w:rsid w:val="000720BE"/>
    <w:rsid w:val="0007379A"/>
    <w:rsid w:val="0007476F"/>
    <w:rsid w:val="00075F65"/>
    <w:rsid w:val="000763DE"/>
    <w:rsid w:val="0007646F"/>
    <w:rsid w:val="000773B5"/>
    <w:rsid w:val="00082086"/>
    <w:rsid w:val="00083D80"/>
    <w:rsid w:val="00085342"/>
    <w:rsid w:val="00085E8A"/>
    <w:rsid w:val="00086618"/>
    <w:rsid w:val="000867AB"/>
    <w:rsid w:val="00086DDA"/>
    <w:rsid w:val="00091390"/>
    <w:rsid w:val="0009216F"/>
    <w:rsid w:val="000938B2"/>
    <w:rsid w:val="00095B02"/>
    <w:rsid w:val="00095B38"/>
    <w:rsid w:val="000A2CC7"/>
    <w:rsid w:val="000A2F80"/>
    <w:rsid w:val="000A6BA2"/>
    <w:rsid w:val="000B06FB"/>
    <w:rsid w:val="000B0C55"/>
    <w:rsid w:val="000B0F78"/>
    <w:rsid w:val="000B1A80"/>
    <w:rsid w:val="000B7417"/>
    <w:rsid w:val="000C3099"/>
    <w:rsid w:val="000C4DBD"/>
    <w:rsid w:val="000C5C46"/>
    <w:rsid w:val="000C673C"/>
    <w:rsid w:val="000C7FBD"/>
    <w:rsid w:val="000D1B2D"/>
    <w:rsid w:val="000D35A5"/>
    <w:rsid w:val="000D3A6A"/>
    <w:rsid w:val="000D4025"/>
    <w:rsid w:val="000D5875"/>
    <w:rsid w:val="000D7CF0"/>
    <w:rsid w:val="000E2576"/>
    <w:rsid w:val="000E347C"/>
    <w:rsid w:val="000F00F8"/>
    <w:rsid w:val="000F0489"/>
    <w:rsid w:val="000F2B0C"/>
    <w:rsid w:val="000F4282"/>
    <w:rsid w:val="000F44A2"/>
    <w:rsid w:val="000F4822"/>
    <w:rsid w:val="000F53D6"/>
    <w:rsid w:val="000F6B69"/>
    <w:rsid w:val="000F7CFD"/>
    <w:rsid w:val="00101736"/>
    <w:rsid w:val="00102652"/>
    <w:rsid w:val="00102BE2"/>
    <w:rsid w:val="001051E0"/>
    <w:rsid w:val="00107C48"/>
    <w:rsid w:val="0011058D"/>
    <w:rsid w:val="00113B07"/>
    <w:rsid w:val="0011500B"/>
    <w:rsid w:val="00115F56"/>
    <w:rsid w:val="00121072"/>
    <w:rsid w:val="00123411"/>
    <w:rsid w:val="00123CD8"/>
    <w:rsid w:val="00124C60"/>
    <w:rsid w:val="00125095"/>
    <w:rsid w:val="0012575C"/>
    <w:rsid w:val="00125F39"/>
    <w:rsid w:val="00127413"/>
    <w:rsid w:val="0012791A"/>
    <w:rsid w:val="00132078"/>
    <w:rsid w:val="0013247E"/>
    <w:rsid w:val="00134338"/>
    <w:rsid w:val="00135BD3"/>
    <w:rsid w:val="00136A17"/>
    <w:rsid w:val="001378E9"/>
    <w:rsid w:val="00140185"/>
    <w:rsid w:val="0014066D"/>
    <w:rsid w:val="0014179D"/>
    <w:rsid w:val="00155C55"/>
    <w:rsid w:val="00156287"/>
    <w:rsid w:val="00156B24"/>
    <w:rsid w:val="0016009D"/>
    <w:rsid w:val="00162924"/>
    <w:rsid w:val="00170A24"/>
    <w:rsid w:val="00172AE1"/>
    <w:rsid w:val="00175D37"/>
    <w:rsid w:val="00175E85"/>
    <w:rsid w:val="00176393"/>
    <w:rsid w:val="00177261"/>
    <w:rsid w:val="00180492"/>
    <w:rsid w:val="00184287"/>
    <w:rsid w:val="0018477B"/>
    <w:rsid w:val="00184792"/>
    <w:rsid w:val="00186CD3"/>
    <w:rsid w:val="00187575"/>
    <w:rsid w:val="00187640"/>
    <w:rsid w:val="00190C28"/>
    <w:rsid w:val="0019164F"/>
    <w:rsid w:val="00193EAF"/>
    <w:rsid w:val="0019535E"/>
    <w:rsid w:val="00197C10"/>
    <w:rsid w:val="001A0EA6"/>
    <w:rsid w:val="001A15BF"/>
    <w:rsid w:val="001A1838"/>
    <w:rsid w:val="001A1C7B"/>
    <w:rsid w:val="001A4E41"/>
    <w:rsid w:val="001B0FA5"/>
    <w:rsid w:val="001B3C6D"/>
    <w:rsid w:val="001B46B3"/>
    <w:rsid w:val="001B4CA1"/>
    <w:rsid w:val="001B6706"/>
    <w:rsid w:val="001B7E90"/>
    <w:rsid w:val="001C0CCD"/>
    <w:rsid w:val="001C3282"/>
    <w:rsid w:val="001C39D7"/>
    <w:rsid w:val="001C4289"/>
    <w:rsid w:val="001C4525"/>
    <w:rsid w:val="001C4C1D"/>
    <w:rsid w:val="001C5735"/>
    <w:rsid w:val="001C7B46"/>
    <w:rsid w:val="001D3A5F"/>
    <w:rsid w:val="001D400D"/>
    <w:rsid w:val="001D4771"/>
    <w:rsid w:val="001D4C29"/>
    <w:rsid w:val="001D502A"/>
    <w:rsid w:val="001D5B7A"/>
    <w:rsid w:val="001E3144"/>
    <w:rsid w:val="001E3953"/>
    <w:rsid w:val="001E4ACC"/>
    <w:rsid w:val="001E5C06"/>
    <w:rsid w:val="001E610D"/>
    <w:rsid w:val="001E753C"/>
    <w:rsid w:val="001F0920"/>
    <w:rsid w:val="001F1037"/>
    <w:rsid w:val="001F2D37"/>
    <w:rsid w:val="001F35E0"/>
    <w:rsid w:val="001F491C"/>
    <w:rsid w:val="001F627E"/>
    <w:rsid w:val="001F6861"/>
    <w:rsid w:val="001F6D02"/>
    <w:rsid w:val="001F7172"/>
    <w:rsid w:val="001F77DA"/>
    <w:rsid w:val="001F7A60"/>
    <w:rsid w:val="001F7B70"/>
    <w:rsid w:val="00200EEA"/>
    <w:rsid w:val="00202B68"/>
    <w:rsid w:val="00202DBA"/>
    <w:rsid w:val="0020346E"/>
    <w:rsid w:val="00203515"/>
    <w:rsid w:val="00204BEA"/>
    <w:rsid w:val="00205E1B"/>
    <w:rsid w:val="002063EF"/>
    <w:rsid w:val="00206517"/>
    <w:rsid w:val="0020688D"/>
    <w:rsid w:val="002073E5"/>
    <w:rsid w:val="00220ADA"/>
    <w:rsid w:val="00221443"/>
    <w:rsid w:val="00221FDA"/>
    <w:rsid w:val="002227B0"/>
    <w:rsid w:val="002237E4"/>
    <w:rsid w:val="00223A93"/>
    <w:rsid w:val="00226AF4"/>
    <w:rsid w:val="00226F66"/>
    <w:rsid w:val="00227061"/>
    <w:rsid w:val="00227DEB"/>
    <w:rsid w:val="00230032"/>
    <w:rsid w:val="00230051"/>
    <w:rsid w:val="002314FB"/>
    <w:rsid w:val="00236873"/>
    <w:rsid w:val="00241BBB"/>
    <w:rsid w:val="00243AC2"/>
    <w:rsid w:val="00250C25"/>
    <w:rsid w:val="00252251"/>
    <w:rsid w:val="0025249C"/>
    <w:rsid w:val="00255DBF"/>
    <w:rsid w:val="00256F40"/>
    <w:rsid w:val="0025795F"/>
    <w:rsid w:val="00260ED6"/>
    <w:rsid w:val="00261D99"/>
    <w:rsid w:val="00262012"/>
    <w:rsid w:val="00262DAF"/>
    <w:rsid w:val="00266F01"/>
    <w:rsid w:val="00266F8A"/>
    <w:rsid w:val="00271A6B"/>
    <w:rsid w:val="00274AA7"/>
    <w:rsid w:val="00274B1F"/>
    <w:rsid w:val="00275FA8"/>
    <w:rsid w:val="002800F6"/>
    <w:rsid w:val="00282875"/>
    <w:rsid w:val="00283D04"/>
    <w:rsid w:val="00284FE0"/>
    <w:rsid w:val="002852B2"/>
    <w:rsid w:val="00285AF1"/>
    <w:rsid w:val="00285DD7"/>
    <w:rsid w:val="00287A59"/>
    <w:rsid w:val="0029056E"/>
    <w:rsid w:val="00293132"/>
    <w:rsid w:val="002937CB"/>
    <w:rsid w:val="00293DD3"/>
    <w:rsid w:val="00294126"/>
    <w:rsid w:val="0029423B"/>
    <w:rsid w:val="002959F9"/>
    <w:rsid w:val="00296AB0"/>
    <w:rsid w:val="002970B0"/>
    <w:rsid w:val="002A0184"/>
    <w:rsid w:val="002A42AC"/>
    <w:rsid w:val="002A7269"/>
    <w:rsid w:val="002A7457"/>
    <w:rsid w:val="002B0F48"/>
    <w:rsid w:val="002B22EC"/>
    <w:rsid w:val="002B4148"/>
    <w:rsid w:val="002B43AC"/>
    <w:rsid w:val="002B5CBD"/>
    <w:rsid w:val="002B6D0F"/>
    <w:rsid w:val="002B6E6A"/>
    <w:rsid w:val="002B70D0"/>
    <w:rsid w:val="002C0732"/>
    <w:rsid w:val="002C1042"/>
    <w:rsid w:val="002C132B"/>
    <w:rsid w:val="002C1452"/>
    <w:rsid w:val="002C16EA"/>
    <w:rsid w:val="002C3557"/>
    <w:rsid w:val="002C3744"/>
    <w:rsid w:val="002C59BE"/>
    <w:rsid w:val="002C64C8"/>
    <w:rsid w:val="002C70EE"/>
    <w:rsid w:val="002D0218"/>
    <w:rsid w:val="002D0E6E"/>
    <w:rsid w:val="002D380B"/>
    <w:rsid w:val="002D3EA9"/>
    <w:rsid w:val="002D5109"/>
    <w:rsid w:val="002D52BC"/>
    <w:rsid w:val="002E2631"/>
    <w:rsid w:val="002E5191"/>
    <w:rsid w:val="002E6324"/>
    <w:rsid w:val="002E667F"/>
    <w:rsid w:val="002E6DD9"/>
    <w:rsid w:val="002F27EB"/>
    <w:rsid w:val="002F2D4C"/>
    <w:rsid w:val="002F3160"/>
    <w:rsid w:val="002F4FC5"/>
    <w:rsid w:val="002F6320"/>
    <w:rsid w:val="00301CCD"/>
    <w:rsid w:val="00305296"/>
    <w:rsid w:val="00306896"/>
    <w:rsid w:val="00311674"/>
    <w:rsid w:val="003127B3"/>
    <w:rsid w:val="00312C26"/>
    <w:rsid w:val="00313FBC"/>
    <w:rsid w:val="003150BC"/>
    <w:rsid w:val="003159F2"/>
    <w:rsid w:val="00317351"/>
    <w:rsid w:val="003175C7"/>
    <w:rsid w:val="00320929"/>
    <w:rsid w:val="00320AD2"/>
    <w:rsid w:val="00321B62"/>
    <w:rsid w:val="00321FB0"/>
    <w:rsid w:val="00324A64"/>
    <w:rsid w:val="00325F69"/>
    <w:rsid w:val="003271E9"/>
    <w:rsid w:val="003273A5"/>
    <w:rsid w:val="0033014D"/>
    <w:rsid w:val="00330878"/>
    <w:rsid w:val="00331116"/>
    <w:rsid w:val="003318BD"/>
    <w:rsid w:val="00334AD7"/>
    <w:rsid w:val="00336710"/>
    <w:rsid w:val="00337385"/>
    <w:rsid w:val="00337749"/>
    <w:rsid w:val="00341267"/>
    <w:rsid w:val="003419B5"/>
    <w:rsid w:val="0035078F"/>
    <w:rsid w:val="00350D68"/>
    <w:rsid w:val="0035174E"/>
    <w:rsid w:val="00353A1D"/>
    <w:rsid w:val="003559D5"/>
    <w:rsid w:val="0035677E"/>
    <w:rsid w:val="00357D19"/>
    <w:rsid w:val="003602D6"/>
    <w:rsid w:val="0036394F"/>
    <w:rsid w:val="00364F5E"/>
    <w:rsid w:val="00365DAB"/>
    <w:rsid w:val="003664E5"/>
    <w:rsid w:val="00370113"/>
    <w:rsid w:val="00374147"/>
    <w:rsid w:val="003761FB"/>
    <w:rsid w:val="00377460"/>
    <w:rsid w:val="0038051F"/>
    <w:rsid w:val="003818F5"/>
    <w:rsid w:val="003819A0"/>
    <w:rsid w:val="00383720"/>
    <w:rsid w:val="00383B47"/>
    <w:rsid w:val="00383B70"/>
    <w:rsid w:val="00383B91"/>
    <w:rsid w:val="00384B41"/>
    <w:rsid w:val="00386D36"/>
    <w:rsid w:val="003907CC"/>
    <w:rsid w:val="003909F1"/>
    <w:rsid w:val="00391C23"/>
    <w:rsid w:val="00391CCB"/>
    <w:rsid w:val="00395EE7"/>
    <w:rsid w:val="00397BBF"/>
    <w:rsid w:val="00397D32"/>
    <w:rsid w:val="003A0FE6"/>
    <w:rsid w:val="003A13C4"/>
    <w:rsid w:val="003A1C27"/>
    <w:rsid w:val="003A22B2"/>
    <w:rsid w:val="003A348D"/>
    <w:rsid w:val="003A370C"/>
    <w:rsid w:val="003A38C5"/>
    <w:rsid w:val="003A3D12"/>
    <w:rsid w:val="003A42F3"/>
    <w:rsid w:val="003A6E88"/>
    <w:rsid w:val="003A7CDE"/>
    <w:rsid w:val="003B129A"/>
    <w:rsid w:val="003B1D5E"/>
    <w:rsid w:val="003B27B0"/>
    <w:rsid w:val="003B3AF5"/>
    <w:rsid w:val="003B57ED"/>
    <w:rsid w:val="003B5E45"/>
    <w:rsid w:val="003B7251"/>
    <w:rsid w:val="003C025C"/>
    <w:rsid w:val="003C1824"/>
    <w:rsid w:val="003C29BD"/>
    <w:rsid w:val="003C2DD9"/>
    <w:rsid w:val="003C37A2"/>
    <w:rsid w:val="003C386F"/>
    <w:rsid w:val="003C4454"/>
    <w:rsid w:val="003D1161"/>
    <w:rsid w:val="003D226B"/>
    <w:rsid w:val="003D48A0"/>
    <w:rsid w:val="003D7100"/>
    <w:rsid w:val="003E0CB9"/>
    <w:rsid w:val="003E1B2E"/>
    <w:rsid w:val="003E26A3"/>
    <w:rsid w:val="003E3048"/>
    <w:rsid w:val="003E3088"/>
    <w:rsid w:val="003E4A15"/>
    <w:rsid w:val="003E5CA2"/>
    <w:rsid w:val="003E6F5C"/>
    <w:rsid w:val="003E6FDE"/>
    <w:rsid w:val="003E7461"/>
    <w:rsid w:val="003E7DF2"/>
    <w:rsid w:val="003F0A07"/>
    <w:rsid w:val="003F33D1"/>
    <w:rsid w:val="003F38BB"/>
    <w:rsid w:val="003F4BFD"/>
    <w:rsid w:val="003F5393"/>
    <w:rsid w:val="003F5919"/>
    <w:rsid w:val="003F5A25"/>
    <w:rsid w:val="003F5AD6"/>
    <w:rsid w:val="003F6B13"/>
    <w:rsid w:val="0040225F"/>
    <w:rsid w:val="00402CD5"/>
    <w:rsid w:val="00402D62"/>
    <w:rsid w:val="004036AE"/>
    <w:rsid w:val="00404BD4"/>
    <w:rsid w:val="00406802"/>
    <w:rsid w:val="00410122"/>
    <w:rsid w:val="0041125F"/>
    <w:rsid w:val="0041138A"/>
    <w:rsid w:val="00412E07"/>
    <w:rsid w:val="0041539E"/>
    <w:rsid w:val="004172E5"/>
    <w:rsid w:val="00422520"/>
    <w:rsid w:val="004239C6"/>
    <w:rsid w:val="00424239"/>
    <w:rsid w:val="0042500E"/>
    <w:rsid w:val="0042631E"/>
    <w:rsid w:val="004271E0"/>
    <w:rsid w:val="00427C85"/>
    <w:rsid w:val="00430308"/>
    <w:rsid w:val="00431B3F"/>
    <w:rsid w:val="00431E17"/>
    <w:rsid w:val="00432375"/>
    <w:rsid w:val="00432F0F"/>
    <w:rsid w:val="00433E1A"/>
    <w:rsid w:val="004355B3"/>
    <w:rsid w:val="004363D4"/>
    <w:rsid w:val="00436FA3"/>
    <w:rsid w:val="004400EC"/>
    <w:rsid w:val="00440959"/>
    <w:rsid w:val="00440CE2"/>
    <w:rsid w:val="00441C3F"/>
    <w:rsid w:val="0044210B"/>
    <w:rsid w:val="00446B89"/>
    <w:rsid w:val="004525F2"/>
    <w:rsid w:val="004535D2"/>
    <w:rsid w:val="00453612"/>
    <w:rsid w:val="0045392B"/>
    <w:rsid w:val="00455200"/>
    <w:rsid w:val="00455C13"/>
    <w:rsid w:val="00460C03"/>
    <w:rsid w:val="004630C3"/>
    <w:rsid w:val="00463D76"/>
    <w:rsid w:val="00464822"/>
    <w:rsid w:val="00465288"/>
    <w:rsid w:val="00465537"/>
    <w:rsid w:val="00465619"/>
    <w:rsid w:val="0046568A"/>
    <w:rsid w:val="0046626B"/>
    <w:rsid w:val="0046783F"/>
    <w:rsid w:val="004711EB"/>
    <w:rsid w:val="00472305"/>
    <w:rsid w:val="00472970"/>
    <w:rsid w:val="00474840"/>
    <w:rsid w:val="00476371"/>
    <w:rsid w:val="0048202E"/>
    <w:rsid w:val="00482DB0"/>
    <w:rsid w:val="00483B6A"/>
    <w:rsid w:val="00483D37"/>
    <w:rsid w:val="00492442"/>
    <w:rsid w:val="00492A57"/>
    <w:rsid w:val="0049401A"/>
    <w:rsid w:val="0049421C"/>
    <w:rsid w:val="00494406"/>
    <w:rsid w:val="0049535C"/>
    <w:rsid w:val="00497B9C"/>
    <w:rsid w:val="004A1372"/>
    <w:rsid w:val="004A1895"/>
    <w:rsid w:val="004A1E2F"/>
    <w:rsid w:val="004A2169"/>
    <w:rsid w:val="004A38CF"/>
    <w:rsid w:val="004A566A"/>
    <w:rsid w:val="004A67FC"/>
    <w:rsid w:val="004A6FFC"/>
    <w:rsid w:val="004B178E"/>
    <w:rsid w:val="004B4623"/>
    <w:rsid w:val="004B48AA"/>
    <w:rsid w:val="004C2A8E"/>
    <w:rsid w:val="004C430B"/>
    <w:rsid w:val="004C4850"/>
    <w:rsid w:val="004C652C"/>
    <w:rsid w:val="004D029A"/>
    <w:rsid w:val="004D03D0"/>
    <w:rsid w:val="004D1381"/>
    <w:rsid w:val="004D1B27"/>
    <w:rsid w:val="004D1B39"/>
    <w:rsid w:val="004D5388"/>
    <w:rsid w:val="004D5B00"/>
    <w:rsid w:val="004D6029"/>
    <w:rsid w:val="004D680E"/>
    <w:rsid w:val="004D6A2C"/>
    <w:rsid w:val="004D76E3"/>
    <w:rsid w:val="004D78D1"/>
    <w:rsid w:val="004D7E8E"/>
    <w:rsid w:val="004E0611"/>
    <w:rsid w:val="004E0D2F"/>
    <w:rsid w:val="004E0F14"/>
    <w:rsid w:val="004E11EE"/>
    <w:rsid w:val="004E3765"/>
    <w:rsid w:val="004E3904"/>
    <w:rsid w:val="004E4373"/>
    <w:rsid w:val="004E5A03"/>
    <w:rsid w:val="004F24B4"/>
    <w:rsid w:val="004F34C8"/>
    <w:rsid w:val="004F4E75"/>
    <w:rsid w:val="00504282"/>
    <w:rsid w:val="00504EDD"/>
    <w:rsid w:val="0050726F"/>
    <w:rsid w:val="00510AFD"/>
    <w:rsid w:val="00511596"/>
    <w:rsid w:val="005137B3"/>
    <w:rsid w:val="005138A7"/>
    <w:rsid w:val="0051431A"/>
    <w:rsid w:val="00514BD5"/>
    <w:rsid w:val="00514D98"/>
    <w:rsid w:val="00515BCE"/>
    <w:rsid w:val="00515E6C"/>
    <w:rsid w:val="00515EA2"/>
    <w:rsid w:val="00515F8E"/>
    <w:rsid w:val="005165FD"/>
    <w:rsid w:val="005166BF"/>
    <w:rsid w:val="005207F6"/>
    <w:rsid w:val="0052090A"/>
    <w:rsid w:val="00522D83"/>
    <w:rsid w:val="005235A7"/>
    <w:rsid w:val="005255A2"/>
    <w:rsid w:val="00525948"/>
    <w:rsid w:val="005302B4"/>
    <w:rsid w:val="00531ED0"/>
    <w:rsid w:val="0053392E"/>
    <w:rsid w:val="00533EA8"/>
    <w:rsid w:val="00535FAF"/>
    <w:rsid w:val="0053615F"/>
    <w:rsid w:val="00536464"/>
    <w:rsid w:val="005373D6"/>
    <w:rsid w:val="005402D8"/>
    <w:rsid w:val="00543EF0"/>
    <w:rsid w:val="00545D3F"/>
    <w:rsid w:val="00546ED4"/>
    <w:rsid w:val="00547593"/>
    <w:rsid w:val="005512F9"/>
    <w:rsid w:val="00552276"/>
    <w:rsid w:val="0055245D"/>
    <w:rsid w:val="00553D6A"/>
    <w:rsid w:val="00554C73"/>
    <w:rsid w:val="005551EE"/>
    <w:rsid w:val="0055520B"/>
    <w:rsid w:val="0055618A"/>
    <w:rsid w:val="00556AFB"/>
    <w:rsid w:val="0056079E"/>
    <w:rsid w:val="00561676"/>
    <w:rsid w:val="005616F6"/>
    <w:rsid w:val="00562E18"/>
    <w:rsid w:val="00563615"/>
    <w:rsid w:val="00565159"/>
    <w:rsid w:val="00566254"/>
    <w:rsid w:val="00566C82"/>
    <w:rsid w:val="00567503"/>
    <w:rsid w:val="00570D4A"/>
    <w:rsid w:val="00570F52"/>
    <w:rsid w:val="00571D74"/>
    <w:rsid w:val="00573202"/>
    <w:rsid w:val="00577AFF"/>
    <w:rsid w:val="00580F7B"/>
    <w:rsid w:val="0058245E"/>
    <w:rsid w:val="005844E1"/>
    <w:rsid w:val="00585569"/>
    <w:rsid w:val="00586A5F"/>
    <w:rsid w:val="005872C4"/>
    <w:rsid w:val="0058794D"/>
    <w:rsid w:val="00591515"/>
    <w:rsid w:val="00591C74"/>
    <w:rsid w:val="00592934"/>
    <w:rsid w:val="00593165"/>
    <w:rsid w:val="00593F4D"/>
    <w:rsid w:val="005968CC"/>
    <w:rsid w:val="00596DBF"/>
    <w:rsid w:val="005973C0"/>
    <w:rsid w:val="005A148D"/>
    <w:rsid w:val="005A14C8"/>
    <w:rsid w:val="005A15FE"/>
    <w:rsid w:val="005A16B4"/>
    <w:rsid w:val="005A232C"/>
    <w:rsid w:val="005A3C6E"/>
    <w:rsid w:val="005A4517"/>
    <w:rsid w:val="005A4D64"/>
    <w:rsid w:val="005A62B4"/>
    <w:rsid w:val="005A7F59"/>
    <w:rsid w:val="005B0444"/>
    <w:rsid w:val="005B0970"/>
    <w:rsid w:val="005B0F25"/>
    <w:rsid w:val="005B1579"/>
    <w:rsid w:val="005B6F4A"/>
    <w:rsid w:val="005B79D1"/>
    <w:rsid w:val="005C02A5"/>
    <w:rsid w:val="005C12A5"/>
    <w:rsid w:val="005C194D"/>
    <w:rsid w:val="005C2C6B"/>
    <w:rsid w:val="005C4118"/>
    <w:rsid w:val="005C54CF"/>
    <w:rsid w:val="005D0138"/>
    <w:rsid w:val="005D37AA"/>
    <w:rsid w:val="005D46F6"/>
    <w:rsid w:val="005D4BF2"/>
    <w:rsid w:val="005D5666"/>
    <w:rsid w:val="005E125C"/>
    <w:rsid w:val="005E1AAD"/>
    <w:rsid w:val="005E266C"/>
    <w:rsid w:val="005E3021"/>
    <w:rsid w:val="005F41E5"/>
    <w:rsid w:val="005F42CE"/>
    <w:rsid w:val="005F458F"/>
    <w:rsid w:val="005F6FAD"/>
    <w:rsid w:val="005F70D9"/>
    <w:rsid w:val="005F758C"/>
    <w:rsid w:val="0060196B"/>
    <w:rsid w:val="00603F1C"/>
    <w:rsid w:val="00605066"/>
    <w:rsid w:val="006067BA"/>
    <w:rsid w:val="00611BC1"/>
    <w:rsid w:val="00612233"/>
    <w:rsid w:val="006124F2"/>
    <w:rsid w:val="0061253C"/>
    <w:rsid w:val="00614395"/>
    <w:rsid w:val="006155E7"/>
    <w:rsid w:val="0062299C"/>
    <w:rsid w:val="00623C2F"/>
    <w:rsid w:val="00623CE6"/>
    <w:rsid w:val="006246C2"/>
    <w:rsid w:val="00624BF4"/>
    <w:rsid w:val="00624EEB"/>
    <w:rsid w:val="00625900"/>
    <w:rsid w:val="0062641D"/>
    <w:rsid w:val="00626B9E"/>
    <w:rsid w:val="00627781"/>
    <w:rsid w:val="006300A5"/>
    <w:rsid w:val="006316E0"/>
    <w:rsid w:val="00631C9D"/>
    <w:rsid w:val="006367EC"/>
    <w:rsid w:val="0063684F"/>
    <w:rsid w:val="00641894"/>
    <w:rsid w:val="00643669"/>
    <w:rsid w:val="0064388A"/>
    <w:rsid w:val="00646517"/>
    <w:rsid w:val="00652400"/>
    <w:rsid w:val="00652485"/>
    <w:rsid w:val="00653CA7"/>
    <w:rsid w:val="00655D4B"/>
    <w:rsid w:val="006562C1"/>
    <w:rsid w:val="00657546"/>
    <w:rsid w:val="0065788C"/>
    <w:rsid w:val="006623B0"/>
    <w:rsid w:val="00665CDD"/>
    <w:rsid w:val="00665EDE"/>
    <w:rsid w:val="00666FF5"/>
    <w:rsid w:val="006676C6"/>
    <w:rsid w:val="00671393"/>
    <w:rsid w:val="00673316"/>
    <w:rsid w:val="00674582"/>
    <w:rsid w:val="00674DEA"/>
    <w:rsid w:val="00675D40"/>
    <w:rsid w:val="00675E9A"/>
    <w:rsid w:val="00682BBD"/>
    <w:rsid w:val="00685568"/>
    <w:rsid w:val="006855A4"/>
    <w:rsid w:val="00686921"/>
    <w:rsid w:val="00691811"/>
    <w:rsid w:val="0069284A"/>
    <w:rsid w:val="006943E8"/>
    <w:rsid w:val="006944CA"/>
    <w:rsid w:val="00694DFE"/>
    <w:rsid w:val="00697C8B"/>
    <w:rsid w:val="006A0667"/>
    <w:rsid w:val="006A151D"/>
    <w:rsid w:val="006A3B58"/>
    <w:rsid w:val="006A43AC"/>
    <w:rsid w:val="006A53D0"/>
    <w:rsid w:val="006A66FA"/>
    <w:rsid w:val="006A6837"/>
    <w:rsid w:val="006A6F56"/>
    <w:rsid w:val="006A6F60"/>
    <w:rsid w:val="006B0249"/>
    <w:rsid w:val="006B0410"/>
    <w:rsid w:val="006B172D"/>
    <w:rsid w:val="006B2624"/>
    <w:rsid w:val="006B33A5"/>
    <w:rsid w:val="006B41A6"/>
    <w:rsid w:val="006B5C95"/>
    <w:rsid w:val="006C5948"/>
    <w:rsid w:val="006C6492"/>
    <w:rsid w:val="006C6883"/>
    <w:rsid w:val="006C6FE2"/>
    <w:rsid w:val="006D2281"/>
    <w:rsid w:val="006D24A3"/>
    <w:rsid w:val="006D4C59"/>
    <w:rsid w:val="006D54CF"/>
    <w:rsid w:val="006D6E69"/>
    <w:rsid w:val="006D7E42"/>
    <w:rsid w:val="006E059A"/>
    <w:rsid w:val="006E1F5D"/>
    <w:rsid w:val="006E24F9"/>
    <w:rsid w:val="006E2807"/>
    <w:rsid w:val="006E2DC5"/>
    <w:rsid w:val="006E3E1A"/>
    <w:rsid w:val="006E436D"/>
    <w:rsid w:val="006F1F78"/>
    <w:rsid w:val="006F228E"/>
    <w:rsid w:val="006F2F05"/>
    <w:rsid w:val="006F7A75"/>
    <w:rsid w:val="0070153A"/>
    <w:rsid w:val="00702D6A"/>
    <w:rsid w:val="0070374C"/>
    <w:rsid w:val="00704F2C"/>
    <w:rsid w:val="007056C0"/>
    <w:rsid w:val="00705BA3"/>
    <w:rsid w:val="00705EE5"/>
    <w:rsid w:val="007061BD"/>
    <w:rsid w:val="007077B1"/>
    <w:rsid w:val="007109D8"/>
    <w:rsid w:val="007116FD"/>
    <w:rsid w:val="00712694"/>
    <w:rsid w:val="00712B49"/>
    <w:rsid w:val="0071713E"/>
    <w:rsid w:val="00717384"/>
    <w:rsid w:val="00717C98"/>
    <w:rsid w:val="00720507"/>
    <w:rsid w:val="00720814"/>
    <w:rsid w:val="00722C1D"/>
    <w:rsid w:val="00724F17"/>
    <w:rsid w:val="0073060C"/>
    <w:rsid w:val="0073223E"/>
    <w:rsid w:val="007326B9"/>
    <w:rsid w:val="00732E2F"/>
    <w:rsid w:val="00734579"/>
    <w:rsid w:val="00735C7E"/>
    <w:rsid w:val="00736848"/>
    <w:rsid w:val="00736B6F"/>
    <w:rsid w:val="00736F03"/>
    <w:rsid w:val="00737019"/>
    <w:rsid w:val="007372CC"/>
    <w:rsid w:val="0074025B"/>
    <w:rsid w:val="00741B19"/>
    <w:rsid w:val="0074339B"/>
    <w:rsid w:val="00744E9C"/>
    <w:rsid w:val="00745E50"/>
    <w:rsid w:val="00746CA9"/>
    <w:rsid w:val="007532A1"/>
    <w:rsid w:val="00756E8A"/>
    <w:rsid w:val="00757116"/>
    <w:rsid w:val="00763792"/>
    <w:rsid w:val="00764EAF"/>
    <w:rsid w:val="00765DF6"/>
    <w:rsid w:val="00772113"/>
    <w:rsid w:val="00772AAE"/>
    <w:rsid w:val="00772DBB"/>
    <w:rsid w:val="00773222"/>
    <w:rsid w:val="0077450B"/>
    <w:rsid w:val="00776571"/>
    <w:rsid w:val="007766BD"/>
    <w:rsid w:val="007766DB"/>
    <w:rsid w:val="00777673"/>
    <w:rsid w:val="00777A43"/>
    <w:rsid w:val="0078187C"/>
    <w:rsid w:val="0078514B"/>
    <w:rsid w:val="007865A2"/>
    <w:rsid w:val="00786BBD"/>
    <w:rsid w:val="00793013"/>
    <w:rsid w:val="007933E4"/>
    <w:rsid w:val="007942DA"/>
    <w:rsid w:val="00794480"/>
    <w:rsid w:val="00796F99"/>
    <w:rsid w:val="007A1672"/>
    <w:rsid w:val="007A1702"/>
    <w:rsid w:val="007A20C4"/>
    <w:rsid w:val="007A20ED"/>
    <w:rsid w:val="007A3C94"/>
    <w:rsid w:val="007A3F2D"/>
    <w:rsid w:val="007A4718"/>
    <w:rsid w:val="007A5B9A"/>
    <w:rsid w:val="007A7E65"/>
    <w:rsid w:val="007B0217"/>
    <w:rsid w:val="007B3A59"/>
    <w:rsid w:val="007B40FF"/>
    <w:rsid w:val="007B5352"/>
    <w:rsid w:val="007B72BC"/>
    <w:rsid w:val="007C1D69"/>
    <w:rsid w:val="007C2444"/>
    <w:rsid w:val="007C79D3"/>
    <w:rsid w:val="007D08B7"/>
    <w:rsid w:val="007D11F9"/>
    <w:rsid w:val="007D2DF5"/>
    <w:rsid w:val="007D4290"/>
    <w:rsid w:val="007E589E"/>
    <w:rsid w:val="007E6B18"/>
    <w:rsid w:val="007E6C72"/>
    <w:rsid w:val="007F1844"/>
    <w:rsid w:val="007F2599"/>
    <w:rsid w:val="007F3EF2"/>
    <w:rsid w:val="007F4152"/>
    <w:rsid w:val="007F7AA6"/>
    <w:rsid w:val="00800835"/>
    <w:rsid w:val="00802043"/>
    <w:rsid w:val="008030D7"/>
    <w:rsid w:val="008033FD"/>
    <w:rsid w:val="0080343E"/>
    <w:rsid w:val="00805139"/>
    <w:rsid w:val="00805504"/>
    <w:rsid w:val="00805FBB"/>
    <w:rsid w:val="00806512"/>
    <w:rsid w:val="00810604"/>
    <w:rsid w:val="008117B8"/>
    <w:rsid w:val="00813153"/>
    <w:rsid w:val="0081395A"/>
    <w:rsid w:val="008157F4"/>
    <w:rsid w:val="00815AAC"/>
    <w:rsid w:val="00816241"/>
    <w:rsid w:val="008222BE"/>
    <w:rsid w:val="00822AB1"/>
    <w:rsid w:val="00822E99"/>
    <w:rsid w:val="00823765"/>
    <w:rsid w:val="008264ED"/>
    <w:rsid w:val="00826A69"/>
    <w:rsid w:val="00826D30"/>
    <w:rsid w:val="0082732D"/>
    <w:rsid w:val="00830E2A"/>
    <w:rsid w:val="00831A89"/>
    <w:rsid w:val="00832582"/>
    <w:rsid w:val="00832A47"/>
    <w:rsid w:val="00833C0E"/>
    <w:rsid w:val="00833D74"/>
    <w:rsid w:val="008349F3"/>
    <w:rsid w:val="00834FA2"/>
    <w:rsid w:val="0084090C"/>
    <w:rsid w:val="00842F68"/>
    <w:rsid w:val="008449BA"/>
    <w:rsid w:val="00845110"/>
    <w:rsid w:val="0084542A"/>
    <w:rsid w:val="0085144C"/>
    <w:rsid w:val="008535F0"/>
    <w:rsid w:val="00855792"/>
    <w:rsid w:val="0085600F"/>
    <w:rsid w:val="00856018"/>
    <w:rsid w:val="00856ABF"/>
    <w:rsid w:val="00856FA3"/>
    <w:rsid w:val="008571D0"/>
    <w:rsid w:val="008577D6"/>
    <w:rsid w:val="008577F6"/>
    <w:rsid w:val="008616AC"/>
    <w:rsid w:val="008623DC"/>
    <w:rsid w:val="00862C24"/>
    <w:rsid w:val="00863157"/>
    <w:rsid w:val="00863770"/>
    <w:rsid w:val="008654DD"/>
    <w:rsid w:val="00865688"/>
    <w:rsid w:val="00866736"/>
    <w:rsid w:val="00866CE3"/>
    <w:rsid w:val="008672C2"/>
    <w:rsid w:val="008676E3"/>
    <w:rsid w:val="00870022"/>
    <w:rsid w:val="008712D8"/>
    <w:rsid w:val="008720FC"/>
    <w:rsid w:val="008725AF"/>
    <w:rsid w:val="00872803"/>
    <w:rsid w:val="00874DB0"/>
    <w:rsid w:val="008751EF"/>
    <w:rsid w:val="0087589D"/>
    <w:rsid w:val="00880047"/>
    <w:rsid w:val="0088263B"/>
    <w:rsid w:val="0089428D"/>
    <w:rsid w:val="00894292"/>
    <w:rsid w:val="0089538A"/>
    <w:rsid w:val="00897C2A"/>
    <w:rsid w:val="008A0E6E"/>
    <w:rsid w:val="008A1810"/>
    <w:rsid w:val="008A278C"/>
    <w:rsid w:val="008A29C1"/>
    <w:rsid w:val="008A4139"/>
    <w:rsid w:val="008A4AAA"/>
    <w:rsid w:val="008A5108"/>
    <w:rsid w:val="008A54B3"/>
    <w:rsid w:val="008A5BF4"/>
    <w:rsid w:val="008A68BD"/>
    <w:rsid w:val="008A7FE8"/>
    <w:rsid w:val="008B0D64"/>
    <w:rsid w:val="008B1D7F"/>
    <w:rsid w:val="008B2182"/>
    <w:rsid w:val="008B2B4E"/>
    <w:rsid w:val="008B3C4A"/>
    <w:rsid w:val="008B47A7"/>
    <w:rsid w:val="008B5EFA"/>
    <w:rsid w:val="008B6B0F"/>
    <w:rsid w:val="008C1CF9"/>
    <w:rsid w:val="008C21EE"/>
    <w:rsid w:val="008C46DC"/>
    <w:rsid w:val="008C6744"/>
    <w:rsid w:val="008C679A"/>
    <w:rsid w:val="008C7062"/>
    <w:rsid w:val="008C7185"/>
    <w:rsid w:val="008D26DF"/>
    <w:rsid w:val="008D3DB7"/>
    <w:rsid w:val="008D4624"/>
    <w:rsid w:val="008D4886"/>
    <w:rsid w:val="008D4AF6"/>
    <w:rsid w:val="008D4D1A"/>
    <w:rsid w:val="008D5A04"/>
    <w:rsid w:val="008D7872"/>
    <w:rsid w:val="008E3AEB"/>
    <w:rsid w:val="008E4EAE"/>
    <w:rsid w:val="008F14DC"/>
    <w:rsid w:val="008F19E5"/>
    <w:rsid w:val="008F3539"/>
    <w:rsid w:val="008F61D0"/>
    <w:rsid w:val="008F6450"/>
    <w:rsid w:val="008F657F"/>
    <w:rsid w:val="008F70AF"/>
    <w:rsid w:val="008F7AF2"/>
    <w:rsid w:val="00900591"/>
    <w:rsid w:val="00900F3E"/>
    <w:rsid w:val="00903529"/>
    <w:rsid w:val="00907EB6"/>
    <w:rsid w:val="00907FD2"/>
    <w:rsid w:val="009121A6"/>
    <w:rsid w:val="00912717"/>
    <w:rsid w:val="00913895"/>
    <w:rsid w:val="0091515F"/>
    <w:rsid w:val="00916659"/>
    <w:rsid w:val="00916F55"/>
    <w:rsid w:val="00925030"/>
    <w:rsid w:val="009258AC"/>
    <w:rsid w:val="009279FE"/>
    <w:rsid w:val="0093012D"/>
    <w:rsid w:val="00930A71"/>
    <w:rsid w:val="00930AF2"/>
    <w:rsid w:val="00930BE1"/>
    <w:rsid w:val="0093164D"/>
    <w:rsid w:val="00932851"/>
    <w:rsid w:val="0093288E"/>
    <w:rsid w:val="00932A3A"/>
    <w:rsid w:val="00933B21"/>
    <w:rsid w:val="00934182"/>
    <w:rsid w:val="0093493A"/>
    <w:rsid w:val="009374D3"/>
    <w:rsid w:val="0094030C"/>
    <w:rsid w:val="00941C19"/>
    <w:rsid w:val="00941CDA"/>
    <w:rsid w:val="00942123"/>
    <w:rsid w:val="00942DDB"/>
    <w:rsid w:val="0094497C"/>
    <w:rsid w:val="00946133"/>
    <w:rsid w:val="009477C6"/>
    <w:rsid w:val="009479AC"/>
    <w:rsid w:val="00952619"/>
    <w:rsid w:val="00955580"/>
    <w:rsid w:val="009613A3"/>
    <w:rsid w:val="009657CF"/>
    <w:rsid w:val="0096758E"/>
    <w:rsid w:val="009676C3"/>
    <w:rsid w:val="0097259D"/>
    <w:rsid w:val="00973042"/>
    <w:rsid w:val="009740BC"/>
    <w:rsid w:val="009740EC"/>
    <w:rsid w:val="00975BC0"/>
    <w:rsid w:val="00976EBB"/>
    <w:rsid w:val="00980A2C"/>
    <w:rsid w:val="00981DCB"/>
    <w:rsid w:val="00984A80"/>
    <w:rsid w:val="00984D33"/>
    <w:rsid w:val="00984F68"/>
    <w:rsid w:val="00985AD0"/>
    <w:rsid w:val="00986351"/>
    <w:rsid w:val="009865B8"/>
    <w:rsid w:val="00986B6E"/>
    <w:rsid w:val="00990842"/>
    <w:rsid w:val="009915A8"/>
    <w:rsid w:val="00995F8D"/>
    <w:rsid w:val="00996B70"/>
    <w:rsid w:val="00997990"/>
    <w:rsid w:val="009A3169"/>
    <w:rsid w:val="009A54DF"/>
    <w:rsid w:val="009A7A9B"/>
    <w:rsid w:val="009B00CD"/>
    <w:rsid w:val="009B07DB"/>
    <w:rsid w:val="009B4143"/>
    <w:rsid w:val="009B528D"/>
    <w:rsid w:val="009B5957"/>
    <w:rsid w:val="009C07F2"/>
    <w:rsid w:val="009C2189"/>
    <w:rsid w:val="009C3BA2"/>
    <w:rsid w:val="009C4784"/>
    <w:rsid w:val="009C4AF3"/>
    <w:rsid w:val="009C5C9F"/>
    <w:rsid w:val="009C673D"/>
    <w:rsid w:val="009D0671"/>
    <w:rsid w:val="009D1917"/>
    <w:rsid w:val="009D2D84"/>
    <w:rsid w:val="009D505E"/>
    <w:rsid w:val="009D54C7"/>
    <w:rsid w:val="009D69C0"/>
    <w:rsid w:val="009D78C4"/>
    <w:rsid w:val="009E0ACB"/>
    <w:rsid w:val="009E13D8"/>
    <w:rsid w:val="009E3ACB"/>
    <w:rsid w:val="009E576A"/>
    <w:rsid w:val="009E5DFA"/>
    <w:rsid w:val="009F0F05"/>
    <w:rsid w:val="009F213B"/>
    <w:rsid w:val="009F2385"/>
    <w:rsid w:val="009F3E98"/>
    <w:rsid w:val="009F4067"/>
    <w:rsid w:val="009F5260"/>
    <w:rsid w:val="009F547A"/>
    <w:rsid w:val="009F575B"/>
    <w:rsid w:val="009F5F26"/>
    <w:rsid w:val="009F5FEE"/>
    <w:rsid w:val="009F64F9"/>
    <w:rsid w:val="009F6A76"/>
    <w:rsid w:val="009F7AB1"/>
    <w:rsid w:val="00A02B83"/>
    <w:rsid w:val="00A03284"/>
    <w:rsid w:val="00A03428"/>
    <w:rsid w:val="00A03C4F"/>
    <w:rsid w:val="00A05D8F"/>
    <w:rsid w:val="00A07781"/>
    <w:rsid w:val="00A07A66"/>
    <w:rsid w:val="00A07F01"/>
    <w:rsid w:val="00A104E5"/>
    <w:rsid w:val="00A108FA"/>
    <w:rsid w:val="00A11EE3"/>
    <w:rsid w:val="00A1317A"/>
    <w:rsid w:val="00A14D1B"/>
    <w:rsid w:val="00A14F80"/>
    <w:rsid w:val="00A15458"/>
    <w:rsid w:val="00A166F5"/>
    <w:rsid w:val="00A2501B"/>
    <w:rsid w:val="00A2571F"/>
    <w:rsid w:val="00A267B8"/>
    <w:rsid w:val="00A26F02"/>
    <w:rsid w:val="00A270D0"/>
    <w:rsid w:val="00A300FD"/>
    <w:rsid w:val="00A3228E"/>
    <w:rsid w:val="00A327C2"/>
    <w:rsid w:val="00A340EB"/>
    <w:rsid w:val="00A341AE"/>
    <w:rsid w:val="00A35872"/>
    <w:rsid w:val="00A363BF"/>
    <w:rsid w:val="00A41864"/>
    <w:rsid w:val="00A435AE"/>
    <w:rsid w:val="00A45360"/>
    <w:rsid w:val="00A45C0E"/>
    <w:rsid w:val="00A45ECA"/>
    <w:rsid w:val="00A47B34"/>
    <w:rsid w:val="00A519AD"/>
    <w:rsid w:val="00A53827"/>
    <w:rsid w:val="00A54D94"/>
    <w:rsid w:val="00A61222"/>
    <w:rsid w:val="00A63AEB"/>
    <w:rsid w:val="00A642C1"/>
    <w:rsid w:val="00A67A39"/>
    <w:rsid w:val="00A704D0"/>
    <w:rsid w:val="00A71C75"/>
    <w:rsid w:val="00A73574"/>
    <w:rsid w:val="00A76A1A"/>
    <w:rsid w:val="00A81C54"/>
    <w:rsid w:val="00A82071"/>
    <w:rsid w:val="00A82C33"/>
    <w:rsid w:val="00A842DE"/>
    <w:rsid w:val="00A85A61"/>
    <w:rsid w:val="00A90577"/>
    <w:rsid w:val="00A90DBD"/>
    <w:rsid w:val="00A92BC1"/>
    <w:rsid w:val="00A9316F"/>
    <w:rsid w:val="00A934AB"/>
    <w:rsid w:val="00A9692B"/>
    <w:rsid w:val="00A974A6"/>
    <w:rsid w:val="00AA00EC"/>
    <w:rsid w:val="00AA028F"/>
    <w:rsid w:val="00AA16CE"/>
    <w:rsid w:val="00AA2AAC"/>
    <w:rsid w:val="00AA37BC"/>
    <w:rsid w:val="00AA515B"/>
    <w:rsid w:val="00AA6795"/>
    <w:rsid w:val="00AB052E"/>
    <w:rsid w:val="00AB10E4"/>
    <w:rsid w:val="00AB1EFE"/>
    <w:rsid w:val="00AB355A"/>
    <w:rsid w:val="00AB3962"/>
    <w:rsid w:val="00AB4225"/>
    <w:rsid w:val="00AB4774"/>
    <w:rsid w:val="00AB690E"/>
    <w:rsid w:val="00AB6CD8"/>
    <w:rsid w:val="00AB726B"/>
    <w:rsid w:val="00AB791A"/>
    <w:rsid w:val="00AC086E"/>
    <w:rsid w:val="00AC1327"/>
    <w:rsid w:val="00AC18C7"/>
    <w:rsid w:val="00AC3702"/>
    <w:rsid w:val="00AC4490"/>
    <w:rsid w:val="00AC514E"/>
    <w:rsid w:val="00AC6C95"/>
    <w:rsid w:val="00AD0329"/>
    <w:rsid w:val="00AD161F"/>
    <w:rsid w:val="00AD1DF5"/>
    <w:rsid w:val="00AD1E2E"/>
    <w:rsid w:val="00AD2A1E"/>
    <w:rsid w:val="00AD3FC3"/>
    <w:rsid w:val="00AE0D14"/>
    <w:rsid w:val="00AE1B51"/>
    <w:rsid w:val="00AE2509"/>
    <w:rsid w:val="00AE4292"/>
    <w:rsid w:val="00AE500C"/>
    <w:rsid w:val="00AE56E1"/>
    <w:rsid w:val="00AE75EF"/>
    <w:rsid w:val="00AF014B"/>
    <w:rsid w:val="00AF0372"/>
    <w:rsid w:val="00AF07BB"/>
    <w:rsid w:val="00AF1645"/>
    <w:rsid w:val="00AF2B5F"/>
    <w:rsid w:val="00AF3074"/>
    <w:rsid w:val="00AF4447"/>
    <w:rsid w:val="00AF4C80"/>
    <w:rsid w:val="00AF4EF5"/>
    <w:rsid w:val="00AF67A6"/>
    <w:rsid w:val="00B00AF1"/>
    <w:rsid w:val="00B01C9D"/>
    <w:rsid w:val="00B02311"/>
    <w:rsid w:val="00B038D2"/>
    <w:rsid w:val="00B1492A"/>
    <w:rsid w:val="00B14B54"/>
    <w:rsid w:val="00B15BD8"/>
    <w:rsid w:val="00B15C93"/>
    <w:rsid w:val="00B162A1"/>
    <w:rsid w:val="00B174F7"/>
    <w:rsid w:val="00B17DE0"/>
    <w:rsid w:val="00B20E89"/>
    <w:rsid w:val="00B230CF"/>
    <w:rsid w:val="00B23A81"/>
    <w:rsid w:val="00B24DEE"/>
    <w:rsid w:val="00B24E81"/>
    <w:rsid w:val="00B25213"/>
    <w:rsid w:val="00B32B28"/>
    <w:rsid w:val="00B33603"/>
    <w:rsid w:val="00B336A6"/>
    <w:rsid w:val="00B34FE8"/>
    <w:rsid w:val="00B3552D"/>
    <w:rsid w:val="00B3586D"/>
    <w:rsid w:val="00B379B6"/>
    <w:rsid w:val="00B4184D"/>
    <w:rsid w:val="00B420F8"/>
    <w:rsid w:val="00B457EA"/>
    <w:rsid w:val="00B45951"/>
    <w:rsid w:val="00B46B91"/>
    <w:rsid w:val="00B46D87"/>
    <w:rsid w:val="00B47011"/>
    <w:rsid w:val="00B50929"/>
    <w:rsid w:val="00B50DFC"/>
    <w:rsid w:val="00B51FD7"/>
    <w:rsid w:val="00B522CF"/>
    <w:rsid w:val="00B5410E"/>
    <w:rsid w:val="00B54366"/>
    <w:rsid w:val="00B55294"/>
    <w:rsid w:val="00B6082A"/>
    <w:rsid w:val="00B61318"/>
    <w:rsid w:val="00B614B9"/>
    <w:rsid w:val="00B6267A"/>
    <w:rsid w:val="00B62F8C"/>
    <w:rsid w:val="00B63A06"/>
    <w:rsid w:val="00B64053"/>
    <w:rsid w:val="00B6507B"/>
    <w:rsid w:val="00B67D8E"/>
    <w:rsid w:val="00B71E20"/>
    <w:rsid w:val="00B72524"/>
    <w:rsid w:val="00B728D2"/>
    <w:rsid w:val="00B7319A"/>
    <w:rsid w:val="00B73F09"/>
    <w:rsid w:val="00B77D75"/>
    <w:rsid w:val="00B82AF9"/>
    <w:rsid w:val="00B903B9"/>
    <w:rsid w:val="00B90EBC"/>
    <w:rsid w:val="00B9291D"/>
    <w:rsid w:val="00B9321F"/>
    <w:rsid w:val="00B933E9"/>
    <w:rsid w:val="00B93F3F"/>
    <w:rsid w:val="00BA173F"/>
    <w:rsid w:val="00BA2DB3"/>
    <w:rsid w:val="00BA7999"/>
    <w:rsid w:val="00BB024E"/>
    <w:rsid w:val="00BB066A"/>
    <w:rsid w:val="00BB0FD4"/>
    <w:rsid w:val="00BB1657"/>
    <w:rsid w:val="00BB2B67"/>
    <w:rsid w:val="00BB54A5"/>
    <w:rsid w:val="00BB5675"/>
    <w:rsid w:val="00BC0664"/>
    <w:rsid w:val="00BC1BAB"/>
    <w:rsid w:val="00BC3B7D"/>
    <w:rsid w:val="00BC42D4"/>
    <w:rsid w:val="00BC4EF3"/>
    <w:rsid w:val="00BD13FA"/>
    <w:rsid w:val="00BD1D75"/>
    <w:rsid w:val="00BD38C5"/>
    <w:rsid w:val="00BD39F3"/>
    <w:rsid w:val="00BD5689"/>
    <w:rsid w:val="00BD5FA2"/>
    <w:rsid w:val="00BD67DE"/>
    <w:rsid w:val="00BD720B"/>
    <w:rsid w:val="00BD7762"/>
    <w:rsid w:val="00BD7991"/>
    <w:rsid w:val="00BE0E8F"/>
    <w:rsid w:val="00BE4596"/>
    <w:rsid w:val="00BF11DA"/>
    <w:rsid w:val="00BF2E97"/>
    <w:rsid w:val="00BF2F2B"/>
    <w:rsid w:val="00BF4444"/>
    <w:rsid w:val="00BF5A4D"/>
    <w:rsid w:val="00C054BD"/>
    <w:rsid w:val="00C05BBF"/>
    <w:rsid w:val="00C06E4F"/>
    <w:rsid w:val="00C07B80"/>
    <w:rsid w:val="00C10027"/>
    <w:rsid w:val="00C12190"/>
    <w:rsid w:val="00C121D7"/>
    <w:rsid w:val="00C138B4"/>
    <w:rsid w:val="00C13BA7"/>
    <w:rsid w:val="00C13EC4"/>
    <w:rsid w:val="00C14732"/>
    <w:rsid w:val="00C1712D"/>
    <w:rsid w:val="00C1799B"/>
    <w:rsid w:val="00C21265"/>
    <w:rsid w:val="00C214A5"/>
    <w:rsid w:val="00C237A0"/>
    <w:rsid w:val="00C237F7"/>
    <w:rsid w:val="00C2497B"/>
    <w:rsid w:val="00C26E33"/>
    <w:rsid w:val="00C27618"/>
    <w:rsid w:val="00C301DF"/>
    <w:rsid w:val="00C346AE"/>
    <w:rsid w:val="00C356AB"/>
    <w:rsid w:val="00C3674D"/>
    <w:rsid w:val="00C4120B"/>
    <w:rsid w:val="00C41A0E"/>
    <w:rsid w:val="00C427F3"/>
    <w:rsid w:val="00C44689"/>
    <w:rsid w:val="00C446CD"/>
    <w:rsid w:val="00C450B0"/>
    <w:rsid w:val="00C4699B"/>
    <w:rsid w:val="00C47450"/>
    <w:rsid w:val="00C474A4"/>
    <w:rsid w:val="00C47EC8"/>
    <w:rsid w:val="00C50676"/>
    <w:rsid w:val="00C5218A"/>
    <w:rsid w:val="00C52BCB"/>
    <w:rsid w:val="00C54D2C"/>
    <w:rsid w:val="00C57408"/>
    <w:rsid w:val="00C575D0"/>
    <w:rsid w:val="00C57817"/>
    <w:rsid w:val="00C636B8"/>
    <w:rsid w:val="00C63701"/>
    <w:rsid w:val="00C6477D"/>
    <w:rsid w:val="00C64DA0"/>
    <w:rsid w:val="00C67105"/>
    <w:rsid w:val="00C678E9"/>
    <w:rsid w:val="00C67D1C"/>
    <w:rsid w:val="00C72CB3"/>
    <w:rsid w:val="00C73347"/>
    <w:rsid w:val="00C75A48"/>
    <w:rsid w:val="00C7688F"/>
    <w:rsid w:val="00C768BF"/>
    <w:rsid w:val="00C821A1"/>
    <w:rsid w:val="00C827F8"/>
    <w:rsid w:val="00C8312E"/>
    <w:rsid w:val="00C84087"/>
    <w:rsid w:val="00C862A0"/>
    <w:rsid w:val="00C867EC"/>
    <w:rsid w:val="00C901BB"/>
    <w:rsid w:val="00C91C03"/>
    <w:rsid w:val="00C9208E"/>
    <w:rsid w:val="00C931A6"/>
    <w:rsid w:val="00C939D8"/>
    <w:rsid w:val="00C93BB0"/>
    <w:rsid w:val="00C946F8"/>
    <w:rsid w:val="00C94EBE"/>
    <w:rsid w:val="00C95DEE"/>
    <w:rsid w:val="00C97E83"/>
    <w:rsid w:val="00CA0BA8"/>
    <w:rsid w:val="00CA4090"/>
    <w:rsid w:val="00CA4566"/>
    <w:rsid w:val="00CA6048"/>
    <w:rsid w:val="00CA71A5"/>
    <w:rsid w:val="00CB0C8C"/>
    <w:rsid w:val="00CB0E4B"/>
    <w:rsid w:val="00CB1D8F"/>
    <w:rsid w:val="00CB2502"/>
    <w:rsid w:val="00CB2C07"/>
    <w:rsid w:val="00CB2C42"/>
    <w:rsid w:val="00CB3660"/>
    <w:rsid w:val="00CB5502"/>
    <w:rsid w:val="00CB633F"/>
    <w:rsid w:val="00CB6BAF"/>
    <w:rsid w:val="00CC15BB"/>
    <w:rsid w:val="00CC176F"/>
    <w:rsid w:val="00CC1CB5"/>
    <w:rsid w:val="00CC3155"/>
    <w:rsid w:val="00CC6609"/>
    <w:rsid w:val="00CC6A47"/>
    <w:rsid w:val="00CD19F2"/>
    <w:rsid w:val="00CD29AB"/>
    <w:rsid w:val="00CD2A97"/>
    <w:rsid w:val="00CD2F07"/>
    <w:rsid w:val="00CD30B6"/>
    <w:rsid w:val="00CD51A1"/>
    <w:rsid w:val="00CD686B"/>
    <w:rsid w:val="00CD6C61"/>
    <w:rsid w:val="00CD77B1"/>
    <w:rsid w:val="00CD7868"/>
    <w:rsid w:val="00CE0D4D"/>
    <w:rsid w:val="00CE19DA"/>
    <w:rsid w:val="00CE2DE5"/>
    <w:rsid w:val="00CE32F0"/>
    <w:rsid w:val="00CE4175"/>
    <w:rsid w:val="00CE6066"/>
    <w:rsid w:val="00CE741F"/>
    <w:rsid w:val="00CE7F40"/>
    <w:rsid w:val="00CF053A"/>
    <w:rsid w:val="00CF0930"/>
    <w:rsid w:val="00CF16BB"/>
    <w:rsid w:val="00CF37E3"/>
    <w:rsid w:val="00CF57D9"/>
    <w:rsid w:val="00CF793E"/>
    <w:rsid w:val="00D0083A"/>
    <w:rsid w:val="00D01043"/>
    <w:rsid w:val="00D03E04"/>
    <w:rsid w:val="00D03F51"/>
    <w:rsid w:val="00D04E1C"/>
    <w:rsid w:val="00D06DBD"/>
    <w:rsid w:val="00D07577"/>
    <w:rsid w:val="00D07853"/>
    <w:rsid w:val="00D12BB6"/>
    <w:rsid w:val="00D149AD"/>
    <w:rsid w:val="00D154E6"/>
    <w:rsid w:val="00D229A3"/>
    <w:rsid w:val="00D22B36"/>
    <w:rsid w:val="00D232F8"/>
    <w:rsid w:val="00D236C0"/>
    <w:rsid w:val="00D25130"/>
    <w:rsid w:val="00D2573F"/>
    <w:rsid w:val="00D26778"/>
    <w:rsid w:val="00D31B1B"/>
    <w:rsid w:val="00D31FAB"/>
    <w:rsid w:val="00D33520"/>
    <w:rsid w:val="00D3369C"/>
    <w:rsid w:val="00D34B3E"/>
    <w:rsid w:val="00D36846"/>
    <w:rsid w:val="00D403E5"/>
    <w:rsid w:val="00D40692"/>
    <w:rsid w:val="00D4250C"/>
    <w:rsid w:val="00D43404"/>
    <w:rsid w:val="00D459CF"/>
    <w:rsid w:val="00D47D2B"/>
    <w:rsid w:val="00D52AF2"/>
    <w:rsid w:val="00D52FBA"/>
    <w:rsid w:val="00D532D0"/>
    <w:rsid w:val="00D54220"/>
    <w:rsid w:val="00D546F9"/>
    <w:rsid w:val="00D54C56"/>
    <w:rsid w:val="00D5541E"/>
    <w:rsid w:val="00D55C61"/>
    <w:rsid w:val="00D565EB"/>
    <w:rsid w:val="00D56B96"/>
    <w:rsid w:val="00D5745A"/>
    <w:rsid w:val="00D613A7"/>
    <w:rsid w:val="00D61D5F"/>
    <w:rsid w:val="00D6382C"/>
    <w:rsid w:val="00D63AA6"/>
    <w:rsid w:val="00D64C23"/>
    <w:rsid w:val="00D6762C"/>
    <w:rsid w:val="00D70CE7"/>
    <w:rsid w:val="00D712FB"/>
    <w:rsid w:val="00D72C62"/>
    <w:rsid w:val="00D72FF1"/>
    <w:rsid w:val="00D76106"/>
    <w:rsid w:val="00D765CB"/>
    <w:rsid w:val="00D76AB3"/>
    <w:rsid w:val="00D76B61"/>
    <w:rsid w:val="00D776A7"/>
    <w:rsid w:val="00D80C8B"/>
    <w:rsid w:val="00D82F2D"/>
    <w:rsid w:val="00D84DE3"/>
    <w:rsid w:val="00D919E7"/>
    <w:rsid w:val="00D93925"/>
    <w:rsid w:val="00D96E30"/>
    <w:rsid w:val="00D96EE9"/>
    <w:rsid w:val="00DA055D"/>
    <w:rsid w:val="00DA08E8"/>
    <w:rsid w:val="00DA391C"/>
    <w:rsid w:val="00DA3F65"/>
    <w:rsid w:val="00DA43C4"/>
    <w:rsid w:val="00DA4D78"/>
    <w:rsid w:val="00DA7654"/>
    <w:rsid w:val="00DA7BE4"/>
    <w:rsid w:val="00DB32BC"/>
    <w:rsid w:val="00DB3612"/>
    <w:rsid w:val="00DB6004"/>
    <w:rsid w:val="00DB68CF"/>
    <w:rsid w:val="00DB68D5"/>
    <w:rsid w:val="00DB7225"/>
    <w:rsid w:val="00DC152A"/>
    <w:rsid w:val="00DC1FFF"/>
    <w:rsid w:val="00DC61AD"/>
    <w:rsid w:val="00DD031C"/>
    <w:rsid w:val="00DD2AA1"/>
    <w:rsid w:val="00DD68B1"/>
    <w:rsid w:val="00DD77E9"/>
    <w:rsid w:val="00DE01FD"/>
    <w:rsid w:val="00DE4452"/>
    <w:rsid w:val="00DF113F"/>
    <w:rsid w:val="00DF1276"/>
    <w:rsid w:val="00DF12AF"/>
    <w:rsid w:val="00DF17F2"/>
    <w:rsid w:val="00DF5B09"/>
    <w:rsid w:val="00DF5B4F"/>
    <w:rsid w:val="00DF6972"/>
    <w:rsid w:val="00DF7EC3"/>
    <w:rsid w:val="00E01900"/>
    <w:rsid w:val="00E05720"/>
    <w:rsid w:val="00E05B13"/>
    <w:rsid w:val="00E06001"/>
    <w:rsid w:val="00E063E2"/>
    <w:rsid w:val="00E0641E"/>
    <w:rsid w:val="00E06696"/>
    <w:rsid w:val="00E07669"/>
    <w:rsid w:val="00E130A5"/>
    <w:rsid w:val="00E14A8E"/>
    <w:rsid w:val="00E14D74"/>
    <w:rsid w:val="00E20C6E"/>
    <w:rsid w:val="00E22F85"/>
    <w:rsid w:val="00E2373B"/>
    <w:rsid w:val="00E24260"/>
    <w:rsid w:val="00E24E10"/>
    <w:rsid w:val="00E26ACC"/>
    <w:rsid w:val="00E306BA"/>
    <w:rsid w:val="00E36016"/>
    <w:rsid w:val="00E368CA"/>
    <w:rsid w:val="00E36A76"/>
    <w:rsid w:val="00E37587"/>
    <w:rsid w:val="00E37965"/>
    <w:rsid w:val="00E410CC"/>
    <w:rsid w:val="00E422D6"/>
    <w:rsid w:val="00E43A56"/>
    <w:rsid w:val="00E45390"/>
    <w:rsid w:val="00E47425"/>
    <w:rsid w:val="00E47F54"/>
    <w:rsid w:val="00E5235B"/>
    <w:rsid w:val="00E53917"/>
    <w:rsid w:val="00E544F0"/>
    <w:rsid w:val="00E5605A"/>
    <w:rsid w:val="00E60369"/>
    <w:rsid w:val="00E6185D"/>
    <w:rsid w:val="00E625EF"/>
    <w:rsid w:val="00E62C34"/>
    <w:rsid w:val="00E62E05"/>
    <w:rsid w:val="00E63587"/>
    <w:rsid w:val="00E636D5"/>
    <w:rsid w:val="00E64965"/>
    <w:rsid w:val="00E652B9"/>
    <w:rsid w:val="00E65963"/>
    <w:rsid w:val="00E65BA0"/>
    <w:rsid w:val="00E66F91"/>
    <w:rsid w:val="00E704E5"/>
    <w:rsid w:val="00E70EDA"/>
    <w:rsid w:val="00E80C04"/>
    <w:rsid w:val="00E83161"/>
    <w:rsid w:val="00E85884"/>
    <w:rsid w:val="00E86CAD"/>
    <w:rsid w:val="00E878B7"/>
    <w:rsid w:val="00E9190F"/>
    <w:rsid w:val="00E96E7D"/>
    <w:rsid w:val="00E97CBB"/>
    <w:rsid w:val="00E97DA9"/>
    <w:rsid w:val="00EA23DE"/>
    <w:rsid w:val="00EA283F"/>
    <w:rsid w:val="00EA2841"/>
    <w:rsid w:val="00EA5584"/>
    <w:rsid w:val="00EA5F00"/>
    <w:rsid w:val="00EA677A"/>
    <w:rsid w:val="00EA6E15"/>
    <w:rsid w:val="00EB0DB0"/>
    <w:rsid w:val="00EB0EDC"/>
    <w:rsid w:val="00EB4037"/>
    <w:rsid w:val="00EB4AF0"/>
    <w:rsid w:val="00EB582C"/>
    <w:rsid w:val="00EB6A10"/>
    <w:rsid w:val="00EB7080"/>
    <w:rsid w:val="00EC05C8"/>
    <w:rsid w:val="00EC12C0"/>
    <w:rsid w:val="00EC2347"/>
    <w:rsid w:val="00EC25F2"/>
    <w:rsid w:val="00EC4673"/>
    <w:rsid w:val="00EC5927"/>
    <w:rsid w:val="00EC5FAA"/>
    <w:rsid w:val="00EC619D"/>
    <w:rsid w:val="00EC6A27"/>
    <w:rsid w:val="00EC72FB"/>
    <w:rsid w:val="00ED0674"/>
    <w:rsid w:val="00ED0AE6"/>
    <w:rsid w:val="00ED2E6B"/>
    <w:rsid w:val="00ED3200"/>
    <w:rsid w:val="00ED4446"/>
    <w:rsid w:val="00ED47D8"/>
    <w:rsid w:val="00ED5708"/>
    <w:rsid w:val="00ED57D8"/>
    <w:rsid w:val="00ED62F9"/>
    <w:rsid w:val="00ED6C53"/>
    <w:rsid w:val="00ED7720"/>
    <w:rsid w:val="00EE08B4"/>
    <w:rsid w:val="00EE0ECE"/>
    <w:rsid w:val="00EE2825"/>
    <w:rsid w:val="00EE5AC0"/>
    <w:rsid w:val="00EF07BE"/>
    <w:rsid w:val="00EF1CF9"/>
    <w:rsid w:val="00EF2127"/>
    <w:rsid w:val="00EF3883"/>
    <w:rsid w:val="00EF389C"/>
    <w:rsid w:val="00EF7BD8"/>
    <w:rsid w:val="00EF7C25"/>
    <w:rsid w:val="00F00692"/>
    <w:rsid w:val="00F02E42"/>
    <w:rsid w:val="00F043A4"/>
    <w:rsid w:val="00F04CF1"/>
    <w:rsid w:val="00F05579"/>
    <w:rsid w:val="00F059C8"/>
    <w:rsid w:val="00F05EDE"/>
    <w:rsid w:val="00F077F1"/>
    <w:rsid w:val="00F10936"/>
    <w:rsid w:val="00F10AAF"/>
    <w:rsid w:val="00F131AB"/>
    <w:rsid w:val="00F14CDD"/>
    <w:rsid w:val="00F15BF5"/>
    <w:rsid w:val="00F20E97"/>
    <w:rsid w:val="00F21B9B"/>
    <w:rsid w:val="00F22F15"/>
    <w:rsid w:val="00F25866"/>
    <w:rsid w:val="00F30416"/>
    <w:rsid w:val="00F30FE0"/>
    <w:rsid w:val="00F312DE"/>
    <w:rsid w:val="00F3649B"/>
    <w:rsid w:val="00F4184C"/>
    <w:rsid w:val="00F41FA8"/>
    <w:rsid w:val="00F42120"/>
    <w:rsid w:val="00F46DDC"/>
    <w:rsid w:val="00F47617"/>
    <w:rsid w:val="00F5298D"/>
    <w:rsid w:val="00F52BFC"/>
    <w:rsid w:val="00F5478F"/>
    <w:rsid w:val="00F55022"/>
    <w:rsid w:val="00F55CF4"/>
    <w:rsid w:val="00F56EA8"/>
    <w:rsid w:val="00F56FCD"/>
    <w:rsid w:val="00F622A0"/>
    <w:rsid w:val="00F62C78"/>
    <w:rsid w:val="00F6354F"/>
    <w:rsid w:val="00F6461C"/>
    <w:rsid w:val="00F65CB7"/>
    <w:rsid w:val="00F6783D"/>
    <w:rsid w:val="00F73F13"/>
    <w:rsid w:val="00F7415C"/>
    <w:rsid w:val="00F74305"/>
    <w:rsid w:val="00F75B7A"/>
    <w:rsid w:val="00F75CA0"/>
    <w:rsid w:val="00F760E8"/>
    <w:rsid w:val="00F77A85"/>
    <w:rsid w:val="00F822F6"/>
    <w:rsid w:val="00F83AF7"/>
    <w:rsid w:val="00F8457F"/>
    <w:rsid w:val="00F8516C"/>
    <w:rsid w:val="00F926A1"/>
    <w:rsid w:val="00F95E34"/>
    <w:rsid w:val="00F95E6E"/>
    <w:rsid w:val="00F97687"/>
    <w:rsid w:val="00FA0CE5"/>
    <w:rsid w:val="00FA5CE3"/>
    <w:rsid w:val="00FB0BBF"/>
    <w:rsid w:val="00FB2691"/>
    <w:rsid w:val="00FB2847"/>
    <w:rsid w:val="00FB6A23"/>
    <w:rsid w:val="00FB78A0"/>
    <w:rsid w:val="00FC4260"/>
    <w:rsid w:val="00FC444C"/>
    <w:rsid w:val="00FC5BCA"/>
    <w:rsid w:val="00FC63C7"/>
    <w:rsid w:val="00FC6C54"/>
    <w:rsid w:val="00FD35A7"/>
    <w:rsid w:val="00FD74AE"/>
    <w:rsid w:val="00FE0C94"/>
    <w:rsid w:val="00FE2DA0"/>
    <w:rsid w:val="00FE3B79"/>
    <w:rsid w:val="00FE429D"/>
    <w:rsid w:val="00FE4EC9"/>
    <w:rsid w:val="00FE6F49"/>
    <w:rsid w:val="00FF2287"/>
    <w:rsid w:val="00FF4489"/>
    <w:rsid w:val="00FF52F0"/>
    <w:rsid w:val="00FF56B8"/>
    <w:rsid w:val="00FF71AC"/>
    <w:rsid w:val="00FF7CA2"/>
    <w:rsid w:val="01227053"/>
    <w:rsid w:val="013320CE"/>
    <w:rsid w:val="016D50E3"/>
    <w:rsid w:val="01726486"/>
    <w:rsid w:val="01CC0F4A"/>
    <w:rsid w:val="01D100FA"/>
    <w:rsid w:val="02092C9B"/>
    <w:rsid w:val="022B6F33"/>
    <w:rsid w:val="02592755"/>
    <w:rsid w:val="026630D7"/>
    <w:rsid w:val="029C62E8"/>
    <w:rsid w:val="02E513FF"/>
    <w:rsid w:val="03DE2289"/>
    <w:rsid w:val="040808B0"/>
    <w:rsid w:val="044A1596"/>
    <w:rsid w:val="045A580A"/>
    <w:rsid w:val="048925C2"/>
    <w:rsid w:val="05137D29"/>
    <w:rsid w:val="05295476"/>
    <w:rsid w:val="05337BD9"/>
    <w:rsid w:val="05BF017B"/>
    <w:rsid w:val="061007BF"/>
    <w:rsid w:val="063F0C3D"/>
    <w:rsid w:val="06610A6C"/>
    <w:rsid w:val="068E5576"/>
    <w:rsid w:val="06A73FE8"/>
    <w:rsid w:val="07BE7504"/>
    <w:rsid w:val="07DF4C97"/>
    <w:rsid w:val="07ED3C68"/>
    <w:rsid w:val="088A2BD3"/>
    <w:rsid w:val="08905D2D"/>
    <w:rsid w:val="08A6142A"/>
    <w:rsid w:val="08AF27BD"/>
    <w:rsid w:val="08E42ED6"/>
    <w:rsid w:val="08EA7BFB"/>
    <w:rsid w:val="08ED794B"/>
    <w:rsid w:val="0938791D"/>
    <w:rsid w:val="09400853"/>
    <w:rsid w:val="09494354"/>
    <w:rsid w:val="0992616D"/>
    <w:rsid w:val="09B0395F"/>
    <w:rsid w:val="09D6012B"/>
    <w:rsid w:val="0A054A72"/>
    <w:rsid w:val="0A2552E7"/>
    <w:rsid w:val="0AF033E5"/>
    <w:rsid w:val="0B1D1351"/>
    <w:rsid w:val="0BA77966"/>
    <w:rsid w:val="0C997DBC"/>
    <w:rsid w:val="0D24435F"/>
    <w:rsid w:val="0DED3C15"/>
    <w:rsid w:val="0E193D7F"/>
    <w:rsid w:val="0E292D33"/>
    <w:rsid w:val="0E7377F2"/>
    <w:rsid w:val="0E8E0DDF"/>
    <w:rsid w:val="0EBD1AD0"/>
    <w:rsid w:val="0EFF386B"/>
    <w:rsid w:val="0F3010D0"/>
    <w:rsid w:val="0F971F0B"/>
    <w:rsid w:val="0F9B64B2"/>
    <w:rsid w:val="105F2500"/>
    <w:rsid w:val="108A7EFF"/>
    <w:rsid w:val="10A044E0"/>
    <w:rsid w:val="10E61AA2"/>
    <w:rsid w:val="10F96F2C"/>
    <w:rsid w:val="113F4A9C"/>
    <w:rsid w:val="114460B8"/>
    <w:rsid w:val="114B338B"/>
    <w:rsid w:val="11A46923"/>
    <w:rsid w:val="11EC1CD0"/>
    <w:rsid w:val="1202650C"/>
    <w:rsid w:val="1245164B"/>
    <w:rsid w:val="124A0573"/>
    <w:rsid w:val="128128BD"/>
    <w:rsid w:val="12BF26C0"/>
    <w:rsid w:val="12C35D73"/>
    <w:rsid w:val="12C53807"/>
    <w:rsid w:val="12E56458"/>
    <w:rsid w:val="13467D27"/>
    <w:rsid w:val="135360CC"/>
    <w:rsid w:val="138B53A0"/>
    <w:rsid w:val="14203716"/>
    <w:rsid w:val="14D45D5F"/>
    <w:rsid w:val="14F76838"/>
    <w:rsid w:val="15166F80"/>
    <w:rsid w:val="15177041"/>
    <w:rsid w:val="151C600A"/>
    <w:rsid w:val="16293809"/>
    <w:rsid w:val="17063505"/>
    <w:rsid w:val="17255AE8"/>
    <w:rsid w:val="173956BD"/>
    <w:rsid w:val="1784605C"/>
    <w:rsid w:val="17923924"/>
    <w:rsid w:val="17A5545C"/>
    <w:rsid w:val="17CE637B"/>
    <w:rsid w:val="17F37658"/>
    <w:rsid w:val="1808312E"/>
    <w:rsid w:val="18326757"/>
    <w:rsid w:val="18880395"/>
    <w:rsid w:val="188F5135"/>
    <w:rsid w:val="18C347D2"/>
    <w:rsid w:val="195A7B77"/>
    <w:rsid w:val="197A529E"/>
    <w:rsid w:val="1A1C2C25"/>
    <w:rsid w:val="1A7A2879"/>
    <w:rsid w:val="1AB741F9"/>
    <w:rsid w:val="1AE636B1"/>
    <w:rsid w:val="1B0949B9"/>
    <w:rsid w:val="1B5755B3"/>
    <w:rsid w:val="1C017E3E"/>
    <w:rsid w:val="1C043080"/>
    <w:rsid w:val="1C3A238E"/>
    <w:rsid w:val="1C410A82"/>
    <w:rsid w:val="1CE72400"/>
    <w:rsid w:val="1D53578A"/>
    <w:rsid w:val="1D9F22C4"/>
    <w:rsid w:val="1DA86B3B"/>
    <w:rsid w:val="1DC8616E"/>
    <w:rsid w:val="1E8E18BB"/>
    <w:rsid w:val="1E9544BC"/>
    <w:rsid w:val="1F3F26D6"/>
    <w:rsid w:val="1F635EDB"/>
    <w:rsid w:val="1FD469A3"/>
    <w:rsid w:val="203B497D"/>
    <w:rsid w:val="204B6CD6"/>
    <w:rsid w:val="20A450A5"/>
    <w:rsid w:val="20CA5542"/>
    <w:rsid w:val="20D85795"/>
    <w:rsid w:val="214B75CC"/>
    <w:rsid w:val="22220AE0"/>
    <w:rsid w:val="22282E13"/>
    <w:rsid w:val="2276106E"/>
    <w:rsid w:val="22FD7898"/>
    <w:rsid w:val="23620961"/>
    <w:rsid w:val="236B7C79"/>
    <w:rsid w:val="23E14C36"/>
    <w:rsid w:val="24240F91"/>
    <w:rsid w:val="2487718C"/>
    <w:rsid w:val="24D617FD"/>
    <w:rsid w:val="260C2A8C"/>
    <w:rsid w:val="263525B1"/>
    <w:rsid w:val="26C80918"/>
    <w:rsid w:val="26E51E3A"/>
    <w:rsid w:val="275C6B59"/>
    <w:rsid w:val="27760D30"/>
    <w:rsid w:val="28096D19"/>
    <w:rsid w:val="28A71294"/>
    <w:rsid w:val="292C0AAF"/>
    <w:rsid w:val="293E5DA8"/>
    <w:rsid w:val="29441BCB"/>
    <w:rsid w:val="29BD4930"/>
    <w:rsid w:val="29CA651A"/>
    <w:rsid w:val="29E308AD"/>
    <w:rsid w:val="2A022FD2"/>
    <w:rsid w:val="2B753EF4"/>
    <w:rsid w:val="2BC102E4"/>
    <w:rsid w:val="2BCD16D1"/>
    <w:rsid w:val="2BCE4B4E"/>
    <w:rsid w:val="2BD51739"/>
    <w:rsid w:val="2BE91C7B"/>
    <w:rsid w:val="2C4A5721"/>
    <w:rsid w:val="2C5C572A"/>
    <w:rsid w:val="2CD00663"/>
    <w:rsid w:val="2D4C7477"/>
    <w:rsid w:val="2D5C70DF"/>
    <w:rsid w:val="2D8D4B4D"/>
    <w:rsid w:val="2D8E2483"/>
    <w:rsid w:val="2E1D606D"/>
    <w:rsid w:val="2E887347"/>
    <w:rsid w:val="2EB966F4"/>
    <w:rsid w:val="2EBC26D4"/>
    <w:rsid w:val="2F37499D"/>
    <w:rsid w:val="2F823BB8"/>
    <w:rsid w:val="2F9014D8"/>
    <w:rsid w:val="2FB12C5A"/>
    <w:rsid w:val="2FE10AB5"/>
    <w:rsid w:val="30123339"/>
    <w:rsid w:val="306D03E7"/>
    <w:rsid w:val="308666B2"/>
    <w:rsid w:val="31456990"/>
    <w:rsid w:val="315A481F"/>
    <w:rsid w:val="31D44D28"/>
    <w:rsid w:val="32182579"/>
    <w:rsid w:val="32210395"/>
    <w:rsid w:val="323C7D28"/>
    <w:rsid w:val="33501029"/>
    <w:rsid w:val="33E1029C"/>
    <w:rsid w:val="33E850D1"/>
    <w:rsid w:val="34030561"/>
    <w:rsid w:val="34EC18E7"/>
    <w:rsid w:val="35355E6D"/>
    <w:rsid w:val="357B4813"/>
    <w:rsid w:val="35805925"/>
    <w:rsid w:val="358E3FF5"/>
    <w:rsid w:val="35A035FD"/>
    <w:rsid w:val="35A46B7D"/>
    <w:rsid w:val="3681018C"/>
    <w:rsid w:val="369715E4"/>
    <w:rsid w:val="36A43AF5"/>
    <w:rsid w:val="36AA747E"/>
    <w:rsid w:val="37445CB2"/>
    <w:rsid w:val="37737C21"/>
    <w:rsid w:val="37C1408C"/>
    <w:rsid w:val="37EE558C"/>
    <w:rsid w:val="37F71A21"/>
    <w:rsid w:val="38202A9E"/>
    <w:rsid w:val="38AB0967"/>
    <w:rsid w:val="38C3250D"/>
    <w:rsid w:val="38C93D17"/>
    <w:rsid w:val="391024F2"/>
    <w:rsid w:val="39130706"/>
    <w:rsid w:val="39161B8F"/>
    <w:rsid w:val="39931BA7"/>
    <w:rsid w:val="39B47891"/>
    <w:rsid w:val="39DF3BE0"/>
    <w:rsid w:val="3A0117C0"/>
    <w:rsid w:val="3AAD2FDB"/>
    <w:rsid w:val="3B072B89"/>
    <w:rsid w:val="3BA67820"/>
    <w:rsid w:val="3BB4448D"/>
    <w:rsid w:val="3BB62A4F"/>
    <w:rsid w:val="3BF83F22"/>
    <w:rsid w:val="3C2F346E"/>
    <w:rsid w:val="3C365905"/>
    <w:rsid w:val="3C5C5A6E"/>
    <w:rsid w:val="3C7734C8"/>
    <w:rsid w:val="3CBA526C"/>
    <w:rsid w:val="3CBB14C7"/>
    <w:rsid w:val="3CBB541F"/>
    <w:rsid w:val="3CE84CF6"/>
    <w:rsid w:val="3EC744D6"/>
    <w:rsid w:val="3EE21C66"/>
    <w:rsid w:val="3EEF75A7"/>
    <w:rsid w:val="3F0B1AF7"/>
    <w:rsid w:val="3F86528F"/>
    <w:rsid w:val="3F9E56C9"/>
    <w:rsid w:val="4001699E"/>
    <w:rsid w:val="40715452"/>
    <w:rsid w:val="40A45687"/>
    <w:rsid w:val="40FB729F"/>
    <w:rsid w:val="41026F00"/>
    <w:rsid w:val="41030A82"/>
    <w:rsid w:val="411C1203"/>
    <w:rsid w:val="4168183B"/>
    <w:rsid w:val="41850FF7"/>
    <w:rsid w:val="42BE4BBF"/>
    <w:rsid w:val="42CC636F"/>
    <w:rsid w:val="43374ADA"/>
    <w:rsid w:val="435C3950"/>
    <w:rsid w:val="436546FC"/>
    <w:rsid w:val="438D3C1C"/>
    <w:rsid w:val="43D66CA4"/>
    <w:rsid w:val="44243ED9"/>
    <w:rsid w:val="448D2E68"/>
    <w:rsid w:val="449C79B5"/>
    <w:rsid w:val="44AE5C84"/>
    <w:rsid w:val="44AF54BB"/>
    <w:rsid w:val="451122B7"/>
    <w:rsid w:val="45AC4F4D"/>
    <w:rsid w:val="45B5713D"/>
    <w:rsid w:val="45B60412"/>
    <w:rsid w:val="46430BAA"/>
    <w:rsid w:val="4654040D"/>
    <w:rsid w:val="4755459A"/>
    <w:rsid w:val="478137D8"/>
    <w:rsid w:val="47AA6EC7"/>
    <w:rsid w:val="47AF56D7"/>
    <w:rsid w:val="47EF5152"/>
    <w:rsid w:val="483646A3"/>
    <w:rsid w:val="483971E8"/>
    <w:rsid w:val="491C2FDF"/>
    <w:rsid w:val="49401AC1"/>
    <w:rsid w:val="499907D8"/>
    <w:rsid w:val="49B7771A"/>
    <w:rsid w:val="49DE055A"/>
    <w:rsid w:val="4A146856"/>
    <w:rsid w:val="4A1A4050"/>
    <w:rsid w:val="4AB14BB5"/>
    <w:rsid w:val="4AC95F9E"/>
    <w:rsid w:val="4AE14A85"/>
    <w:rsid w:val="4AFA6A21"/>
    <w:rsid w:val="4B284A0B"/>
    <w:rsid w:val="4B2952C8"/>
    <w:rsid w:val="4B47230E"/>
    <w:rsid w:val="4B7D46D2"/>
    <w:rsid w:val="4BC91B2B"/>
    <w:rsid w:val="4BF35788"/>
    <w:rsid w:val="4BF473A6"/>
    <w:rsid w:val="4C412065"/>
    <w:rsid w:val="4CAA12F8"/>
    <w:rsid w:val="4D1D6D05"/>
    <w:rsid w:val="4D4035AA"/>
    <w:rsid w:val="4D837D38"/>
    <w:rsid w:val="4D847C58"/>
    <w:rsid w:val="4D8B1174"/>
    <w:rsid w:val="4E5B0CD5"/>
    <w:rsid w:val="4E7E2C4D"/>
    <w:rsid w:val="4ED00230"/>
    <w:rsid w:val="4EFF498A"/>
    <w:rsid w:val="4F1C03C2"/>
    <w:rsid w:val="4F8F1884"/>
    <w:rsid w:val="4F9A746E"/>
    <w:rsid w:val="50005EBA"/>
    <w:rsid w:val="50381F53"/>
    <w:rsid w:val="50AF69E0"/>
    <w:rsid w:val="50B97F7C"/>
    <w:rsid w:val="50C17BDA"/>
    <w:rsid w:val="510C2BB4"/>
    <w:rsid w:val="511817EB"/>
    <w:rsid w:val="512D7978"/>
    <w:rsid w:val="51A366DB"/>
    <w:rsid w:val="51CD296F"/>
    <w:rsid w:val="51E856A8"/>
    <w:rsid w:val="52361F98"/>
    <w:rsid w:val="52375BE0"/>
    <w:rsid w:val="527E0B57"/>
    <w:rsid w:val="52825712"/>
    <w:rsid w:val="530A17C9"/>
    <w:rsid w:val="530D20CD"/>
    <w:rsid w:val="53105BF3"/>
    <w:rsid w:val="53262466"/>
    <w:rsid w:val="53DA4C03"/>
    <w:rsid w:val="546F2A06"/>
    <w:rsid w:val="55186464"/>
    <w:rsid w:val="55386E65"/>
    <w:rsid w:val="555C6421"/>
    <w:rsid w:val="557A78EE"/>
    <w:rsid w:val="558A5E0D"/>
    <w:rsid w:val="55A92E11"/>
    <w:rsid w:val="560122C3"/>
    <w:rsid w:val="560E220E"/>
    <w:rsid w:val="56994E8E"/>
    <w:rsid w:val="56B943C8"/>
    <w:rsid w:val="570446F0"/>
    <w:rsid w:val="57325116"/>
    <w:rsid w:val="575A6DDB"/>
    <w:rsid w:val="578C1225"/>
    <w:rsid w:val="58152F18"/>
    <w:rsid w:val="59001DAE"/>
    <w:rsid w:val="591231F1"/>
    <w:rsid w:val="59203B0A"/>
    <w:rsid w:val="592078D1"/>
    <w:rsid w:val="59B574D4"/>
    <w:rsid w:val="59D71775"/>
    <w:rsid w:val="5A211115"/>
    <w:rsid w:val="5A235750"/>
    <w:rsid w:val="5A776E93"/>
    <w:rsid w:val="5A8D1922"/>
    <w:rsid w:val="5A9705F7"/>
    <w:rsid w:val="5AB615F9"/>
    <w:rsid w:val="5AC712CD"/>
    <w:rsid w:val="5BB62122"/>
    <w:rsid w:val="5C0E1259"/>
    <w:rsid w:val="5C2354AF"/>
    <w:rsid w:val="5C510F23"/>
    <w:rsid w:val="5C5127ED"/>
    <w:rsid w:val="5C762B33"/>
    <w:rsid w:val="5C797147"/>
    <w:rsid w:val="5CDA2BF8"/>
    <w:rsid w:val="5CDC1D77"/>
    <w:rsid w:val="5CDF1EE1"/>
    <w:rsid w:val="5D1E702E"/>
    <w:rsid w:val="5D5B0BCF"/>
    <w:rsid w:val="5DDE4AEE"/>
    <w:rsid w:val="5DE12BBA"/>
    <w:rsid w:val="5EBB302A"/>
    <w:rsid w:val="5EC84A5C"/>
    <w:rsid w:val="5F033200"/>
    <w:rsid w:val="5F226AD8"/>
    <w:rsid w:val="5F3C3778"/>
    <w:rsid w:val="5F5354EE"/>
    <w:rsid w:val="5F5D478F"/>
    <w:rsid w:val="5F610C3B"/>
    <w:rsid w:val="601070D5"/>
    <w:rsid w:val="602C4C11"/>
    <w:rsid w:val="60344BE8"/>
    <w:rsid w:val="60575F9F"/>
    <w:rsid w:val="608F0B95"/>
    <w:rsid w:val="60CC7F8A"/>
    <w:rsid w:val="61296DDE"/>
    <w:rsid w:val="615B5A63"/>
    <w:rsid w:val="617558A3"/>
    <w:rsid w:val="61B91A51"/>
    <w:rsid w:val="61C1270D"/>
    <w:rsid w:val="61C173F4"/>
    <w:rsid w:val="61CA740A"/>
    <w:rsid w:val="61CE635C"/>
    <w:rsid w:val="61F80C87"/>
    <w:rsid w:val="621316A5"/>
    <w:rsid w:val="621C7AEF"/>
    <w:rsid w:val="62340BB3"/>
    <w:rsid w:val="627A0A2A"/>
    <w:rsid w:val="627E15E9"/>
    <w:rsid w:val="628E03BC"/>
    <w:rsid w:val="63941DE4"/>
    <w:rsid w:val="63D1209E"/>
    <w:rsid w:val="63ED0ED8"/>
    <w:rsid w:val="64376929"/>
    <w:rsid w:val="64B767B5"/>
    <w:rsid w:val="650800DF"/>
    <w:rsid w:val="6557451E"/>
    <w:rsid w:val="65EC0861"/>
    <w:rsid w:val="66BA775E"/>
    <w:rsid w:val="671B1237"/>
    <w:rsid w:val="67877BD2"/>
    <w:rsid w:val="680D5E59"/>
    <w:rsid w:val="684C41C0"/>
    <w:rsid w:val="68532D83"/>
    <w:rsid w:val="688050EB"/>
    <w:rsid w:val="68B62986"/>
    <w:rsid w:val="68C00997"/>
    <w:rsid w:val="68E24BE9"/>
    <w:rsid w:val="69202ADB"/>
    <w:rsid w:val="69707ADA"/>
    <w:rsid w:val="698736AE"/>
    <w:rsid w:val="69C574A9"/>
    <w:rsid w:val="69CE5657"/>
    <w:rsid w:val="69F62545"/>
    <w:rsid w:val="6A3F027F"/>
    <w:rsid w:val="6A5F0046"/>
    <w:rsid w:val="6ADE695B"/>
    <w:rsid w:val="6AFA4B69"/>
    <w:rsid w:val="6B212D0B"/>
    <w:rsid w:val="6B490510"/>
    <w:rsid w:val="6B9C41F8"/>
    <w:rsid w:val="6BF54185"/>
    <w:rsid w:val="6C213AB1"/>
    <w:rsid w:val="6C4A450B"/>
    <w:rsid w:val="6C4E2FB1"/>
    <w:rsid w:val="6C4E6E11"/>
    <w:rsid w:val="6C50262C"/>
    <w:rsid w:val="6CC975CC"/>
    <w:rsid w:val="6D3D7F3F"/>
    <w:rsid w:val="6D986D0A"/>
    <w:rsid w:val="6DC65843"/>
    <w:rsid w:val="6EB7176D"/>
    <w:rsid w:val="6EB83DF9"/>
    <w:rsid w:val="6ED221B8"/>
    <w:rsid w:val="6EDC7C56"/>
    <w:rsid w:val="6F2A50CB"/>
    <w:rsid w:val="6F6B77A0"/>
    <w:rsid w:val="6F8C7DD8"/>
    <w:rsid w:val="6FBC633A"/>
    <w:rsid w:val="6FCF3E0D"/>
    <w:rsid w:val="70770081"/>
    <w:rsid w:val="712029B2"/>
    <w:rsid w:val="71293A7A"/>
    <w:rsid w:val="715E1F42"/>
    <w:rsid w:val="71853715"/>
    <w:rsid w:val="718A717E"/>
    <w:rsid w:val="718B0213"/>
    <w:rsid w:val="718F6BCF"/>
    <w:rsid w:val="72390911"/>
    <w:rsid w:val="723964DC"/>
    <w:rsid w:val="7331215B"/>
    <w:rsid w:val="73466907"/>
    <w:rsid w:val="743C506B"/>
    <w:rsid w:val="744C69BC"/>
    <w:rsid w:val="74951A7A"/>
    <w:rsid w:val="74B96385"/>
    <w:rsid w:val="753A491F"/>
    <w:rsid w:val="754E6128"/>
    <w:rsid w:val="76394573"/>
    <w:rsid w:val="763F66E5"/>
    <w:rsid w:val="766F5A4C"/>
    <w:rsid w:val="767A78E5"/>
    <w:rsid w:val="76D87221"/>
    <w:rsid w:val="774E1297"/>
    <w:rsid w:val="77726ED5"/>
    <w:rsid w:val="77A00901"/>
    <w:rsid w:val="77AB217B"/>
    <w:rsid w:val="77E50780"/>
    <w:rsid w:val="78AE1A49"/>
    <w:rsid w:val="78E31694"/>
    <w:rsid w:val="78F96E84"/>
    <w:rsid w:val="790244F7"/>
    <w:rsid w:val="793C50AB"/>
    <w:rsid w:val="799707A5"/>
    <w:rsid w:val="799B2B07"/>
    <w:rsid w:val="79D23B35"/>
    <w:rsid w:val="79E7658C"/>
    <w:rsid w:val="79FC7065"/>
    <w:rsid w:val="7A2F3919"/>
    <w:rsid w:val="7A500B88"/>
    <w:rsid w:val="7B1822B7"/>
    <w:rsid w:val="7BEC73F5"/>
    <w:rsid w:val="7C1D45C1"/>
    <w:rsid w:val="7C2200CC"/>
    <w:rsid w:val="7C9133EE"/>
    <w:rsid w:val="7CE04C48"/>
    <w:rsid w:val="7D470D69"/>
    <w:rsid w:val="7E4138BE"/>
    <w:rsid w:val="7E546B09"/>
    <w:rsid w:val="7E923C6A"/>
    <w:rsid w:val="7FC1263E"/>
    <w:rsid w:val="7FF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5"/>
    <w:link w:val="4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4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4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4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4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annotation text"/>
    <w:basedOn w:val="1"/>
    <w:link w:val="52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39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2"/>
    <w:basedOn w:val="1"/>
    <w:next w:val="1"/>
    <w:unhideWhenUsed/>
    <w:qFormat/>
    <w:uiPriority w:val="39"/>
    <w:pPr>
      <w:tabs>
        <w:tab w:val="left" w:pos="1050"/>
        <w:tab w:val="right" w:leader="dot" w:pos="8630"/>
      </w:tabs>
      <w:ind w:left="420" w:leftChars="200"/>
    </w:pPr>
  </w:style>
  <w:style w:type="paragraph" w:styleId="23">
    <w:name w:val="annotation subject"/>
    <w:basedOn w:val="14"/>
    <w:next w:val="14"/>
    <w:link w:val="53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29">
    <w:name w:val="页眉 Char"/>
    <w:basedOn w:val="26"/>
    <w:link w:val="20"/>
    <w:qFormat/>
    <w:uiPriority w:val="99"/>
    <w:rPr>
      <w:sz w:val="18"/>
      <w:szCs w:val="18"/>
    </w:rPr>
  </w:style>
  <w:style w:type="character" w:customStyle="1" w:styleId="30">
    <w:name w:val="页脚 Char"/>
    <w:basedOn w:val="26"/>
    <w:link w:val="19"/>
    <w:qFormat/>
    <w:uiPriority w:val="99"/>
    <w:rPr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26"/>
    <w:link w:val="18"/>
    <w:semiHidden/>
    <w:qFormat/>
    <w:uiPriority w:val="99"/>
    <w:rPr>
      <w:sz w:val="18"/>
      <w:szCs w:val="18"/>
    </w:rPr>
  </w:style>
  <w:style w:type="character" w:customStyle="1" w:styleId="35">
    <w:name w:val="日期 Char"/>
    <w:basedOn w:val="26"/>
    <w:link w:val="17"/>
    <w:semiHidden/>
    <w:qFormat/>
    <w:uiPriority w:val="99"/>
  </w:style>
  <w:style w:type="paragraph" w:customStyle="1" w:styleId="36">
    <w:name w:val="QB表内文字"/>
    <w:basedOn w:val="1"/>
    <w:link w:val="37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character" w:customStyle="1" w:styleId="37">
    <w:name w:val="QB表内文字 Char"/>
    <w:link w:val="36"/>
    <w:qFormat/>
    <w:locked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38">
    <w:name w:val="封面中文名称"/>
    <w:basedOn w:val="15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9">
    <w:name w:val="正文文本 Char"/>
    <w:basedOn w:val="26"/>
    <w:link w:val="15"/>
    <w:semiHidden/>
    <w:qFormat/>
    <w:uiPriority w:val="99"/>
  </w:style>
  <w:style w:type="paragraph" w:customStyle="1" w:styleId="40">
    <w:name w:val="Table Text"/>
    <w:basedOn w:val="15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41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2">
    <w:name w:val="标题 3 Char"/>
    <w:basedOn w:val="26"/>
    <w:link w:val="4"/>
    <w:qFormat/>
    <w:uiPriority w:val="9"/>
    <w:rPr>
      <w:b/>
      <w:bCs/>
      <w:kern w:val="2"/>
      <w:sz w:val="32"/>
      <w:szCs w:val="32"/>
    </w:rPr>
  </w:style>
  <w:style w:type="character" w:customStyle="1" w:styleId="43">
    <w:name w:val="标题 4 Char"/>
    <w:basedOn w:val="26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4">
    <w:name w:val="标题 5 Char"/>
    <w:basedOn w:val="26"/>
    <w:link w:val="7"/>
    <w:semiHidden/>
    <w:qFormat/>
    <w:uiPriority w:val="9"/>
    <w:rPr>
      <w:b/>
      <w:bCs/>
      <w:sz w:val="28"/>
      <w:szCs w:val="28"/>
    </w:rPr>
  </w:style>
  <w:style w:type="character" w:customStyle="1" w:styleId="45">
    <w:name w:val="标题 6 Char"/>
    <w:basedOn w:val="26"/>
    <w:link w:val="8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26"/>
    <w:link w:val="9"/>
    <w:semiHidden/>
    <w:qFormat/>
    <w:uiPriority w:val="9"/>
    <w:rPr>
      <w:b/>
      <w:bCs/>
      <w:sz w:val="24"/>
      <w:szCs w:val="24"/>
    </w:rPr>
  </w:style>
  <w:style w:type="character" w:customStyle="1" w:styleId="47">
    <w:name w:val="标题 8 Char"/>
    <w:basedOn w:val="26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8">
    <w:name w:val="标题 9 Char"/>
    <w:basedOn w:val="26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9">
    <w:name w:val="文档结构图 Char"/>
    <w:basedOn w:val="26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50">
    <w:name w:val="apple-converted-space"/>
    <w:basedOn w:val="26"/>
    <w:qFormat/>
    <w:uiPriority w:val="0"/>
  </w:style>
  <w:style w:type="character" w:customStyle="1" w:styleId="51">
    <w:name w:val="不明显强调1"/>
    <w:basedOn w:val="2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2">
    <w:name w:val="批注文字 Char"/>
    <w:basedOn w:val="26"/>
    <w:link w:val="14"/>
    <w:semiHidden/>
    <w:qFormat/>
    <w:uiPriority w:val="99"/>
    <w:rPr>
      <w:kern w:val="2"/>
      <w:sz w:val="21"/>
      <w:szCs w:val="22"/>
    </w:rPr>
  </w:style>
  <w:style w:type="character" w:customStyle="1" w:styleId="53">
    <w:name w:val="批注主题 Char"/>
    <w:basedOn w:val="52"/>
    <w:link w:val="23"/>
    <w:semiHidden/>
    <w:qFormat/>
    <w:uiPriority w:val="99"/>
    <w:rPr>
      <w:b/>
      <w:bCs/>
      <w:kern w:val="2"/>
      <w:sz w:val="21"/>
      <w:szCs w:val="22"/>
    </w:rPr>
  </w:style>
  <w:style w:type="character" w:customStyle="1" w:styleId="54">
    <w:name w:val="font11"/>
    <w:basedOn w:val="26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55">
    <w:name w:val="font31"/>
    <w:basedOn w:val="2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B3A25C-D2A0-4279-B6DF-B6280E9681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12</Pages>
  <Words>441</Words>
  <Characters>2516</Characters>
  <Lines>20</Lines>
  <Paragraphs>5</Paragraphs>
  <TotalTime>0</TotalTime>
  <ScaleCrop>false</ScaleCrop>
  <LinksUpToDate>false</LinksUpToDate>
  <CharactersWithSpaces>2952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2019-12-02T10:26:00Z</dcterms:created>
  <dc:creator>Windows 用户</dc:creator>
  <cp:lastModifiedBy>86182</cp:lastModifiedBy>
  <dcterms:modified xsi:type="dcterms:W3CDTF">2020-12-24T01:10:54Z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