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t>Elastic</w:t>
      </w:r>
      <w:r>
        <w:rPr>
          <w:rFonts w:hint="eastAsia"/>
        </w:rPr>
        <w:t>及数据同步</w:t>
      </w:r>
      <w:r>
        <w:t>基本操作方法</w:t>
      </w:r>
    </w:p>
    <w:p>
      <w:pPr>
        <w:rPr>
          <w:rFonts w:hint="eastAsia"/>
        </w:rPr>
      </w:pP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1、es查询数据方法</w:t>
      </w:r>
    </w:p>
    <w:p>
      <w:pPr>
        <w:pStyle w:val="12"/>
        <w:ind w:left="360" w:firstLine="0" w:firstLineChars="0"/>
        <w:rPr>
          <w:rFonts w:hint="eastAsia"/>
        </w:rPr>
      </w:pPr>
      <w:r>
        <w:rPr>
          <w:rFonts w:hint="eastAsia"/>
        </w:rPr>
        <w:t>选中要执行的语句块，点击右侧小三角执行语句，“*”可以模糊匹配</w:t>
      </w:r>
    </w:p>
    <w:p>
      <w:pPr>
        <w:rPr>
          <w:rFonts w:hint="eastAsia"/>
        </w:rPr>
      </w:pPr>
      <w:r>
        <w:drawing>
          <wp:inline distT="0" distB="0" distL="0" distR="0">
            <wp:extent cx="5274310" cy="2092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2、删除应用索引方法</w:t>
      </w:r>
    </w:p>
    <w:p>
      <w:pPr>
        <w:pStyle w:val="12"/>
        <w:ind w:left="360" w:firstLine="0" w:firstLineChars="0"/>
        <w:rPr>
          <w:rFonts w:hint="eastAsia"/>
        </w:rPr>
      </w:pPr>
    </w:p>
    <w:p>
      <w:pPr>
        <w:pStyle w:val="12"/>
        <w:ind w:left="360" w:firstLine="0" w:firstLineChars="0"/>
        <w:rPr>
          <w:rFonts w:hint="eastAsia"/>
        </w:rPr>
      </w:pPr>
      <w:r>
        <w:rPr>
          <w:rFonts w:hint="eastAsia"/>
          <w:highlight w:val="red"/>
        </w:rPr>
        <w:t>慎用！！！</w:t>
      </w:r>
      <w:r>
        <w:rPr>
          <w:rFonts w:hint="eastAsia"/>
        </w:rPr>
        <w:t>删除后要重建索引</w:t>
      </w:r>
    </w:p>
    <w:p>
      <w:pPr>
        <w:pStyle w:val="12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457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3、重建索引方法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首行填写要重建的索引名，下方为对应的索引结构json文件，点击右侧小三角执行重建</w:t>
      </w:r>
    </w:p>
    <w:p>
      <w:pPr>
        <w:rPr>
          <w:rFonts w:hint="eastAsia"/>
        </w:rPr>
      </w:pPr>
      <w:r>
        <w:drawing>
          <wp:inline distT="0" distB="0" distL="0" distR="0">
            <wp:extent cx="5264785" cy="22536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4、数据同步es方法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包含要同步数据的应用名，指定起止时间，</w:t>
      </w:r>
    </w:p>
    <w:p>
      <w:pPr>
        <w:rPr>
          <w:rFonts w:hint="eastAsia"/>
        </w:rPr>
      </w:pPr>
      <w:r>
        <w:rPr>
          <w:rFonts w:hint="eastAsia"/>
        </w:rPr>
        <w:t>数据处理不打印日志检查应用名对应的隐藏文件，文件名是英文的句号加应用名（例：.sx_app_walle_user）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2413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执行成功后提示success，查看实时打印日志文件为dih.log</w:t>
      </w:r>
    </w:p>
    <w:p>
      <w:pPr>
        <w:rPr>
          <w:rFonts w:hint="eastAsia"/>
        </w:rPr>
      </w:pPr>
      <w:r>
        <w:drawing>
          <wp:inline distT="0" distB="0" distL="0" distR="0">
            <wp:extent cx="5274310" cy="1150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5、环境相关信息</w:t>
      </w:r>
    </w:p>
    <w:p>
      <w:pPr>
        <w:rPr>
          <w:rFonts w:hint="eastAsia"/>
        </w:rPr>
      </w:pPr>
      <w:r>
        <w:t>数据同步es处理服务器</w:t>
      </w:r>
      <w:r>
        <w:rPr>
          <w:rFonts w:hint="eastAsia"/>
        </w:rPr>
        <w:t>：10.148.159.202（jadeite/^TFC6yhn）</w:t>
      </w:r>
    </w:p>
    <w:p>
      <w:r>
        <w:t>E</w:t>
      </w:r>
      <w:r>
        <w:rPr>
          <w:rFonts w:hint="eastAsia"/>
        </w:rPr>
        <w:t>lastic登录地址：10.148.159.201:5601/app/kibana#/dev_tools/consol</w:t>
      </w:r>
      <w:r>
        <w:rPr>
          <w:rFonts w:hint="eastAsia"/>
          <w:lang w:val="en-US" w:eastAsia="zh-CN"/>
        </w:rPr>
        <w:t>e</w:t>
      </w:r>
      <w:bookmarkStart w:id="0" w:name="_GoBack"/>
      <w:bookmarkEnd w:id="0"/>
      <w:r>
        <w:rPr>
          <w:rFonts w:hint="eastAsia"/>
        </w:rPr>
        <w:t>（elastic/^TFC6yhn）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3A"/>
    <w:rsid w:val="0030197C"/>
    <w:rsid w:val="007214C5"/>
    <w:rsid w:val="008A69B2"/>
    <w:rsid w:val="008D3A02"/>
    <w:rsid w:val="00A27C40"/>
    <w:rsid w:val="00BD7E3A"/>
    <w:rsid w:val="00E50673"/>
    <w:rsid w:val="201D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4">
    <w:name w:val="标题 Char"/>
    <w:basedOn w:val="8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61</Words>
  <Characters>353</Characters>
  <Lines>2</Lines>
  <Paragraphs>1</Paragraphs>
  <TotalTime>15</TotalTime>
  <ScaleCrop>false</ScaleCrop>
  <LinksUpToDate>false</LinksUpToDate>
  <CharactersWithSpaces>413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2020-11-26T08:49:00Z</dcterms:created>
  <dc:creator>User</dc:creator>
  <cp:lastModifiedBy>Administrator</cp:lastModifiedBy>
  <dcterms:modified xsi:type="dcterms:W3CDTF">2020-12-16T08:48:12Z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