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sz w:val="32"/>
          <w:szCs w:val="32"/>
          <w:lang w:val="en-US" w:eastAsia="zh-CN"/>
        </w:rPr>
        <w:t>java静态代理和动态代理的区别</w:t>
      </w:r>
    </w:p>
    <w:p>
      <w:pPr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JAVA的静态代理与动态代理比较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1.静态代理类：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由程序员创建或由特定工具自动生成源代码，再对其编译。在程序运行前，代理类的.class文件就已经存在了。动态代理类：在程序运行时，运用反射机制动态创建而成。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由此可见，代理类可以为委托类预处理消息、把消息转发给委托类和事后处理消息等。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例程1 HelloService.java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package proxy;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import java.util.Date;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 interface HelloService{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 String echo(String msg);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 Date getTime();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2.动态代理类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与静态代理类对照的是动态代理类，动态代理类的字节码在程序运行时由Java反射机制动态生成，无需程序员手工编写它的源代码。动态代理类不仅简化了编程工作，而且提高了软件系统的可扩展性，因为Java 反射机制可以生成任意类型的动态代理类。java.lang.reflect 包中的Proxy类和InvocationHandler 接口提供了生成动态代理类的能力。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Proxy类提供了创建动态代理类及其实例的静态方法。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（1）getProxyClass()静态方法负责创建动态代理类，它的完整定义如下：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 static Class&lt;?&gt; getProxyClass(ClassLoader loader, Class&lt;?&gt;[] interfaces) throws IllegalArgumentException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参数loader 指定动态代理类的类加载器，参数interfaces 指定动态代理类需要实现的所有接口。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（2）newProxyInstance()静态方法负责创建动态代理类的实例，它的完整定义如下：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 static Object newProxyInstance(ClassLoader loader, Class&lt;?&gt;[] interfaces, InvocationHandler handler) throws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IllegalArgumentException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参数loader 指定动态代理类的类加载器，参数interfaces 指定动态代理类需要实现的所有接口，参数handler 指定与动态代理类关联的 InvocationHandler 对象。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以下两种方式都创建了实现Foo接口的动态代理类的实例：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/**** 方式一 ****/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//创建InvocationHandler对象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InvocationHandler handler = new MyInvocationHandler(...);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//创建动态代理类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Class proxyClass = Proxy.getProxyClass(Foo.class.getClassLoader(), new Class[] { Foo.class });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//创建动态代理类的实例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Foo foo = (Foo) proxyClass.getConstructor(new Class[] { InvocationHandler.class }).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newInstance(new Object[] { handler });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/**** 方式二 ****/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//创建InvocationHandler对象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InvocationHandler handler = new MyInvocationHandler(...);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//直接创建动态代理类的实例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Foo foo = (Foo) Proxy.newProxyInstance(Foo.class.getClassLoader(),new Class[] { Foo.class }, handler);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由Proxy类的静态方法创建的动态代理类具有以下特点：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动态代理类是public、final和非抽象类型的；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动态代理类继承了java.lang.reflect.Proxy类；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动态代理类的名字以“$Proxy”开头；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动态代理类实现getProxyClass()和newProxyInstance()方法中参数interfaces指定的所有接口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84AF7"/>
    <w:rsid w:val="0328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2019-09-15T14:01:00Z</dcterms:created>
  <dc:creator>无能为力</dc:creator>
  <cp:lastModifiedBy>无能为力</cp:lastModifiedBy>
  <dcterms:modified xsi:type="dcterms:W3CDTF">2019-09-15T14:04:18Z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