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873"/>
        <w:gridCol w:w="774"/>
        <w:gridCol w:w="567"/>
        <w:gridCol w:w="563"/>
        <w:gridCol w:w="5794"/>
      </w:tblGrid>
      <w:tr w:rsidR="004441B2" w:rsidTr="004441B2">
        <w:tc>
          <w:tcPr>
            <w:tcW w:w="1914" w:type="dxa"/>
          </w:tcPr>
          <w:p w:rsidR="004441B2" w:rsidRPr="004441B2" w:rsidRDefault="004441B2">
            <w:r>
              <w:t>№</w:t>
            </w:r>
          </w:p>
        </w:tc>
        <w:tc>
          <w:tcPr>
            <w:tcW w:w="604" w:type="dxa"/>
          </w:tcPr>
          <w:p w:rsidR="004441B2" w:rsidRPr="004441B2" w:rsidRDefault="004441B2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67" w:type="dxa"/>
          </w:tcPr>
          <w:p w:rsidR="004441B2" w:rsidRDefault="004441B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67" w:type="dxa"/>
          </w:tcPr>
          <w:p w:rsidR="004441B2" w:rsidRDefault="004441B2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919" w:type="dxa"/>
          </w:tcPr>
          <w:p w:rsidR="004441B2" w:rsidRPr="004441B2" w:rsidRDefault="00347571">
            <w:r>
              <w:t xml:space="preserve">Ожидаемый </w:t>
            </w:r>
            <w:r w:rsidR="004441B2">
              <w:t>Результат</w:t>
            </w:r>
          </w:p>
        </w:tc>
      </w:tr>
      <w:tr w:rsidR="004441B2" w:rsidTr="004441B2">
        <w:tc>
          <w:tcPr>
            <w:tcW w:w="1914" w:type="dxa"/>
          </w:tcPr>
          <w:p w:rsidR="004441B2" w:rsidRPr="004441B2" w:rsidRDefault="004441B2">
            <w:r>
              <w:t>1</w:t>
            </w:r>
          </w:p>
        </w:tc>
        <w:tc>
          <w:tcPr>
            <w:tcW w:w="604" w:type="dxa"/>
          </w:tcPr>
          <w:p w:rsidR="004441B2" w:rsidRPr="004441B2" w:rsidRDefault="004441B2">
            <w:r>
              <w:t>1</w:t>
            </w:r>
          </w:p>
        </w:tc>
        <w:tc>
          <w:tcPr>
            <w:tcW w:w="567" w:type="dxa"/>
          </w:tcPr>
          <w:p w:rsidR="004441B2" w:rsidRPr="004441B2" w:rsidRDefault="004441B2">
            <w:r>
              <w:t>-3</w:t>
            </w:r>
          </w:p>
        </w:tc>
        <w:tc>
          <w:tcPr>
            <w:tcW w:w="567" w:type="dxa"/>
          </w:tcPr>
          <w:p w:rsidR="004441B2" w:rsidRPr="004441B2" w:rsidRDefault="004441B2">
            <w:r>
              <w:t>2</w:t>
            </w:r>
          </w:p>
        </w:tc>
        <w:tc>
          <w:tcPr>
            <w:tcW w:w="5919" w:type="dxa"/>
          </w:tcPr>
          <w:p w:rsidR="004441B2" w:rsidRPr="00347571" w:rsidRDefault="004441B2" w:rsidP="004441B2">
            <w:r>
              <w:rPr>
                <w:lang w:val="en-US"/>
              </w:rPr>
              <w:t>Квадратное; D=1;</w:t>
            </w:r>
            <w:r>
              <w:t xml:space="preserve"> </w:t>
            </w:r>
            <w:r w:rsidRPr="004441B2">
              <w:rPr>
                <w:lang w:val="en-US"/>
              </w:rPr>
              <w:t>x1=2.000</w:t>
            </w:r>
            <w:r>
              <w:t xml:space="preserve"> </w:t>
            </w:r>
            <w:r w:rsidRPr="004441B2">
              <w:rPr>
                <w:lang w:val="en-US"/>
              </w:rPr>
              <w:t>x2=1.000</w:t>
            </w:r>
            <w:r w:rsidR="00347571">
              <w:t xml:space="preserve"> +</w:t>
            </w:r>
          </w:p>
        </w:tc>
      </w:tr>
      <w:tr w:rsidR="004441B2" w:rsidTr="004441B2">
        <w:tc>
          <w:tcPr>
            <w:tcW w:w="1914" w:type="dxa"/>
          </w:tcPr>
          <w:p w:rsidR="004441B2" w:rsidRPr="004441B2" w:rsidRDefault="004441B2">
            <w:r>
              <w:t>2</w:t>
            </w:r>
          </w:p>
        </w:tc>
        <w:tc>
          <w:tcPr>
            <w:tcW w:w="604" w:type="dxa"/>
          </w:tcPr>
          <w:p w:rsidR="004441B2" w:rsidRPr="004441B2" w:rsidRDefault="004441B2">
            <w:r>
              <w:t>1</w:t>
            </w:r>
          </w:p>
        </w:tc>
        <w:tc>
          <w:tcPr>
            <w:tcW w:w="567" w:type="dxa"/>
          </w:tcPr>
          <w:p w:rsidR="004441B2" w:rsidRPr="004441B2" w:rsidRDefault="004441B2">
            <w:r>
              <w:t>-2</w:t>
            </w:r>
          </w:p>
        </w:tc>
        <w:tc>
          <w:tcPr>
            <w:tcW w:w="567" w:type="dxa"/>
          </w:tcPr>
          <w:p w:rsidR="004441B2" w:rsidRPr="004441B2" w:rsidRDefault="004441B2">
            <w:r>
              <w:t>1</w:t>
            </w:r>
          </w:p>
        </w:tc>
        <w:tc>
          <w:tcPr>
            <w:tcW w:w="5919" w:type="dxa"/>
          </w:tcPr>
          <w:p w:rsidR="004441B2" w:rsidRPr="00347571" w:rsidRDefault="004441B2" w:rsidP="004441B2">
            <w:r>
              <w:rPr>
                <w:lang w:val="en-US"/>
              </w:rPr>
              <w:t xml:space="preserve">Квадратное; D=0; </w:t>
            </w:r>
            <w:r w:rsidRPr="004441B2">
              <w:rPr>
                <w:lang w:val="en-US"/>
              </w:rPr>
              <w:t>x=1.000</w:t>
            </w:r>
            <w:r w:rsidR="00347571">
              <w:t xml:space="preserve"> +</w:t>
            </w:r>
          </w:p>
        </w:tc>
      </w:tr>
      <w:tr w:rsidR="004441B2" w:rsidRPr="004441B2" w:rsidTr="004441B2">
        <w:tc>
          <w:tcPr>
            <w:tcW w:w="1914" w:type="dxa"/>
          </w:tcPr>
          <w:p w:rsidR="004441B2" w:rsidRPr="004441B2" w:rsidRDefault="004441B2">
            <w:r>
              <w:t>3</w:t>
            </w:r>
          </w:p>
        </w:tc>
        <w:tc>
          <w:tcPr>
            <w:tcW w:w="604" w:type="dxa"/>
          </w:tcPr>
          <w:p w:rsidR="004441B2" w:rsidRPr="004441B2" w:rsidRDefault="004441B2">
            <w:r>
              <w:t>0</w:t>
            </w:r>
          </w:p>
        </w:tc>
        <w:tc>
          <w:tcPr>
            <w:tcW w:w="567" w:type="dxa"/>
          </w:tcPr>
          <w:p w:rsidR="004441B2" w:rsidRPr="004441B2" w:rsidRDefault="004441B2">
            <w:r>
              <w:t>0</w:t>
            </w:r>
          </w:p>
        </w:tc>
        <w:tc>
          <w:tcPr>
            <w:tcW w:w="567" w:type="dxa"/>
          </w:tcPr>
          <w:p w:rsidR="004441B2" w:rsidRPr="004441B2" w:rsidRDefault="004441B2">
            <w:r>
              <w:t>0</w:t>
            </w:r>
          </w:p>
        </w:tc>
        <w:tc>
          <w:tcPr>
            <w:tcW w:w="5919" w:type="dxa"/>
          </w:tcPr>
          <w:p w:rsidR="004441B2" w:rsidRPr="004441B2" w:rsidRDefault="004441B2">
            <w:r w:rsidRPr="004441B2">
              <w:t>Не уравнение: неизвестного нет; код возврата 1</w:t>
            </w:r>
            <w:r w:rsidR="00347571">
              <w:t xml:space="preserve"> +</w:t>
            </w:r>
          </w:p>
        </w:tc>
      </w:tr>
      <w:tr w:rsidR="004441B2" w:rsidRPr="004441B2" w:rsidTr="004441B2">
        <w:tc>
          <w:tcPr>
            <w:tcW w:w="1914" w:type="dxa"/>
          </w:tcPr>
          <w:p w:rsidR="004441B2" w:rsidRPr="004441B2" w:rsidRDefault="004441B2">
            <w:r>
              <w:t>4</w:t>
            </w:r>
          </w:p>
        </w:tc>
        <w:tc>
          <w:tcPr>
            <w:tcW w:w="604" w:type="dxa"/>
          </w:tcPr>
          <w:p w:rsidR="004441B2" w:rsidRPr="004441B2" w:rsidRDefault="004441B2">
            <w:pPr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</w:tc>
        <w:tc>
          <w:tcPr>
            <w:tcW w:w="567" w:type="dxa"/>
          </w:tcPr>
          <w:p w:rsidR="004441B2" w:rsidRDefault="004441B2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67" w:type="dxa"/>
          </w:tcPr>
          <w:p w:rsidR="004441B2" w:rsidRDefault="004441B2">
            <w:pPr>
              <w:rPr>
                <w:lang w:val="en-US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5919" w:type="dxa"/>
          </w:tcPr>
          <w:p w:rsidR="004441B2" w:rsidRPr="004441B2" w:rsidRDefault="004441B2">
            <w:r w:rsidRPr="004441B2">
              <w:t>коэффицент не является целым числом; код возврата 1</w:t>
            </w:r>
            <w:r w:rsidR="00347571">
              <w:t xml:space="preserve"> +</w:t>
            </w:r>
          </w:p>
        </w:tc>
      </w:tr>
      <w:tr w:rsidR="004441B2" w:rsidRPr="00347571" w:rsidTr="004441B2">
        <w:tc>
          <w:tcPr>
            <w:tcW w:w="1914" w:type="dxa"/>
          </w:tcPr>
          <w:p w:rsidR="004441B2" w:rsidRPr="004441B2" w:rsidRDefault="004441B2">
            <w:r>
              <w:t>5</w:t>
            </w:r>
          </w:p>
        </w:tc>
        <w:tc>
          <w:tcPr>
            <w:tcW w:w="604" w:type="dxa"/>
          </w:tcPr>
          <w:p w:rsidR="004441B2" w:rsidRDefault="004441B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:rsidR="004441B2" w:rsidRDefault="004441B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:rsidR="004441B2" w:rsidRDefault="004441B2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919" w:type="dxa"/>
          </w:tcPr>
          <w:p w:rsidR="004441B2" w:rsidRPr="00347571" w:rsidRDefault="00347571">
            <w:r w:rsidRPr="004441B2">
              <w:t>Не уравнение: неизвестного нет; код возврата 1</w:t>
            </w:r>
            <w:r>
              <w:t xml:space="preserve"> +</w:t>
            </w:r>
          </w:p>
        </w:tc>
      </w:tr>
      <w:tr w:rsidR="004441B2" w:rsidTr="004441B2">
        <w:tc>
          <w:tcPr>
            <w:tcW w:w="1914" w:type="dxa"/>
          </w:tcPr>
          <w:p w:rsidR="004441B2" w:rsidRPr="004441B2" w:rsidRDefault="004441B2">
            <w:r>
              <w:t>6</w:t>
            </w:r>
          </w:p>
        </w:tc>
        <w:tc>
          <w:tcPr>
            <w:tcW w:w="604" w:type="dxa"/>
          </w:tcPr>
          <w:p w:rsidR="004441B2" w:rsidRDefault="004441B2">
            <w:pPr>
              <w:rPr>
                <w:lang w:val="en-US"/>
              </w:rPr>
            </w:pPr>
            <w:r>
              <w:rPr>
                <w:lang w:val="en-US"/>
              </w:rPr>
              <w:t>67</w:t>
            </w:r>
          </w:p>
        </w:tc>
        <w:tc>
          <w:tcPr>
            <w:tcW w:w="567" w:type="dxa"/>
          </w:tcPr>
          <w:p w:rsidR="004441B2" w:rsidRDefault="00347571">
            <w:pPr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567" w:type="dxa"/>
          </w:tcPr>
          <w:p w:rsidR="004441B2" w:rsidRDefault="00347571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919" w:type="dxa"/>
          </w:tcPr>
          <w:p w:rsidR="004441B2" w:rsidRPr="00347571" w:rsidRDefault="00347571" w:rsidP="00347571">
            <w:r>
              <w:rPr>
                <w:lang w:val="en-US"/>
              </w:rPr>
              <w:t xml:space="preserve">Квадратное; D=12364; </w:t>
            </w:r>
            <w:r w:rsidRPr="00347571">
              <w:rPr>
                <w:lang w:val="en-US"/>
              </w:rPr>
              <w:t>x1=-563.017</w:t>
            </w:r>
            <w:r>
              <w:rPr>
                <w:lang w:val="en-US"/>
              </w:rPr>
              <w:t xml:space="preserve"> </w:t>
            </w:r>
            <w:r w:rsidRPr="00347571">
              <w:rPr>
                <w:lang w:val="en-US"/>
              </w:rPr>
              <w:t>x2=-8012.983</w:t>
            </w:r>
            <w:r>
              <w:t xml:space="preserve"> +</w:t>
            </w:r>
          </w:p>
        </w:tc>
      </w:tr>
      <w:tr w:rsidR="004441B2" w:rsidRPr="00347571" w:rsidTr="004441B2">
        <w:tc>
          <w:tcPr>
            <w:tcW w:w="1914" w:type="dxa"/>
          </w:tcPr>
          <w:p w:rsidR="004441B2" w:rsidRPr="004441B2" w:rsidRDefault="004441B2">
            <w:r>
              <w:t>7</w:t>
            </w:r>
          </w:p>
        </w:tc>
        <w:tc>
          <w:tcPr>
            <w:tcW w:w="604" w:type="dxa"/>
          </w:tcPr>
          <w:p w:rsidR="004441B2" w:rsidRDefault="00347571">
            <w:pPr>
              <w:rPr>
                <w:lang w:val="en-US"/>
              </w:rPr>
            </w:pPr>
            <w:r>
              <w:rPr>
                <w:lang w:val="en-US"/>
              </w:rPr>
              <w:t>50000</w:t>
            </w:r>
          </w:p>
        </w:tc>
        <w:tc>
          <w:tcPr>
            <w:tcW w:w="567" w:type="dxa"/>
          </w:tcPr>
          <w:p w:rsidR="004441B2" w:rsidRDefault="003475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4441B2" w:rsidRDefault="0034757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19" w:type="dxa"/>
          </w:tcPr>
          <w:p w:rsidR="004441B2" w:rsidRPr="00347571" w:rsidRDefault="00347571">
            <w:r w:rsidRPr="00347571">
              <w:t>значение вне допустимого диапозона; код возврата 1</w:t>
            </w:r>
            <w:r>
              <w:t xml:space="preserve"> +</w:t>
            </w:r>
          </w:p>
        </w:tc>
      </w:tr>
      <w:tr w:rsidR="004441B2" w:rsidTr="004441B2">
        <w:tc>
          <w:tcPr>
            <w:tcW w:w="1914" w:type="dxa"/>
          </w:tcPr>
          <w:p w:rsidR="004441B2" w:rsidRDefault="004441B2">
            <w:r>
              <w:t>8</w:t>
            </w:r>
          </w:p>
        </w:tc>
        <w:tc>
          <w:tcPr>
            <w:tcW w:w="604" w:type="dxa"/>
          </w:tcPr>
          <w:p w:rsidR="004441B2" w:rsidRDefault="00347571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567" w:type="dxa"/>
          </w:tcPr>
          <w:p w:rsidR="004441B2" w:rsidRDefault="00347571">
            <w:pPr>
              <w:rPr>
                <w:lang w:val="en-US"/>
              </w:rPr>
            </w:pPr>
            <w:r>
              <w:rPr>
                <w:lang w:val="en-US"/>
              </w:rPr>
              <w:t>188</w:t>
            </w:r>
          </w:p>
        </w:tc>
        <w:tc>
          <w:tcPr>
            <w:tcW w:w="567" w:type="dxa"/>
          </w:tcPr>
          <w:p w:rsidR="004441B2" w:rsidRDefault="00347571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5919" w:type="dxa"/>
          </w:tcPr>
          <w:p w:rsidR="004441B2" w:rsidRPr="00347571" w:rsidRDefault="00347571" w:rsidP="00347571">
            <w:r>
              <w:rPr>
                <w:lang w:val="en-US"/>
              </w:rPr>
              <w:t>Квадратное; D=32352;</w:t>
            </w:r>
            <w:r>
              <w:t xml:space="preserve"> </w:t>
            </w:r>
            <w:r w:rsidRPr="00347571">
              <w:rPr>
                <w:lang w:val="en-US"/>
              </w:rPr>
              <w:t>x1=-89.467</w:t>
            </w:r>
            <w:r>
              <w:t xml:space="preserve"> </w:t>
            </w:r>
            <w:r w:rsidRPr="00347571">
              <w:rPr>
                <w:lang w:val="en-US"/>
              </w:rPr>
              <w:t>x2=-4046.533</w:t>
            </w:r>
            <w:r>
              <w:t xml:space="preserve"> +</w:t>
            </w:r>
          </w:p>
        </w:tc>
      </w:tr>
    </w:tbl>
    <w:p w:rsidR="00C672A9" w:rsidRDefault="00C672A9"/>
    <w:p w:rsidR="00347571" w:rsidRDefault="00347571">
      <w:r>
        <w:t>--</w:t>
      </w:r>
      <w:r>
        <w:rPr>
          <w:lang w:val="en-US"/>
        </w:rPr>
        <w:t xml:space="preserve">help        </w:t>
      </w:r>
      <w:r>
        <w:t xml:space="preserve">вывод справки </w:t>
      </w:r>
      <w:r>
        <w:rPr>
          <w:lang w:val="en-US"/>
        </w:rPr>
        <w:t>+</w:t>
      </w:r>
    </w:p>
    <w:p w:rsidR="00347571" w:rsidRPr="005F113C" w:rsidRDefault="00347571">
      <w:pPr>
        <w:rPr>
          <w:lang w:val="en-US"/>
        </w:rPr>
      </w:pPr>
    </w:p>
    <w:p w:rsidR="00347571" w:rsidRPr="00347571" w:rsidRDefault="00347571">
      <w:pPr>
        <w:rPr>
          <w:lang w:val="en-US"/>
        </w:rPr>
      </w:pPr>
    </w:p>
    <w:sectPr w:rsidR="00347571" w:rsidRPr="00347571" w:rsidSect="00C67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4441B2"/>
    <w:rsid w:val="00347571"/>
    <w:rsid w:val="004441B2"/>
    <w:rsid w:val="005F113C"/>
    <w:rsid w:val="00C67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72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441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2026-10-07T11:53:00Z</dcterms:created>
  <dcterms:modified xsi:type="dcterms:W3CDTF">2026-10-07T12:26:00Z</dcterms:modified>
</cp:coreProperties>
</file>