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0F298" w14:textId="77777777" w:rsidR="00643357" w:rsidRDefault="00000000">
      <w:pPr>
        <w:spacing w:before="480" w:after="120"/>
        <w:jc w:val="center"/>
      </w:pPr>
      <w:r>
        <w:rPr>
          <w:b/>
          <w:bCs/>
          <w:color w:val="1A1A2E"/>
          <w:sz w:val="44"/>
          <w:szCs w:val="44"/>
        </w:rPr>
        <w:t>How the EXC LSTM Stock Predictor Works</w:t>
      </w:r>
    </w:p>
    <w:p w14:paraId="2DA7940D" w14:textId="77777777" w:rsidR="00643357" w:rsidRDefault="00000000">
      <w:pPr>
        <w:spacing w:after="240"/>
        <w:jc w:val="center"/>
      </w:pPr>
      <w:r>
        <w:rPr>
          <w:i/>
          <w:iCs/>
          <w:color w:val="2E4057"/>
          <w:sz w:val="24"/>
          <w:szCs w:val="24"/>
        </w:rPr>
        <w:t>From the basics of LSTMs to MC-Dropout forecasting</w:t>
      </w:r>
    </w:p>
    <w:p w14:paraId="10E7809B" w14:textId="77777777" w:rsidR="00643357" w:rsidRDefault="00643357">
      <w:pPr>
        <w:pBdr>
          <w:bottom w:val="single" w:sz="6" w:space="0" w:color="CCCCCC"/>
        </w:pBdr>
        <w:spacing w:before="140" w:after="140"/>
      </w:pPr>
    </w:p>
    <w:p w14:paraId="1C3D7189" w14:textId="77777777" w:rsidR="00643357" w:rsidRDefault="00000000">
      <w:pPr>
        <w:spacing w:after="80"/>
      </w:pPr>
      <w:r>
        <w:t xml:space="preserve">This document walks through every function in </w:t>
      </w:r>
      <w:r>
        <w:rPr>
          <w:rFonts w:ascii="Courier New" w:eastAsia="Courier New" w:hAnsi="Courier New" w:cs="Courier New"/>
          <w:color w:val="C0392B"/>
          <w:sz w:val="19"/>
          <w:szCs w:val="19"/>
        </w:rPr>
        <w:t>main.py</w:t>
      </w:r>
      <w:r>
        <w:t>, explaining the theory behind each decision in plain language. No deep learning background required.</w:t>
      </w:r>
    </w:p>
    <w:p w14:paraId="7C394339" w14:textId="77777777" w:rsidR="00643357" w:rsidRDefault="00643357">
      <w:pPr>
        <w:spacing w:after="100"/>
      </w:pPr>
    </w:p>
    <w:p w14:paraId="3BD4D339" w14:textId="77777777" w:rsidR="00643357" w:rsidRDefault="00000000">
      <w:pPr>
        <w:pStyle w:val="Heading1"/>
        <w:spacing w:before="280" w:after="120"/>
      </w:pPr>
      <w:r>
        <w:rPr>
          <w:b/>
          <w:bCs/>
          <w:color w:val="1A1A2E"/>
          <w:sz w:val="34"/>
          <w:szCs w:val="34"/>
        </w:rPr>
        <w:t>1. What is an LSTM?</w:t>
      </w:r>
    </w:p>
    <w:p w14:paraId="6EB812BD" w14:textId="77777777" w:rsidR="00643357" w:rsidRDefault="00000000">
      <w:pPr>
        <w:pStyle w:val="Heading2"/>
        <w:spacing w:before="180" w:after="80"/>
      </w:pPr>
      <w:r>
        <w:rPr>
          <w:b/>
          <w:bCs/>
          <w:color w:val="2E4057"/>
        </w:rPr>
        <w:t>Recurrent Neural Networks (RNNs)</w:t>
      </w:r>
    </w:p>
    <w:p w14:paraId="26B3BF1E" w14:textId="77777777" w:rsidR="00643357" w:rsidRDefault="00000000">
      <w:pPr>
        <w:spacing w:after="80"/>
      </w:pPr>
      <w:r>
        <w:t xml:space="preserve">A standard neural network processes one input at a time and has no memory. A Recurrent Neural Network (RNN) adds a loop: the output at step </w:t>
      </w:r>
      <w:r>
        <w:rPr>
          <w:i/>
          <w:iCs/>
          <w:color w:val="555555"/>
        </w:rPr>
        <w:t>t</w:t>
      </w:r>
      <w:r>
        <w:t xml:space="preserve"> </w:t>
      </w:r>
      <w:proofErr w:type="gramStart"/>
      <w:r>
        <w:t>is fed</w:t>
      </w:r>
      <w:proofErr w:type="gramEnd"/>
      <w:r>
        <w:t xml:space="preserve"> back as extra input at step </w:t>
      </w:r>
      <w:r>
        <w:rPr>
          <w:i/>
          <w:iCs/>
          <w:color w:val="555555"/>
        </w:rPr>
        <w:t>t+1</w:t>
      </w:r>
      <w:r>
        <w:t>. This gives the network a form of short-term memory — useful for sequences like time series, text, or audio.</w:t>
      </w:r>
    </w:p>
    <w:p w14:paraId="58B7AF73" w14:textId="77777777" w:rsidR="00643357" w:rsidRDefault="00000000">
      <w:pPr>
        <w:spacing w:before="40" w:after="80"/>
      </w:pPr>
      <w:r>
        <w:rPr>
          <w:i/>
          <w:iCs/>
          <w:color w:val="555555"/>
        </w:rPr>
        <w:t>Analogy: imagine reading a sentence word by word. Each word makes more sense when you remember what came before it. An RNN does the same with numbers.</w:t>
      </w:r>
    </w:p>
    <w:p w14:paraId="19D2A88B" w14:textId="77777777" w:rsidR="00643357" w:rsidRDefault="00000000">
      <w:pPr>
        <w:pStyle w:val="Heading2"/>
        <w:spacing w:before="180" w:after="80"/>
      </w:pPr>
      <w:r>
        <w:rPr>
          <w:b/>
          <w:bCs/>
          <w:color w:val="2E4057"/>
        </w:rPr>
        <w:t>The Vanishing Gradient Problem</w:t>
      </w:r>
    </w:p>
    <w:p w14:paraId="4198A733" w14:textId="77777777" w:rsidR="00643357" w:rsidRDefault="00000000">
      <w:pPr>
        <w:spacing w:after="80"/>
      </w:pPr>
      <w:r>
        <w:t xml:space="preserve">When training an RNN on long sequences (e.g. 60 days of prices), gradients must travel backwards through every time step. Each step multiplies the gradient by a small weight, so after 60 steps the gradient shrinks to </w:t>
      </w:r>
      <w:proofErr w:type="gramStart"/>
      <w:r>
        <w:t>nearly zero</w:t>
      </w:r>
      <w:proofErr w:type="gramEnd"/>
      <w:r>
        <w:t xml:space="preserve">. The network stops learning anything from events far in the past — this is the </w:t>
      </w:r>
      <w:r>
        <w:rPr>
          <w:b/>
          <w:bCs/>
        </w:rPr>
        <w:t>vanishing gradient problem</w:t>
      </w:r>
      <w:r>
        <w:t>.</w:t>
      </w:r>
    </w:p>
    <w:p w14:paraId="18532D0A" w14:textId="77777777" w:rsidR="00643357" w:rsidRDefault="00000000">
      <w:pPr>
        <w:pStyle w:val="Heading2"/>
        <w:spacing w:before="180" w:after="80"/>
      </w:pPr>
      <w:r>
        <w:rPr>
          <w:b/>
          <w:bCs/>
          <w:color w:val="2E4057"/>
        </w:rPr>
        <w:t>How LSTMs Solve It</w:t>
      </w:r>
    </w:p>
    <w:p w14:paraId="49F3A67C" w14:textId="77777777" w:rsidR="00643357" w:rsidRDefault="00000000">
      <w:pPr>
        <w:spacing w:after="80"/>
      </w:pPr>
      <w:r>
        <w:t xml:space="preserve">Long Short-Term Memory networks (LSTMs, Hochreiter &amp; </w:t>
      </w:r>
      <w:proofErr w:type="spellStart"/>
      <w:r>
        <w:t>Schmidhuber</w:t>
      </w:r>
      <w:proofErr w:type="spellEnd"/>
      <w:r>
        <w:t>, 1997) replace the simple RNN cell with a more complex unit containing two conveyor belts of information:</w:t>
      </w:r>
    </w:p>
    <w:p w14:paraId="2346B253" w14:textId="77777777" w:rsidR="00643357" w:rsidRDefault="00000000">
      <w:pPr>
        <w:pStyle w:val="ListParagraph"/>
        <w:numPr>
          <w:ilvl w:val="0"/>
          <w:numId w:val="2"/>
        </w:numPr>
        <w:spacing w:after="60"/>
      </w:pPr>
      <w:r>
        <w:rPr>
          <w:b/>
          <w:bCs/>
        </w:rPr>
        <w:t>Cell state (C)</w:t>
      </w:r>
      <w:r>
        <w:t xml:space="preserve"> — the long-term memory. It flows through the sequence with only minor, targeted modifications.</w:t>
      </w:r>
    </w:p>
    <w:p w14:paraId="6A33D45F" w14:textId="77777777" w:rsidR="00643357" w:rsidRDefault="00000000">
      <w:pPr>
        <w:pStyle w:val="ListParagraph"/>
        <w:numPr>
          <w:ilvl w:val="0"/>
          <w:numId w:val="2"/>
        </w:numPr>
        <w:spacing w:after="60"/>
      </w:pPr>
      <w:r>
        <w:rPr>
          <w:b/>
          <w:bCs/>
        </w:rPr>
        <w:t>Hidden state (h)</w:t>
      </w:r>
      <w:r>
        <w:t xml:space="preserve"> — the short-term memory / working output used at each step.</w:t>
      </w:r>
    </w:p>
    <w:p w14:paraId="61671F85" w14:textId="77777777" w:rsidR="00643357" w:rsidRDefault="00000000">
      <w:pPr>
        <w:spacing w:after="80"/>
      </w:pPr>
      <w:r>
        <w:t xml:space="preserve">Three </w:t>
      </w:r>
      <w:r>
        <w:rPr>
          <w:b/>
          <w:bCs/>
        </w:rPr>
        <w:t>gates</w:t>
      </w:r>
      <w:r>
        <w:t xml:space="preserve"> control what information </w:t>
      </w:r>
      <w:proofErr w:type="gramStart"/>
      <w:r>
        <w:t>is kept</w:t>
      </w:r>
      <w:proofErr w:type="gramEnd"/>
      <w:r>
        <w:t xml:space="preserve"> or discarded:</w:t>
      </w:r>
    </w:p>
    <w:p w14:paraId="4C311771" w14:textId="77777777" w:rsidR="00643357" w:rsidRDefault="0064335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471"/>
        <w:gridCol w:w="4228"/>
      </w:tblGrid>
      <w:tr w:rsidR="00643357" w14:paraId="07E57AE0" w14:textId="77777777">
        <w:tblPrEx>
          <w:tblCellMar>
            <w:top w:w="0" w:type="dxa"/>
            <w:bottom w:w="0" w:type="dxa"/>
          </w:tblCellMar>
        </w:tblPrEx>
        <w:tc>
          <w:tcPr>
            <w:tcW w:w="1661"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125D39FF" w14:textId="77777777" w:rsidR="00643357" w:rsidRDefault="00000000">
            <w:r>
              <w:rPr>
                <w:b/>
                <w:bCs/>
                <w:color w:val="FFFFFF"/>
                <w:sz w:val="19"/>
                <w:szCs w:val="19"/>
              </w:rPr>
              <w:t>Gate</w:t>
            </w:r>
          </w:p>
        </w:tc>
        <w:tc>
          <w:tcPr>
            <w:tcW w:w="3471"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1D86AD5A" w14:textId="77777777" w:rsidR="00643357" w:rsidRDefault="00000000">
            <w:r>
              <w:rPr>
                <w:b/>
                <w:bCs/>
                <w:color w:val="FFFFFF"/>
                <w:sz w:val="19"/>
                <w:szCs w:val="19"/>
              </w:rPr>
              <w:t>Question it answers</w:t>
            </w:r>
          </w:p>
        </w:tc>
        <w:tc>
          <w:tcPr>
            <w:tcW w:w="422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52B514A2" w14:textId="77777777" w:rsidR="00643357" w:rsidRDefault="00000000">
            <w:r>
              <w:rPr>
                <w:b/>
                <w:bCs/>
                <w:color w:val="FFFFFF"/>
                <w:sz w:val="19"/>
                <w:szCs w:val="19"/>
              </w:rPr>
              <w:t>Effect</w:t>
            </w:r>
          </w:p>
        </w:tc>
      </w:tr>
      <w:tr w:rsidR="00643357" w14:paraId="0EB7BF6E" w14:textId="77777777">
        <w:tblPrEx>
          <w:tblCellMar>
            <w:top w:w="0" w:type="dxa"/>
            <w:bottom w:w="0" w:type="dxa"/>
          </w:tblCellMar>
        </w:tblPrEx>
        <w:tc>
          <w:tcPr>
            <w:tcW w:w="166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09A785B2" w14:textId="77777777" w:rsidR="00643357" w:rsidRDefault="00000000">
            <w:r>
              <w:rPr>
                <w:sz w:val="18"/>
                <w:szCs w:val="18"/>
              </w:rPr>
              <w:t>Forget gate</w:t>
            </w:r>
          </w:p>
        </w:tc>
        <w:tc>
          <w:tcPr>
            <w:tcW w:w="347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7AC0B87B" w14:textId="77777777" w:rsidR="00643357" w:rsidRDefault="00000000">
            <w:r>
              <w:rPr>
                <w:sz w:val="18"/>
                <w:szCs w:val="18"/>
              </w:rPr>
              <w:t>What old memory should I erase?</w:t>
            </w:r>
          </w:p>
        </w:tc>
        <w:tc>
          <w:tcPr>
            <w:tcW w:w="422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4E723713" w14:textId="77777777" w:rsidR="00643357" w:rsidRDefault="00000000">
            <w:r>
              <w:rPr>
                <w:sz w:val="18"/>
                <w:szCs w:val="18"/>
              </w:rPr>
              <w:t>Multiplies cell state by values close to 0 (forget) or 1 (keep)</w:t>
            </w:r>
          </w:p>
        </w:tc>
      </w:tr>
      <w:tr w:rsidR="00643357" w14:paraId="0E3723E7" w14:textId="77777777">
        <w:tblPrEx>
          <w:tblCellMar>
            <w:top w:w="0" w:type="dxa"/>
            <w:bottom w:w="0" w:type="dxa"/>
          </w:tblCellMar>
        </w:tblPrEx>
        <w:tc>
          <w:tcPr>
            <w:tcW w:w="16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37852D" w14:textId="77777777" w:rsidR="00643357" w:rsidRDefault="00000000">
            <w:r>
              <w:rPr>
                <w:sz w:val="18"/>
                <w:szCs w:val="18"/>
              </w:rPr>
              <w:t>Input gate</w:t>
            </w:r>
          </w:p>
        </w:tc>
        <w:tc>
          <w:tcPr>
            <w:tcW w:w="3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FCDB3F" w14:textId="77777777" w:rsidR="00643357" w:rsidRDefault="00000000">
            <w:r>
              <w:rPr>
                <w:sz w:val="18"/>
                <w:szCs w:val="18"/>
              </w:rPr>
              <w:t xml:space="preserve">What </w:t>
            </w:r>
            <w:proofErr w:type="gramStart"/>
            <w:r>
              <w:rPr>
                <w:sz w:val="18"/>
                <w:szCs w:val="18"/>
              </w:rPr>
              <w:t>new information</w:t>
            </w:r>
            <w:proofErr w:type="gramEnd"/>
            <w:r>
              <w:rPr>
                <w:sz w:val="18"/>
                <w:szCs w:val="18"/>
              </w:rPr>
              <w:t xml:space="preserve"> should I store?</w:t>
            </w:r>
          </w:p>
        </w:tc>
        <w:tc>
          <w:tcPr>
            <w:tcW w:w="4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74002A" w14:textId="77777777" w:rsidR="00643357" w:rsidRDefault="00000000">
            <w:r>
              <w:rPr>
                <w:sz w:val="18"/>
                <w:szCs w:val="18"/>
              </w:rPr>
              <w:t xml:space="preserve">Decides which new values </w:t>
            </w:r>
            <w:proofErr w:type="gramStart"/>
            <w:r>
              <w:rPr>
                <w:sz w:val="18"/>
                <w:szCs w:val="18"/>
              </w:rPr>
              <w:t>are written</w:t>
            </w:r>
            <w:proofErr w:type="gramEnd"/>
            <w:r>
              <w:rPr>
                <w:sz w:val="18"/>
                <w:szCs w:val="18"/>
              </w:rPr>
              <w:t xml:space="preserve"> into the cell state</w:t>
            </w:r>
          </w:p>
        </w:tc>
      </w:tr>
      <w:tr w:rsidR="00643357" w14:paraId="08DC1127" w14:textId="77777777">
        <w:tblPrEx>
          <w:tblCellMar>
            <w:top w:w="0" w:type="dxa"/>
            <w:bottom w:w="0" w:type="dxa"/>
          </w:tblCellMar>
        </w:tblPrEx>
        <w:tc>
          <w:tcPr>
            <w:tcW w:w="166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746903D2" w14:textId="77777777" w:rsidR="00643357" w:rsidRDefault="00000000">
            <w:r>
              <w:rPr>
                <w:sz w:val="18"/>
                <w:szCs w:val="18"/>
              </w:rPr>
              <w:t>Output gate</w:t>
            </w:r>
          </w:p>
        </w:tc>
        <w:tc>
          <w:tcPr>
            <w:tcW w:w="347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7BC48440" w14:textId="77777777" w:rsidR="00643357" w:rsidRDefault="00000000">
            <w:r>
              <w:rPr>
                <w:sz w:val="18"/>
                <w:szCs w:val="18"/>
              </w:rPr>
              <w:t>What should I output right now?</w:t>
            </w:r>
          </w:p>
        </w:tc>
        <w:tc>
          <w:tcPr>
            <w:tcW w:w="422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3D1279EB" w14:textId="77777777" w:rsidR="00643357" w:rsidRDefault="00000000">
            <w:r>
              <w:rPr>
                <w:sz w:val="18"/>
                <w:szCs w:val="18"/>
              </w:rPr>
              <w:t>Filters the cell state to produce the current hidden state h</w:t>
            </w:r>
          </w:p>
        </w:tc>
      </w:tr>
    </w:tbl>
    <w:p w14:paraId="7D8AC467" w14:textId="77777777" w:rsidR="00643357" w:rsidRDefault="00643357">
      <w:pPr>
        <w:spacing w:after="100"/>
      </w:pPr>
    </w:p>
    <w:p w14:paraId="4F9DAF4F" w14:textId="77777777" w:rsidR="00643357" w:rsidRDefault="00000000">
      <w:pPr>
        <w:spacing w:before="40" w:after="80"/>
      </w:pPr>
      <w:r>
        <w:rPr>
          <w:i/>
          <w:iCs/>
          <w:color w:val="555555"/>
        </w:rPr>
        <w:t>Analogy: think of the cell state as a whiteboard. The forget gate decides what to erase, the input gate writes new notes, and the output gate decides what you read aloud to the next step.</w:t>
      </w:r>
    </w:p>
    <w:p w14:paraId="6F5B4855" w14:textId="77777777" w:rsidR="00643357" w:rsidRDefault="00000000">
      <w:pPr>
        <w:pStyle w:val="Heading1"/>
        <w:spacing w:before="280" w:after="120"/>
      </w:pPr>
      <w:r>
        <w:rPr>
          <w:b/>
          <w:bCs/>
          <w:color w:val="1A1A2E"/>
          <w:sz w:val="34"/>
          <w:szCs w:val="34"/>
        </w:rPr>
        <w:lastRenderedPageBreak/>
        <w:t>2. The Data Pipeline</w:t>
      </w:r>
    </w:p>
    <w:p w14:paraId="1BF2CE88" w14:textId="77777777" w:rsidR="00643357" w:rsidRDefault="00000000">
      <w:pPr>
        <w:pStyle w:val="Heading2"/>
        <w:spacing w:before="180" w:after="80"/>
      </w:pPr>
      <w:proofErr w:type="spellStart"/>
      <w:r>
        <w:rPr>
          <w:b/>
          <w:bCs/>
          <w:color w:val="2E4057"/>
        </w:rPr>
        <w:t>load_and_prepare_</w:t>
      </w:r>
      <w:proofErr w:type="gramStart"/>
      <w:r>
        <w:rPr>
          <w:b/>
          <w:bCs/>
          <w:color w:val="2E4057"/>
        </w:rPr>
        <w:t>data</w:t>
      </w:r>
      <w:proofErr w:type="spellEnd"/>
      <w:r>
        <w:rPr>
          <w:b/>
          <w:bCs/>
          <w:color w:val="2E4057"/>
        </w:rPr>
        <w:t>(</w:t>
      </w:r>
      <w:proofErr w:type="gramEnd"/>
      <w:r>
        <w:rPr>
          <w:b/>
          <w:bCs/>
          <w:color w:val="2E4057"/>
        </w:rPr>
        <w:t>)</w:t>
      </w:r>
    </w:p>
    <w:p w14:paraId="4CE9EF61" w14:textId="77777777" w:rsidR="00643357" w:rsidRDefault="00000000">
      <w:pPr>
        <w:spacing w:after="80"/>
      </w:pPr>
      <w:r>
        <w:t>This function downloads 15 years of daily EXC (Exelon Corporation) stock data from Yahoo Finance and engineers seven features the LSTM will learn from:</w:t>
      </w:r>
    </w:p>
    <w:p w14:paraId="45912A04" w14:textId="77777777" w:rsidR="00643357" w:rsidRDefault="0064335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3093"/>
        <w:gridCol w:w="4984"/>
      </w:tblGrid>
      <w:tr w:rsidR="00643357" w14:paraId="59FC0E9E" w14:textId="77777777">
        <w:tblPrEx>
          <w:tblCellMar>
            <w:top w:w="0" w:type="dxa"/>
            <w:bottom w:w="0" w:type="dxa"/>
          </w:tblCellMar>
        </w:tblPrEx>
        <w:tc>
          <w:tcPr>
            <w:tcW w:w="128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6D05A3C2" w14:textId="77777777" w:rsidR="00643357" w:rsidRDefault="00000000">
            <w:r>
              <w:rPr>
                <w:b/>
                <w:bCs/>
                <w:color w:val="FFFFFF"/>
                <w:sz w:val="19"/>
                <w:szCs w:val="19"/>
              </w:rPr>
              <w:t>Feature</w:t>
            </w:r>
          </w:p>
        </w:tc>
        <w:tc>
          <w:tcPr>
            <w:tcW w:w="309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0C682E2F" w14:textId="77777777" w:rsidR="00643357" w:rsidRDefault="00000000">
            <w:r>
              <w:rPr>
                <w:b/>
                <w:bCs/>
                <w:color w:val="FFFFFF"/>
                <w:sz w:val="19"/>
                <w:szCs w:val="19"/>
              </w:rPr>
              <w:t>What it measures</w:t>
            </w:r>
          </w:p>
        </w:tc>
        <w:tc>
          <w:tcPr>
            <w:tcW w:w="4984"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13C07959" w14:textId="77777777" w:rsidR="00643357" w:rsidRDefault="00000000">
            <w:r>
              <w:rPr>
                <w:b/>
                <w:bCs/>
                <w:color w:val="FFFFFF"/>
                <w:sz w:val="19"/>
                <w:szCs w:val="19"/>
              </w:rPr>
              <w:t>Why it helps</w:t>
            </w:r>
          </w:p>
        </w:tc>
      </w:tr>
      <w:tr w:rsidR="00643357" w14:paraId="1A86218E" w14:textId="77777777">
        <w:tblPrEx>
          <w:tblCellMar>
            <w:top w:w="0" w:type="dxa"/>
            <w:bottom w:w="0" w:type="dxa"/>
          </w:tblCellMar>
        </w:tblPrEx>
        <w:tc>
          <w:tcPr>
            <w:tcW w:w="128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35C9A196" w14:textId="77777777" w:rsidR="00643357" w:rsidRDefault="00000000">
            <w:r>
              <w:rPr>
                <w:sz w:val="18"/>
                <w:szCs w:val="18"/>
              </w:rPr>
              <w:t>Close</w:t>
            </w:r>
          </w:p>
        </w:tc>
        <w:tc>
          <w:tcPr>
            <w:tcW w:w="309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1348B756" w14:textId="77777777" w:rsidR="00643357" w:rsidRDefault="00000000">
            <w:r>
              <w:rPr>
                <w:sz w:val="18"/>
                <w:szCs w:val="18"/>
              </w:rPr>
              <w:t>Daily closing price (USD)</w:t>
            </w:r>
          </w:p>
        </w:tc>
        <w:tc>
          <w:tcPr>
            <w:tcW w:w="498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67AE086D" w14:textId="77777777" w:rsidR="00643357" w:rsidRDefault="00000000">
            <w:r>
              <w:rPr>
                <w:sz w:val="18"/>
                <w:szCs w:val="18"/>
              </w:rPr>
              <w:t>The target variable — what we want to predict</w:t>
            </w:r>
          </w:p>
        </w:tc>
      </w:tr>
      <w:tr w:rsidR="00643357" w14:paraId="600D1406" w14:textId="77777777">
        <w:tblPrEx>
          <w:tblCellMar>
            <w:top w:w="0" w:type="dxa"/>
            <w:bottom w:w="0" w:type="dxa"/>
          </w:tblCellMar>
        </w:tblPrEx>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C203E7" w14:textId="77777777" w:rsidR="00643357" w:rsidRDefault="00000000">
            <w:r>
              <w:rPr>
                <w:sz w:val="18"/>
                <w:szCs w:val="18"/>
              </w:rPr>
              <w:t>Volume</w:t>
            </w:r>
          </w:p>
        </w:tc>
        <w:tc>
          <w:tcPr>
            <w:tcW w:w="3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1C7B0C" w14:textId="77777777" w:rsidR="00643357" w:rsidRDefault="00000000">
            <w:r>
              <w:rPr>
                <w:sz w:val="18"/>
                <w:szCs w:val="18"/>
              </w:rPr>
              <w:t>Shares traded that day</w:t>
            </w:r>
          </w:p>
        </w:tc>
        <w:tc>
          <w:tcPr>
            <w:tcW w:w="4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A97C29" w14:textId="77777777" w:rsidR="00643357" w:rsidRDefault="00000000">
            <w:r>
              <w:rPr>
                <w:sz w:val="18"/>
                <w:szCs w:val="18"/>
              </w:rPr>
              <w:t>High volume often signals conviction behind a price move</w:t>
            </w:r>
          </w:p>
        </w:tc>
      </w:tr>
      <w:tr w:rsidR="00643357" w14:paraId="590617F5" w14:textId="77777777">
        <w:tblPrEx>
          <w:tblCellMar>
            <w:top w:w="0" w:type="dxa"/>
            <w:bottom w:w="0" w:type="dxa"/>
          </w:tblCellMar>
        </w:tblPrEx>
        <w:tc>
          <w:tcPr>
            <w:tcW w:w="128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70C61001" w14:textId="77777777" w:rsidR="00643357" w:rsidRDefault="00000000">
            <w:r>
              <w:rPr>
                <w:sz w:val="18"/>
                <w:szCs w:val="18"/>
              </w:rPr>
              <w:t>SMA_</w:t>
            </w:r>
            <w:proofErr w:type="gramStart"/>
            <w:r>
              <w:rPr>
                <w:sz w:val="18"/>
                <w:szCs w:val="18"/>
              </w:rPr>
              <w:t>20</w:t>
            </w:r>
            <w:proofErr w:type="gramEnd"/>
          </w:p>
        </w:tc>
        <w:tc>
          <w:tcPr>
            <w:tcW w:w="309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7960F0CB" w14:textId="77777777" w:rsidR="00643357" w:rsidRDefault="00000000">
            <w:r>
              <w:rPr>
                <w:sz w:val="18"/>
                <w:szCs w:val="18"/>
              </w:rPr>
              <w:t>Simple 20-day moving average</w:t>
            </w:r>
          </w:p>
        </w:tc>
        <w:tc>
          <w:tcPr>
            <w:tcW w:w="498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17029475" w14:textId="77777777" w:rsidR="00643357" w:rsidRDefault="00000000">
            <w:r>
              <w:rPr>
                <w:sz w:val="18"/>
                <w:szCs w:val="18"/>
              </w:rPr>
              <w:t>Smooths noise; shows the medium-term trend direction</w:t>
            </w:r>
          </w:p>
        </w:tc>
      </w:tr>
      <w:tr w:rsidR="00643357" w14:paraId="06257DB3" w14:textId="77777777">
        <w:tblPrEx>
          <w:tblCellMar>
            <w:top w:w="0" w:type="dxa"/>
            <w:bottom w:w="0" w:type="dxa"/>
          </w:tblCellMar>
        </w:tblPrEx>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D1E878" w14:textId="77777777" w:rsidR="00643357" w:rsidRDefault="00000000">
            <w:r>
              <w:rPr>
                <w:sz w:val="18"/>
                <w:szCs w:val="18"/>
              </w:rPr>
              <w:t>EMA_</w:t>
            </w:r>
            <w:proofErr w:type="gramStart"/>
            <w:r>
              <w:rPr>
                <w:sz w:val="18"/>
                <w:szCs w:val="18"/>
              </w:rPr>
              <w:t>20</w:t>
            </w:r>
            <w:proofErr w:type="gramEnd"/>
          </w:p>
        </w:tc>
        <w:tc>
          <w:tcPr>
            <w:tcW w:w="3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D034F5" w14:textId="77777777" w:rsidR="00643357" w:rsidRDefault="00000000">
            <w:r>
              <w:rPr>
                <w:sz w:val="18"/>
                <w:szCs w:val="18"/>
              </w:rPr>
              <w:t>Exponential 20-day moving average</w:t>
            </w:r>
          </w:p>
        </w:tc>
        <w:tc>
          <w:tcPr>
            <w:tcW w:w="4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8C9464" w14:textId="77777777" w:rsidR="00643357" w:rsidRDefault="00000000">
            <w:r>
              <w:rPr>
                <w:sz w:val="18"/>
                <w:szCs w:val="18"/>
              </w:rPr>
              <w:t>Like SMA but weights recent days more heavily</w:t>
            </w:r>
          </w:p>
        </w:tc>
      </w:tr>
      <w:tr w:rsidR="00643357" w14:paraId="522EC896" w14:textId="77777777">
        <w:tblPrEx>
          <w:tblCellMar>
            <w:top w:w="0" w:type="dxa"/>
            <w:bottom w:w="0" w:type="dxa"/>
          </w:tblCellMar>
        </w:tblPrEx>
        <w:tc>
          <w:tcPr>
            <w:tcW w:w="128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6753E66F" w14:textId="77777777" w:rsidR="00643357" w:rsidRDefault="00000000">
            <w:r>
              <w:rPr>
                <w:sz w:val="18"/>
                <w:szCs w:val="18"/>
              </w:rPr>
              <w:t>RSI_</w:t>
            </w:r>
            <w:proofErr w:type="gramStart"/>
            <w:r>
              <w:rPr>
                <w:sz w:val="18"/>
                <w:szCs w:val="18"/>
              </w:rPr>
              <w:t>14</w:t>
            </w:r>
            <w:proofErr w:type="gramEnd"/>
          </w:p>
        </w:tc>
        <w:tc>
          <w:tcPr>
            <w:tcW w:w="309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18BC2930" w14:textId="77777777" w:rsidR="00643357" w:rsidRDefault="00000000">
            <w:r>
              <w:rPr>
                <w:sz w:val="18"/>
                <w:szCs w:val="18"/>
              </w:rPr>
              <w:t>Relative Strength Index (0-100)</w:t>
            </w:r>
          </w:p>
        </w:tc>
        <w:tc>
          <w:tcPr>
            <w:tcW w:w="498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0584C965" w14:textId="77777777" w:rsidR="00643357" w:rsidRDefault="00000000">
            <w:r>
              <w:rPr>
                <w:sz w:val="18"/>
                <w:szCs w:val="18"/>
              </w:rPr>
              <w:t>Above 70 = overbought, below 30 = oversold; flags reversals</w:t>
            </w:r>
          </w:p>
        </w:tc>
      </w:tr>
      <w:tr w:rsidR="00643357" w14:paraId="29D2E64B" w14:textId="77777777">
        <w:tblPrEx>
          <w:tblCellMar>
            <w:top w:w="0" w:type="dxa"/>
            <w:bottom w:w="0" w:type="dxa"/>
          </w:tblCellMar>
        </w:tblPrEx>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D1F25D" w14:textId="77777777" w:rsidR="00643357" w:rsidRDefault="00000000">
            <w:r>
              <w:rPr>
                <w:sz w:val="18"/>
                <w:szCs w:val="18"/>
              </w:rPr>
              <w:t>MACD</w:t>
            </w:r>
          </w:p>
        </w:tc>
        <w:tc>
          <w:tcPr>
            <w:tcW w:w="3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4BCBBF" w14:textId="77777777" w:rsidR="00643357" w:rsidRDefault="00000000">
            <w:r>
              <w:rPr>
                <w:sz w:val="18"/>
                <w:szCs w:val="18"/>
              </w:rPr>
              <w:t>MACD difference (fast EMA - slow EMA - signal)</w:t>
            </w:r>
          </w:p>
        </w:tc>
        <w:tc>
          <w:tcPr>
            <w:tcW w:w="4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D46928" w14:textId="77777777" w:rsidR="00643357" w:rsidRDefault="00000000">
            <w:r>
              <w:rPr>
                <w:sz w:val="18"/>
                <w:szCs w:val="18"/>
              </w:rPr>
              <w:t>Captures momentum shifts and trend changes</w:t>
            </w:r>
          </w:p>
        </w:tc>
      </w:tr>
      <w:tr w:rsidR="00643357" w14:paraId="31D4410A" w14:textId="77777777">
        <w:tblPrEx>
          <w:tblCellMar>
            <w:top w:w="0" w:type="dxa"/>
            <w:bottom w:w="0" w:type="dxa"/>
          </w:tblCellMar>
        </w:tblPrEx>
        <w:tc>
          <w:tcPr>
            <w:tcW w:w="128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1AD99F05" w14:textId="77777777" w:rsidR="00643357" w:rsidRDefault="00000000">
            <w:r>
              <w:rPr>
                <w:sz w:val="18"/>
                <w:szCs w:val="18"/>
              </w:rPr>
              <w:t>OBV</w:t>
            </w:r>
          </w:p>
        </w:tc>
        <w:tc>
          <w:tcPr>
            <w:tcW w:w="309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29B65025" w14:textId="77777777" w:rsidR="00643357" w:rsidRDefault="00000000">
            <w:r>
              <w:rPr>
                <w:sz w:val="18"/>
                <w:szCs w:val="18"/>
              </w:rPr>
              <w:t>On-Balance Volume (cumulative)</w:t>
            </w:r>
          </w:p>
        </w:tc>
        <w:tc>
          <w:tcPr>
            <w:tcW w:w="498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522D604D" w14:textId="77777777" w:rsidR="00643357" w:rsidRDefault="00000000">
            <w:r>
              <w:rPr>
                <w:sz w:val="18"/>
                <w:szCs w:val="18"/>
              </w:rPr>
              <w:t>Tracks whether volume is flowing into or out of the stock</w:t>
            </w:r>
          </w:p>
        </w:tc>
      </w:tr>
    </w:tbl>
    <w:p w14:paraId="36CFF905" w14:textId="77777777" w:rsidR="00643357" w:rsidRDefault="00643357">
      <w:pPr>
        <w:spacing w:after="100"/>
      </w:pPr>
    </w:p>
    <w:p w14:paraId="63910D3B" w14:textId="77777777" w:rsidR="00643357" w:rsidRDefault="00000000">
      <w:pPr>
        <w:pStyle w:val="Heading2"/>
        <w:spacing w:before="180" w:after="80"/>
      </w:pPr>
      <w:proofErr w:type="spellStart"/>
      <w:r>
        <w:rPr>
          <w:b/>
          <w:bCs/>
          <w:color w:val="2E4057"/>
        </w:rPr>
        <w:t>MinMaxScaler</w:t>
      </w:r>
      <w:proofErr w:type="spellEnd"/>
      <w:r>
        <w:rPr>
          <w:b/>
          <w:bCs/>
          <w:color w:val="2E4057"/>
        </w:rPr>
        <w:t xml:space="preserve"> — Normalisation</w:t>
      </w:r>
    </w:p>
    <w:p w14:paraId="4EB57729" w14:textId="77777777" w:rsidR="00643357" w:rsidRDefault="00000000">
      <w:pPr>
        <w:spacing w:after="80"/>
      </w:pPr>
      <w:r>
        <w:t xml:space="preserve">Raw values vary wildly: Close is ~$40, Volume is in the millions, OBV can be in the billions. Neural networks learn poorly from such mismatched scales. </w:t>
      </w:r>
      <w:proofErr w:type="spellStart"/>
      <w:r>
        <w:rPr>
          <w:rFonts w:ascii="Courier New" w:eastAsia="Courier New" w:hAnsi="Courier New" w:cs="Courier New"/>
          <w:color w:val="C0392B"/>
          <w:sz w:val="19"/>
          <w:szCs w:val="19"/>
        </w:rPr>
        <w:t>MinMaxScaler</w:t>
      </w:r>
      <w:proofErr w:type="spellEnd"/>
      <w:r>
        <w:t xml:space="preserve"> rescales every feature to the range [0, 1]:</w:t>
      </w:r>
    </w:p>
    <w:p w14:paraId="22A93ADC"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scaler = </w:t>
      </w:r>
      <w:proofErr w:type="spellStart"/>
      <w:proofErr w:type="gramStart"/>
      <w:r>
        <w:rPr>
          <w:rFonts w:ascii="Courier New" w:eastAsia="Courier New" w:hAnsi="Courier New" w:cs="Courier New"/>
          <w:color w:val="1E1E1E"/>
          <w:sz w:val="18"/>
          <w:szCs w:val="18"/>
        </w:rPr>
        <w:t>MinMaxScaler</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w:t>
      </w:r>
    </w:p>
    <w:p w14:paraId="5143D107" w14:textId="77777777" w:rsidR="00643357" w:rsidRDefault="00000000">
      <w:pPr>
        <w:shd w:val="clear" w:color="auto" w:fill="F4F4F4"/>
        <w:ind w:left="360" w:right="360"/>
      </w:pPr>
      <w:proofErr w:type="spellStart"/>
      <w:r>
        <w:rPr>
          <w:rFonts w:ascii="Courier New" w:eastAsia="Courier New" w:hAnsi="Courier New" w:cs="Courier New"/>
          <w:color w:val="1E1E1E"/>
          <w:sz w:val="18"/>
          <w:szCs w:val="18"/>
        </w:rPr>
        <w:t>scaler.fit</w:t>
      </w:r>
      <w:proofErr w:type="spellEnd"/>
      <w:r>
        <w:rPr>
          <w:rFonts w:ascii="Courier New" w:eastAsia="Courier New" w:hAnsi="Courier New" w:cs="Courier New"/>
          <w:color w:val="1E1E1E"/>
          <w:sz w:val="18"/>
          <w:szCs w:val="18"/>
        </w:rPr>
        <w:t>(values</w:t>
      </w:r>
      <w:proofErr w:type="gramStart"/>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train</w:t>
      </w:r>
      <w:proofErr w:type="gramEnd"/>
      <w:r>
        <w:rPr>
          <w:rFonts w:ascii="Courier New" w:eastAsia="Courier New" w:hAnsi="Courier New" w:cs="Courier New"/>
          <w:color w:val="1E1E1E"/>
          <w:sz w:val="18"/>
          <w:szCs w:val="18"/>
        </w:rPr>
        <w:t>_end</w:t>
      </w:r>
      <w:proofErr w:type="spellEnd"/>
      <w:proofErr w:type="gramStart"/>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 &lt;-- only on training data</w:t>
      </w:r>
    </w:p>
    <w:p w14:paraId="31B6E1D8"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scaled = </w:t>
      </w:r>
      <w:proofErr w:type="spellStart"/>
      <w:proofErr w:type="gramStart"/>
      <w:r>
        <w:rPr>
          <w:rFonts w:ascii="Courier New" w:eastAsia="Courier New" w:hAnsi="Courier New" w:cs="Courier New"/>
          <w:color w:val="1E1E1E"/>
          <w:sz w:val="18"/>
          <w:szCs w:val="18"/>
        </w:rPr>
        <w:t>scaler.transform</w:t>
      </w:r>
      <w:proofErr w:type="spellEnd"/>
      <w:proofErr w:type="gramEnd"/>
      <w:r>
        <w:rPr>
          <w:rFonts w:ascii="Courier New" w:eastAsia="Courier New" w:hAnsi="Courier New" w:cs="Courier New"/>
          <w:color w:val="1E1E1E"/>
          <w:sz w:val="18"/>
          <w:szCs w:val="18"/>
        </w:rPr>
        <w:t>(values)</w:t>
      </w:r>
    </w:p>
    <w:p w14:paraId="5002EF50" w14:textId="77777777" w:rsidR="00643357" w:rsidRDefault="00643357">
      <w:pPr>
        <w:spacing w:after="100"/>
      </w:pPr>
    </w:p>
    <w:p w14:paraId="1BA3B3B8" w14:textId="77777777" w:rsidR="00643357" w:rsidRDefault="00000000">
      <w:pPr>
        <w:pStyle w:val="Heading2"/>
        <w:spacing w:before="180" w:after="80"/>
      </w:pPr>
      <w:r>
        <w:rPr>
          <w:b/>
          <w:bCs/>
          <w:color w:val="2E4057"/>
        </w:rPr>
        <w:t>Why fit only on training data?</w:t>
      </w:r>
    </w:p>
    <w:p w14:paraId="723263A5" w14:textId="77777777" w:rsidR="00643357" w:rsidRDefault="00000000">
      <w:pPr>
        <w:spacing w:after="80"/>
      </w:pPr>
      <w:r>
        <w:t xml:space="preserve">If you fit the scaler on the entire dataset (including future prices), the scaler's min/max encodes information about future prices into the training normalization. The model would unknowingly "see" the future. This </w:t>
      </w:r>
      <w:proofErr w:type="gramStart"/>
      <w:r>
        <w:t>is called</w:t>
      </w:r>
      <w:proofErr w:type="gramEnd"/>
      <w:r>
        <w:t xml:space="preserve"> </w:t>
      </w:r>
      <w:r>
        <w:rPr>
          <w:b/>
          <w:bCs/>
        </w:rPr>
        <w:t>data leakage</w:t>
      </w:r>
      <w:r>
        <w:t xml:space="preserve"> and produces metrics that look great but fail completely on real future data.</w:t>
      </w:r>
    </w:p>
    <w:p w14:paraId="1225ADED" w14:textId="77777777" w:rsidR="00643357" w:rsidRDefault="00000000">
      <w:pPr>
        <w:spacing w:before="40" w:after="80"/>
      </w:pPr>
      <w:r>
        <w:rPr>
          <w:i/>
          <w:iCs/>
          <w:color w:val="555555"/>
        </w:rPr>
        <w:t>Fix: fit the scaler only on the training slice (70% of the data), then use those same statistics to transform the validation and test sets.</w:t>
      </w:r>
    </w:p>
    <w:p w14:paraId="4A8E0FAD" w14:textId="77777777" w:rsidR="00643357" w:rsidRDefault="00000000">
      <w:pPr>
        <w:pStyle w:val="Heading2"/>
        <w:spacing w:before="180" w:after="80"/>
      </w:pPr>
      <w:proofErr w:type="spellStart"/>
      <w:r>
        <w:rPr>
          <w:b/>
          <w:bCs/>
          <w:color w:val="2E4057"/>
        </w:rPr>
        <w:t>make_</w:t>
      </w:r>
      <w:proofErr w:type="gramStart"/>
      <w:r>
        <w:rPr>
          <w:b/>
          <w:bCs/>
          <w:color w:val="2E4057"/>
        </w:rPr>
        <w:t>sequences</w:t>
      </w:r>
      <w:proofErr w:type="spellEnd"/>
      <w:r>
        <w:rPr>
          <w:b/>
          <w:bCs/>
          <w:color w:val="2E4057"/>
        </w:rPr>
        <w:t>(</w:t>
      </w:r>
      <w:proofErr w:type="gramEnd"/>
      <w:r>
        <w:rPr>
          <w:b/>
          <w:bCs/>
          <w:color w:val="2E4057"/>
        </w:rPr>
        <w:t>) — The Sliding Window</w:t>
      </w:r>
    </w:p>
    <w:p w14:paraId="46FC2AA0" w14:textId="77777777" w:rsidR="00643357" w:rsidRDefault="00000000">
      <w:pPr>
        <w:spacing w:after="80"/>
      </w:pPr>
      <w:r>
        <w:t xml:space="preserve">LSTMs expect sequences, not individual rows. This function creates a </w:t>
      </w:r>
      <w:r>
        <w:rPr>
          <w:b/>
          <w:bCs/>
        </w:rPr>
        <w:t>60-day rolling window</w:t>
      </w:r>
      <w:r>
        <w:t xml:space="preserve">: for every day in the </w:t>
      </w:r>
      <w:proofErr w:type="gramStart"/>
      <w:r>
        <w:t>dataset</w:t>
      </w:r>
      <w:proofErr w:type="gramEnd"/>
      <w:r>
        <w:t xml:space="preserve"> it packages the previous 60 days as one input sample, with the next day's Close as the target.</w:t>
      </w:r>
    </w:p>
    <w:p w14:paraId="52FC209A"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For </w:t>
      </w:r>
      <w:proofErr w:type="spellStart"/>
      <w:r>
        <w:rPr>
          <w:rFonts w:ascii="Courier New" w:eastAsia="Courier New" w:hAnsi="Courier New" w:cs="Courier New"/>
          <w:color w:val="1E1E1E"/>
          <w:sz w:val="18"/>
          <w:szCs w:val="18"/>
        </w:rPr>
        <w:t>i</w:t>
      </w:r>
      <w:proofErr w:type="spellEnd"/>
      <w:r>
        <w:rPr>
          <w:rFonts w:ascii="Courier New" w:eastAsia="Courier New" w:hAnsi="Courier New" w:cs="Courier New"/>
          <w:color w:val="1E1E1E"/>
          <w:sz w:val="18"/>
          <w:szCs w:val="18"/>
        </w:rPr>
        <w:t xml:space="preserve"> = 60, 61, 62 ...</w:t>
      </w:r>
    </w:p>
    <w:p w14:paraId="2D7BA40A" w14:textId="77777777" w:rsidR="00643357" w:rsidRDefault="00000000">
      <w:pPr>
        <w:shd w:val="clear" w:color="auto" w:fill="F4F4F4"/>
        <w:ind w:left="360" w:right="360"/>
      </w:pPr>
      <w:r>
        <w:rPr>
          <w:rFonts w:ascii="Courier New" w:eastAsia="Courier New" w:hAnsi="Courier New" w:cs="Courier New"/>
          <w:color w:val="1E1E1E"/>
          <w:sz w:val="18"/>
          <w:szCs w:val="18"/>
        </w:rPr>
        <w:t>X[</w:t>
      </w:r>
      <w:proofErr w:type="spellStart"/>
      <w:r>
        <w:rPr>
          <w:rFonts w:ascii="Courier New" w:eastAsia="Courier New" w:hAnsi="Courier New" w:cs="Courier New"/>
          <w:color w:val="1E1E1E"/>
          <w:sz w:val="18"/>
          <w:szCs w:val="18"/>
        </w:rPr>
        <w:t>i</w:t>
      </w:r>
      <w:proofErr w:type="spellEnd"/>
      <w:r>
        <w:rPr>
          <w:rFonts w:ascii="Courier New" w:eastAsia="Courier New" w:hAnsi="Courier New" w:cs="Courier New"/>
          <w:color w:val="1E1E1E"/>
          <w:sz w:val="18"/>
          <w:szCs w:val="18"/>
        </w:rPr>
        <w:t xml:space="preserve">] = </w:t>
      </w:r>
      <w:proofErr w:type="gramStart"/>
      <w:r>
        <w:rPr>
          <w:rFonts w:ascii="Courier New" w:eastAsia="Courier New" w:hAnsi="Courier New" w:cs="Courier New"/>
          <w:color w:val="1E1E1E"/>
          <w:sz w:val="18"/>
          <w:szCs w:val="18"/>
        </w:rPr>
        <w:t>scaled[</w:t>
      </w:r>
      <w:proofErr w:type="gramEnd"/>
      <w:r>
        <w:rPr>
          <w:rFonts w:ascii="Courier New" w:eastAsia="Courier New" w:hAnsi="Courier New" w:cs="Courier New"/>
          <w:color w:val="1E1E1E"/>
          <w:sz w:val="18"/>
          <w:szCs w:val="18"/>
        </w:rPr>
        <w:t>i-</w:t>
      </w:r>
      <w:proofErr w:type="gramStart"/>
      <w:r>
        <w:rPr>
          <w:rFonts w:ascii="Courier New" w:eastAsia="Courier New" w:hAnsi="Courier New" w:cs="Courier New"/>
          <w:color w:val="1E1E1E"/>
          <w:sz w:val="18"/>
          <w:szCs w:val="18"/>
        </w:rPr>
        <w:t>60 :</w:t>
      </w:r>
      <w:proofErr w:type="gram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i</w:t>
      </w:r>
      <w:proofErr w:type="spellEnd"/>
      <w:r>
        <w:rPr>
          <w:rFonts w:ascii="Courier New" w:eastAsia="Courier New" w:hAnsi="Courier New" w:cs="Courier New"/>
          <w:color w:val="1E1E1E"/>
          <w:sz w:val="18"/>
          <w:szCs w:val="18"/>
        </w:rPr>
        <w:t>]   # shape: (60, 7) — 60 days x 7 features</w:t>
      </w:r>
    </w:p>
    <w:p w14:paraId="7B50E347" w14:textId="77777777" w:rsidR="00643357" w:rsidRDefault="00000000">
      <w:pPr>
        <w:shd w:val="clear" w:color="auto" w:fill="F4F4F4"/>
        <w:ind w:left="360" w:right="360"/>
      </w:pPr>
      <w:r>
        <w:rPr>
          <w:rFonts w:ascii="Courier New" w:eastAsia="Courier New" w:hAnsi="Courier New" w:cs="Courier New"/>
          <w:color w:val="1E1E1E"/>
          <w:sz w:val="18"/>
          <w:szCs w:val="18"/>
        </w:rPr>
        <w:t>y[</w:t>
      </w:r>
      <w:proofErr w:type="spellStart"/>
      <w:r>
        <w:rPr>
          <w:rFonts w:ascii="Courier New" w:eastAsia="Courier New" w:hAnsi="Courier New" w:cs="Courier New"/>
          <w:color w:val="1E1E1E"/>
          <w:sz w:val="18"/>
          <w:szCs w:val="18"/>
        </w:rPr>
        <w:t>i</w:t>
      </w:r>
      <w:proofErr w:type="spellEnd"/>
      <w:r>
        <w:rPr>
          <w:rFonts w:ascii="Courier New" w:eastAsia="Courier New" w:hAnsi="Courier New" w:cs="Courier New"/>
          <w:color w:val="1E1E1E"/>
          <w:sz w:val="18"/>
          <w:szCs w:val="18"/>
        </w:rPr>
        <w:t xml:space="preserve">] = </w:t>
      </w:r>
      <w:proofErr w:type="gramStart"/>
      <w:r>
        <w:rPr>
          <w:rFonts w:ascii="Courier New" w:eastAsia="Courier New" w:hAnsi="Courier New" w:cs="Courier New"/>
          <w:color w:val="1E1E1E"/>
          <w:sz w:val="18"/>
          <w:szCs w:val="18"/>
        </w:rPr>
        <w:t>scaled[</w:t>
      </w:r>
      <w:proofErr w:type="spellStart"/>
      <w:proofErr w:type="gramEnd"/>
      <w:r>
        <w:rPr>
          <w:rFonts w:ascii="Courier New" w:eastAsia="Courier New" w:hAnsi="Courier New" w:cs="Courier New"/>
          <w:color w:val="1E1E1E"/>
          <w:sz w:val="18"/>
          <w:szCs w:val="18"/>
        </w:rPr>
        <w:t>i</w:t>
      </w:r>
      <w:proofErr w:type="spellEnd"/>
      <w:r>
        <w:rPr>
          <w:rFonts w:ascii="Courier New" w:eastAsia="Courier New" w:hAnsi="Courier New" w:cs="Courier New"/>
          <w:color w:val="1E1E1E"/>
          <w:sz w:val="18"/>
          <w:szCs w:val="18"/>
        </w:rPr>
        <w:t>, 0]        # column 0 = normalised Close</w:t>
      </w:r>
    </w:p>
    <w:p w14:paraId="692C1E37" w14:textId="77777777" w:rsidR="00643357" w:rsidRDefault="00643357">
      <w:pPr>
        <w:spacing w:after="100"/>
      </w:pPr>
    </w:p>
    <w:p w14:paraId="5C9014E5" w14:textId="77777777" w:rsidR="00643357" w:rsidRDefault="00000000">
      <w:pPr>
        <w:spacing w:before="40" w:after="80"/>
      </w:pPr>
      <w:r>
        <w:rPr>
          <w:i/>
          <w:iCs/>
          <w:color w:val="555555"/>
        </w:rPr>
        <w:lastRenderedPageBreak/>
        <w:t xml:space="preserve">Why 60 days? It covers </w:t>
      </w:r>
      <w:proofErr w:type="gramStart"/>
      <w:r>
        <w:rPr>
          <w:i/>
          <w:iCs/>
          <w:color w:val="555555"/>
        </w:rPr>
        <w:t>roughly three</w:t>
      </w:r>
      <w:proofErr w:type="gramEnd"/>
      <w:r>
        <w:rPr>
          <w:i/>
          <w:iCs/>
          <w:color w:val="555555"/>
        </w:rPr>
        <w:t xml:space="preserve"> trading months — long enough to capture medium-term trends and indicator patterns without being so long that the network forgets the beginning of the window.</w:t>
      </w:r>
    </w:p>
    <w:p w14:paraId="1E7E8B22" w14:textId="77777777" w:rsidR="00643357" w:rsidRDefault="00000000">
      <w:pPr>
        <w:pStyle w:val="Heading1"/>
        <w:spacing w:before="280" w:after="120"/>
      </w:pPr>
      <w:r>
        <w:rPr>
          <w:b/>
          <w:bCs/>
          <w:color w:val="1A1A2E"/>
          <w:sz w:val="34"/>
          <w:szCs w:val="34"/>
        </w:rPr>
        <w:t xml:space="preserve">3. The Model: </w:t>
      </w:r>
      <w:proofErr w:type="spellStart"/>
      <w:r>
        <w:rPr>
          <w:b/>
          <w:bCs/>
          <w:color w:val="1A1A2E"/>
          <w:sz w:val="34"/>
          <w:szCs w:val="34"/>
        </w:rPr>
        <w:t>LSTMRegressor</w:t>
      </w:r>
      <w:proofErr w:type="spellEnd"/>
    </w:p>
    <w:p w14:paraId="77AC4714" w14:textId="77777777" w:rsidR="00643357" w:rsidRDefault="00000000">
      <w:pPr>
        <w:spacing w:after="80"/>
      </w:pPr>
      <w:r>
        <w:t xml:space="preserve">The model class inherits from </w:t>
      </w:r>
      <w:proofErr w:type="spellStart"/>
      <w:proofErr w:type="gramStart"/>
      <w:r>
        <w:rPr>
          <w:rFonts w:ascii="Courier New" w:eastAsia="Courier New" w:hAnsi="Courier New" w:cs="Courier New"/>
          <w:color w:val="C0392B"/>
          <w:sz w:val="19"/>
          <w:szCs w:val="19"/>
        </w:rPr>
        <w:t>nn.Module</w:t>
      </w:r>
      <w:proofErr w:type="spellEnd"/>
      <w:proofErr w:type="gramEnd"/>
      <w:r>
        <w:t xml:space="preserve"> (</w:t>
      </w:r>
      <w:proofErr w:type="spellStart"/>
      <w:r>
        <w:t>PyTorch's</w:t>
      </w:r>
      <w:proofErr w:type="spellEnd"/>
      <w:r>
        <w:t xml:space="preserve"> base class for all neural networks). It has three layers:</w:t>
      </w:r>
    </w:p>
    <w:p w14:paraId="272FBF28"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class </w:t>
      </w:r>
      <w:proofErr w:type="spellStart"/>
      <w:r>
        <w:rPr>
          <w:rFonts w:ascii="Courier New" w:eastAsia="Courier New" w:hAnsi="Courier New" w:cs="Courier New"/>
          <w:color w:val="1E1E1E"/>
          <w:sz w:val="18"/>
          <w:szCs w:val="18"/>
        </w:rPr>
        <w:t>LSTMRegressor</w:t>
      </w:r>
      <w:proofErr w:type="spellEnd"/>
      <w:r>
        <w:rPr>
          <w:rFonts w:ascii="Courier New" w:eastAsia="Courier New" w:hAnsi="Courier New" w:cs="Courier New"/>
          <w:color w:val="1E1E1E"/>
          <w:sz w:val="18"/>
          <w:szCs w:val="18"/>
        </w:rPr>
        <w:t>(</w:t>
      </w:r>
      <w:proofErr w:type="spellStart"/>
      <w:proofErr w:type="gramStart"/>
      <w:r>
        <w:rPr>
          <w:rFonts w:ascii="Courier New" w:eastAsia="Courier New" w:hAnsi="Courier New" w:cs="Courier New"/>
          <w:color w:val="1E1E1E"/>
          <w:sz w:val="18"/>
          <w:szCs w:val="18"/>
        </w:rPr>
        <w:t>nn.Module</w:t>
      </w:r>
      <w:proofErr w:type="spellEnd"/>
      <w:proofErr w:type="gramEnd"/>
      <w:r>
        <w:rPr>
          <w:rFonts w:ascii="Courier New" w:eastAsia="Courier New" w:hAnsi="Courier New" w:cs="Courier New"/>
          <w:color w:val="1E1E1E"/>
          <w:sz w:val="18"/>
          <w:szCs w:val="18"/>
        </w:rPr>
        <w:t>):</w:t>
      </w:r>
    </w:p>
    <w:p w14:paraId="6DC522CB"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def __</w:t>
      </w:r>
      <w:proofErr w:type="spellStart"/>
      <w:r>
        <w:rPr>
          <w:rFonts w:ascii="Courier New" w:eastAsia="Courier New" w:hAnsi="Courier New" w:cs="Courier New"/>
          <w:color w:val="1E1E1E"/>
          <w:sz w:val="18"/>
          <w:szCs w:val="18"/>
        </w:rPr>
        <w:t>init</w:t>
      </w:r>
      <w:proofErr w:type="spell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_(</w:t>
      </w:r>
      <w:proofErr w:type="gramEnd"/>
      <w:r>
        <w:rPr>
          <w:rFonts w:ascii="Courier New" w:eastAsia="Courier New" w:hAnsi="Courier New" w:cs="Courier New"/>
          <w:color w:val="1E1E1E"/>
          <w:sz w:val="18"/>
          <w:szCs w:val="18"/>
        </w:rPr>
        <w:t xml:space="preserve">self, </w:t>
      </w:r>
      <w:proofErr w:type="spellStart"/>
      <w:r>
        <w:rPr>
          <w:rFonts w:ascii="Courier New" w:eastAsia="Courier New" w:hAnsi="Courier New" w:cs="Courier New"/>
          <w:color w:val="1E1E1E"/>
          <w:sz w:val="18"/>
          <w:szCs w:val="18"/>
        </w:rPr>
        <w:t>input_dim</w:t>
      </w:r>
      <w:proofErr w:type="spellEnd"/>
      <w:r>
        <w:rPr>
          <w:rFonts w:ascii="Courier New" w:eastAsia="Courier New" w:hAnsi="Courier New" w:cs="Courier New"/>
          <w:color w:val="1E1E1E"/>
          <w:sz w:val="18"/>
          <w:szCs w:val="18"/>
        </w:rPr>
        <w:t xml:space="preserve">, hidden_dim, </w:t>
      </w:r>
      <w:proofErr w:type="spellStart"/>
      <w:r>
        <w:rPr>
          <w:rFonts w:ascii="Courier New" w:eastAsia="Courier New" w:hAnsi="Courier New" w:cs="Courier New"/>
          <w:color w:val="1E1E1E"/>
          <w:sz w:val="18"/>
          <w:szCs w:val="18"/>
        </w:rPr>
        <w:t>num_layers</w:t>
      </w:r>
      <w:proofErr w:type="spellEnd"/>
      <w:r>
        <w:rPr>
          <w:rFonts w:ascii="Courier New" w:eastAsia="Courier New" w:hAnsi="Courier New" w:cs="Courier New"/>
          <w:color w:val="1E1E1E"/>
          <w:sz w:val="18"/>
          <w:szCs w:val="18"/>
        </w:rPr>
        <w:t>, dropout):</w:t>
      </w:r>
    </w:p>
    <w:p w14:paraId="3ED4A79A"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proofErr w:type="gramStart"/>
      <w:r>
        <w:rPr>
          <w:rFonts w:ascii="Courier New" w:eastAsia="Courier New" w:hAnsi="Courier New" w:cs="Courier New"/>
          <w:color w:val="1E1E1E"/>
          <w:sz w:val="18"/>
          <w:szCs w:val="18"/>
        </w:rPr>
        <w:t>self.lstm</w:t>
      </w:r>
      <w:proofErr w:type="spellEnd"/>
      <w:proofErr w:type="gramEnd"/>
      <w:r>
        <w:rPr>
          <w:rFonts w:ascii="Courier New" w:eastAsia="Courier New" w:hAnsi="Courier New" w:cs="Courier New"/>
          <w:color w:val="1E1E1E"/>
          <w:sz w:val="18"/>
          <w:szCs w:val="18"/>
        </w:rPr>
        <w:t xml:space="preserve"> = </w:t>
      </w:r>
      <w:proofErr w:type="spellStart"/>
      <w:proofErr w:type="gramStart"/>
      <w:r>
        <w:rPr>
          <w:rFonts w:ascii="Courier New" w:eastAsia="Courier New" w:hAnsi="Courier New" w:cs="Courier New"/>
          <w:color w:val="1E1E1E"/>
          <w:sz w:val="18"/>
          <w:szCs w:val="18"/>
        </w:rPr>
        <w:t>nn.LSTM</w:t>
      </w:r>
      <w:proofErr w:type="spellEnd"/>
      <w:proofErr w:type="gram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input_dim</w:t>
      </w:r>
      <w:proofErr w:type="spellEnd"/>
      <w:r>
        <w:rPr>
          <w:rFonts w:ascii="Courier New" w:eastAsia="Courier New" w:hAnsi="Courier New" w:cs="Courier New"/>
          <w:color w:val="1E1E1E"/>
          <w:sz w:val="18"/>
          <w:szCs w:val="18"/>
        </w:rPr>
        <w:t xml:space="preserve">, hidden_dim, </w:t>
      </w:r>
      <w:proofErr w:type="spellStart"/>
      <w:r>
        <w:rPr>
          <w:rFonts w:ascii="Courier New" w:eastAsia="Courier New" w:hAnsi="Courier New" w:cs="Courier New"/>
          <w:color w:val="1E1E1E"/>
          <w:sz w:val="18"/>
          <w:szCs w:val="18"/>
        </w:rPr>
        <w:t>num_layers</w:t>
      </w:r>
      <w:proofErr w:type="spellEnd"/>
      <w:r>
        <w:rPr>
          <w:rFonts w:ascii="Courier New" w:eastAsia="Courier New" w:hAnsi="Courier New" w:cs="Courier New"/>
          <w:color w:val="1E1E1E"/>
          <w:sz w:val="18"/>
          <w:szCs w:val="18"/>
        </w:rPr>
        <w:t>,</w:t>
      </w:r>
    </w:p>
    <w:p w14:paraId="7F2EA179"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batch_first</w:t>
      </w:r>
      <w:proofErr w:type="spellEnd"/>
      <w:r>
        <w:rPr>
          <w:rFonts w:ascii="Courier New" w:eastAsia="Courier New" w:hAnsi="Courier New" w:cs="Courier New"/>
          <w:color w:val="1E1E1E"/>
          <w:sz w:val="18"/>
          <w:szCs w:val="18"/>
        </w:rPr>
        <w:t>=True, dropout=dropout)</w:t>
      </w:r>
    </w:p>
    <w:p w14:paraId="3AF599B1"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proofErr w:type="gramStart"/>
      <w:r>
        <w:rPr>
          <w:rFonts w:ascii="Courier New" w:eastAsia="Courier New" w:hAnsi="Courier New" w:cs="Courier New"/>
          <w:color w:val="1E1E1E"/>
          <w:sz w:val="18"/>
          <w:szCs w:val="18"/>
        </w:rPr>
        <w:t>self.drop</w:t>
      </w:r>
      <w:proofErr w:type="spellEnd"/>
      <w:proofErr w:type="gramEnd"/>
      <w:r>
        <w:rPr>
          <w:rFonts w:ascii="Courier New" w:eastAsia="Courier New" w:hAnsi="Courier New" w:cs="Courier New"/>
          <w:color w:val="1E1E1E"/>
          <w:sz w:val="18"/>
          <w:szCs w:val="18"/>
        </w:rPr>
        <w:t xml:space="preserve"> = </w:t>
      </w:r>
      <w:proofErr w:type="spellStart"/>
      <w:proofErr w:type="gramStart"/>
      <w:r>
        <w:rPr>
          <w:rFonts w:ascii="Courier New" w:eastAsia="Courier New" w:hAnsi="Courier New" w:cs="Courier New"/>
          <w:color w:val="1E1E1E"/>
          <w:sz w:val="18"/>
          <w:szCs w:val="18"/>
        </w:rPr>
        <w:t>nn.Dropout</w:t>
      </w:r>
      <w:proofErr w:type="spellEnd"/>
      <w:proofErr w:type="gramEnd"/>
      <w:r>
        <w:rPr>
          <w:rFonts w:ascii="Courier New" w:eastAsia="Courier New" w:hAnsi="Courier New" w:cs="Courier New"/>
          <w:color w:val="1E1E1E"/>
          <w:sz w:val="18"/>
          <w:szCs w:val="18"/>
        </w:rPr>
        <w:t>(dropout)</w:t>
      </w:r>
    </w:p>
    <w:p w14:paraId="7B15E327"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self.fc</w:t>
      </w:r>
      <w:proofErr w:type="spellEnd"/>
      <w:r>
        <w:rPr>
          <w:rFonts w:ascii="Courier New" w:eastAsia="Courier New" w:hAnsi="Courier New" w:cs="Courier New"/>
          <w:color w:val="1E1E1E"/>
          <w:sz w:val="18"/>
          <w:szCs w:val="18"/>
        </w:rPr>
        <w:t xml:space="preserve">   = </w:t>
      </w:r>
      <w:proofErr w:type="spellStart"/>
      <w:proofErr w:type="gramStart"/>
      <w:r>
        <w:rPr>
          <w:rFonts w:ascii="Courier New" w:eastAsia="Courier New" w:hAnsi="Courier New" w:cs="Courier New"/>
          <w:color w:val="1E1E1E"/>
          <w:sz w:val="18"/>
          <w:szCs w:val="18"/>
        </w:rPr>
        <w:t>nn.Linear</w:t>
      </w:r>
      <w:proofErr w:type="spellEnd"/>
      <w:proofErr w:type="gramEnd"/>
      <w:r>
        <w:rPr>
          <w:rFonts w:ascii="Courier New" w:eastAsia="Courier New" w:hAnsi="Courier New" w:cs="Courier New"/>
          <w:color w:val="1E1E1E"/>
          <w:sz w:val="18"/>
          <w:szCs w:val="18"/>
        </w:rPr>
        <w:t>(hidden_dim, 1)</w:t>
      </w:r>
    </w:p>
    <w:p w14:paraId="11B856CB"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
    <w:p w14:paraId="67E65487"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def </w:t>
      </w:r>
      <w:proofErr w:type="gramStart"/>
      <w:r>
        <w:rPr>
          <w:rFonts w:ascii="Courier New" w:eastAsia="Courier New" w:hAnsi="Courier New" w:cs="Courier New"/>
          <w:color w:val="1E1E1E"/>
          <w:sz w:val="18"/>
          <w:szCs w:val="18"/>
        </w:rPr>
        <w:t>forward(</w:t>
      </w:r>
      <w:proofErr w:type="gramEnd"/>
      <w:r>
        <w:rPr>
          <w:rFonts w:ascii="Courier New" w:eastAsia="Courier New" w:hAnsi="Courier New" w:cs="Courier New"/>
          <w:color w:val="1E1E1E"/>
          <w:sz w:val="18"/>
          <w:szCs w:val="18"/>
        </w:rPr>
        <w:t>self, x):</w:t>
      </w:r>
    </w:p>
    <w:p w14:paraId="0A45B462"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out, _ = </w:t>
      </w:r>
      <w:proofErr w:type="spellStart"/>
      <w:proofErr w:type="gramStart"/>
      <w:r>
        <w:rPr>
          <w:rFonts w:ascii="Courier New" w:eastAsia="Courier New" w:hAnsi="Courier New" w:cs="Courier New"/>
          <w:color w:val="1E1E1E"/>
          <w:sz w:val="18"/>
          <w:szCs w:val="18"/>
        </w:rPr>
        <w:t>self.lstm</w:t>
      </w:r>
      <w:proofErr w:type="spellEnd"/>
      <w:proofErr w:type="gramEnd"/>
      <w:r>
        <w:rPr>
          <w:rFonts w:ascii="Courier New" w:eastAsia="Courier New" w:hAnsi="Courier New" w:cs="Courier New"/>
          <w:color w:val="1E1E1E"/>
          <w:sz w:val="18"/>
          <w:szCs w:val="18"/>
        </w:rPr>
        <w:t xml:space="preserve">(x)           # process all </w:t>
      </w:r>
      <w:proofErr w:type="gramStart"/>
      <w:r>
        <w:rPr>
          <w:rFonts w:ascii="Courier New" w:eastAsia="Courier New" w:hAnsi="Courier New" w:cs="Courier New"/>
          <w:color w:val="1E1E1E"/>
          <w:sz w:val="18"/>
          <w:szCs w:val="18"/>
        </w:rPr>
        <w:t>60 time</w:t>
      </w:r>
      <w:proofErr w:type="gramEnd"/>
      <w:r>
        <w:rPr>
          <w:rFonts w:ascii="Courier New" w:eastAsia="Courier New" w:hAnsi="Courier New" w:cs="Courier New"/>
          <w:color w:val="1E1E1E"/>
          <w:sz w:val="18"/>
          <w:szCs w:val="18"/>
        </w:rPr>
        <w:t xml:space="preserve"> steps</w:t>
      </w:r>
    </w:p>
    <w:p w14:paraId="2F25D850"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return </w:t>
      </w:r>
      <w:proofErr w:type="spellStart"/>
      <w:r>
        <w:rPr>
          <w:rFonts w:ascii="Courier New" w:eastAsia="Courier New" w:hAnsi="Courier New" w:cs="Courier New"/>
          <w:color w:val="1E1E1E"/>
          <w:sz w:val="18"/>
          <w:szCs w:val="18"/>
        </w:rPr>
        <w:t>self.</w:t>
      </w:r>
      <w:proofErr w:type="gramStart"/>
      <w:r>
        <w:rPr>
          <w:rFonts w:ascii="Courier New" w:eastAsia="Courier New" w:hAnsi="Courier New" w:cs="Courier New"/>
          <w:color w:val="1E1E1E"/>
          <w:sz w:val="18"/>
          <w:szCs w:val="18"/>
        </w:rPr>
        <w:t>fc</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self.drop</w:t>
      </w:r>
      <w:proofErr w:type="spellEnd"/>
      <w:proofErr w:type="gramEnd"/>
      <w:r>
        <w:rPr>
          <w:rFonts w:ascii="Courier New" w:eastAsia="Courier New" w:hAnsi="Courier New" w:cs="Courier New"/>
          <w:color w:val="1E1E1E"/>
          <w:sz w:val="18"/>
          <w:szCs w:val="18"/>
        </w:rPr>
        <w:t>(out</w:t>
      </w:r>
      <w:proofErr w:type="gramStart"/>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xml:space="preserve"> -1</w:t>
      </w:r>
      <w:proofErr w:type="gramStart"/>
      <w:r>
        <w:rPr>
          <w:rFonts w:ascii="Courier New" w:eastAsia="Courier New" w:hAnsi="Courier New" w:cs="Courier New"/>
          <w:color w:val="1E1E1E"/>
          <w:sz w:val="18"/>
          <w:szCs w:val="18"/>
        </w:rPr>
        <w:t>, :</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  #</w:t>
      </w:r>
      <w:proofErr w:type="gramEnd"/>
      <w:r>
        <w:rPr>
          <w:rFonts w:ascii="Courier New" w:eastAsia="Courier New" w:hAnsi="Courier New" w:cs="Courier New"/>
          <w:color w:val="1E1E1E"/>
          <w:sz w:val="18"/>
          <w:szCs w:val="18"/>
        </w:rPr>
        <w:t xml:space="preserve"> predict from last </w:t>
      </w:r>
      <w:proofErr w:type="gramStart"/>
      <w:r>
        <w:rPr>
          <w:rFonts w:ascii="Courier New" w:eastAsia="Courier New" w:hAnsi="Courier New" w:cs="Courier New"/>
          <w:color w:val="1E1E1E"/>
          <w:sz w:val="18"/>
          <w:szCs w:val="18"/>
        </w:rPr>
        <w:t>step</w:t>
      </w:r>
      <w:proofErr w:type="gramEnd"/>
    </w:p>
    <w:p w14:paraId="59E83E31" w14:textId="77777777" w:rsidR="00643357" w:rsidRDefault="00643357">
      <w:pPr>
        <w:spacing w:after="100"/>
      </w:pPr>
    </w:p>
    <w:p w14:paraId="3DA6C26E" w14:textId="77777777" w:rsidR="00643357" w:rsidRDefault="00000000">
      <w:pPr>
        <w:pStyle w:val="Heading2"/>
        <w:spacing w:before="180" w:after="80"/>
      </w:pPr>
      <w:proofErr w:type="spellStart"/>
      <w:proofErr w:type="gramStart"/>
      <w:r>
        <w:rPr>
          <w:b/>
          <w:bCs/>
          <w:color w:val="2E4057"/>
        </w:rPr>
        <w:t>nn.LSTM</w:t>
      </w:r>
      <w:proofErr w:type="spellEnd"/>
      <w:proofErr w:type="gramEnd"/>
      <w:r>
        <w:rPr>
          <w:b/>
          <w:bCs/>
          <w:color w:val="2E4057"/>
        </w:rPr>
        <w:t xml:space="preserve"> — the core</w:t>
      </w:r>
    </w:p>
    <w:p w14:paraId="417DCDA1" w14:textId="77777777" w:rsidR="00643357" w:rsidRDefault="00000000">
      <w:pPr>
        <w:pStyle w:val="ListParagraph"/>
        <w:numPr>
          <w:ilvl w:val="0"/>
          <w:numId w:val="2"/>
        </w:numPr>
        <w:spacing w:after="60"/>
      </w:pPr>
      <w:proofErr w:type="spellStart"/>
      <w:r>
        <w:rPr>
          <w:b/>
          <w:bCs/>
        </w:rPr>
        <w:t>input_dim</w:t>
      </w:r>
      <w:proofErr w:type="spellEnd"/>
      <w:r>
        <w:rPr>
          <w:b/>
          <w:bCs/>
        </w:rPr>
        <w:t xml:space="preserve"> = 7</w:t>
      </w:r>
      <w:r>
        <w:t xml:space="preserve"> — one value per feature at each time step.</w:t>
      </w:r>
    </w:p>
    <w:p w14:paraId="124660E6" w14:textId="77777777" w:rsidR="00643357" w:rsidRDefault="00000000">
      <w:pPr>
        <w:pStyle w:val="ListParagraph"/>
        <w:numPr>
          <w:ilvl w:val="0"/>
          <w:numId w:val="2"/>
        </w:numPr>
        <w:spacing w:after="60"/>
      </w:pPr>
      <w:r>
        <w:rPr>
          <w:b/>
          <w:bCs/>
        </w:rPr>
        <w:t>hidden_dim = 64</w:t>
      </w:r>
      <w:r>
        <w:t xml:space="preserve"> — each LSTM cell outputs a 64-dimensional vector (its hidden state).</w:t>
      </w:r>
    </w:p>
    <w:p w14:paraId="31000F01" w14:textId="77777777" w:rsidR="00643357" w:rsidRDefault="00000000">
      <w:pPr>
        <w:pStyle w:val="ListParagraph"/>
        <w:numPr>
          <w:ilvl w:val="0"/>
          <w:numId w:val="2"/>
        </w:numPr>
        <w:spacing w:after="60"/>
      </w:pPr>
      <w:proofErr w:type="spellStart"/>
      <w:r>
        <w:rPr>
          <w:b/>
          <w:bCs/>
        </w:rPr>
        <w:t>num_layers</w:t>
      </w:r>
      <w:proofErr w:type="spellEnd"/>
      <w:r>
        <w:rPr>
          <w:b/>
          <w:bCs/>
        </w:rPr>
        <w:t xml:space="preserve"> = 2</w:t>
      </w:r>
      <w:r>
        <w:t xml:space="preserve"> — two LSTM layers stacked. The second layer receives the hidden states of the first, letting it learn higher-level patterns.</w:t>
      </w:r>
    </w:p>
    <w:p w14:paraId="6A4C5CB9" w14:textId="77777777" w:rsidR="00643357" w:rsidRDefault="00000000">
      <w:pPr>
        <w:pStyle w:val="ListParagraph"/>
        <w:numPr>
          <w:ilvl w:val="0"/>
          <w:numId w:val="2"/>
        </w:numPr>
        <w:spacing w:after="60"/>
      </w:pPr>
      <w:proofErr w:type="spellStart"/>
      <w:r>
        <w:rPr>
          <w:b/>
          <w:bCs/>
        </w:rPr>
        <w:t>batch_first</w:t>
      </w:r>
      <w:proofErr w:type="spellEnd"/>
      <w:r>
        <w:rPr>
          <w:b/>
          <w:bCs/>
        </w:rPr>
        <w:t>=True</w:t>
      </w:r>
      <w:r>
        <w:t xml:space="preserve"> — input shape is </w:t>
      </w:r>
      <w:r>
        <w:rPr>
          <w:rFonts w:ascii="Courier New" w:eastAsia="Courier New" w:hAnsi="Courier New" w:cs="Courier New"/>
          <w:color w:val="C0392B"/>
          <w:sz w:val="19"/>
          <w:szCs w:val="19"/>
        </w:rPr>
        <w:t>(batch, 60, 7)</w:t>
      </w:r>
      <w:r>
        <w:t xml:space="preserve"> instead of </w:t>
      </w:r>
      <w:r>
        <w:rPr>
          <w:rFonts w:ascii="Courier New" w:eastAsia="Courier New" w:hAnsi="Courier New" w:cs="Courier New"/>
          <w:color w:val="C0392B"/>
          <w:sz w:val="19"/>
          <w:szCs w:val="19"/>
        </w:rPr>
        <w:t>(60, batch, 7)</w:t>
      </w:r>
      <w:r>
        <w:t>.</w:t>
      </w:r>
    </w:p>
    <w:p w14:paraId="0E8E0A5D" w14:textId="77777777" w:rsidR="00643357" w:rsidRDefault="00643357">
      <w:pPr>
        <w:spacing w:after="100"/>
      </w:pPr>
    </w:p>
    <w:p w14:paraId="7A304D80" w14:textId="77777777" w:rsidR="00643357" w:rsidRDefault="00000000">
      <w:pPr>
        <w:pStyle w:val="Heading2"/>
        <w:spacing w:before="180" w:after="80"/>
      </w:pPr>
      <w:proofErr w:type="spellStart"/>
      <w:proofErr w:type="gramStart"/>
      <w:r>
        <w:rPr>
          <w:b/>
          <w:bCs/>
          <w:color w:val="2E4057"/>
        </w:rPr>
        <w:t>nn.Dropout</w:t>
      </w:r>
      <w:proofErr w:type="spellEnd"/>
      <w:proofErr w:type="gramEnd"/>
      <w:r>
        <w:rPr>
          <w:b/>
          <w:bCs/>
          <w:color w:val="2E4057"/>
        </w:rPr>
        <w:t xml:space="preserve"> — Regularisation</w:t>
      </w:r>
    </w:p>
    <w:p w14:paraId="2A1A1ECA" w14:textId="77777777" w:rsidR="00643357" w:rsidRDefault="00000000">
      <w:pPr>
        <w:spacing w:after="80"/>
      </w:pPr>
      <w:r>
        <w:t>During training, dropout randomly sets 20% of neuron outputs to zero at each forward pass. This forces the network to learn redundant representations — no single neuron can be relied upon too heavily. The result is a model that generalises better to unseen data rather than memorising the training set.</w:t>
      </w:r>
    </w:p>
    <w:p w14:paraId="471BE574" w14:textId="77777777" w:rsidR="00643357" w:rsidRDefault="00000000">
      <w:pPr>
        <w:spacing w:before="40" w:after="80"/>
      </w:pPr>
      <w:r>
        <w:rPr>
          <w:i/>
          <w:iCs/>
          <w:color w:val="555555"/>
        </w:rPr>
        <w:t xml:space="preserve">Analogy: </w:t>
      </w:r>
      <w:proofErr w:type="gramStart"/>
      <w:r>
        <w:rPr>
          <w:i/>
          <w:iCs/>
          <w:color w:val="555555"/>
        </w:rPr>
        <w:t>it's</w:t>
      </w:r>
      <w:proofErr w:type="gramEnd"/>
      <w:r>
        <w:rPr>
          <w:i/>
          <w:iCs/>
          <w:color w:val="555555"/>
        </w:rPr>
        <w:t xml:space="preserve"> like studying for an exam while randomly covering parts of your notes. You end up understanding the material deeply rather than memorising specific sentences.</w:t>
      </w:r>
    </w:p>
    <w:p w14:paraId="143E6437" w14:textId="77777777" w:rsidR="00643357" w:rsidRDefault="00000000">
      <w:pPr>
        <w:pStyle w:val="Heading2"/>
        <w:spacing w:before="180" w:after="80"/>
      </w:pPr>
      <w:proofErr w:type="spellStart"/>
      <w:proofErr w:type="gramStart"/>
      <w:r>
        <w:rPr>
          <w:b/>
          <w:bCs/>
          <w:color w:val="2E4057"/>
        </w:rPr>
        <w:t>nn.Linear</w:t>
      </w:r>
      <w:proofErr w:type="spellEnd"/>
      <w:proofErr w:type="gramEnd"/>
      <w:r>
        <w:rPr>
          <w:b/>
          <w:bCs/>
          <w:color w:val="2E4057"/>
        </w:rPr>
        <w:t xml:space="preserve"> — The Output Head</w:t>
      </w:r>
    </w:p>
    <w:p w14:paraId="389759FD" w14:textId="77777777" w:rsidR="00643357" w:rsidRDefault="00000000">
      <w:pPr>
        <w:spacing w:after="80"/>
      </w:pPr>
      <w:r>
        <w:t xml:space="preserve">After processing </w:t>
      </w:r>
      <w:proofErr w:type="gramStart"/>
      <w:r>
        <w:t>60 time</w:t>
      </w:r>
      <w:proofErr w:type="gramEnd"/>
      <w:r>
        <w:t xml:space="preserve"> steps, we take only the </w:t>
      </w:r>
      <w:r>
        <w:rPr>
          <w:b/>
          <w:bCs/>
        </w:rPr>
        <w:t>last hidden state</w:t>
      </w:r>
      <w:r>
        <w:t xml:space="preserve"> (</w:t>
      </w:r>
      <w:r>
        <w:rPr>
          <w:rFonts w:ascii="Courier New" w:eastAsia="Courier New" w:hAnsi="Courier New" w:cs="Courier New"/>
          <w:color w:val="C0392B"/>
          <w:sz w:val="19"/>
          <w:szCs w:val="19"/>
        </w:rPr>
        <w:t>out</w:t>
      </w:r>
      <w:proofErr w:type="gramStart"/>
      <w:r>
        <w:rPr>
          <w:rFonts w:ascii="Courier New" w:eastAsia="Courier New" w:hAnsi="Courier New" w:cs="Courier New"/>
          <w:color w:val="C0392B"/>
          <w:sz w:val="19"/>
          <w:szCs w:val="19"/>
        </w:rPr>
        <w:t>[:,</w:t>
      </w:r>
      <w:proofErr w:type="gramEnd"/>
      <w:r>
        <w:rPr>
          <w:rFonts w:ascii="Courier New" w:eastAsia="Courier New" w:hAnsi="Courier New" w:cs="Courier New"/>
          <w:color w:val="C0392B"/>
          <w:sz w:val="19"/>
          <w:szCs w:val="19"/>
        </w:rPr>
        <w:t xml:space="preserve"> -1</w:t>
      </w:r>
      <w:proofErr w:type="gramStart"/>
      <w:r>
        <w:rPr>
          <w:rFonts w:ascii="Courier New" w:eastAsia="Courier New" w:hAnsi="Courier New" w:cs="Courier New"/>
          <w:color w:val="C0392B"/>
          <w:sz w:val="19"/>
          <w:szCs w:val="19"/>
        </w:rPr>
        <w:t>, :</w:t>
      </w:r>
      <w:proofErr w:type="gramEnd"/>
      <w:r>
        <w:rPr>
          <w:rFonts w:ascii="Courier New" w:eastAsia="Courier New" w:hAnsi="Courier New" w:cs="Courier New"/>
          <w:color w:val="C0392B"/>
          <w:sz w:val="19"/>
          <w:szCs w:val="19"/>
        </w:rPr>
        <w:t>]</w:t>
      </w:r>
      <w:r>
        <w:t xml:space="preserve"> — shape: </w:t>
      </w:r>
      <w:r>
        <w:rPr>
          <w:rFonts w:ascii="Courier New" w:eastAsia="Courier New" w:hAnsi="Courier New" w:cs="Courier New"/>
          <w:color w:val="C0392B"/>
          <w:sz w:val="19"/>
          <w:szCs w:val="19"/>
        </w:rPr>
        <w:t>(batch, 64)</w:t>
      </w:r>
      <w:r>
        <w:t xml:space="preserve">). This vector summarises everything the LSTM learned from the 60-day window. The linear layer compresses it from </w:t>
      </w:r>
      <w:proofErr w:type="gramStart"/>
      <w:r>
        <w:t>64</w:t>
      </w:r>
      <w:proofErr w:type="gramEnd"/>
      <w:r>
        <w:t xml:space="preserve"> dimensions down to 1 — the predicted normalised closing price.</w:t>
      </w:r>
    </w:p>
    <w:p w14:paraId="216407BE" w14:textId="77777777" w:rsidR="00643357" w:rsidRDefault="00000000">
      <w:pPr>
        <w:pStyle w:val="Heading1"/>
        <w:spacing w:before="280" w:after="120"/>
      </w:pPr>
      <w:r>
        <w:rPr>
          <w:b/>
          <w:bCs/>
          <w:color w:val="1A1A2E"/>
          <w:sz w:val="34"/>
          <w:szCs w:val="34"/>
        </w:rPr>
        <w:t xml:space="preserve">4. Training: the </w:t>
      </w:r>
      <w:proofErr w:type="gramStart"/>
      <w:r>
        <w:rPr>
          <w:b/>
          <w:bCs/>
          <w:color w:val="1A1A2E"/>
          <w:sz w:val="34"/>
          <w:szCs w:val="34"/>
        </w:rPr>
        <w:t>train(</w:t>
      </w:r>
      <w:proofErr w:type="gramEnd"/>
      <w:r>
        <w:rPr>
          <w:b/>
          <w:bCs/>
          <w:color w:val="1A1A2E"/>
          <w:sz w:val="34"/>
          <w:szCs w:val="34"/>
        </w:rPr>
        <w:t>) function</w:t>
      </w:r>
    </w:p>
    <w:p w14:paraId="1589CCC8" w14:textId="77777777" w:rsidR="00643357" w:rsidRDefault="00000000">
      <w:pPr>
        <w:pStyle w:val="Heading2"/>
        <w:spacing w:before="180" w:after="80"/>
      </w:pPr>
      <w:r>
        <w:rPr>
          <w:b/>
          <w:bCs/>
          <w:color w:val="2E4057"/>
        </w:rPr>
        <w:t xml:space="preserve">Loss Function — </w:t>
      </w:r>
      <w:proofErr w:type="spellStart"/>
      <w:r>
        <w:rPr>
          <w:b/>
          <w:bCs/>
          <w:color w:val="2E4057"/>
        </w:rPr>
        <w:t>MSELoss</w:t>
      </w:r>
      <w:proofErr w:type="spellEnd"/>
    </w:p>
    <w:p w14:paraId="6281D671" w14:textId="77777777" w:rsidR="00643357" w:rsidRDefault="00000000">
      <w:pPr>
        <w:spacing w:after="80"/>
      </w:pPr>
      <w:proofErr w:type="spellStart"/>
      <w:proofErr w:type="gramStart"/>
      <w:r>
        <w:rPr>
          <w:rFonts w:ascii="Courier New" w:eastAsia="Courier New" w:hAnsi="Courier New" w:cs="Courier New"/>
          <w:color w:val="C0392B"/>
          <w:sz w:val="19"/>
          <w:szCs w:val="19"/>
        </w:rPr>
        <w:t>nn.MSELoss</w:t>
      </w:r>
      <w:proofErr w:type="spellEnd"/>
      <w:proofErr w:type="gramEnd"/>
      <w:r>
        <w:t xml:space="preserve"> computes the </w:t>
      </w:r>
      <w:r>
        <w:rPr>
          <w:b/>
          <w:bCs/>
        </w:rPr>
        <w:t>Mean Squared Error</w:t>
      </w:r>
      <w:r>
        <w:t xml:space="preserve"> between predictions and true values. Squaring the errors penalises large mistakes more heavily, pushing the model to avoid big mispredictions.</w:t>
      </w:r>
    </w:p>
    <w:p w14:paraId="2A0C9953" w14:textId="77777777" w:rsidR="00643357" w:rsidRDefault="00000000">
      <w:pPr>
        <w:pStyle w:val="ListParagraph"/>
        <w:numPr>
          <w:ilvl w:val="0"/>
          <w:numId w:val="2"/>
        </w:numPr>
        <w:spacing w:after="60"/>
      </w:pPr>
      <w:r>
        <w:t xml:space="preserve">MSE = </w:t>
      </w:r>
      <w:proofErr w:type="gramStart"/>
      <w:r>
        <w:t>mean(</w:t>
      </w:r>
      <w:proofErr w:type="gramEnd"/>
      <w:r>
        <w:t xml:space="preserve">(predicted − </w:t>
      </w:r>
      <w:proofErr w:type="gramStart"/>
      <w:r>
        <w:t>actual)²</w:t>
      </w:r>
      <w:proofErr w:type="gramEnd"/>
    </w:p>
    <w:p w14:paraId="4062CAB0" w14:textId="77777777" w:rsidR="00643357" w:rsidRDefault="00643357">
      <w:pPr>
        <w:spacing w:after="100"/>
      </w:pPr>
    </w:p>
    <w:p w14:paraId="29068AFF" w14:textId="77777777" w:rsidR="00643357" w:rsidRDefault="00000000">
      <w:pPr>
        <w:pStyle w:val="Heading2"/>
        <w:spacing w:before="180" w:after="80"/>
      </w:pPr>
      <w:r>
        <w:rPr>
          <w:b/>
          <w:bCs/>
          <w:color w:val="2E4057"/>
        </w:rPr>
        <w:lastRenderedPageBreak/>
        <w:t>Optimiser — Adam</w:t>
      </w:r>
    </w:p>
    <w:p w14:paraId="7B0F0FEE" w14:textId="77777777" w:rsidR="00643357" w:rsidRDefault="00000000">
      <w:pPr>
        <w:spacing w:after="80"/>
      </w:pPr>
      <w:r>
        <w:t>Adam (Adaptive Moment Estimation) adjusts the learning rate individually for each parameter based on the history of gradients. It combines momentum (memory of past gradients) with RMSprop (adaptive step sizes). In practice it converges faster and more reliably than plain SGD for most deep learning tasks.</w:t>
      </w:r>
    </w:p>
    <w:p w14:paraId="0BE31F9D" w14:textId="77777777" w:rsidR="00643357" w:rsidRDefault="00000000">
      <w:pPr>
        <w:pStyle w:val="Heading2"/>
        <w:spacing w:before="180" w:after="80"/>
      </w:pPr>
      <w:r>
        <w:rPr>
          <w:b/>
          <w:bCs/>
          <w:color w:val="2E4057"/>
        </w:rPr>
        <w:t>Gradient Clipping</w:t>
      </w:r>
    </w:p>
    <w:p w14:paraId="23409125" w14:textId="77777777" w:rsidR="00643357" w:rsidRDefault="00000000">
      <w:pPr>
        <w:shd w:val="clear" w:color="auto" w:fill="F4F4F4"/>
        <w:ind w:left="360" w:right="360"/>
      </w:pPr>
      <w:proofErr w:type="spellStart"/>
      <w:proofErr w:type="gramStart"/>
      <w:r>
        <w:rPr>
          <w:rFonts w:ascii="Courier New" w:eastAsia="Courier New" w:hAnsi="Courier New" w:cs="Courier New"/>
          <w:color w:val="1E1E1E"/>
          <w:sz w:val="18"/>
          <w:szCs w:val="18"/>
        </w:rPr>
        <w:t>nn.utils</w:t>
      </w:r>
      <w:proofErr w:type="gramEnd"/>
      <w:r>
        <w:rPr>
          <w:rFonts w:ascii="Courier New" w:eastAsia="Courier New" w:hAnsi="Courier New" w:cs="Courier New"/>
          <w:color w:val="1E1E1E"/>
          <w:sz w:val="18"/>
          <w:szCs w:val="18"/>
        </w:rPr>
        <w:t>.clip_grad_norm</w:t>
      </w:r>
      <w:proofErr w:type="spellEnd"/>
      <w:r>
        <w:rPr>
          <w:rFonts w:ascii="Courier New" w:eastAsia="Courier New" w:hAnsi="Courier New" w:cs="Courier New"/>
          <w:color w:val="1E1E1E"/>
          <w:sz w:val="18"/>
          <w:szCs w:val="18"/>
        </w:rPr>
        <w:t>_(</w:t>
      </w:r>
      <w:proofErr w:type="spellStart"/>
      <w:proofErr w:type="gramStart"/>
      <w:r>
        <w:rPr>
          <w:rFonts w:ascii="Courier New" w:eastAsia="Courier New" w:hAnsi="Courier New" w:cs="Courier New"/>
          <w:color w:val="1E1E1E"/>
          <w:sz w:val="18"/>
          <w:szCs w:val="18"/>
        </w:rPr>
        <w:t>model.parameters</w:t>
      </w:r>
      <w:proofErr w:type="spellEnd"/>
      <w:proofErr w:type="gramEnd"/>
      <w:r>
        <w:rPr>
          <w:rFonts w:ascii="Courier New" w:eastAsia="Courier New" w:hAnsi="Courier New" w:cs="Courier New"/>
          <w:color w:val="1E1E1E"/>
          <w:sz w:val="18"/>
          <w:szCs w:val="18"/>
        </w:rPr>
        <w:t>(), 1.0)</w:t>
      </w:r>
    </w:p>
    <w:p w14:paraId="7F0CFA60" w14:textId="77777777" w:rsidR="00643357" w:rsidRDefault="00643357">
      <w:pPr>
        <w:spacing w:after="100"/>
      </w:pPr>
    </w:p>
    <w:p w14:paraId="2FEE2F16" w14:textId="77777777" w:rsidR="00643357" w:rsidRDefault="00000000">
      <w:pPr>
        <w:spacing w:after="80"/>
      </w:pPr>
      <w:r>
        <w:t xml:space="preserve">During backpropagation through </w:t>
      </w:r>
      <w:proofErr w:type="gramStart"/>
      <w:r>
        <w:t>60 time</w:t>
      </w:r>
      <w:proofErr w:type="gramEnd"/>
      <w:r>
        <w:t xml:space="preserve"> steps, gradients can occasionally explode — growing so large they corrupt the weights in a single step. Clipping caps the global gradient norm at 1.0, preventing this while leaving normal-sized gradients untouched.</w:t>
      </w:r>
    </w:p>
    <w:p w14:paraId="5F911C5B" w14:textId="77777777" w:rsidR="00643357" w:rsidRDefault="00000000">
      <w:pPr>
        <w:pStyle w:val="Heading2"/>
        <w:spacing w:before="180" w:after="80"/>
      </w:pPr>
      <w:r>
        <w:rPr>
          <w:b/>
          <w:bCs/>
          <w:color w:val="2E4057"/>
        </w:rPr>
        <w:t xml:space="preserve">Learning Rate Scheduler — </w:t>
      </w:r>
      <w:proofErr w:type="spellStart"/>
      <w:r>
        <w:rPr>
          <w:b/>
          <w:bCs/>
          <w:color w:val="2E4057"/>
        </w:rPr>
        <w:t>ReduceLROnPlateau</w:t>
      </w:r>
      <w:proofErr w:type="spellEnd"/>
    </w:p>
    <w:p w14:paraId="5CF9C631" w14:textId="77777777" w:rsidR="00643357" w:rsidRDefault="00000000">
      <w:pPr>
        <w:spacing w:after="80"/>
      </w:pPr>
      <w:r>
        <w:t xml:space="preserve">If validation loss does not improve for </w:t>
      </w:r>
      <w:r>
        <w:rPr>
          <w:rFonts w:ascii="Courier New" w:eastAsia="Courier New" w:hAnsi="Courier New" w:cs="Courier New"/>
          <w:color w:val="C0392B"/>
          <w:sz w:val="19"/>
          <w:szCs w:val="19"/>
        </w:rPr>
        <w:t>LR_PATIENCE=5</w:t>
      </w:r>
      <w:r>
        <w:t xml:space="preserve"> epochs in a row, the learning rate </w:t>
      </w:r>
      <w:proofErr w:type="gramStart"/>
      <w:r>
        <w:t>is halved</w:t>
      </w:r>
      <w:proofErr w:type="gramEnd"/>
      <w:r>
        <w:t>. This lets the model take large steps early in training and smaller, more precise steps later (fine-tuning without overshooting).</w:t>
      </w:r>
    </w:p>
    <w:p w14:paraId="75353EA8" w14:textId="77777777" w:rsidR="00643357" w:rsidRDefault="00000000">
      <w:pPr>
        <w:pStyle w:val="Heading2"/>
        <w:spacing w:before="180" w:after="80"/>
      </w:pPr>
      <w:r>
        <w:rPr>
          <w:b/>
          <w:bCs/>
          <w:color w:val="2E4057"/>
        </w:rPr>
        <w:t>Early Stopping</w:t>
      </w:r>
    </w:p>
    <w:p w14:paraId="16B1B2B6" w14:textId="77777777" w:rsidR="00643357" w:rsidRDefault="00000000">
      <w:pPr>
        <w:spacing w:after="80"/>
      </w:pPr>
      <w:r>
        <w:t>At every epoch we check whether validation loss improved. If it does, we save a copy of the weights (</w:t>
      </w:r>
      <w:proofErr w:type="spellStart"/>
      <w:r>
        <w:rPr>
          <w:rFonts w:ascii="Courier New" w:eastAsia="Courier New" w:hAnsi="Courier New" w:cs="Courier New"/>
          <w:color w:val="C0392B"/>
          <w:sz w:val="19"/>
          <w:szCs w:val="19"/>
        </w:rPr>
        <w:t>best_weights</w:t>
      </w:r>
      <w:proofErr w:type="spellEnd"/>
      <w:r>
        <w:t xml:space="preserve">). If it fails to improve for </w:t>
      </w:r>
      <w:r>
        <w:rPr>
          <w:rFonts w:ascii="Courier New" w:eastAsia="Courier New" w:hAnsi="Courier New" w:cs="Courier New"/>
          <w:color w:val="C0392B"/>
          <w:sz w:val="19"/>
          <w:szCs w:val="19"/>
        </w:rPr>
        <w:t>ES_PATIENCE=15</w:t>
      </w:r>
      <w:r>
        <w:t xml:space="preserve"> consecutive epochs, training stops and the best weights </w:t>
      </w:r>
      <w:proofErr w:type="gramStart"/>
      <w:r>
        <w:t>are restored</w:t>
      </w:r>
      <w:proofErr w:type="gramEnd"/>
      <w:r>
        <w:t xml:space="preserve">. This prevents </w:t>
      </w:r>
      <w:r>
        <w:rPr>
          <w:b/>
          <w:bCs/>
        </w:rPr>
        <w:t>overfitting</w:t>
      </w:r>
      <w:r>
        <w:t xml:space="preserve"> — training too long makes the model memorise the training data and perform worse on new data.</w:t>
      </w:r>
    </w:p>
    <w:p w14:paraId="3A21B760"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if </w:t>
      </w:r>
      <w:proofErr w:type="spellStart"/>
      <w:r>
        <w:rPr>
          <w:rFonts w:ascii="Courier New" w:eastAsia="Courier New" w:hAnsi="Courier New" w:cs="Courier New"/>
          <w:color w:val="1E1E1E"/>
          <w:sz w:val="18"/>
          <w:szCs w:val="18"/>
        </w:rPr>
        <w:t>val_loss</w:t>
      </w:r>
      <w:proofErr w:type="spellEnd"/>
      <w:r>
        <w:rPr>
          <w:rFonts w:ascii="Courier New" w:eastAsia="Courier New" w:hAnsi="Courier New" w:cs="Courier New"/>
          <w:color w:val="1E1E1E"/>
          <w:sz w:val="18"/>
          <w:szCs w:val="18"/>
        </w:rPr>
        <w:t xml:space="preserve"> &lt; </w:t>
      </w:r>
      <w:proofErr w:type="spellStart"/>
      <w:r>
        <w:rPr>
          <w:rFonts w:ascii="Courier New" w:eastAsia="Courier New" w:hAnsi="Courier New" w:cs="Courier New"/>
          <w:color w:val="1E1E1E"/>
          <w:sz w:val="18"/>
          <w:szCs w:val="18"/>
        </w:rPr>
        <w:t>best_val</w:t>
      </w:r>
      <w:proofErr w:type="spellEnd"/>
      <w:r>
        <w:rPr>
          <w:rFonts w:ascii="Courier New" w:eastAsia="Courier New" w:hAnsi="Courier New" w:cs="Courier New"/>
          <w:color w:val="1E1E1E"/>
          <w:sz w:val="18"/>
          <w:szCs w:val="18"/>
        </w:rPr>
        <w:t>:</w:t>
      </w:r>
    </w:p>
    <w:p w14:paraId="3A84ADC0"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best_weights</w:t>
      </w:r>
      <w:proofErr w:type="spellEnd"/>
      <w:r>
        <w:rPr>
          <w:rFonts w:ascii="Courier New" w:eastAsia="Courier New" w:hAnsi="Courier New" w:cs="Courier New"/>
          <w:color w:val="1E1E1E"/>
          <w:sz w:val="18"/>
          <w:szCs w:val="18"/>
        </w:rPr>
        <w:t xml:space="preserve"> = {k: </w:t>
      </w:r>
      <w:proofErr w:type="spellStart"/>
      <w:proofErr w:type="gramStart"/>
      <w:r>
        <w:rPr>
          <w:rFonts w:ascii="Courier New" w:eastAsia="Courier New" w:hAnsi="Courier New" w:cs="Courier New"/>
          <w:color w:val="1E1E1E"/>
          <w:sz w:val="18"/>
          <w:szCs w:val="18"/>
        </w:rPr>
        <w:t>v.clone</w:t>
      </w:r>
      <w:proofErr w:type="spellEnd"/>
      <w:proofErr w:type="gramEnd"/>
      <w:r>
        <w:rPr>
          <w:rFonts w:ascii="Courier New" w:eastAsia="Courier New" w:hAnsi="Courier New" w:cs="Courier New"/>
          <w:color w:val="1E1E1E"/>
          <w:sz w:val="18"/>
          <w:szCs w:val="18"/>
        </w:rPr>
        <w:t xml:space="preserve">() for k, v in </w:t>
      </w:r>
      <w:proofErr w:type="spellStart"/>
      <w:proofErr w:type="gramStart"/>
      <w:r>
        <w:rPr>
          <w:rFonts w:ascii="Courier New" w:eastAsia="Courier New" w:hAnsi="Courier New" w:cs="Courier New"/>
          <w:color w:val="1E1E1E"/>
          <w:sz w:val="18"/>
          <w:szCs w:val="18"/>
        </w:rPr>
        <w:t>model.state</w:t>
      </w:r>
      <w:proofErr w:type="gramEnd"/>
      <w:r>
        <w:rPr>
          <w:rFonts w:ascii="Courier New" w:eastAsia="Courier New" w:hAnsi="Courier New" w:cs="Courier New"/>
          <w:color w:val="1E1E1E"/>
          <w:sz w:val="18"/>
          <w:szCs w:val="18"/>
        </w:rPr>
        <w:t>_dict</w:t>
      </w:r>
      <w:proofErr w:type="spell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).items</w:t>
      </w:r>
      <w:proofErr w:type="gramEnd"/>
      <w:r>
        <w:rPr>
          <w:rFonts w:ascii="Courier New" w:eastAsia="Courier New" w:hAnsi="Courier New" w:cs="Courier New"/>
          <w:color w:val="1E1E1E"/>
          <w:sz w:val="18"/>
          <w:szCs w:val="18"/>
        </w:rPr>
        <w:t>()}</w:t>
      </w:r>
    </w:p>
    <w:p w14:paraId="0F0A6A5B"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no_improve</w:t>
      </w:r>
      <w:proofErr w:type="spellEnd"/>
      <w:r>
        <w:rPr>
          <w:rFonts w:ascii="Courier New" w:eastAsia="Courier New" w:hAnsi="Courier New" w:cs="Courier New"/>
          <w:color w:val="1E1E1E"/>
          <w:sz w:val="18"/>
          <w:szCs w:val="18"/>
        </w:rPr>
        <w:t xml:space="preserve"> = 0</w:t>
      </w:r>
    </w:p>
    <w:p w14:paraId="1D9EE31A" w14:textId="77777777" w:rsidR="00643357" w:rsidRDefault="00000000">
      <w:pPr>
        <w:shd w:val="clear" w:color="auto" w:fill="F4F4F4"/>
        <w:ind w:left="360" w:right="360"/>
      </w:pPr>
      <w:r>
        <w:rPr>
          <w:rFonts w:ascii="Courier New" w:eastAsia="Courier New" w:hAnsi="Courier New" w:cs="Courier New"/>
          <w:color w:val="1E1E1E"/>
          <w:sz w:val="18"/>
          <w:szCs w:val="18"/>
        </w:rPr>
        <w:t>else:</w:t>
      </w:r>
    </w:p>
    <w:p w14:paraId="737B1F34"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no_improve</w:t>
      </w:r>
      <w:proofErr w:type="spellEnd"/>
      <w:r>
        <w:rPr>
          <w:rFonts w:ascii="Courier New" w:eastAsia="Courier New" w:hAnsi="Courier New" w:cs="Courier New"/>
          <w:color w:val="1E1E1E"/>
          <w:sz w:val="18"/>
          <w:szCs w:val="18"/>
        </w:rPr>
        <w:t xml:space="preserve"> += 1</w:t>
      </w:r>
    </w:p>
    <w:p w14:paraId="55690806"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if </w:t>
      </w:r>
      <w:proofErr w:type="spellStart"/>
      <w:r>
        <w:rPr>
          <w:rFonts w:ascii="Courier New" w:eastAsia="Courier New" w:hAnsi="Courier New" w:cs="Courier New"/>
          <w:color w:val="1E1E1E"/>
          <w:sz w:val="18"/>
          <w:szCs w:val="18"/>
        </w:rPr>
        <w:t>no_improve</w:t>
      </w:r>
      <w:proofErr w:type="spellEnd"/>
      <w:r>
        <w:rPr>
          <w:rFonts w:ascii="Courier New" w:eastAsia="Courier New" w:hAnsi="Courier New" w:cs="Courier New"/>
          <w:color w:val="1E1E1E"/>
          <w:sz w:val="18"/>
          <w:szCs w:val="18"/>
        </w:rPr>
        <w:t xml:space="preserve"> &gt;= ES_PATIENCE:</w:t>
      </w:r>
    </w:p>
    <w:p w14:paraId="3965AB04"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break</w:t>
      </w:r>
    </w:p>
    <w:p w14:paraId="0C5E9452"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
    <w:p w14:paraId="236CB56E" w14:textId="77777777" w:rsidR="00643357" w:rsidRDefault="00000000">
      <w:pPr>
        <w:shd w:val="clear" w:color="auto" w:fill="F4F4F4"/>
        <w:ind w:left="360" w:right="360"/>
      </w:pPr>
      <w:proofErr w:type="spellStart"/>
      <w:proofErr w:type="gramStart"/>
      <w:r>
        <w:rPr>
          <w:rFonts w:ascii="Courier New" w:eastAsia="Courier New" w:hAnsi="Courier New" w:cs="Courier New"/>
          <w:color w:val="1E1E1E"/>
          <w:sz w:val="18"/>
          <w:szCs w:val="18"/>
        </w:rPr>
        <w:t>model.load</w:t>
      </w:r>
      <w:proofErr w:type="gramEnd"/>
      <w:r>
        <w:rPr>
          <w:rFonts w:ascii="Courier New" w:eastAsia="Courier New" w:hAnsi="Courier New" w:cs="Courier New"/>
          <w:color w:val="1E1E1E"/>
          <w:sz w:val="18"/>
          <w:szCs w:val="18"/>
        </w:rPr>
        <w:t>_state_dict</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best_</w:t>
      </w:r>
      <w:proofErr w:type="gramStart"/>
      <w:r>
        <w:rPr>
          <w:rFonts w:ascii="Courier New" w:eastAsia="Courier New" w:hAnsi="Courier New" w:cs="Courier New"/>
          <w:color w:val="1E1E1E"/>
          <w:sz w:val="18"/>
          <w:szCs w:val="18"/>
        </w:rPr>
        <w:t>weights</w:t>
      </w:r>
      <w:proofErr w:type="spellEnd"/>
      <w:r>
        <w:rPr>
          <w:rFonts w:ascii="Courier New" w:eastAsia="Courier New" w:hAnsi="Courier New" w:cs="Courier New"/>
          <w:color w:val="1E1E1E"/>
          <w:sz w:val="18"/>
          <w:szCs w:val="18"/>
        </w:rPr>
        <w:t>)  #</w:t>
      </w:r>
      <w:proofErr w:type="gramEnd"/>
      <w:r>
        <w:rPr>
          <w:rFonts w:ascii="Courier New" w:eastAsia="Courier New" w:hAnsi="Courier New" w:cs="Courier New"/>
          <w:color w:val="1E1E1E"/>
          <w:sz w:val="18"/>
          <w:szCs w:val="18"/>
        </w:rPr>
        <w:t xml:space="preserve"> restore the best </w:t>
      </w:r>
      <w:proofErr w:type="gramStart"/>
      <w:r>
        <w:rPr>
          <w:rFonts w:ascii="Courier New" w:eastAsia="Courier New" w:hAnsi="Courier New" w:cs="Courier New"/>
          <w:color w:val="1E1E1E"/>
          <w:sz w:val="18"/>
          <w:szCs w:val="18"/>
        </w:rPr>
        <w:t>checkpoint</w:t>
      </w:r>
      <w:proofErr w:type="gramEnd"/>
    </w:p>
    <w:p w14:paraId="1C78F3D0" w14:textId="77777777" w:rsidR="00643357" w:rsidRDefault="00643357">
      <w:pPr>
        <w:spacing w:after="100"/>
      </w:pPr>
    </w:p>
    <w:p w14:paraId="672E248A" w14:textId="77777777" w:rsidR="00643357" w:rsidRDefault="00000000">
      <w:pPr>
        <w:spacing w:before="40" w:after="80"/>
      </w:pPr>
      <w:r>
        <w:rPr>
          <w:i/>
          <w:iCs/>
          <w:color w:val="555555"/>
        </w:rPr>
        <w:t xml:space="preserve">In our run: training stopped at epoch </w:t>
      </w:r>
      <w:proofErr w:type="gramStart"/>
      <w:r>
        <w:rPr>
          <w:i/>
          <w:iCs/>
          <w:color w:val="555555"/>
        </w:rPr>
        <w:t>45</w:t>
      </w:r>
      <w:proofErr w:type="gramEnd"/>
      <w:r>
        <w:rPr>
          <w:i/>
          <w:iCs/>
          <w:color w:val="555555"/>
        </w:rPr>
        <w:t xml:space="preserve"> with best validation loss at epoch </w:t>
      </w:r>
      <w:proofErr w:type="gramStart"/>
      <w:r>
        <w:rPr>
          <w:i/>
          <w:iCs/>
          <w:color w:val="555555"/>
        </w:rPr>
        <w:t>30</w:t>
      </w:r>
      <w:proofErr w:type="gramEnd"/>
      <w:r>
        <w:rPr>
          <w:i/>
          <w:iCs/>
          <w:color w:val="555555"/>
        </w:rPr>
        <w:t>. Without early stopping, the model would have overfit for another 55 epochs.</w:t>
      </w:r>
    </w:p>
    <w:p w14:paraId="703CA1E3" w14:textId="77777777" w:rsidR="00643357" w:rsidRDefault="00000000">
      <w:pPr>
        <w:pStyle w:val="Heading1"/>
        <w:spacing w:before="280" w:after="120"/>
      </w:pPr>
      <w:r>
        <w:rPr>
          <w:b/>
          <w:bCs/>
          <w:color w:val="1A1A2E"/>
          <w:sz w:val="34"/>
          <w:szCs w:val="34"/>
        </w:rPr>
        <w:t xml:space="preserve">5. Evaluation: </w:t>
      </w:r>
      <w:proofErr w:type="gramStart"/>
      <w:r>
        <w:rPr>
          <w:b/>
          <w:bCs/>
          <w:color w:val="1A1A2E"/>
          <w:sz w:val="34"/>
          <w:szCs w:val="34"/>
        </w:rPr>
        <w:t>evaluate(</w:t>
      </w:r>
      <w:proofErr w:type="gramEnd"/>
      <w:r>
        <w:rPr>
          <w:b/>
          <w:bCs/>
          <w:color w:val="1A1A2E"/>
          <w:sz w:val="34"/>
          <w:szCs w:val="34"/>
        </w:rPr>
        <w:t>) and _</w:t>
      </w:r>
      <w:proofErr w:type="spellStart"/>
      <w:r>
        <w:rPr>
          <w:b/>
          <w:bCs/>
          <w:color w:val="1A1A2E"/>
          <w:sz w:val="34"/>
          <w:szCs w:val="34"/>
        </w:rPr>
        <w:t>inverse_</w:t>
      </w:r>
      <w:proofErr w:type="gramStart"/>
      <w:r>
        <w:rPr>
          <w:b/>
          <w:bCs/>
          <w:color w:val="1A1A2E"/>
          <w:sz w:val="34"/>
          <w:szCs w:val="34"/>
        </w:rPr>
        <w:t>close</w:t>
      </w:r>
      <w:proofErr w:type="spellEnd"/>
      <w:r>
        <w:rPr>
          <w:b/>
          <w:bCs/>
          <w:color w:val="1A1A2E"/>
          <w:sz w:val="34"/>
          <w:szCs w:val="34"/>
        </w:rPr>
        <w:t>(</w:t>
      </w:r>
      <w:proofErr w:type="gramEnd"/>
      <w:r>
        <w:rPr>
          <w:b/>
          <w:bCs/>
          <w:color w:val="1A1A2E"/>
          <w:sz w:val="34"/>
          <w:szCs w:val="34"/>
        </w:rPr>
        <w:t>)</w:t>
      </w:r>
    </w:p>
    <w:p w14:paraId="611B86E9" w14:textId="77777777" w:rsidR="00643357" w:rsidRDefault="00000000">
      <w:pPr>
        <w:pStyle w:val="Heading2"/>
        <w:spacing w:before="180" w:after="80"/>
      </w:pPr>
      <w:r>
        <w:rPr>
          <w:b/>
          <w:bCs/>
          <w:color w:val="2E4057"/>
        </w:rPr>
        <w:t>The Inverse Transform Problem</w:t>
      </w:r>
    </w:p>
    <w:p w14:paraId="781385D0" w14:textId="77777777" w:rsidR="00643357" w:rsidRDefault="00000000">
      <w:pPr>
        <w:spacing w:after="80"/>
      </w:pPr>
      <w:r>
        <w:t xml:space="preserve">The model predicts normalised Close values (between 0 and 1). To get real USD prices we need to invert the scaler. But </w:t>
      </w:r>
      <w:proofErr w:type="spellStart"/>
      <w:proofErr w:type="gramStart"/>
      <w:r>
        <w:rPr>
          <w:rFonts w:ascii="Courier New" w:eastAsia="Courier New" w:hAnsi="Courier New" w:cs="Courier New"/>
          <w:color w:val="C0392B"/>
          <w:sz w:val="19"/>
          <w:szCs w:val="19"/>
        </w:rPr>
        <w:t>scaler.inverse</w:t>
      </w:r>
      <w:proofErr w:type="gramEnd"/>
      <w:r>
        <w:rPr>
          <w:rFonts w:ascii="Courier New" w:eastAsia="Courier New" w:hAnsi="Courier New" w:cs="Courier New"/>
          <w:color w:val="C0392B"/>
          <w:sz w:val="19"/>
          <w:szCs w:val="19"/>
        </w:rPr>
        <w:t>_</w:t>
      </w:r>
      <w:proofErr w:type="gramStart"/>
      <w:r>
        <w:rPr>
          <w:rFonts w:ascii="Courier New" w:eastAsia="Courier New" w:hAnsi="Courier New" w:cs="Courier New"/>
          <w:color w:val="C0392B"/>
          <w:sz w:val="19"/>
          <w:szCs w:val="19"/>
        </w:rPr>
        <w:t>transform</w:t>
      </w:r>
      <w:proofErr w:type="spellEnd"/>
      <w:r>
        <w:rPr>
          <w:rFonts w:ascii="Courier New" w:eastAsia="Courier New" w:hAnsi="Courier New" w:cs="Courier New"/>
          <w:color w:val="C0392B"/>
          <w:sz w:val="19"/>
          <w:szCs w:val="19"/>
        </w:rPr>
        <w:t>(</w:t>
      </w:r>
      <w:proofErr w:type="gramEnd"/>
      <w:r>
        <w:rPr>
          <w:rFonts w:ascii="Courier New" w:eastAsia="Courier New" w:hAnsi="Courier New" w:cs="Courier New"/>
          <w:color w:val="C0392B"/>
          <w:sz w:val="19"/>
          <w:szCs w:val="19"/>
        </w:rPr>
        <w:t>)</w:t>
      </w:r>
      <w:r>
        <w:t xml:space="preserve"> expects all </w:t>
      </w:r>
      <w:proofErr w:type="gramStart"/>
      <w:r>
        <w:t>7</w:t>
      </w:r>
      <w:proofErr w:type="gramEnd"/>
      <w:r>
        <w:t xml:space="preserve"> features — it does not know how to invert just one column. </w:t>
      </w:r>
      <w:r>
        <w:rPr>
          <w:rFonts w:ascii="Courier New" w:eastAsia="Courier New" w:hAnsi="Courier New" w:cs="Courier New"/>
          <w:color w:val="C0392B"/>
          <w:sz w:val="19"/>
          <w:szCs w:val="19"/>
        </w:rPr>
        <w:t>_</w:t>
      </w:r>
      <w:proofErr w:type="spellStart"/>
      <w:r>
        <w:rPr>
          <w:rFonts w:ascii="Courier New" w:eastAsia="Courier New" w:hAnsi="Courier New" w:cs="Courier New"/>
          <w:color w:val="C0392B"/>
          <w:sz w:val="19"/>
          <w:szCs w:val="19"/>
        </w:rPr>
        <w:t>inverse_</w:t>
      </w:r>
      <w:proofErr w:type="gramStart"/>
      <w:r>
        <w:rPr>
          <w:rFonts w:ascii="Courier New" w:eastAsia="Courier New" w:hAnsi="Courier New" w:cs="Courier New"/>
          <w:color w:val="C0392B"/>
          <w:sz w:val="19"/>
          <w:szCs w:val="19"/>
        </w:rPr>
        <w:t>close</w:t>
      </w:r>
      <w:proofErr w:type="spellEnd"/>
      <w:r>
        <w:rPr>
          <w:rFonts w:ascii="Courier New" w:eastAsia="Courier New" w:hAnsi="Courier New" w:cs="Courier New"/>
          <w:color w:val="C0392B"/>
          <w:sz w:val="19"/>
          <w:szCs w:val="19"/>
        </w:rPr>
        <w:t>(</w:t>
      </w:r>
      <w:proofErr w:type="gramEnd"/>
      <w:r>
        <w:rPr>
          <w:rFonts w:ascii="Courier New" w:eastAsia="Courier New" w:hAnsi="Courier New" w:cs="Courier New"/>
          <w:color w:val="C0392B"/>
          <w:sz w:val="19"/>
          <w:szCs w:val="19"/>
        </w:rPr>
        <w:t>)</w:t>
      </w:r>
      <w:r>
        <w:t xml:space="preserve"> works around this by building a dummy matrix of zeros with the predicted values placed in column 0, inverting the whole matrix, then extracting just column 0.</w:t>
      </w:r>
    </w:p>
    <w:p w14:paraId="20016F5B" w14:textId="77777777" w:rsidR="00643357" w:rsidRDefault="00000000">
      <w:pPr>
        <w:shd w:val="clear" w:color="auto" w:fill="F4F4F4"/>
        <w:ind w:left="360" w:right="360"/>
      </w:pPr>
      <w:r>
        <w:rPr>
          <w:rFonts w:ascii="Courier New" w:eastAsia="Courier New" w:hAnsi="Courier New" w:cs="Courier New"/>
          <w:color w:val="1E1E1E"/>
          <w:sz w:val="18"/>
          <w:szCs w:val="18"/>
        </w:rPr>
        <w:t>def _</w:t>
      </w:r>
      <w:proofErr w:type="spellStart"/>
      <w:r>
        <w:rPr>
          <w:rFonts w:ascii="Courier New" w:eastAsia="Courier New" w:hAnsi="Courier New" w:cs="Courier New"/>
          <w:color w:val="1E1E1E"/>
          <w:sz w:val="18"/>
          <w:szCs w:val="18"/>
        </w:rPr>
        <w:t>inverse_</w:t>
      </w:r>
      <w:proofErr w:type="gramStart"/>
      <w:r>
        <w:rPr>
          <w:rFonts w:ascii="Courier New" w:eastAsia="Courier New" w:hAnsi="Courier New" w:cs="Courier New"/>
          <w:color w:val="1E1E1E"/>
          <w:sz w:val="18"/>
          <w:szCs w:val="18"/>
        </w:rPr>
        <w:t>close</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xml:space="preserve">scaled_1d, scaler, </w:t>
      </w:r>
      <w:proofErr w:type="spellStart"/>
      <w:r>
        <w:rPr>
          <w:rFonts w:ascii="Courier New" w:eastAsia="Courier New" w:hAnsi="Courier New" w:cs="Courier New"/>
          <w:color w:val="1E1E1E"/>
          <w:sz w:val="18"/>
          <w:szCs w:val="18"/>
        </w:rPr>
        <w:t>n_feat</w:t>
      </w:r>
      <w:proofErr w:type="spellEnd"/>
      <w:r>
        <w:rPr>
          <w:rFonts w:ascii="Courier New" w:eastAsia="Courier New" w:hAnsi="Courier New" w:cs="Courier New"/>
          <w:color w:val="1E1E1E"/>
          <w:sz w:val="18"/>
          <w:szCs w:val="18"/>
        </w:rPr>
        <w:t>):</w:t>
      </w:r>
    </w:p>
    <w:p w14:paraId="7219B406"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buf</w:t>
      </w:r>
      <w:proofErr w:type="spellEnd"/>
      <w:r>
        <w:rPr>
          <w:rFonts w:ascii="Courier New" w:eastAsia="Courier New" w:hAnsi="Courier New" w:cs="Courier New"/>
          <w:color w:val="1E1E1E"/>
          <w:sz w:val="18"/>
          <w:szCs w:val="18"/>
        </w:rPr>
        <w:t xml:space="preserve"> = </w:t>
      </w:r>
      <w:proofErr w:type="spellStart"/>
      <w:proofErr w:type="gramStart"/>
      <w:r>
        <w:rPr>
          <w:rFonts w:ascii="Courier New" w:eastAsia="Courier New" w:hAnsi="Courier New" w:cs="Courier New"/>
          <w:color w:val="1E1E1E"/>
          <w:sz w:val="18"/>
          <w:szCs w:val="18"/>
        </w:rPr>
        <w:t>np.zeros</w:t>
      </w:r>
      <w:proofErr w:type="spellEnd"/>
      <w:proofErr w:type="gram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len</w:t>
      </w:r>
      <w:proofErr w:type="spellEnd"/>
      <w:r>
        <w:rPr>
          <w:rFonts w:ascii="Courier New" w:eastAsia="Courier New" w:hAnsi="Courier New" w:cs="Courier New"/>
          <w:color w:val="1E1E1E"/>
          <w:sz w:val="18"/>
          <w:szCs w:val="18"/>
        </w:rPr>
        <w:t xml:space="preserve">(scaled_1d), </w:t>
      </w:r>
      <w:proofErr w:type="spellStart"/>
      <w:r>
        <w:rPr>
          <w:rFonts w:ascii="Courier New" w:eastAsia="Courier New" w:hAnsi="Courier New" w:cs="Courier New"/>
          <w:color w:val="1E1E1E"/>
          <w:sz w:val="18"/>
          <w:szCs w:val="18"/>
        </w:rPr>
        <w:t>n_feat</w:t>
      </w:r>
      <w:proofErr w:type="spellEnd"/>
      <w:proofErr w:type="gramStart"/>
      <w:r>
        <w:rPr>
          <w:rFonts w:ascii="Courier New" w:eastAsia="Courier New" w:hAnsi="Courier New" w:cs="Courier New"/>
          <w:color w:val="1E1E1E"/>
          <w:sz w:val="18"/>
          <w:szCs w:val="18"/>
        </w:rPr>
        <w:t>))  #</w:t>
      </w:r>
      <w:proofErr w:type="gramEnd"/>
      <w:r>
        <w:rPr>
          <w:rFonts w:ascii="Courier New" w:eastAsia="Courier New" w:hAnsi="Courier New" w:cs="Courier New"/>
          <w:color w:val="1E1E1E"/>
          <w:sz w:val="18"/>
          <w:szCs w:val="18"/>
        </w:rPr>
        <w:t xml:space="preserve"> dummy matrix of zeros</w:t>
      </w:r>
    </w:p>
    <w:p w14:paraId="5F1C2C56"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buf</w:t>
      </w:r>
      <w:proofErr w:type="spellEnd"/>
      <w:proofErr w:type="gramStart"/>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xml:space="preserve"> 0] = scaled_1d                      # place Close in column 0</w:t>
      </w:r>
    </w:p>
    <w:p w14:paraId="56DDB748"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return </w:t>
      </w:r>
      <w:proofErr w:type="spellStart"/>
      <w:proofErr w:type="gramStart"/>
      <w:r>
        <w:rPr>
          <w:rFonts w:ascii="Courier New" w:eastAsia="Courier New" w:hAnsi="Courier New" w:cs="Courier New"/>
          <w:color w:val="1E1E1E"/>
          <w:sz w:val="18"/>
          <w:szCs w:val="18"/>
        </w:rPr>
        <w:t>scaler.inverse</w:t>
      </w:r>
      <w:proofErr w:type="gramEnd"/>
      <w:r>
        <w:rPr>
          <w:rFonts w:ascii="Courier New" w:eastAsia="Courier New" w:hAnsi="Courier New" w:cs="Courier New"/>
          <w:color w:val="1E1E1E"/>
          <w:sz w:val="18"/>
          <w:szCs w:val="18"/>
        </w:rPr>
        <w:t>_transform</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buf</w:t>
      </w:r>
      <w:proofErr w:type="spell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xml:space="preserve"> 0] # invert &amp; extract column </w:t>
      </w:r>
      <w:proofErr w:type="gramStart"/>
      <w:r>
        <w:rPr>
          <w:rFonts w:ascii="Courier New" w:eastAsia="Courier New" w:hAnsi="Courier New" w:cs="Courier New"/>
          <w:color w:val="1E1E1E"/>
          <w:sz w:val="18"/>
          <w:szCs w:val="18"/>
        </w:rPr>
        <w:t>0</w:t>
      </w:r>
      <w:proofErr w:type="gramEnd"/>
    </w:p>
    <w:p w14:paraId="12CD2F68" w14:textId="77777777" w:rsidR="00643357" w:rsidRDefault="00643357">
      <w:pPr>
        <w:spacing w:after="100"/>
      </w:pPr>
    </w:p>
    <w:p w14:paraId="64A071FC" w14:textId="77777777" w:rsidR="00643357" w:rsidRDefault="00000000">
      <w:pPr>
        <w:pStyle w:val="Heading2"/>
        <w:spacing w:before="180" w:after="80"/>
      </w:pPr>
      <w:r>
        <w:rPr>
          <w:b/>
          <w:bCs/>
          <w:color w:val="2E4057"/>
        </w:rPr>
        <w:lastRenderedPageBreak/>
        <w:t>Metrics Explained</w:t>
      </w:r>
    </w:p>
    <w:p w14:paraId="7A41BC24" w14:textId="77777777" w:rsidR="00643357" w:rsidRDefault="0064335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231"/>
        <w:gridCol w:w="4740"/>
        <w:gridCol w:w="1309"/>
      </w:tblGrid>
      <w:tr w:rsidR="00643357" w14:paraId="418F676E"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46DBAAFD" w14:textId="77777777" w:rsidR="00643357" w:rsidRDefault="00000000">
            <w:r>
              <w:rPr>
                <w:b/>
                <w:bCs/>
                <w:color w:val="FFFFFF"/>
                <w:sz w:val="19"/>
                <w:szCs w:val="19"/>
              </w:rPr>
              <w:t>Metric</w:t>
            </w:r>
          </w:p>
        </w:tc>
        <w:tc>
          <w:tcPr>
            <w:tcW w:w="2231"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743B73C3" w14:textId="77777777" w:rsidR="00643357" w:rsidRDefault="00000000">
            <w:r>
              <w:rPr>
                <w:b/>
                <w:bCs/>
                <w:color w:val="FFFFFF"/>
                <w:sz w:val="19"/>
                <w:szCs w:val="19"/>
              </w:rPr>
              <w:t>Formula</w:t>
            </w:r>
          </w:p>
        </w:tc>
        <w:tc>
          <w:tcPr>
            <w:tcW w:w="47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27D50776" w14:textId="77777777" w:rsidR="00643357" w:rsidRDefault="00000000">
            <w:r>
              <w:rPr>
                <w:b/>
                <w:bCs/>
                <w:color w:val="FFFFFF"/>
                <w:sz w:val="19"/>
                <w:szCs w:val="19"/>
              </w:rPr>
              <w:t>Plain English</w:t>
            </w:r>
          </w:p>
        </w:tc>
        <w:tc>
          <w:tcPr>
            <w:tcW w:w="130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328C0B04" w14:textId="77777777" w:rsidR="00643357" w:rsidRDefault="00000000">
            <w:r>
              <w:rPr>
                <w:b/>
                <w:bCs/>
                <w:color w:val="FFFFFF"/>
                <w:sz w:val="19"/>
                <w:szCs w:val="19"/>
              </w:rPr>
              <w:t>Our result</w:t>
            </w:r>
          </w:p>
        </w:tc>
      </w:tr>
      <w:tr w:rsidR="00643357" w14:paraId="1F28D2E1"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357FABAC" w14:textId="77777777" w:rsidR="00643357" w:rsidRDefault="00000000">
            <w:r>
              <w:rPr>
                <w:sz w:val="18"/>
                <w:szCs w:val="18"/>
              </w:rPr>
              <w:t>RMSE</w:t>
            </w:r>
          </w:p>
        </w:tc>
        <w:tc>
          <w:tcPr>
            <w:tcW w:w="223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7DE9AE9C" w14:textId="77777777" w:rsidR="00643357" w:rsidRDefault="00000000">
            <w:r>
              <w:rPr>
                <w:sz w:val="18"/>
                <w:szCs w:val="18"/>
              </w:rPr>
              <w:t>sqrt(mean((pred-</w:t>
            </w:r>
            <w:proofErr w:type="gramStart"/>
            <w:r>
              <w:rPr>
                <w:sz w:val="18"/>
                <w:szCs w:val="18"/>
              </w:rPr>
              <w:t>true)^</w:t>
            </w:r>
            <w:proofErr w:type="gramEnd"/>
            <w:r>
              <w:rPr>
                <w:sz w:val="18"/>
                <w:szCs w:val="18"/>
              </w:rPr>
              <w:t>2))</w:t>
            </w:r>
          </w:p>
        </w:tc>
        <w:tc>
          <w:tcPr>
            <w:tcW w:w="47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08DCA1AB" w14:textId="77777777" w:rsidR="00643357" w:rsidRDefault="00000000">
            <w:r>
              <w:rPr>
                <w:sz w:val="18"/>
                <w:szCs w:val="18"/>
              </w:rPr>
              <w:t>Typical error in USD. Penalises large errors heavily.</w:t>
            </w:r>
          </w:p>
        </w:tc>
        <w:tc>
          <w:tcPr>
            <w:tcW w:w="130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1332CE80" w14:textId="77777777" w:rsidR="00643357" w:rsidRDefault="00000000">
            <w:r>
              <w:rPr>
                <w:sz w:val="18"/>
                <w:szCs w:val="18"/>
              </w:rPr>
              <w:t>$1.14</w:t>
            </w:r>
          </w:p>
        </w:tc>
      </w:tr>
      <w:tr w:rsidR="00643357" w14:paraId="2A7DB2DD"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2EB510" w14:textId="77777777" w:rsidR="00643357" w:rsidRDefault="00000000">
            <w:r>
              <w:rPr>
                <w:sz w:val="18"/>
                <w:szCs w:val="18"/>
              </w:rPr>
              <w:t>MAE</w:t>
            </w:r>
          </w:p>
        </w:tc>
        <w:tc>
          <w:tcPr>
            <w:tcW w:w="2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E510EA" w14:textId="77777777" w:rsidR="00643357" w:rsidRDefault="00000000">
            <w:r>
              <w:rPr>
                <w:sz w:val="18"/>
                <w:szCs w:val="18"/>
              </w:rPr>
              <w:t>mean(|pred-true|)</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C69C47" w14:textId="77777777" w:rsidR="00643357" w:rsidRDefault="00000000">
            <w:r>
              <w:rPr>
                <w:sz w:val="18"/>
                <w:szCs w:val="18"/>
              </w:rPr>
              <w:t>Average absolute error in USD. More robust to outliers.</w:t>
            </w:r>
          </w:p>
        </w:tc>
        <w:tc>
          <w:tcPr>
            <w:tcW w:w="1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661D45" w14:textId="77777777" w:rsidR="00643357" w:rsidRDefault="00000000">
            <w:r>
              <w:rPr>
                <w:sz w:val="18"/>
                <w:szCs w:val="18"/>
              </w:rPr>
              <w:t>$0.80</w:t>
            </w:r>
          </w:p>
        </w:tc>
      </w:tr>
      <w:tr w:rsidR="00643357" w14:paraId="366ADF95"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3343971C" w14:textId="77777777" w:rsidR="00643357" w:rsidRDefault="00000000">
            <w:r>
              <w:rPr>
                <w:sz w:val="18"/>
                <w:szCs w:val="18"/>
              </w:rPr>
              <w:t>MAPE</w:t>
            </w:r>
          </w:p>
        </w:tc>
        <w:tc>
          <w:tcPr>
            <w:tcW w:w="223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4308EA4F" w14:textId="77777777" w:rsidR="00643357" w:rsidRDefault="00000000">
            <w:r>
              <w:rPr>
                <w:sz w:val="18"/>
                <w:szCs w:val="18"/>
              </w:rPr>
              <w:t>mean(|pred-true|/</w:t>
            </w:r>
            <w:proofErr w:type="gramStart"/>
            <w:r>
              <w:rPr>
                <w:sz w:val="18"/>
                <w:szCs w:val="18"/>
              </w:rPr>
              <w:t>true)x</w:t>
            </w:r>
            <w:proofErr w:type="gramEnd"/>
            <w:r>
              <w:rPr>
                <w:sz w:val="18"/>
                <w:szCs w:val="18"/>
              </w:rPr>
              <w:t>100</w:t>
            </w:r>
          </w:p>
        </w:tc>
        <w:tc>
          <w:tcPr>
            <w:tcW w:w="47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4811AA12" w14:textId="77777777" w:rsidR="00643357" w:rsidRDefault="00000000">
            <w:r>
              <w:rPr>
                <w:sz w:val="18"/>
                <w:szCs w:val="18"/>
              </w:rPr>
              <w:t>Average % error. How wrong are we on average?</w:t>
            </w:r>
          </w:p>
        </w:tc>
        <w:tc>
          <w:tcPr>
            <w:tcW w:w="130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68B6586B" w14:textId="77777777" w:rsidR="00643357" w:rsidRDefault="00000000">
            <w:r>
              <w:rPr>
                <w:sz w:val="18"/>
                <w:szCs w:val="18"/>
              </w:rPr>
              <w:t>1.87%</w:t>
            </w:r>
          </w:p>
        </w:tc>
      </w:tr>
    </w:tbl>
    <w:p w14:paraId="3D102162" w14:textId="77777777" w:rsidR="00643357" w:rsidRDefault="00643357">
      <w:pPr>
        <w:spacing w:after="100"/>
      </w:pPr>
    </w:p>
    <w:p w14:paraId="2EDD86AB" w14:textId="77777777" w:rsidR="00643357" w:rsidRDefault="00000000">
      <w:pPr>
        <w:spacing w:after="80"/>
      </w:pPr>
      <w:r>
        <w:t xml:space="preserve">A MAPE of </w:t>
      </w:r>
      <w:r>
        <w:rPr>
          <w:b/>
          <w:bCs/>
        </w:rPr>
        <w:t>1.87%</w:t>
      </w:r>
      <w:r>
        <w:t xml:space="preserve"> means the model's predictions are off by less than 2 cents for every dollar of stock price on average — </w:t>
      </w:r>
      <w:proofErr w:type="gramStart"/>
      <w:r>
        <w:t>strong performance</w:t>
      </w:r>
      <w:proofErr w:type="gramEnd"/>
      <w:r>
        <w:t xml:space="preserve"> for a single-asset LSTM.</w:t>
      </w:r>
    </w:p>
    <w:p w14:paraId="03840E57" w14:textId="77777777" w:rsidR="00643357" w:rsidRDefault="00000000">
      <w:pPr>
        <w:pStyle w:val="Heading1"/>
        <w:spacing w:before="280" w:after="120"/>
      </w:pPr>
      <w:r>
        <w:rPr>
          <w:b/>
          <w:bCs/>
          <w:color w:val="1A1A2E"/>
          <w:sz w:val="34"/>
          <w:szCs w:val="34"/>
        </w:rPr>
        <w:t xml:space="preserve">6. Forecasting with Uncertainty: </w:t>
      </w:r>
      <w:proofErr w:type="spellStart"/>
      <w:r>
        <w:rPr>
          <w:b/>
          <w:bCs/>
          <w:color w:val="1A1A2E"/>
          <w:sz w:val="34"/>
          <w:szCs w:val="34"/>
        </w:rPr>
        <w:t>mc_</w:t>
      </w:r>
      <w:proofErr w:type="gramStart"/>
      <w:r>
        <w:rPr>
          <w:b/>
          <w:bCs/>
          <w:color w:val="1A1A2E"/>
          <w:sz w:val="34"/>
          <w:szCs w:val="34"/>
        </w:rPr>
        <w:t>forecast</w:t>
      </w:r>
      <w:proofErr w:type="spellEnd"/>
      <w:r>
        <w:rPr>
          <w:b/>
          <w:bCs/>
          <w:color w:val="1A1A2E"/>
          <w:sz w:val="34"/>
          <w:szCs w:val="34"/>
        </w:rPr>
        <w:t>(</w:t>
      </w:r>
      <w:proofErr w:type="gramEnd"/>
      <w:r>
        <w:rPr>
          <w:b/>
          <w:bCs/>
          <w:color w:val="1A1A2E"/>
          <w:sz w:val="34"/>
          <w:szCs w:val="34"/>
        </w:rPr>
        <w:t>)</w:t>
      </w:r>
    </w:p>
    <w:p w14:paraId="7C26C644" w14:textId="77777777" w:rsidR="00643357" w:rsidRDefault="00000000">
      <w:pPr>
        <w:pStyle w:val="Heading2"/>
        <w:spacing w:before="180" w:after="80"/>
      </w:pPr>
      <w:r>
        <w:rPr>
          <w:b/>
          <w:bCs/>
          <w:color w:val="2E4057"/>
        </w:rPr>
        <w:t>Why Standard Forecasts Have No Uncertainty</w:t>
      </w:r>
    </w:p>
    <w:p w14:paraId="7691146A" w14:textId="77777777" w:rsidR="00643357" w:rsidRDefault="00000000">
      <w:pPr>
        <w:spacing w:after="80"/>
      </w:pPr>
      <w:r>
        <w:t>A normal neural network in inference mode (</w:t>
      </w:r>
      <w:proofErr w:type="spellStart"/>
      <w:proofErr w:type="gramStart"/>
      <w:r>
        <w:rPr>
          <w:rFonts w:ascii="Courier New" w:eastAsia="Courier New" w:hAnsi="Courier New" w:cs="Courier New"/>
          <w:color w:val="C0392B"/>
          <w:sz w:val="19"/>
          <w:szCs w:val="19"/>
        </w:rPr>
        <w:t>model.eval</w:t>
      </w:r>
      <w:proofErr w:type="spellEnd"/>
      <w:proofErr w:type="gramEnd"/>
      <w:r>
        <w:rPr>
          <w:rFonts w:ascii="Courier New" w:eastAsia="Courier New" w:hAnsi="Courier New" w:cs="Courier New"/>
          <w:color w:val="C0392B"/>
          <w:sz w:val="19"/>
          <w:szCs w:val="19"/>
        </w:rPr>
        <w:t>()</w:t>
      </w:r>
      <w:r>
        <w:t>) produces a single deterministic prediction. It gives you one number with no indication of how confident it is. For financial forecasting this is dangerous — a 30-day projection with no error bars is false precision.</w:t>
      </w:r>
    </w:p>
    <w:p w14:paraId="36C90E22" w14:textId="77777777" w:rsidR="00643357" w:rsidRDefault="00000000">
      <w:pPr>
        <w:pStyle w:val="Heading2"/>
        <w:spacing w:before="180" w:after="80"/>
      </w:pPr>
      <w:r>
        <w:rPr>
          <w:b/>
          <w:bCs/>
          <w:color w:val="2E4057"/>
        </w:rPr>
        <w:t>MC-Dropout: Uncertainty for Free</w:t>
      </w:r>
    </w:p>
    <w:p w14:paraId="5A301048" w14:textId="77777777" w:rsidR="00643357" w:rsidRDefault="00000000">
      <w:pPr>
        <w:spacing w:after="80"/>
      </w:pPr>
      <w:r>
        <w:t xml:space="preserve">MC-Dropout (Gal &amp; Ghahramani, 2016) exploits a key insight: if you keep dropout </w:t>
      </w:r>
      <w:r>
        <w:rPr>
          <w:b/>
          <w:bCs/>
        </w:rPr>
        <w:t>active at inference time</w:t>
      </w:r>
      <w:r>
        <w:t xml:space="preserve"> (by calling </w:t>
      </w:r>
      <w:proofErr w:type="spellStart"/>
      <w:proofErr w:type="gramStart"/>
      <w:r>
        <w:rPr>
          <w:rFonts w:ascii="Courier New" w:eastAsia="Courier New" w:hAnsi="Courier New" w:cs="Courier New"/>
          <w:color w:val="C0392B"/>
          <w:sz w:val="19"/>
          <w:szCs w:val="19"/>
        </w:rPr>
        <w:t>model.train</w:t>
      </w:r>
      <w:proofErr w:type="spellEnd"/>
      <w:proofErr w:type="gramEnd"/>
      <w:r>
        <w:rPr>
          <w:rFonts w:ascii="Courier New" w:eastAsia="Courier New" w:hAnsi="Courier New" w:cs="Courier New"/>
          <w:color w:val="C0392B"/>
          <w:sz w:val="19"/>
          <w:szCs w:val="19"/>
        </w:rPr>
        <w:t>()</w:t>
      </w:r>
      <w:r>
        <w:t xml:space="preserve"> instead of </w:t>
      </w:r>
      <w:proofErr w:type="spellStart"/>
      <w:proofErr w:type="gramStart"/>
      <w:r>
        <w:rPr>
          <w:rFonts w:ascii="Courier New" w:eastAsia="Courier New" w:hAnsi="Courier New" w:cs="Courier New"/>
          <w:color w:val="C0392B"/>
          <w:sz w:val="19"/>
          <w:szCs w:val="19"/>
        </w:rPr>
        <w:t>model.eval</w:t>
      </w:r>
      <w:proofErr w:type="spellEnd"/>
      <w:proofErr w:type="gramEnd"/>
      <w:r>
        <w:rPr>
          <w:rFonts w:ascii="Courier New" w:eastAsia="Courier New" w:hAnsi="Courier New" w:cs="Courier New"/>
          <w:color w:val="C0392B"/>
          <w:sz w:val="19"/>
          <w:szCs w:val="19"/>
        </w:rPr>
        <w:t>()</w:t>
      </w:r>
      <w:r>
        <w:t xml:space="preserve">), every forward pass randomly deactivates different neurons, producing a </w:t>
      </w:r>
      <w:r>
        <w:rPr>
          <w:b/>
          <w:bCs/>
        </w:rPr>
        <w:t>different prediction</w:t>
      </w:r>
      <w:r>
        <w:t xml:space="preserve"> each time. Running </w:t>
      </w:r>
      <w:proofErr w:type="gramStart"/>
      <w:r>
        <w:t>100</w:t>
      </w:r>
      <w:proofErr w:type="gramEnd"/>
      <w:r>
        <w:t xml:space="preserve"> such passes gives you a </w:t>
      </w:r>
      <w:r>
        <w:rPr>
          <w:b/>
          <w:bCs/>
        </w:rPr>
        <w:t>distribution</w:t>
      </w:r>
      <w:r>
        <w:t xml:space="preserve"> over predictions:</w:t>
      </w:r>
    </w:p>
    <w:p w14:paraId="00ED8382" w14:textId="77777777" w:rsidR="00643357" w:rsidRDefault="00000000">
      <w:pPr>
        <w:pStyle w:val="ListParagraph"/>
        <w:numPr>
          <w:ilvl w:val="0"/>
          <w:numId w:val="2"/>
        </w:numPr>
        <w:spacing w:after="60"/>
      </w:pPr>
      <w:r>
        <w:rPr>
          <w:b/>
          <w:bCs/>
        </w:rPr>
        <w:t>Mean</w:t>
      </w:r>
      <w:r>
        <w:t xml:space="preserve"> of 100 runs = the forecast.</w:t>
      </w:r>
    </w:p>
    <w:p w14:paraId="32DAD48A" w14:textId="77777777" w:rsidR="00643357" w:rsidRDefault="00000000">
      <w:pPr>
        <w:pStyle w:val="ListParagraph"/>
        <w:numPr>
          <w:ilvl w:val="0"/>
          <w:numId w:val="2"/>
        </w:numPr>
        <w:spacing w:after="60"/>
      </w:pPr>
      <w:r>
        <w:rPr>
          <w:b/>
          <w:bCs/>
        </w:rPr>
        <w:t>Std</w:t>
      </w:r>
      <w:r>
        <w:t xml:space="preserve"> of 100 runs = the uncertainty band (MC ±1σ).</w:t>
      </w:r>
    </w:p>
    <w:p w14:paraId="10188276" w14:textId="77777777" w:rsidR="00643357" w:rsidRDefault="00643357">
      <w:pPr>
        <w:spacing w:after="100"/>
      </w:pPr>
    </w:p>
    <w:p w14:paraId="17519D0F" w14:textId="77777777" w:rsidR="00643357" w:rsidRDefault="00000000">
      <w:pPr>
        <w:shd w:val="clear" w:color="auto" w:fill="F4F4F4"/>
        <w:ind w:left="360" w:right="360"/>
      </w:pPr>
      <w:proofErr w:type="spellStart"/>
      <w:proofErr w:type="gramStart"/>
      <w:r>
        <w:rPr>
          <w:rFonts w:ascii="Courier New" w:eastAsia="Courier New" w:hAnsi="Courier New" w:cs="Courier New"/>
          <w:color w:val="1E1E1E"/>
          <w:sz w:val="18"/>
          <w:szCs w:val="18"/>
        </w:rPr>
        <w:t>model.train</w:t>
      </w:r>
      <w:proofErr w:type="spellEnd"/>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 xml:space="preserve"># dropout stays ON during </w:t>
      </w:r>
      <w:proofErr w:type="gramStart"/>
      <w:r>
        <w:rPr>
          <w:rFonts w:ascii="Courier New" w:eastAsia="Courier New" w:hAnsi="Courier New" w:cs="Courier New"/>
          <w:color w:val="1E1E1E"/>
          <w:sz w:val="18"/>
          <w:szCs w:val="18"/>
        </w:rPr>
        <w:t>inference</w:t>
      </w:r>
      <w:proofErr w:type="gramEnd"/>
    </w:p>
    <w:p w14:paraId="3102FC6A"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
    <w:p w14:paraId="5A9A33ED" w14:textId="77777777" w:rsidR="00643357" w:rsidRDefault="00000000">
      <w:pPr>
        <w:shd w:val="clear" w:color="auto" w:fill="F4F4F4"/>
        <w:ind w:left="360" w:right="360"/>
      </w:pPr>
      <w:r>
        <w:rPr>
          <w:rFonts w:ascii="Courier New" w:eastAsia="Courier New" w:hAnsi="Courier New" w:cs="Courier New"/>
          <w:color w:val="1E1E1E"/>
          <w:sz w:val="18"/>
          <w:szCs w:val="18"/>
        </w:rPr>
        <w:t>runs = []</w:t>
      </w:r>
    </w:p>
    <w:p w14:paraId="68C7033E"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for _ in </w:t>
      </w:r>
      <w:proofErr w:type="gramStart"/>
      <w:r>
        <w:rPr>
          <w:rFonts w:ascii="Courier New" w:eastAsia="Courier New" w:hAnsi="Courier New" w:cs="Courier New"/>
          <w:color w:val="1E1E1E"/>
          <w:sz w:val="18"/>
          <w:szCs w:val="18"/>
        </w:rPr>
        <w:t>range(</w:t>
      </w:r>
      <w:proofErr w:type="gramEnd"/>
      <w:r>
        <w:rPr>
          <w:rFonts w:ascii="Courier New" w:eastAsia="Courier New" w:hAnsi="Courier New" w:cs="Courier New"/>
          <w:color w:val="1E1E1E"/>
          <w:sz w:val="18"/>
          <w:szCs w:val="18"/>
        </w:rPr>
        <w:t>MC_SAMPLES):   # 100 stochastic forward passes</w:t>
      </w:r>
    </w:p>
    <w:p w14:paraId="35D45883"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preds = roll_forward_30_</w:t>
      </w:r>
      <w:proofErr w:type="gramStart"/>
      <w:r>
        <w:rPr>
          <w:rFonts w:ascii="Courier New" w:eastAsia="Courier New" w:hAnsi="Courier New" w:cs="Courier New"/>
          <w:color w:val="1E1E1E"/>
          <w:sz w:val="18"/>
          <w:szCs w:val="18"/>
        </w:rPr>
        <w:t>days(</w:t>
      </w:r>
      <w:proofErr w:type="gramEnd"/>
      <w:r>
        <w:rPr>
          <w:rFonts w:ascii="Courier New" w:eastAsia="Courier New" w:hAnsi="Courier New" w:cs="Courier New"/>
          <w:color w:val="1E1E1E"/>
          <w:sz w:val="18"/>
          <w:szCs w:val="18"/>
        </w:rPr>
        <w:t xml:space="preserve">model, </w:t>
      </w:r>
      <w:proofErr w:type="spellStart"/>
      <w:r>
        <w:rPr>
          <w:rFonts w:ascii="Courier New" w:eastAsia="Courier New" w:hAnsi="Courier New" w:cs="Courier New"/>
          <w:color w:val="1E1E1E"/>
          <w:sz w:val="18"/>
          <w:szCs w:val="18"/>
        </w:rPr>
        <w:t>seq</w:t>
      </w:r>
      <w:proofErr w:type="spellEnd"/>
      <w:r>
        <w:rPr>
          <w:rFonts w:ascii="Courier New" w:eastAsia="Courier New" w:hAnsi="Courier New" w:cs="Courier New"/>
          <w:color w:val="1E1E1E"/>
          <w:sz w:val="18"/>
          <w:szCs w:val="18"/>
        </w:rPr>
        <w:t>)</w:t>
      </w:r>
    </w:p>
    <w:p w14:paraId="2E545E27"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proofErr w:type="gramStart"/>
      <w:r>
        <w:rPr>
          <w:rFonts w:ascii="Courier New" w:eastAsia="Courier New" w:hAnsi="Courier New" w:cs="Courier New"/>
          <w:color w:val="1E1E1E"/>
          <w:sz w:val="18"/>
          <w:szCs w:val="18"/>
        </w:rPr>
        <w:t>runs.append</w:t>
      </w:r>
      <w:proofErr w:type="spellEnd"/>
      <w:proofErr w:type="gramEnd"/>
      <w:r>
        <w:rPr>
          <w:rFonts w:ascii="Courier New" w:eastAsia="Courier New" w:hAnsi="Courier New" w:cs="Courier New"/>
          <w:color w:val="1E1E1E"/>
          <w:sz w:val="18"/>
          <w:szCs w:val="18"/>
        </w:rPr>
        <w:t>(preds)</w:t>
      </w:r>
    </w:p>
    <w:p w14:paraId="75ACB95C"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
    <w:p w14:paraId="7E4FEB4A" w14:textId="77777777" w:rsidR="00643357" w:rsidRDefault="00000000">
      <w:pPr>
        <w:shd w:val="clear" w:color="auto" w:fill="F4F4F4"/>
        <w:ind w:left="360" w:right="360"/>
      </w:pPr>
      <w:proofErr w:type="spellStart"/>
      <w:r>
        <w:rPr>
          <w:rFonts w:ascii="Courier New" w:eastAsia="Courier New" w:hAnsi="Courier New" w:cs="Courier New"/>
          <w:color w:val="1E1E1E"/>
          <w:sz w:val="18"/>
          <w:szCs w:val="18"/>
        </w:rPr>
        <w:t>future_mean</w:t>
      </w:r>
      <w:proofErr w:type="spellEnd"/>
      <w:r>
        <w:rPr>
          <w:rFonts w:ascii="Courier New" w:eastAsia="Courier New" w:hAnsi="Courier New" w:cs="Courier New"/>
          <w:color w:val="1E1E1E"/>
          <w:sz w:val="18"/>
          <w:szCs w:val="18"/>
        </w:rPr>
        <w:t xml:space="preserve"> = </w:t>
      </w:r>
      <w:proofErr w:type="spellStart"/>
      <w:proofErr w:type="gramStart"/>
      <w:r>
        <w:rPr>
          <w:rFonts w:ascii="Courier New" w:eastAsia="Courier New" w:hAnsi="Courier New" w:cs="Courier New"/>
          <w:color w:val="1E1E1E"/>
          <w:sz w:val="18"/>
          <w:szCs w:val="18"/>
        </w:rPr>
        <w:t>np.array</w:t>
      </w:r>
      <w:proofErr w:type="spellEnd"/>
      <w:proofErr w:type="gramEnd"/>
      <w:r>
        <w:rPr>
          <w:rFonts w:ascii="Courier New" w:eastAsia="Courier New" w:hAnsi="Courier New" w:cs="Courier New"/>
          <w:color w:val="1E1E1E"/>
          <w:sz w:val="18"/>
          <w:szCs w:val="18"/>
        </w:rPr>
        <w:t>(runs</w:t>
      </w:r>
      <w:proofErr w:type="gramStart"/>
      <w:r>
        <w:rPr>
          <w:rFonts w:ascii="Courier New" w:eastAsia="Courier New" w:hAnsi="Courier New" w:cs="Courier New"/>
          <w:color w:val="1E1E1E"/>
          <w:sz w:val="18"/>
          <w:szCs w:val="18"/>
        </w:rPr>
        <w:t>).mean</w:t>
      </w:r>
      <w:proofErr w:type="gramEnd"/>
      <w:r>
        <w:rPr>
          <w:rFonts w:ascii="Courier New" w:eastAsia="Courier New" w:hAnsi="Courier New" w:cs="Courier New"/>
          <w:color w:val="1E1E1E"/>
          <w:sz w:val="18"/>
          <w:szCs w:val="18"/>
        </w:rPr>
        <w:t>(axis=0</w:t>
      </w:r>
      <w:proofErr w:type="gramStart"/>
      <w:r>
        <w:rPr>
          <w:rFonts w:ascii="Courier New" w:eastAsia="Courier New" w:hAnsi="Courier New" w:cs="Courier New"/>
          <w:color w:val="1E1E1E"/>
          <w:sz w:val="18"/>
          <w:szCs w:val="18"/>
        </w:rPr>
        <w:t>)  #</w:t>
      </w:r>
      <w:proofErr w:type="gramEnd"/>
      <w:r>
        <w:rPr>
          <w:rFonts w:ascii="Courier New" w:eastAsia="Courier New" w:hAnsi="Courier New" w:cs="Courier New"/>
          <w:color w:val="1E1E1E"/>
          <w:sz w:val="18"/>
          <w:szCs w:val="18"/>
        </w:rPr>
        <w:t xml:space="preserve"> central forecast</w:t>
      </w:r>
    </w:p>
    <w:p w14:paraId="5B02733D" w14:textId="77777777" w:rsidR="00643357" w:rsidRDefault="00000000">
      <w:pPr>
        <w:shd w:val="clear" w:color="auto" w:fill="F4F4F4"/>
        <w:ind w:left="360" w:right="360"/>
      </w:pPr>
      <w:proofErr w:type="spellStart"/>
      <w:r>
        <w:rPr>
          <w:rFonts w:ascii="Courier New" w:eastAsia="Courier New" w:hAnsi="Courier New" w:cs="Courier New"/>
          <w:color w:val="1E1E1E"/>
          <w:sz w:val="18"/>
          <w:szCs w:val="18"/>
        </w:rPr>
        <w:t>future_</w:t>
      </w:r>
      <w:proofErr w:type="gramStart"/>
      <w:r>
        <w:rPr>
          <w:rFonts w:ascii="Courier New" w:eastAsia="Courier New" w:hAnsi="Courier New" w:cs="Courier New"/>
          <w:color w:val="1E1E1E"/>
          <w:sz w:val="18"/>
          <w:szCs w:val="18"/>
        </w:rPr>
        <w:t>std</w:t>
      </w:r>
      <w:proofErr w:type="spellEnd"/>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 xml:space="preserve"> </w:t>
      </w:r>
      <w:proofErr w:type="spellStart"/>
      <w:proofErr w:type="gramStart"/>
      <w:r>
        <w:rPr>
          <w:rFonts w:ascii="Courier New" w:eastAsia="Courier New" w:hAnsi="Courier New" w:cs="Courier New"/>
          <w:color w:val="1E1E1E"/>
          <w:sz w:val="18"/>
          <w:szCs w:val="18"/>
        </w:rPr>
        <w:t>np.array</w:t>
      </w:r>
      <w:proofErr w:type="spellEnd"/>
      <w:proofErr w:type="gramEnd"/>
      <w:r>
        <w:rPr>
          <w:rFonts w:ascii="Courier New" w:eastAsia="Courier New" w:hAnsi="Courier New" w:cs="Courier New"/>
          <w:color w:val="1E1E1E"/>
          <w:sz w:val="18"/>
          <w:szCs w:val="18"/>
        </w:rPr>
        <w:t>(runs</w:t>
      </w:r>
      <w:proofErr w:type="gramStart"/>
      <w:r>
        <w:rPr>
          <w:rFonts w:ascii="Courier New" w:eastAsia="Courier New" w:hAnsi="Courier New" w:cs="Courier New"/>
          <w:color w:val="1E1E1E"/>
          <w:sz w:val="18"/>
          <w:szCs w:val="18"/>
        </w:rPr>
        <w:t>).std</w:t>
      </w:r>
      <w:proofErr w:type="gramEnd"/>
      <w:r>
        <w:rPr>
          <w:rFonts w:ascii="Courier New" w:eastAsia="Courier New" w:hAnsi="Courier New" w:cs="Courier New"/>
          <w:color w:val="1E1E1E"/>
          <w:sz w:val="18"/>
          <w:szCs w:val="18"/>
        </w:rPr>
        <w:t>(axis=0)   # uncertainty per day</w:t>
      </w:r>
    </w:p>
    <w:p w14:paraId="080BC0A8" w14:textId="77777777" w:rsidR="00643357" w:rsidRDefault="00643357">
      <w:pPr>
        <w:spacing w:after="100"/>
      </w:pPr>
    </w:p>
    <w:p w14:paraId="45EAAA2C" w14:textId="77777777" w:rsidR="00643357" w:rsidRDefault="00000000">
      <w:pPr>
        <w:spacing w:before="40" w:after="80"/>
      </w:pPr>
      <w:r>
        <w:rPr>
          <w:i/>
          <w:iCs/>
          <w:color w:val="555555"/>
        </w:rPr>
        <w:t xml:space="preserve">Analogy: instead of asking one person to predict tomorrow's weather, you ask </w:t>
      </w:r>
      <w:proofErr w:type="gramStart"/>
      <w:r>
        <w:rPr>
          <w:i/>
          <w:iCs/>
          <w:color w:val="555555"/>
        </w:rPr>
        <w:t>100</w:t>
      </w:r>
      <w:proofErr w:type="gramEnd"/>
      <w:r>
        <w:rPr>
          <w:i/>
          <w:iCs/>
          <w:color w:val="555555"/>
        </w:rPr>
        <w:t xml:space="preserve"> slightly different versions of the same forecaster. Their agreement gives confidence; their disagreement reveals uncertainty.</w:t>
      </w:r>
    </w:p>
    <w:p w14:paraId="568F3C37" w14:textId="77777777" w:rsidR="00643357" w:rsidRDefault="00000000">
      <w:pPr>
        <w:pStyle w:val="Heading2"/>
        <w:spacing w:before="180" w:after="80"/>
      </w:pPr>
      <w:r>
        <w:rPr>
          <w:b/>
          <w:bCs/>
          <w:color w:val="2E4057"/>
        </w:rPr>
        <w:t>_</w:t>
      </w:r>
      <w:proofErr w:type="spellStart"/>
      <w:r>
        <w:rPr>
          <w:b/>
          <w:bCs/>
          <w:color w:val="2E4057"/>
        </w:rPr>
        <w:t>recompute_last_</w:t>
      </w:r>
      <w:proofErr w:type="gramStart"/>
      <w:r>
        <w:rPr>
          <w:b/>
          <w:bCs/>
          <w:color w:val="2E4057"/>
        </w:rPr>
        <w:t>indicators</w:t>
      </w:r>
      <w:proofErr w:type="spellEnd"/>
      <w:r>
        <w:rPr>
          <w:b/>
          <w:bCs/>
          <w:color w:val="2E4057"/>
        </w:rPr>
        <w:t>(</w:t>
      </w:r>
      <w:proofErr w:type="gramEnd"/>
      <w:r>
        <w:rPr>
          <w:b/>
          <w:bCs/>
          <w:color w:val="2E4057"/>
        </w:rPr>
        <w:t>) — Live Feature Updates</w:t>
      </w:r>
    </w:p>
    <w:p w14:paraId="5005E8D7" w14:textId="77777777" w:rsidR="00643357" w:rsidRDefault="00000000">
      <w:pPr>
        <w:spacing w:after="80"/>
      </w:pPr>
      <w:r>
        <w:t xml:space="preserve">A naive forecast would freeze the technical indicators (SMA, EMA, RSI, MACD) at their last known values and just shift the window. This is wrong — if the predicted price rises sharply, RSI should reflect that overbought condition. </w:t>
      </w:r>
      <w:r>
        <w:rPr>
          <w:rFonts w:ascii="Courier New" w:eastAsia="Courier New" w:hAnsi="Courier New" w:cs="Courier New"/>
          <w:color w:val="C0392B"/>
          <w:sz w:val="19"/>
          <w:szCs w:val="19"/>
        </w:rPr>
        <w:t>_</w:t>
      </w:r>
      <w:proofErr w:type="spellStart"/>
      <w:r>
        <w:rPr>
          <w:rFonts w:ascii="Courier New" w:eastAsia="Courier New" w:hAnsi="Courier New" w:cs="Courier New"/>
          <w:color w:val="C0392B"/>
          <w:sz w:val="19"/>
          <w:szCs w:val="19"/>
        </w:rPr>
        <w:t>recompute_last_</w:t>
      </w:r>
      <w:proofErr w:type="gramStart"/>
      <w:r>
        <w:rPr>
          <w:rFonts w:ascii="Courier New" w:eastAsia="Courier New" w:hAnsi="Courier New" w:cs="Courier New"/>
          <w:color w:val="C0392B"/>
          <w:sz w:val="19"/>
          <w:szCs w:val="19"/>
        </w:rPr>
        <w:t>indicators</w:t>
      </w:r>
      <w:proofErr w:type="spellEnd"/>
      <w:r>
        <w:rPr>
          <w:rFonts w:ascii="Courier New" w:eastAsia="Courier New" w:hAnsi="Courier New" w:cs="Courier New"/>
          <w:color w:val="C0392B"/>
          <w:sz w:val="19"/>
          <w:szCs w:val="19"/>
        </w:rPr>
        <w:t>(</w:t>
      </w:r>
      <w:proofErr w:type="gramEnd"/>
      <w:r>
        <w:rPr>
          <w:rFonts w:ascii="Courier New" w:eastAsia="Courier New" w:hAnsi="Courier New" w:cs="Courier New"/>
          <w:color w:val="C0392B"/>
          <w:sz w:val="19"/>
          <w:szCs w:val="19"/>
        </w:rPr>
        <w:t>)</w:t>
      </w:r>
      <w:r>
        <w:t xml:space="preserve"> solves this by rebuilding all indicators from the growing price history after each predicted step:</w:t>
      </w:r>
    </w:p>
    <w:p w14:paraId="0DC2584D" w14:textId="77777777" w:rsidR="00643357" w:rsidRDefault="00000000">
      <w:pPr>
        <w:shd w:val="clear" w:color="auto" w:fill="F4F4F4"/>
        <w:ind w:left="360" w:right="360"/>
      </w:pPr>
      <w:r>
        <w:rPr>
          <w:rFonts w:ascii="Courier New" w:eastAsia="Courier New" w:hAnsi="Courier New" w:cs="Courier New"/>
          <w:color w:val="1E1E1E"/>
          <w:sz w:val="18"/>
          <w:szCs w:val="18"/>
        </w:rPr>
        <w:lastRenderedPageBreak/>
        <w:t xml:space="preserve">for step in </w:t>
      </w:r>
      <w:proofErr w:type="gramStart"/>
      <w:r>
        <w:rPr>
          <w:rFonts w:ascii="Courier New" w:eastAsia="Courier New" w:hAnsi="Courier New" w:cs="Courier New"/>
          <w:color w:val="1E1E1E"/>
          <w:sz w:val="18"/>
          <w:szCs w:val="18"/>
        </w:rPr>
        <w:t>range(</w:t>
      </w:r>
      <w:proofErr w:type="gramEnd"/>
      <w:r>
        <w:rPr>
          <w:rFonts w:ascii="Courier New" w:eastAsia="Courier New" w:hAnsi="Courier New" w:cs="Courier New"/>
          <w:color w:val="1E1E1E"/>
          <w:sz w:val="18"/>
          <w:szCs w:val="18"/>
        </w:rPr>
        <w:t>FORECAST_DAYS):</w:t>
      </w:r>
    </w:p>
    <w:p w14:paraId="73C22D6E"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next_close</w:t>
      </w:r>
      <w:proofErr w:type="spellEnd"/>
      <w:r>
        <w:rPr>
          <w:rFonts w:ascii="Courier New" w:eastAsia="Courier New" w:hAnsi="Courier New" w:cs="Courier New"/>
          <w:color w:val="1E1E1E"/>
          <w:sz w:val="18"/>
          <w:szCs w:val="18"/>
        </w:rPr>
        <w:t xml:space="preserve"> = </w:t>
      </w:r>
      <w:proofErr w:type="spellStart"/>
      <w:proofErr w:type="gramStart"/>
      <w:r>
        <w:rPr>
          <w:rFonts w:ascii="Courier New" w:eastAsia="Courier New" w:hAnsi="Courier New" w:cs="Courier New"/>
          <w:color w:val="1E1E1E"/>
          <w:sz w:val="18"/>
          <w:szCs w:val="18"/>
        </w:rPr>
        <w:t>model.predict</w:t>
      </w:r>
      <w:proofErr w:type="spellEnd"/>
      <w:proofErr w:type="gram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current_</w:t>
      </w:r>
      <w:proofErr w:type="gramStart"/>
      <w:r>
        <w:rPr>
          <w:rFonts w:ascii="Courier New" w:eastAsia="Courier New" w:hAnsi="Courier New" w:cs="Courier New"/>
          <w:color w:val="1E1E1E"/>
          <w:sz w:val="18"/>
          <w:szCs w:val="18"/>
        </w:rPr>
        <w:t>window</w:t>
      </w:r>
      <w:proofErr w:type="spellEnd"/>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 predict next price</w:t>
      </w:r>
    </w:p>
    <w:p w14:paraId="7B55BC49"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
    <w:p w14:paraId="232528F1"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close_</w:t>
      </w:r>
      <w:proofErr w:type="gramStart"/>
      <w:r>
        <w:rPr>
          <w:rFonts w:ascii="Courier New" w:eastAsia="Courier New" w:hAnsi="Courier New" w:cs="Courier New"/>
          <w:color w:val="1E1E1E"/>
          <w:sz w:val="18"/>
          <w:szCs w:val="18"/>
        </w:rPr>
        <w:t>buf.append</w:t>
      </w:r>
      <w:proofErr w:type="spellEnd"/>
      <w:proofErr w:type="gram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next_</w:t>
      </w:r>
      <w:proofErr w:type="gramStart"/>
      <w:r>
        <w:rPr>
          <w:rFonts w:ascii="Courier New" w:eastAsia="Courier New" w:hAnsi="Courier New" w:cs="Courier New"/>
          <w:color w:val="1E1E1E"/>
          <w:sz w:val="18"/>
          <w:szCs w:val="18"/>
        </w:rPr>
        <w:t>close</w:t>
      </w:r>
      <w:proofErr w:type="spellEnd"/>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 xml:space="preserve">               # extend price </w:t>
      </w:r>
      <w:proofErr w:type="gramStart"/>
      <w:r>
        <w:rPr>
          <w:rFonts w:ascii="Courier New" w:eastAsia="Courier New" w:hAnsi="Courier New" w:cs="Courier New"/>
          <w:color w:val="1E1E1E"/>
          <w:sz w:val="18"/>
          <w:szCs w:val="18"/>
        </w:rPr>
        <w:t>history</w:t>
      </w:r>
      <w:proofErr w:type="gramEnd"/>
    </w:p>
    <w:p w14:paraId="63A07918"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sma</w:t>
      </w:r>
      <w:proofErr w:type="spellEnd"/>
      <w:r>
        <w:rPr>
          <w:rFonts w:ascii="Courier New" w:eastAsia="Courier New" w:hAnsi="Courier New" w:cs="Courier New"/>
          <w:color w:val="1E1E1E"/>
          <w:sz w:val="18"/>
          <w:szCs w:val="18"/>
        </w:rPr>
        <w:t xml:space="preserve">, ema, </w:t>
      </w:r>
      <w:proofErr w:type="spellStart"/>
      <w:r>
        <w:rPr>
          <w:rFonts w:ascii="Courier New" w:eastAsia="Courier New" w:hAnsi="Courier New" w:cs="Courier New"/>
          <w:color w:val="1E1E1E"/>
          <w:sz w:val="18"/>
          <w:szCs w:val="18"/>
        </w:rPr>
        <w:t>rsi</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macd</w:t>
      </w:r>
      <w:proofErr w:type="spellEnd"/>
      <w:r>
        <w:rPr>
          <w:rFonts w:ascii="Courier New" w:eastAsia="Courier New" w:hAnsi="Courier New" w:cs="Courier New"/>
          <w:color w:val="1E1E1E"/>
          <w:sz w:val="18"/>
          <w:szCs w:val="18"/>
        </w:rPr>
        <w:t xml:space="preserve"> = _</w:t>
      </w:r>
      <w:proofErr w:type="spellStart"/>
      <w:r>
        <w:rPr>
          <w:rFonts w:ascii="Courier New" w:eastAsia="Courier New" w:hAnsi="Courier New" w:cs="Courier New"/>
          <w:color w:val="1E1E1E"/>
          <w:sz w:val="18"/>
          <w:szCs w:val="18"/>
        </w:rPr>
        <w:t>recompute_last_</w:t>
      </w:r>
      <w:proofErr w:type="gramStart"/>
      <w:r>
        <w:rPr>
          <w:rFonts w:ascii="Courier New" w:eastAsia="Courier New" w:hAnsi="Courier New" w:cs="Courier New"/>
          <w:color w:val="1E1E1E"/>
          <w:sz w:val="18"/>
          <w:szCs w:val="18"/>
        </w:rPr>
        <w:t>indicators</w:t>
      </w:r>
      <w:proofErr w:type="spellEnd"/>
      <w:r>
        <w:rPr>
          <w:rFonts w:ascii="Courier New" w:eastAsia="Courier New" w:hAnsi="Courier New" w:cs="Courier New"/>
          <w:color w:val="1E1E1E"/>
          <w:sz w:val="18"/>
          <w:szCs w:val="18"/>
        </w:rPr>
        <w:t>(</w:t>
      </w:r>
      <w:proofErr w:type="spellStart"/>
      <w:proofErr w:type="gramEnd"/>
      <w:r>
        <w:rPr>
          <w:rFonts w:ascii="Courier New" w:eastAsia="Courier New" w:hAnsi="Courier New" w:cs="Courier New"/>
          <w:color w:val="1E1E1E"/>
          <w:sz w:val="18"/>
          <w:szCs w:val="18"/>
        </w:rPr>
        <w:t>close_buf</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vol_buf</w:t>
      </w:r>
      <w:proofErr w:type="spellEnd"/>
      <w:r>
        <w:rPr>
          <w:rFonts w:ascii="Courier New" w:eastAsia="Courier New" w:hAnsi="Courier New" w:cs="Courier New"/>
          <w:color w:val="1E1E1E"/>
          <w:sz w:val="18"/>
          <w:szCs w:val="18"/>
        </w:rPr>
        <w:t>)</w:t>
      </w:r>
    </w:p>
    <w:p w14:paraId="1E527BDE"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obv</w:t>
      </w:r>
      <w:proofErr w:type="spellEnd"/>
      <w:r>
        <w:rPr>
          <w:rFonts w:ascii="Courier New" w:eastAsia="Courier New" w:hAnsi="Courier New" w:cs="Courier New"/>
          <w:color w:val="1E1E1E"/>
          <w:sz w:val="18"/>
          <w:szCs w:val="18"/>
        </w:rPr>
        <w:t xml:space="preserve"> += vol if </w:t>
      </w:r>
      <w:proofErr w:type="spellStart"/>
      <w:r>
        <w:rPr>
          <w:rFonts w:ascii="Courier New" w:eastAsia="Courier New" w:hAnsi="Courier New" w:cs="Courier New"/>
          <w:color w:val="1E1E1E"/>
          <w:sz w:val="18"/>
          <w:szCs w:val="18"/>
        </w:rPr>
        <w:t>next_close</w:t>
      </w:r>
      <w:proofErr w:type="spellEnd"/>
      <w:r>
        <w:rPr>
          <w:rFonts w:ascii="Courier New" w:eastAsia="Courier New" w:hAnsi="Courier New" w:cs="Courier New"/>
          <w:color w:val="1E1E1E"/>
          <w:sz w:val="18"/>
          <w:szCs w:val="18"/>
        </w:rPr>
        <w:t xml:space="preserve"> &gt; </w:t>
      </w:r>
      <w:proofErr w:type="spellStart"/>
      <w:r>
        <w:rPr>
          <w:rFonts w:ascii="Courier New" w:eastAsia="Courier New" w:hAnsi="Courier New" w:cs="Courier New"/>
          <w:color w:val="1E1E1E"/>
          <w:sz w:val="18"/>
          <w:szCs w:val="18"/>
        </w:rPr>
        <w:t>prev_close</w:t>
      </w:r>
      <w:proofErr w:type="spellEnd"/>
      <w:r>
        <w:rPr>
          <w:rFonts w:ascii="Courier New" w:eastAsia="Courier New" w:hAnsi="Courier New" w:cs="Courier New"/>
          <w:color w:val="1E1E1E"/>
          <w:sz w:val="18"/>
          <w:szCs w:val="18"/>
        </w:rPr>
        <w:t xml:space="preserve"> else -</w:t>
      </w:r>
      <w:proofErr w:type="gramStart"/>
      <w:r>
        <w:rPr>
          <w:rFonts w:ascii="Courier New" w:eastAsia="Courier New" w:hAnsi="Courier New" w:cs="Courier New"/>
          <w:color w:val="1E1E1E"/>
          <w:sz w:val="18"/>
          <w:szCs w:val="18"/>
        </w:rPr>
        <w:t>vol  #</w:t>
      </w:r>
      <w:proofErr w:type="gramEnd"/>
      <w:r>
        <w:rPr>
          <w:rFonts w:ascii="Courier New" w:eastAsia="Courier New" w:hAnsi="Courier New" w:cs="Courier New"/>
          <w:color w:val="1E1E1E"/>
          <w:sz w:val="18"/>
          <w:szCs w:val="18"/>
        </w:rPr>
        <w:t xml:space="preserve"> incremental OBV</w:t>
      </w:r>
    </w:p>
    <w:p w14:paraId="5D66A793"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
    <w:p w14:paraId="46378785"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new_row</w:t>
      </w:r>
      <w:proofErr w:type="spellEnd"/>
      <w:r>
        <w:rPr>
          <w:rFonts w:ascii="Courier New" w:eastAsia="Courier New" w:hAnsi="Courier New" w:cs="Courier New"/>
          <w:color w:val="1E1E1E"/>
          <w:sz w:val="18"/>
          <w:szCs w:val="18"/>
        </w:rPr>
        <w:t xml:space="preserve"> = [</w:t>
      </w:r>
      <w:proofErr w:type="spellStart"/>
      <w:r>
        <w:rPr>
          <w:rFonts w:ascii="Courier New" w:eastAsia="Courier New" w:hAnsi="Courier New" w:cs="Courier New"/>
          <w:color w:val="1E1E1E"/>
          <w:sz w:val="18"/>
          <w:szCs w:val="18"/>
        </w:rPr>
        <w:t>next_close</w:t>
      </w:r>
      <w:proofErr w:type="spellEnd"/>
      <w:r>
        <w:rPr>
          <w:rFonts w:ascii="Courier New" w:eastAsia="Courier New" w:hAnsi="Courier New" w:cs="Courier New"/>
          <w:color w:val="1E1E1E"/>
          <w:sz w:val="18"/>
          <w:szCs w:val="18"/>
        </w:rPr>
        <w:t xml:space="preserve">, volume, </w:t>
      </w:r>
      <w:proofErr w:type="spellStart"/>
      <w:r>
        <w:rPr>
          <w:rFonts w:ascii="Courier New" w:eastAsia="Courier New" w:hAnsi="Courier New" w:cs="Courier New"/>
          <w:color w:val="1E1E1E"/>
          <w:sz w:val="18"/>
          <w:szCs w:val="18"/>
        </w:rPr>
        <w:t>sma</w:t>
      </w:r>
      <w:proofErr w:type="spellEnd"/>
      <w:r>
        <w:rPr>
          <w:rFonts w:ascii="Courier New" w:eastAsia="Courier New" w:hAnsi="Courier New" w:cs="Courier New"/>
          <w:color w:val="1E1E1E"/>
          <w:sz w:val="18"/>
          <w:szCs w:val="18"/>
        </w:rPr>
        <w:t xml:space="preserve">, ema, </w:t>
      </w:r>
      <w:proofErr w:type="spellStart"/>
      <w:r>
        <w:rPr>
          <w:rFonts w:ascii="Courier New" w:eastAsia="Courier New" w:hAnsi="Courier New" w:cs="Courier New"/>
          <w:color w:val="1E1E1E"/>
          <w:sz w:val="18"/>
          <w:szCs w:val="18"/>
        </w:rPr>
        <w:t>rsi</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macd</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obv</w:t>
      </w:r>
      <w:proofErr w:type="spellEnd"/>
      <w:r>
        <w:rPr>
          <w:rFonts w:ascii="Courier New" w:eastAsia="Courier New" w:hAnsi="Courier New" w:cs="Courier New"/>
          <w:color w:val="1E1E1E"/>
          <w:sz w:val="18"/>
          <w:szCs w:val="18"/>
        </w:rPr>
        <w:t>]</w:t>
      </w:r>
    </w:p>
    <w:p w14:paraId="5B56E057" w14:textId="77777777" w:rsidR="00643357" w:rsidRDefault="00000000">
      <w:pPr>
        <w:shd w:val="clear" w:color="auto" w:fill="F4F4F4"/>
        <w:ind w:left="360" w:right="360"/>
      </w:pPr>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current_window</w:t>
      </w:r>
      <w:proofErr w:type="spellEnd"/>
      <w:r>
        <w:rPr>
          <w:rFonts w:ascii="Courier New" w:eastAsia="Courier New" w:hAnsi="Courier New" w:cs="Courier New"/>
          <w:color w:val="1E1E1E"/>
          <w:sz w:val="18"/>
          <w:szCs w:val="18"/>
        </w:rPr>
        <w:t xml:space="preserve"> = </w:t>
      </w:r>
      <w:proofErr w:type="spellStart"/>
      <w:r>
        <w:rPr>
          <w:rFonts w:ascii="Courier New" w:eastAsia="Courier New" w:hAnsi="Courier New" w:cs="Courier New"/>
          <w:color w:val="1E1E1E"/>
          <w:sz w:val="18"/>
          <w:szCs w:val="18"/>
        </w:rPr>
        <w:t>slide_window</w:t>
      </w:r>
      <w:proofErr w:type="spellEnd"/>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new_</w:t>
      </w:r>
      <w:proofErr w:type="gramStart"/>
      <w:r>
        <w:rPr>
          <w:rFonts w:ascii="Courier New" w:eastAsia="Courier New" w:hAnsi="Courier New" w:cs="Courier New"/>
          <w:color w:val="1E1E1E"/>
          <w:sz w:val="18"/>
          <w:szCs w:val="18"/>
        </w:rPr>
        <w:t>row</w:t>
      </w:r>
      <w:proofErr w:type="spellEnd"/>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 xml:space="preserve">     # shift window by 1 day</w:t>
      </w:r>
    </w:p>
    <w:p w14:paraId="2EE96071" w14:textId="77777777" w:rsidR="00643357" w:rsidRDefault="00643357">
      <w:pPr>
        <w:spacing w:after="100"/>
      </w:pPr>
    </w:p>
    <w:p w14:paraId="4A25AC09" w14:textId="77777777" w:rsidR="00643357" w:rsidRDefault="00000000">
      <w:pPr>
        <w:spacing w:after="80"/>
      </w:pPr>
      <w:r>
        <w:t xml:space="preserve">OBV </w:t>
      </w:r>
      <w:proofErr w:type="gramStart"/>
      <w:r>
        <w:t>is updated</w:t>
      </w:r>
      <w:proofErr w:type="gramEnd"/>
      <w:r>
        <w:t xml:space="preserve"> </w:t>
      </w:r>
      <w:r>
        <w:rPr>
          <w:b/>
          <w:bCs/>
        </w:rPr>
        <w:t>incrementally</w:t>
      </w:r>
      <w:r>
        <w:t xml:space="preserve"> rather than recomputing the full cumulative sum each step — this avoids an O(n) operation inside the inner loop of 100 × 30 = 3,000 iterations.</w:t>
      </w:r>
    </w:p>
    <w:p w14:paraId="2245BF12" w14:textId="77777777" w:rsidR="00643357" w:rsidRDefault="00000000">
      <w:pPr>
        <w:pStyle w:val="Heading1"/>
        <w:spacing w:before="280" w:after="120"/>
      </w:pPr>
      <w:r>
        <w:rPr>
          <w:b/>
          <w:bCs/>
          <w:color w:val="1A1A2E"/>
          <w:sz w:val="34"/>
          <w:szCs w:val="34"/>
        </w:rPr>
        <w:t>7. Results</w:t>
      </w:r>
    </w:p>
    <w:p w14:paraId="68BFDB4C" w14:textId="77777777" w:rsidR="00643357" w:rsidRDefault="00000000">
      <w:pPr>
        <w:pStyle w:val="Heading2"/>
        <w:spacing w:before="180" w:after="80"/>
      </w:pPr>
      <w:r>
        <w:rPr>
          <w:b/>
          <w:bCs/>
          <w:color w:val="2E4057"/>
        </w:rPr>
        <w:t>Data &amp; Training Setup</w:t>
      </w:r>
    </w:p>
    <w:p w14:paraId="234CD092" w14:textId="77777777" w:rsidR="00643357" w:rsidRDefault="0064335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6"/>
        <w:gridCol w:w="6794"/>
      </w:tblGrid>
      <w:tr w:rsidR="00643357" w14:paraId="22954D00" w14:textId="77777777">
        <w:tblPrEx>
          <w:tblCellMar>
            <w:top w:w="0" w:type="dxa"/>
            <w:bottom w:w="0" w:type="dxa"/>
          </w:tblCellMar>
        </w:tblPrEx>
        <w:tc>
          <w:tcPr>
            <w:tcW w:w="256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54EA4256" w14:textId="77777777" w:rsidR="00643357" w:rsidRDefault="00000000">
            <w:r>
              <w:rPr>
                <w:b/>
                <w:bCs/>
                <w:color w:val="FFFFFF"/>
                <w:sz w:val="19"/>
                <w:szCs w:val="19"/>
              </w:rPr>
              <w:t>Setting</w:t>
            </w:r>
          </w:p>
        </w:tc>
        <w:tc>
          <w:tcPr>
            <w:tcW w:w="6794" w:type="dxa"/>
            <w:tcBorders>
              <w:top w:val="single" w:sz="1" w:space="0" w:color="CCCCCC"/>
              <w:left w:val="single" w:sz="1" w:space="0" w:color="CCCCCC"/>
              <w:bottom w:val="single" w:sz="1" w:space="0" w:color="CCCCCC"/>
              <w:right w:val="single" w:sz="1" w:space="0" w:color="CCCCCC"/>
            </w:tcBorders>
            <w:shd w:val="clear" w:color="auto" w:fill="2E4057"/>
            <w:tcMar>
              <w:top w:w="80" w:type="dxa"/>
              <w:left w:w="130" w:type="dxa"/>
              <w:bottom w:w="80" w:type="dxa"/>
              <w:right w:w="130" w:type="dxa"/>
            </w:tcMar>
            <w:vAlign w:val="center"/>
          </w:tcPr>
          <w:p w14:paraId="39FFBA27" w14:textId="77777777" w:rsidR="00643357" w:rsidRDefault="00000000">
            <w:r>
              <w:rPr>
                <w:b/>
                <w:bCs/>
                <w:color w:val="FFFFFF"/>
                <w:sz w:val="19"/>
                <w:szCs w:val="19"/>
              </w:rPr>
              <w:t>Value</w:t>
            </w:r>
          </w:p>
        </w:tc>
      </w:tr>
      <w:tr w:rsidR="00643357" w14:paraId="51A4B7F8" w14:textId="77777777">
        <w:tblPrEx>
          <w:tblCellMar>
            <w:top w:w="0" w:type="dxa"/>
            <w:bottom w:w="0" w:type="dxa"/>
          </w:tblCellMar>
        </w:tblPrEx>
        <w:tc>
          <w:tcPr>
            <w:tcW w:w="256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54B7C2E1" w14:textId="77777777" w:rsidR="00643357" w:rsidRDefault="00000000">
            <w:r>
              <w:rPr>
                <w:sz w:val="18"/>
                <w:szCs w:val="18"/>
              </w:rPr>
              <w:t>Ticker</w:t>
            </w:r>
          </w:p>
        </w:tc>
        <w:tc>
          <w:tcPr>
            <w:tcW w:w="679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28BC0F53" w14:textId="77777777" w:rsidR="00643357" w:rsidRDefault="00000000">
            <w:r>
              <w:rPr>
                <w:sz w:val="18"/>
                <w:szCs w:val="18"/>
              </w:rPr>
              <w:t>EXC (Exelon Corporation)</w:t>
            </w:r>
          </w:p>
        </w:tc>
      </w:tr>
      <w:tr w:rsidR="00643357" w14:paraId="726C5EF9" w14:textId="77777777">
        <w:tblPrEx>
          <w:tblCellMar>
            <w:top w:w="0" w:type="dxa"/>
            <w:bottom w:w="0" w:type="dxa"/>
          </w:tblCellMar>
        </w:tblPrEx>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32969C" w14:textId="77777777" w:rsidR="00643357" w:rsidRDefault="00000000">
            <w:r>
              <w:rPr>
                <w:sz w:val="18"/>
                <w:szCs w:val="18"/>
              </w:rPr>
              <w:t>History</w:t>
            </w:r>
          </w:p>
        </w:tc>
        <w:tc>
          <w:tcPr>
            <w:tcW w:w="67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C8BFA1" w14:textId="77777777" w:rsidR="00643357" w:rsidRDefault="00000000">
            <w:r>
              <w:rPr>
                <w:sz w:val="18"/>
                <w:szCs w:val="18"/>
              </w:rPr>
              <w:t>15 years of daily OHLCV data</w:t>
            </w:r>
          </w:p>
        </w:tc>
      </w:tr>
      <w:tr w:rsidR="00643357" w14:paraId="5FFF92B3" w14:textId="77777777">
        <w:tblPrEx>
          <w:tblCellMar>
            <w:top w:w="0" w:type="dxa"/>
            <w:bottom w:w="0" w:type="dxa"/>
          </w:tblCellMar>
        </w:tblPrEx>
        <w:tc>
          <w:tcPr>
            <w:tcW w:w="256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42846E58" w14:textId="77777777" w:rsidR="00643357" w:rsidRDefault="00000000">
            <w:r>
              <w:rPr>
                <w:sz w:val="18"/>
                <w:szCs w:val="18"/>
              </w:rPr>
              <w:t>Features</w:t>
            </w:r>
          </w:p>
        </w:tc>
        <w:tc>
          <w:tcPr>
            <w:tcW w:w="679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6D89F16B" w14:textId="77777777" w:rsidR="00643357" w:rsidRDefault="00000000">
            <w:proofErr w:type="gramStart"/>
            <w:r>
              <w:rPr>
                <w:sz w:val="18"/>
                <w:szCs w:val="18"/>
              </w:rPr>
              <w:t>7  (</w:t>
            </w:r>
            <w:proofErr w:type="gramEnd"/>
            <w:r>
              <w:rPr>
                <w:sz w:val="18"/>
                <w:szCs w:val="18"/>
              </w:rPr>
              <w:t>Close, Volume, SMA20, EMA20, RSI14, MACD, OBV)</w:t>
            </w:r>
          </w:p>
        </w:tc>
      </w:tr>
      <w:tr w:rsidR="00643357" w14:paraId="4135BCA1" w14:textId="77777777">
        <w:tblPrEx>
          <w:tblCellMar>
            <w:top w:w="0" w:type="dxa"/>
            <w:bottom w:w="0" w:type="dxa"/>
          </w:tblCellMar>
        </w:tblPrEx>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ABCE8B" w14:textId="77777777" w:rsidR="00643357" w:rsidRDefault="00000000">
            <w:r>
              <w:rPr>
                <w:sz w:val="18"/>
                <w:szCs w:val="18"/>
              </w:rPr>
              <w:t>Split</w:t>
            </w:r>
          </w:p>
        </w:tc>
        <w:tc>
          <w:tcPr>
            <w:tcW w:w="67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1F8B74" w14:textId="77777777" w:rsidR="00643357" w:rsidRDefault="00000000">
            <w:proofErr w:type="gramStart"/>
            <w:r>
              <w:rPr>
                <w:sz w:val="18"/>
                <w:szCs w:val="18"/>
              </w:rPr>
              <w:t>70%</w:t>
            </w:r>
            <w:proofErr w:type="gramEnd"/>
            <w:r>
              <w:rPr>
                <w:sz w:val="18"/>
                <w:szCs w:val="18"/>
              </w:rPr>
              <w:t xml:space="preserve"> train / 15% </w:t>
            </w:r>
            <w:proofErr w:type="spellStart"/>
            <w:r>
              <w:rPr>
                <w:sz w:val="18"/>
                <w:szCs w:val="18"/>
              </w:rPr>
              <w:t>val</w:t>
            </w:r>
            <w:proofErr w:type="spellEnd"/>
            <w:r>
              <w:rPr>
                <w:sz w:val="18"/>
                <w:szCs w:val="18"/>
              </w:rPr>
              <w:t xml:space="preserve"> / 15% </w:t>
            </w:r>
            <w:proofErr w:type="gramStart"/>
            <w:r>
              <w:rPr>
                <w:sz w:val="18"/>
                <w:szCs w:val="18"/>
              </w:rPr>
              <w:t>test  (</w:t>
            </w:r>
            <w:proofErr w:type="gramEnd"/>
            <w:r>
              <w:rPr>
                <w:sz w:val="18"/>
                <w:szCs w:val="18"/>
              </w:rPr>
              <w:t>no leakage)</w:t>
            </w:r>
          </w:p>
        </w:tc>
      </w:tr>
      <w:tr w:rsidR="00643357" w14:paraId="3FBDDEF7" w14:textId="77777777">
        <w:tblPrEx>
          <w:tblCellMar>
            <w:top w:w="0" w:type="dxa"/>
            <w:bottom w:w="0" w:type="dxa"/>
          </w:tblCellMar>
        </w:tblPrEx>
        <w:tc>
          <w:tcPr>
            <w:tcW w:w="256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45923E03" w14:textId="77777777" w:rsidR="00643357" w:rsidRDefault="00000000">
            <w:r>
              <w:rPr>
                <w:sz w:val="18"/>
                <w:szCs w:val="18"/>
              </w:rPr>
              <w:t>Window</w:t>
            </w:r>
          </w:p>
        </w:tc>
        <w:tc>
          <w:tcPr>
            <w:tcW w:w="679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1661C48C" w14:textId="77777777" w:rsidR="00643357" w:rsidRDefault="00000000">
            <w:proofErr w:type="gramStart"/>
            <w:r>
              <w:rPr>
                <w:sz w:val="18"/>
                <w:szCs w:val="18"/>
              </w:rPr>
              <w:t>60</w:t>
            </w:r>
            <w:proofErr w:type="gramEnd"/>
            <w:r>
              <w:rPr>
                <w:sz w:val="18"/>
                <w:szCs w:val="18"/>
              </w:rPr>
              <w:t xml:space="preserve"> trading days</w:t>
            </w:r>
          </w:p>
        </w:tc>
      </w:tr>
      <w:tr w:rsidR="00643357" w14:paraId="6E2DBE27" w14:textId="77777777">
        <w:tblPrEx>
          <w:tblCellMar>
            <w:top w:w="0" w:type="dxa"/>
            <w:bottom w:w="0" w:type="dxa"/>
          </w:tblCellMar>
        </w:tblPrEx>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1F74BB" w14:textId="77777777" w:rsidR="00643357" w:rsidRDefault="00000000">
            <w:r>
              <w:rPr>
                <w:sz w:val="18"/>
                <w:szCs w:val="18"/>
              </w:rPr>
              <w:t>Model</w:t>
            </w:r>
          </w:p>
        </w:tc>
        <w:tc>
          <w:tcPr>
            <w:tcW w:w="67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CE2351" w14:textId="77777777" w:rsidR="00643357" w:rsidRDefault="00000000">
            <w:r>
              <w:rPr>
                <w:sz w:val="18"/>
                <w:szCs w:val="18"/>
              </w:rPr>
              <w:t>2-layer LSTM, hidden=64, dropout=0.</w:t>
            </w:r>
            <w:proofErr w:type="gramStart"/>
            <w:r>
              <w:rPr>
                <w:sz w:val="18"/>
                <w:szCs w:val="18"/>
              </w:rPr>
              <w:t>2  (</w:t>
            </w:r>
            <w:proofErr w:type="gramEnd"/>
            <w:r>
              <w:rPr>
                <w:sz w:val="18"/>
                <w:szCs w:val="18"/>
              </w:rPr>
              <w:t>52,033 params)</w:t>
            </w:r>
          </w:p>
        </w:tc>
      </w:tr>
      <w:tr w:rsidR="00643357" w14:paraId="2951FB83" w14:textId="77777777">
        <w:tblPrEx>
          <w:tblCellMar>
            <w:top w:w="0" w:type="dxa"/>
            <w:bottom w:w="0" w:type="dxa"/>
          </w:tblCellMar>
        </w:tblPrEx>
        <w:tc>
          <w:tcPr>
            <w:tcW w:w="256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6BE4D54D" w14:textId="77777777" w:rsidR="00643357" w:rsidRDefault="00000000">
            <w:r>
              <w:rPr>
                <w:sz w:val="18"/>
                <w:szCs w:val="18"/>
              </w:rPr>
              <w:t>Optimiser</w:t>
            </w:r>
          </w:p>
        </w:tc>
        <w:tc>
          <w:tcPr>
            <w:tcW w:w="679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44D7E3FB" w14:textId="77777777" w:rsidR="00643357" w:rsidRDefault="00000000">
            <w:r>
              <w:rPr>
                <w:sz w:val="18"/>
                <w:szCs w:val="18"/>
              </w:rPr>
              <w:t xml:space="preserve">Adam </w:t>
            </w:r>
            <w:proofErr w:type="spellStart"/>
            <w:r>
              <w:rPr>
                <w:sz w:val="18"/>
                <w:szCs w:val="18"/>
              </w:rPr>
              <w:t>lr</w:t>
            </w:r>
            <w:proofErr w:type="spellEnd"/>
            <w:r>
              <w:rPr>
                <w:sz w:val="18"/>
                <w:szCs w:val="18"/>
              </w:rPr>
              <w:t>=0.001, gradient clip=1.0</w:t>
            </w:r>
          </w:p>
        </w:tc>
      </w:tr>
      <w:tr w:rsidR="00643357" w14:paraId="6F55F636" w14:textId="77777777">
        <w:tblPrEx>
          <w:tblCellMar>
            <w:top w:w="0" w:type="dxa"/>
            <w:bottom w:w="0" w:type="dxa"/>
          </w:tblCellMar>
        </w:tblPrEx>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2A9693" w14:textId="77777777" w:rsidR="00643357" w:rsidRDefault="00000000">
            <w:r>
              <w:rPr>
                <w:sz w:val="18"/>
                <w:szCs w:val="18"/>
              </w:rPr>
              <w:t>Scheduler</w:t>
            </w:r>
          </w:p>
        </w:tc>
        <w:tc>
          <w:tcPr>
            <w:tcW w:w="67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DF51E9" w14:textId="77777777" w:rsidR="00643357" w:rsidRDefault="00000000">
            <w:proofErr w:type="spellStart"/>
            <w:r>
              <w:rPr>
                <w:sz w:val="18"/>
                <w:szCs w:val="18"/>
              </w:rPr>
              <w:t>ReduceLROnPlateau</w:t>
            </w:r>
            <w:proofErr w:type="spellEnd"/>
            <w:r>
              <w:rPr>
                <w:sz w:val="18"/>
                <w:szCs w:val="18"/>
              </w:rPr>
              <w:t>, patience=5, factor=0.5</w:t>
            </w:r>
          </w:p>
        </w:tc>
      </w:tr>
      <w:tr w:rsidR="00643357" w14:paraId="455FBAEE" w14:textId="77777777">
        <w:tblPrEx>
          <w:tblCellMar>
            <w:top w:w="0" w:type="dxa"/>
            <w:bottom w:w="0" w:type="dxa"/>
          </w:tblCellMar>
        </w:tblPrEx>
        <w:tc>
          <w:tcPr>
            <w:tcW w:w="256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4FD37A04" w14:textId="77777777" w:rsidR="00643357" w:rsidRDefault="00000000">
            <w:r>
              <w:rPr>
                <w:sz w:val="18"/>
                <w:szCs w:val="18"/>
              </w:rPr>
              <w:t>Early stopping</w:t>
            </w:r>
          </w:p>
        </w:tc>
        <w:tc>
          <w:tcPr>
            <w:tcW w:w="679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30" w:type="dxa"/>
              <w:bottom w:w="80" w:type="dxa"/>
              <w:right w:w="130" w:type="dxa"/>
            </w:tcMar>
          </w:tcPr>
          <w:p w14:paraId="7EFCDAB8" w14:textId="77777777" w:rsidR="00643357" w:rsidRDefault="00000000">
            <w:r>
              <w:rPr>
                <w:sz w:val="18"/>
                <w:szCs w:val="18"/>
              </w:rPr>
              <w:t xml:space="preserve">Patience=15 </w:t>
            </w:r>
            <w:proofErr w:type="gramStart"/>
            <w:r>
              <w:rPr>
                <w:sz w:val="18"/>
                <w:szCs w:val="18"/>
              </w:rPr>
              <w:t>epochs  -&gt;  stopped</w:t>
            </w:r>
            <w:proofErr w:type="gramEnd"/>
            <w:r>
              <w:rPr>
                <w:sz w:val="18"/>
                <w:szCs w:val="18"/>
              </w:rPr>
              <w:t xml:space="preserve"> at epoch 45</w:t>
            </w:r>
          </w:p>
        </w:tc>
      </w:tr>
      <w:tr w:rsidR="00643357" w14:paraId="3EA32976" w14:textId="77777777">
        <w:tblPrEx>
          <w:tblCellMar>
            <w:top w:w="0" w:type="dxa"/>
            <w:bottom w:w="0" w:type="dxa"/>
          </w:tblCellMar>
        </w:tblPrEx>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93207F" w14:textId="77777777" w:rsidR="00643357" w:rsidRDefault="00000000">
            <w:r>
              <w:rPr>
                <w:sz w:val="18"/>
                <w:szCs w:val="18"/>
              </w:rPr>
              <w:t>Uncertainty</w:t>
            </w:r>
          </w:p>
        </w:tc>
        <w:tc>
          <w:tcPr>
            <w:tcW w:w="67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52480F" w14:textId="77777777" w:rsidR="00643357" w:rsidRDefault="00000000">
            <w:r>
              <w:rPr>
                <w:sz w:val="18"/>
                <w:szCs w:val="18"/>
              </w:rPr>
              <w:t>MC-Dropout, 100 samples x 30 days</w:t>
            </w:r>
          </w:p>
        </w:tc>
      </w:tr>
    </w:tbl>
    <w:p w14:paraId="147A6EAF" w14:textId="77777777" w:rsidR="00643357" w:rsidRDefault="00643357">
      <w:pPr>
        <w:spacing w:after="100"/>
      </w:pPr>
    </w:p>
    <w:p w14:paraId="37F4E8BF" w14:textId="77777777" w:rsidR="00643357" w:rsidRDefault="00000000">
      <w:pPr>
        <w:pStyle w:val="Heading2"/>
        <w:spacing w:before="180" w:after="80"/>
      </w:pPr>
      <w:proofErr w:type="gramStart"/>
      <w:r>
        <w:rPr>
          <w:b/>
          <w:bCs/>
          <w:color w:val="2E4057"/>
        </w:rPr>
        <w:t>Test</w:t>
      </w:r>
      <w:proofErr w:type="gramEnd"/>
      <w:r>
        <w:rPr>
          <w:b/>
          <w:bCs/>
          <w:color w:val="2E4057"/>
        </w:rPr>
        <w:t xml:space="preserve"> Set Metrics</w:t>
      </w:r>
    </w:p>
    <w:p w14:paraId="4991B191" w14:textId="77777777" w:rsidR="00643357" w:rsidRDefault="00000000">
      <w:pPr>
        <w:spacing w:after="120"/>
        <w:jc w:val="center"/>
      </w:pPr>
      <w:r>
        <w:rPr>
          <w:b/>
          <w:bCs/>
          <w:color w:val="1A6B2A"/>
          <w:sz w:val="26"/>
          <w:szCs w:val="26"/>
        </w:rPr>
        <w:t>RMSE = $1.14   |   MAE = $0.80   |   MAPE = 1.87%</w:t>
      </w:r>
    </w:p>
    <w:p w14:paraId="7555DAC5" w14:textId="77777777" w:rsidR="00643357" w:rsidRDefault="00000000">
      <w:pPr>
        <w:spacing w:after="80"/>
      </w:pPr>
      <w:r>
        <w:t xml:space="preserve">These results mean the model's test-set predictions deviate from real prices by about </w:t>
      </w:r>
      <w:r>
        <w:rPr>
          <w:b/>
          <w:bCs/>
        </w:rPr>
        <w:t>1.87% on average</w:t>
      </w:r>
      <w:r>
        <w:t xml:space="preserve">. For a stock trading around $40, that is </w:t>
      </w:r>
      <w:proofErr w:type="gramStart"/>
      <w:r>
        <w:t>roughly a</w:t>
      </w:r>
      <w:proofErr w:type="gramEnd"/>
      <w:r>
        <w:t xml:space="preserve"> $0.75 average error — well within a single day's typical price swing.</w:t>
      </w:r>
    </w:p>
    <w:p w14:paraId="79B6A243" w14:textId="77777777" w:rsidR="00643357" w:rsidRDefault="00000000">
      <w:pPr>
        <w:pStyle w:val="Heading2"/>
        <w:spacing w:before="180" w:after="80"/>
      </w:pPr>
      <w:r>
        <w:rPr>
          <w:b/>
          <w:bCs/>
          <w:color w:val="2E4057"/>
        </w:rPr>
        <w:t>Important Caveats</w:t>
      </w:r>
    </w:p>
    <w:p w14:paraId="6E7BD75A" w14:textId="77777777" w:rsidR="00643357" w:rsidRDefault="00000000">
      <w:pPr>
        <w:pStyle w:val="ListParagraph"/>
        <w:numPr>
          <w:ilvl w:val="0"/>
          <w:numId w:val="2"/>
        </w:numPr>
        <w:spacing w:after="60"/>
      </w:pPr>
      <w:r>
        <w:rPr>
          <w:b/>
          <w:bCs/>
        </w:rPr>
        <w:t>Past performance does not guarantee future results.</w:t>
      </w:r>
      <w:r>
        <w:t xml:space="preserve"> Financial markets are non-stationary; regime changes (recessions, policy shifts) can invalidate historical patterns.</w:t>
      </w:r>
    </w:p>
    <w:p w14:paraId="20019102" w14:textId="77777777" w:rsidR="00643357" w:rsidRDefault="00000000">
      <w:pPr>
        <w:pStyle w:val="ListParagraph"/>
        <w:numPr>
          <w:ilvl w:val="0"/>
          <w:numId w:val="2"/>
        </w:numPr>
        <w:spacing w:after="60"/>
      </w:pPr>
      <w:r>
        <w:t xml:space="preserve">The model predicts </w:t>
      </w:r>
      <w:r>
        <w:rPr>
          <w:b/>
          <w:bCs/>
        </w:rPr>
        <w:t>price level</w:t>
      </w:r>
      <w:r>
        <w:t xml:space="preserve">, not </w:t>
      </w:r>
      <w:r>
        <w:rPr>
          <w:b/>
          <w:bCs/>
        </w:rPr>
        <w:t>direction</w:t>
      </w:r>
      <w:r>
        <w:t>. A low MAPE does not mean the model correctly predicts whether the stock goes up or down.</w:t>
      </w:r>
    </w:p>
    <w:p w14:paraId="7724B032" w14:textId="77777777" w:rsidR="00643357" w:rsidRDefault="00000000">
      <w:pPr>
        <w:pStyle w:val="ListParagraph"/>
        <w:numPr>
          <w:ilvl w:val="0"/>
          <w:numId w:val="2"/>
        </w:numPr>
        <w:spacing w:after="60"/>
      </w:pPr>
      <w:r>
        <w:t>The uncertainty band (MC ±1σ) grows with time as errors compound over 30 days — treat distant forecasts with more scepticism.</w:t>
      </w:r>
    </w:p>
    <w:p w14:paraId="55887063" w14:textId="77777777" w:rsidR="00643357" w:rsidRDefault="00643357">
      <w:pPr>
        <w:spacing w:after="100"/>
      </w:pPr>
    </w:p>
    <w:p w14:paraId="6E4C7A7A" w14:textId="77777777" w:rsidR="00643357" w:rsidRDefault="00643357">
      <w:pPr>
        <w:pBdr>
          <w:bottom w:val="single" w:sz="6" w:space="0" w:color="CCCCCC"/>
        </w:pBdr>
        <w:spacing w:before="140" w:after="140"/>
      </w:pPr>
    </w:p>
    <w:p w14:paraId="07038579" w14:textId="77777777" w:rsidR="00643357" w:rsidRDefault="00000000">
      <w:pPr>
        <w:spacing w:after="80"/>
      </w:pPr>
      <w:r>
        <w:rPr>
          <w:i/>
          <w:iCs/>
          <w:color w:val="555555"/>
        </w:rPr>
        <w:t xml:space="preserve">Generated from main.py — </w:t>
      </w:r>
      <w:proofErr w:type="spellStart"/>
      <w:r>
        <w:rPr>
          <w:i/>
          <w:iCs/>
          <w:color w:val="555555"/>
        </w:rPr>
        <w:t>LSTM_Pytorch</w:t>
      </w:r>
      <w:proofErr w:type="spellEnd"/>
      <w:r>
        <w:rPr>
          <w:i/>
          <w:iCs/>
          <w:color w:val="555555"/>
        </w:rPr>
        <w:t xml:space="preserve"> project. Model weights saved to EXC_lstm.pt.</w:t>
      </w:r>
    </w:p>
    <w:sectPr w:rsidR="0064335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8CCFC" w14:textId="77777777" w:rsidR="006E3980" w:rsidRDefault="006E3980">
      <w:r>
        <w:separator/>
      </w:r>
    </w:p>
  </w:endnote>
  <w:endnote w:type="continuationSeparator" w:id="0">
    <w:p w14:paraId="4A8651A9" w14:textId="77777777" w:rsidR="006E3980" w:rsidRDefault="006E3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C405" w14:textId="77777777" w:rsidR="0064335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716E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A4FCC" w14:textId="77777777" w:rsidR="006E3980" w:rsidRDefault="006E3980">
      <w:r>
        <w:separator/>
      </w:r>
    </w:p>
  </w:footnote>
  <w:footnote w:type="continuationSeparator" w:id="0">
    <w:p w14:paraId="164A3476" w14:textId="77777777" w:rsidR="006E3980" w:rsidRDefault="006E3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67F8"/>
    <w:multiLevelType w:val="hybridMultilevel"/>
    <w:tmpl w:val="DC1EE4D6"/>
    <w:lvl w:ilvl="0" w:tplc="806A04A2">
      <w:start w:val="1"/>
      <w:numFmt w:val="bullet"/>
      <w:lvlText w:val="•"/>
      <w:lvlJc w:val="left"/>
      <w:pPr>
        <w:ind w:left="720" w:hanging="360"/>
      </w:pPr>
    </w:lvl>
    <w:lvl w:ilvl="1" w:tplc="131EE940">
      <w:numFmt w:val="decimal"/>
      <w:lvlText w:val=""/>
      <w:lvlJc w:val="left"/>
    </w:lvl>
    <w:lvl w:ilvl="2" w:tplc="D0223A9C">
      <w:numFmt w:val="decimal"/>
      <w:lvlText w:val=""/>
      <w:lvlJc w:val="left"/>
    </w:lvl>
    <w:lvl w:ilvl="3" w:tplc="E8A6EB2E">
      <w:numFmt w:val="decimal"/>
      <w:lvlText w:val=""/>
      <w:lvlJc w:val="left"/>
    </w:lvl>
    <w:lvl w:ilvl="4" w:tplc="0674122C">
      <w:numFmt w:val="decimal"/>
      <w:lvlText w:val=""/>
      <w:lvlJc w:val="left"/>
    </w:lvl>
    <w:lvl w:ilvl="5" w:tplc="6E20648C">
      <w:numFmt w:val="decimal"/>
      <w:lvlText w:val=""/>
      <w:lvlJc w:val="left"/>
    </w:lvl>
    <w:lvl w:ilvl="6" w:tplc="D91A6B0A">
      <w:numFmt w:val="decimal"/>
      <w:lvlText w:val=""/>
      <w:lvlJc w:val="left"/>
    </w:lvl>
    <w:lvl w:ilvl="7" w:tplc="EC02BCF0">
      <w:numFmt w:val="decimal"/>
      <w:lvlText w:val=""/>
      <w:lvlJc w:val="left"/>
    </w:lvl>
    <w:lvl w:ilvl="8" w:tplc="FA565088">
      <w:numFmt w:val="decimal"/>
      <w:lvlText w:val=""/>
      <w:lvlJc w:val="left"/>
    </w:lvl>
  </w:abstractNum>
  <w:abstractNum w:abstractNumId="1" w15:restartNumberingAfterBreak="0">
    <w:nsid w:val="74773B33"/>
    <w:multiLevelType w:val="hybridMultilevel"/>
    <w:tmpl w:val="EDF8D3C4"/>
    <w:lvl w:ilvl="0" w:tplc="81A4F0A8">
      <w:start w:val="1"/>
      <w:numFmt w:val="bullet"/>
      <w:lvlText w:val="●"/>
      <w:lvlJc w:val="left"/>
      <w:pPr>
        <w:ind w:left="720" w:hanging="360"/>
      </w:pPr>
    </w:lvl>
    <w:lvl w:ilvl="1" w:tplc="F246F596">
      <w:start w:val="1"/>
      <w:numFmt w:val="bullet"/>
      <w:lvlText w:val="○"/>
      <w:lvlJc w:val="left"/>
      <w:pPr>
        <w:ind w:left="1440" w:hanging="360"/>
      </w:pPr>
    </w:lvl>
    <w:lvl w:ilvl="2" w:tplc="34E0E274">
      <w:start w:val="1"/>
      <w:numFmt w:val="bullet"/>
      <w:lvlText w:val="■"/>
      <w:lvlJc w:val="left"/>
      <w:pPr>
        <w:ind w:left="2160" w:hanging="360"/>
      </w:pPr>
    </w:lvl>
    <w:lvl w:ilvl="3" w:tplc="FF089694">
      <w:start w:val="1"/>
      <w:numFmt w:val="bullet"/>
      <w:lvlText w:val="●"/>
      <w:lvlJc w:val="left"/>
      <w:pPr>
        <w:ind w:left="2880" w:hanging="360"/>
      </w:pPr>
    </w:lvl>
    <w:lvl w:ilvl="4" w:tplc="3364D076">
      <w:start w:val="1"/>
      <w:numFmt w:val="bullet"/>
      <w:lvlText w:val="○"/>
      <w:lvlJc w:val="left"/>
      <w:pPr>
        <w:ind w:left="3600" w:hanging="360"/>
      </w:pPr>
    </w:lvl>
    <w:lvl w:ilvl="5" w:tplc="DB447866">
      <w:start w:val="1"/>
      <w:numFmt w:val="bullet"/>
      <w:lvlText w:val="■"/>
      <w:lvlJc w:val="left"/>
      <w:pPr>
        <w:ind w:left="4320" w:hanging="360"/>
      </w:pPr>
    </w:lvl>
    <w:lvl w:ilvl="6" w:tplc="767617D4">
      <w:start w:val="1"/>
      <w:numFmt w:val="bullet"/>
      <w:lvlText w:val="●"/>
      <w:lvlJc w:val="left"/>
      <w:pPr>
        <w:ind w:left="5040" w:hanging="360"/>
      </w:pPr>
    </w:lvl>
    <w:lvl w:ilvl="7" w:tplc="927E5152">
      <w:start w:val="1"/>
      <w:numFmt w:val="bullet"/>
      <w:lvlText w:val="●"/>
      <w:lvlJc w:val="left"/>
      <w:pPr>
        <w:ind w:left="5760" w:hanging="360"/>
      </w:pPr>
    </w:lvl>
    <w:lvl w:ilvl="8" w:tplc="50E61EF8">
      <w:start w:val="1"/>
      <w:numFmt w:val="bullet"/>
      <w:lvlText w:val="●"/>
      <w:lvlJc w:val="left"/>
      <w:pPr>
        <w:ind w:left="6480" w:hanging="360"/>
      </w:pPr>
    </w:lvl>
  </w:abstractNum>
  <w:num w:numId="1" w16cid:durableId="2121408564">
    <w:abstractNumId w:val="1"/>
    <w:lvlOverride w:ilvl="0">
      <w:startOverride w:val="1"/>
    </w:lvlOverride>
  </w:num>
  <w:num w:numId="2" w16cid:durableId="1256983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357"/>
    <w:rsid w:val="00643357"/>
    <w:rsid w:val="006E3980"/>
    <w:rsid w:val="009716E2"/>
    <w:rsid w:val="00AC1CE6"/>
    <w:rsid w:val="00E834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7899"/>
  <w15:docId w15:val="{32D8AD51-9ED3-4B30-9BA0-57A6EFF6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2595</TotalTime>
  <Pages>1</Pages>
  <Words>1962</Words>
  <Characters>11186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Borea</cp:lastModifiedBy>
  <cp:revision>3</cp:revision>
  <dcterms:created xsi:type="dcterms:W3CDTF">2026-05-07T02:48:00Z</dcterms:created>
  <dcterms:modified xsi:type="dcterms:W3CDTF">2026-05-08T22:08:00Z</dcterms:modified>
</cp:coreProperties>
</file>