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6C8B" w14:textId="77777777" w:rsidR="006B674B" w:rsidRPr="006B674B" w:rsidRDefault="006B674B" w:rsidP="006B674B">
      <w:r w:rsidRPr="006B674B">
        <w:rPr>
          <w:b/>
          <w:bCs/>
        </w:rPr>
        <w:t>Introduction</w:t>
      </w:r>
    </w:p>
    <w:p w14:paraId="6CF1DBF2" w14:textId="77777777" w:rsidR="006B674B" w:rsidRPr="006B674B" w:rsidRDefault="006B674B" w:rsidP="006B674B">
      <w:r w:rsidRPr="006B674B">
        <w:t>In web development, asynchronous programming is notorious for being a challenging topic.</w:t>
      </w:r>
    </w:p>
    <w:p w14:paraId="158FCFBF" w14:textId="77777777" w:rsidR="006B674B" w:rsidRPr="006B674B" w:rsidRDefault="006B674B" w:rsidP="006B674B">
      <w:r w:rsidRPr="006B674B">
        <w:t>An </w:t>
      </w:r>
      <w:r w:rsidRPr="006B674B">
        <w:rPr>
          <w:i/>
          <w:iCs/>
        </w:rPr>
        <w:t>asynchronous operation</w:t>
      </w:r>
      <w:r w:rsidRPr="006B674B">
        <w:t> is one that allows the computer to “move on” to other tasks while waiting for the asynchronous operation to complete. Asynchronous programming means that time-consuming operations don’t have to bring everything else in our programs to a halt.</w:t>
      </w:r>
    </w:p>
    <w:p w14:paraId="49219D8A" w14:textId="77777777" w:rsidR="006B674B" w:rsidRPr="006B674B" w:rsidRDefault="006B674B" w:rsidP="006B674B">
      <w:r w:rsidRPr="006B674B">
        <w:t xml:space="preserve">There are countless examples of </w:t>
      </w:r>
      <w:proofErr w:type="spellStart"/>
      <w:r w:rsidRPr="006B674B">
        <w:t>asynchronicity</w:t>
      </w:r>
      <w:proofErr w:type="spellEnd"/>
      <w:r w:rsidRPr="006B674B">
        <w:t xml:space="preserve"> in our everyday lives. Cleaning our house, for example, involves asynchronous operations such as a dishwasher washing our dishes or a washing machine washing our clothes. While we wait on the completion of those operations, we’re free to do other chores.</w:t>
      </w:r>
    </w:p>
    <w:p w14:paraId="29A59817" w14:textId="77777777" w:rsidR="006B674B" w:rsidRPr="006B674B" w:rsidRDefault="006B674B" w:rsidP="006B674B">
      <w:r w:rsidRPr="006B674B">
        <w:t>Similarly, web development makes use of asynchronous operations. Operations like making a network request or querying a database can be time-consuming, but JavaScript allows us to execute other tasks while awaiting their completion.</w:t>
      </w:r>
    </w:p>
    <w:p w14:paraId="50C885D8" w14:textId="77777777" w:rsidR="006B674B" w:rsidRPr="006B674B" w:rsidRDefault="006B674B" w:rsidP="006B674B">
      <w:r w:rsidRPr="006B674B">
        <w:t xml:space="preserve">This lesson will teach you how modern JavaScript handles </w:t>
      </w:r>
      <w:proofErr w:type="spellStart"/>
      <w:r w:rsidRPr="006B674B">
        <w:t>asynchronicity</w:t>
      </w:r>
      <w:proofErr w:type="spellEnd"/>
      <w:r w:rsidRPr="006B674B">
        <w:t xml:space="preserve"> using the Promise object, introduced with ES6. Let’s get started!</w:t>
      </w:r>
    </w:p>
    <w:p w14:paraId="75C757D2" w14:textId="4554A815" w:rsidR="006B674B" w:rsidRDefault="006B674B">
      <w:r>
        <w:br w:type="page"/>
      </w:r>
    </w:p>
    <w:p w14:paraId="0CF0C77B" w14:textId="77777777" w:rsidR="006B674B" w:rsidRPr="006B674B" w:rsidRDefault="006B674B" w:rsidP="006B674B">
      <w:r w:rsidRPr="006B674B">
        <w:rPr>
          <w:b/>
          <w:bCs/>
        </w:rPr>
        <w:lastRenderedPageBreak/>
        <w:t>What is a Promise?</w:t>
      </w:r>
    </w:p>
    <w:p w14:paraId="0C2169CB" w14:textId="77777777" w:rsidR="006B674B" w:rsidRPr="006B674B" w:rsidRDefault="006B674B" w:rsidP="006B674B">
      <w:r w:rsidRPr="006B674B">
        <w:t>Promises are objects that represent the eventual outcome of an asynchronous operation. A Promise object can be in one of three states:</w:t>
      </w:r>
    </w:p>
    <w:p w14:paraId="78E43562" w14:textId="77777777" w:rsidR="006B674B" w:rsidRPr="006B674B" w:rsidRDefault="006B674B" w:rsidP="006B674B">
      <w:pPr>
        <w:numPr>
          <w:ilvl w:val="0"/>
          <w:numId w:val="1"/>
        </w:numPr>
      </w:pPr>
      <w:r w:rsidRPr="006B674B">
        <w:rPr>
          <w:b/>
          <w:bCs/>
        </w:rPr>
        <w:t>Pending</w:t>
      </w:r>
      <w:r w:rsidRPr="006B674B">
        <w:t>: The initial state— the operation has not completed yet.</w:t>
      </w:r>
    </w:p>
    <w:p w14:paraId="65E0E9FC" w14:textId="77777777" w:rsidR="006B674B" w:rsidRPr="006B674B" w:rsidRDefault="006B674B" w:rsidP="006B674B">
      <w:pPr>
        <w:numPr>
          <w:ilvl w:val="0"/>
          <w:numId w:val="1"/>
        </w:numPr>
      </w:pPr>
      <w:r w:rsidRPr="006B674B">
        <w:rPr>
          <w:b/>
          <w:bCs/>
        </w:rPr>
        <w:t>Fulfilled</w:t>
      </w:r>
      <w:r w:rsidRPr="006B674B">
        <w:t>: The operation has completed successfully and the promise now has a </w:t>
      </w:r>
      <w:r w:rsidRPr="006B674B">
        <w:rPr>
          <w:i/>
          <w:iCs/>
        </w:rPr>
        <w:t>resolved value</w:t>
      </w:r>
      <w:r w:rsidRPr="006B674B">
        <w:t>. For example, a request’s promise might resolve with a JSON object as its value.</w:t>
      </w:r>
    </w:p>
    <w:p w14:paraId="007D4C48" w14:textId="77777777" w:rsidR="006B674B" w:rsidRPr="006B674B" w:rsidRDefault="006B674B" w:rsidP="006B674B">
      <w:pPr>
        <w:numPr>
          <w:ilvl w:val="0"/>
          <w:numId w:val="1"/>
        </w:numPr>
      </w:pPr>
      <w:r w:rsidRPr="006B674B">
        <w:rPr>
          <w:b/>
          <w:bCs/>
        </w:rPr>
        <w:t>Rejected</w:t>
      </w:r>
      <w:r w:rsidRPr="006B674B">
        <w:t>: The operation has failed and the promise has a reason for the failure. This reason is usually an Error of some kind.</w:t>
      </w:r>
    </w:p>
    <w:p w14:paraId="61E41090" w14:textId="77777777" w:rsidR="006B674B" w:rsidRPr="006B674B" w:rsidRDefault="006B674B" w:rsidP="006B674B">
      <w:r w:rsidRPr="006B674B">
        <w:t>We refer to a promise as </w:t>
      </w:r>
      <w:r w:rsidRPr="006B674B">
        <w:rPr>
          <w:i/>
          <w:iCs/>
        </w:rPr>
        <w:t>settled</w:t>
      </w:r>
      <w:r w:rsidRPr="006B674B">
        <w:t> if it is no longer pending— it is either fulfilled or rejected. Let’s think of a dishwasher as having the states of a promise:</w:t>
      </w:r>
    </w:p>
    <w:p w14:paraId="055C5D2D" w14:textId="77777777" w:rsidR="006B674B" w:rsidRPr="006B674B" w:rsidRDefault="006B674B" w:rsidP="006B674B">
      <w:pPr>
        <w:numPr>
          <w:ilvl w:val="0"/>
          <w:numId w:val="2"/>
        </w:numPr>
      </w:pPr>
      <w:r w:rsidRPr="006B674B">
        <w:rPr>
          <w:b/>
          <w:bCs/>
        </w:rPr>
        <w:t>Pending</w:t>
      </w:r>
      <w:r w:rsidRPr="006B674B">
        <w:t>: The dishwasher is running but has not completed the washing cycle.</w:t>
      </w:r>
    </w:p>
    <w:p w14:paraId="436F45C3" w14:textId="77777777" w:rsidR="006B674B" w:rsidRPr="006B674B" w:rsidRDefault="006B674B" w:rsidP="006B674B">
      <w:pPr>
        <w:numPr>
          <w:ilvl w:val="0"/>
          <w:numId w:val="2"/>
        </w:numPr>
      </w:pPr>
      <w:r w:rsidRPr="006B674B">
        <w:rPr>
          <w:b/>
          <w:bCs/>
        </w:rPr>
        <w:t>Fulfilled</w:t>
      </w:r>
      <w:r w:rsidRPr="006B674B">
        <w:t>: The dishwasher has completed the washing cycle and is full of clean dishes.</w:t>
      </w:r>
    </w:p>
    <w:p w14:paraId="1ED42F72" w14:textId="77777777" w:rsidR="006B674B" w:rsidRPr="006B674B" w:rsidRDefault="006B674B" w:rsidP="006B674B">
      <w:pPr>
        <w:numPr>
          <w:ilvl w:val="0"/>
          <w:numId w:val="2"/>
        </w:numPr>
      </w:pPr>
      <w:r w:rsidRPr="006B674B">
        <w:rPr>
          <w:b/>
          <w:bCs/>
        </w:rPr>
        <w:t>Rejected</w:t>
      </w:r>
      <w:r w:rsidRPr="006B674B">
        <w:t>: The dishwasher encountered a problem (it didn’t receive soap!) and returns unclean dishes.</w:t>
      </w:r>
    </w:p>
    <w:p w14:paraId="4D2CE794" w14:textId="77777777" w:rsidR="006B674B" w:rsidRPr="006B674B" w:rsidRDefault="006B674B" w:rsidP="006B674B">
      <w:r w:rsidRPr="006B674B">
        <w:t>If our dishwashing promise is fulfilled, we’ll be able to perform related tasks, such as unloading the clean dishes from the dishwasher. If it’s rejected, we can take alternate steps, such as running it again with soap or washing the dishes by hand.</w:t>
      </w:r>
    </w:p>
    <w:p w14:paraId="2CA1AB72" w14:textId="77777777" w:rsidR="006B674B" w:rsidRDefault="006B674B">
      <w:r w:rsidRPr="006B674B">
        <w:t>All promises eventually settle, enabling us to write logic for what to do if the promise fulfills or if it rejects.</w:t>
      </w:r>
    </w:p>
    <w:p w14:paraId="5BC10166" w14:textId="5922F1C3" w:rsidR="006B674B" w:rsidRDefault="006B674B" w:rsidP="006B674B">
      <w:pPr>
        <w:jc w:val="center"/>
      </w:pPr>
      <w:r>
        <w:rPr>
          <w:noProof/>
        </w:rPr>
        <w:drawing>
          <wp:inline distT="0" distB="0" distL="0" distR="0" wp14:anchorId="4A9A46AC" wp14:editId="030EB69B">
            <wp:extent cx="3045350" cy="3153369"/>
            <wp:effectExtent l="0" t="0" r="317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57727" cy="3166185"/>
                    </a:xfrm>
                    <a:prstGeom prst="rect">
                      <a:avLst/>
                    </a:prstGeom>
                  </pic:spPr>
                </pic:pic>
              </a:graphicData>
            </a:graphic>
          </wp:inline>
        </w:drawing>
      </w:r>
    </w:p>
    <w:p w14:paraId="3DB87C7F" w14:textId="513AF394" w:rsidR="00B14204" w:rsidRDefault="00B14204"/>
    <w:p w14:paraId="63F475A6" w14:textId="77777777" w:rsidR="006B674B" w:rsidRPr="006B674B" w:rsidRDefault="006B674B" w:rsidP="006B674B">
      <w:r w:rsidRPr="006B674B">
        <w:rPr>
          <w:b/>
          <w:bCs/>
        </w:rPr>
        <w:lastRenderedPageBreak/>
        <w:t>Constructing a Promise Object</w:t>
      </w:r>
    </w:p>
    <w:p w14:paraId="34525C1D" w14:textId="77777777" w:rsidR="006B674B" w:rsidRPr="006B674B" w:rsidRDefault="006B674B" w:rsidP="006B674B">
      <w:r w:rsidRPr="006B674B">
        <w:t>Let’s construct a promise! To create a new Promise object, we use the new keyword and the Promise constructor method:</w:t>
      </w:r>
    </w:p>
    <w:p w14:paraId="56A49335"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 };</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02B04DD2" w14:textId="77777777" w:rsidR="006B674B" w:rsidRPr="006B674B" w:rsidRDefault="006B674B" w:rsidP="006B674B">
      <w:r w:rsidRPr="006B674B">
        <w:t>The Promise constructor method takes a function parameter called the </w:t>
      </w:r>
      <w:r w:rsidRPr="006B674B">
        <w:rPr>
          <w:i/>
          <w:iCs/>
        </w:rPr>
        <w:t>executor function</w:t>
      </w:r>
      <w:r w:rsidRPr="006B674B">
        <w:t> which runs automatically when the constructor is called. The executor function generally starts an asynchronous operation and dictates how the promise should be settled.</w:t>
      </w:r>
    </w:p>
    <w:p w14:paraId="40A6248A" w14:textId="77777777" w:rsidR="006B674B" w:rsidRPr="006B674B" w:rsidRDefault="006B674B" w:rsidP="006B674B">
      <w:r w:rsidRPr="006B674B">
        <w:t>The executor function has two function parameters, usually referred to as the </w:t>
      </w:r>
      <w:proofErr w:type="gramStart"/>
      <w:r w:rsidRPr="006B674B">
        <w:t>resolve(</w:t>
      </w:r>
      <w:proofErr w:type="gramEnd"/>
      <w:r w:rsidRPr="006B674B">
        <w:t>) and reject() functions. The </w:t>
      </w:r>
      <w:proofErr w:type="gramStart"/>
      <w:r w:rsidRPr="006B674B">
        <w:t>resolve(</w:t>
      </w:r>
      <w:proofErr w:type="gramEnd"/>
      <w:r w:rsidRPr="006B674B">
        <w:t>) and reject() functions aren’t defined by the programmer. When the Promise constructor runs, JavaScript will pass </w:t>
      </w:r>
      <w:r w:rsidRPr="006B674B">
        <w:rPr>
          <w:b/>
          <w:bCs/>
        </w:rPr>
        <w:t>its own</w:t>
      </w:r>
      <w:r w:rsidRPr="006B674B">
        <w:t> </w:t>
      </w:r>
      <w:proofErr w:type="gramStart"/>
      <w:r w:rsidRPr="006B674B">
        <w:t>resolve(</w:t>
      </w:r>
      <w:proofErr w:type="gramEnd"/>
      <w:r w:rsidRPr="006B674B">
        <w:t>) and reject() functions into the executor function.</w:t>
      </w:r>
    </w:p>
    <w:p w14:paraId="40D4A544" w14:textId="77777777" w:rsidR="006B674B" w:rsidRPr="006B674B" w:rsidRDefault="006B674B" w:rsidP="006B674B">
      <w:pPr>
        <w:numPr>
          <w:ilvl w:val="0"/>
          <w:numId w:val="3"/>
        </w:numPr>
      </w:pPr>
      <w:r w:rsidRPr="006B674B">
        <w:t>resolve is a function with one argument. Under the hood, if invoked, </w:t>
      </w:r>
      <w:proofErr w:type="gramStart"/>
      <w:r w:rsidRPr="006B674B">
        <w:t>resolve(</w:t>
      </w:r>
      <w:proofErr w:type="gramEnd"/>
      <w:r w:rsidRPr="006B674B">
        <w:t>) will change the promise’s status from pending to fulfilled, and the promise’s resolved value will be set to the argument passed into resolve().</w:t>
      </w:r>
    </w:p>
    <w:p w14:paraId="38D4F819" w14:textId="77777777" w:rsidR="006B674B" w:rsidRPr="006B674B" w:rsidRDefault="006B674B" w:rsidP="006B674B">
      <w:pPr>
        <w:numPr>
          <w:ilvl w:val="0"/>
          <w:numId w:val="3"/>
        </w:numPr>
      </w:pPr>
      <w:r w:rsidRPr="006B674B">
        <w:t>reject is a function that takes a reason or error as an argument. Under the hood, if invoked, </w:t>
      </w:r>
      <w:proofErr w:type="gramStart"/>
      <w:r w:rsidRPr="006B674B">
        <w:t>reject(</w:t>
      </w:r>
      <w:proofErr w:type="gramEnd"/>
      <w:r w:rsidRPr="006B674B">
        <w:t>) will change the promise’s status from pending to rejected, and the promise’s rejection reason will be set to the argument passed into reject().</w:t>
      </w:r>
    </w:p>
    <w:p w14:paraId="5D3E9B1E" w14:textId="77777777" w:rsidR="006B674B" w:rsidRPr="006B674B" w:rsidRDefault="006B674B" w:rsidP="006B674B">
      <w:r w:rsidRPr="006B674B">
        <w:t>Let’s look at an example executor function in a Promise constructor:</w:t>
      </w:r>
    </w:p>
    <w:p w14:paraId="45D1A50A"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w:t>
      </w:r>
      <w:r w:rsidRPr="006B674B">
        <w:br/>
        <w:t>  if (</w:t>
      </w:r>
      <w:proofErr w:type="spellStart"/>
      <w:r w:rsidRPr="006B674B">
        <w:t>someCondition</w:t>
      </w:r>
      <w:proofErr w:type="spellEnd"/>
      <w:r w:rsidRPr="006B674B">
        <w:t>) {</w:t>
      </w:r>
      <w:r w:rsidRPr="006B674B">
        <w:br/>
        <w:t>      </w:t>
      </w:r>
      <w:proofErr w:type="gramStart"/>
      <w:r w:rsidRPr="006B674B">
        <w:t>resolve(</w:t>
      </w:r>
      <w:proofErr w:type="gramEnd"/>
      <w:r w:rsidRPr="006B674B">
        <w:t>'I resolved!');</w:t>
      </w:r>
      <w:r w:rsidRPr="006B674B">
        <w:br/>
        <w:t>  } else {</w:t>
      </w:r>
      <w:r w:rsidRPr="006B674B">
        <w:br/>
        <w:t xml:space="preserve">      reject('I rejected!'); </w:t>
      </w:r>
      <w:r w:rsidRPr="006B674B">
        <w:br/>
        <w:t>  }</w:t>
      </w:r>
      <w:r w:rsidRPr="006B674B">
        <w:br/>
        <w:t>}</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16B553FE" w14:textId="77777777" w:rsidR="006B674B" w:rsidRPr="006B674B" w:rsidRDefault="006B674B" w:rsidP="006B674B">
      <w:r w:rsidRPr="006B674B">
        <w:t>Let’s break down what’s happening above:</w:t>
      </w:r>
    </w:p>
    <w:p w14:paraId="4563E534" w14:textId="77777777" w:rsidR="006B674B" w:rsidRPr="006B674B" w:rsidRDefault="006B674B" w:rsidP="006B674B">
      <w:pPr>
        <w:numPr>
          <w:ilvl w:val="0"/>
          <w:numId w:val="4"/>
        </w:numPr>
      </w:pPr>
      <w:r w:rsidRPr="006B674B">
        <w:t>We declare a variable </w:t>
      </w:r>
      <w:proofErr w:type="spellStart"/>
      <w:r w:rsidRPr="006B674B">
        <w:t>myFirstPromise</w:t>
      </w:r>
      <w:proofErr w:type="spellEnd"/>
    </w:p>
    <w:p w14:paraId="245CE2FE" w14:textId="77777777" w:rsidR="006B674B" w:rsidRPr="006B674B" w:rsidRDefault="006B674B" w:rsidP="006B674B">
      <w:pPr>
        <w:numPr>
          <w:ilvl w:val="0"/>
          <w:numId w:val="4"/>
        </w:numPr>
      </w:pPr>
      <w:proofErr w:type="spellStart"/>
      <w:r w:rsidRPr="006B674B">
        <w:t>myFirstPromise</w:t>
      </w:r>
      <w:proofErr w:type="spellEnd"/>
      <w:r w:rsidRPr="006B674B">
        <w:t xml:space="preserve"> is constructed using new </w:t>
      </w:r>
      <w:proofErr w:type="gramStart"/>
      <w:r w:rsidRPr="006B674B">
        <w:t>Promise(</w:t>
      </w:r>
      <w:proofErr w:type="gramEnd"/>
      <w:r w:rsidRPr="006B674B">
        <w:t>) which is the Promise constructor method.</w:t>
      </w:r>
    </w:p>
    <w:p w14:paraId="1A7D01B8" w14:textId="77777777" w:rsidR="006B674B" w:rsidRPr="006B674B" w:rsidRDefault="006B674B" w:rsidP="006B674B">
      <w:pPr>
        <w:numPr>
          <w:ilvl w:val="0"/>
          <w:numId w:val="4"/>
        </w:numPr>
      </w:pPr>
      <w:proofErr w:type="spellStart"/>
      <w:proofErr w:type="gramStart"/>
      <w:r w:rsidRPr="006B674B">
        <w:t>executorFunction</w:t>
      </w:r>
      <w:proofErr w:type="spellEnd"/>
      <w:r w:rsidRPr="006B674B">
        <w:t>(</w:t>
      </w:r>
      <w:proofErr w:type="gramEnd"/>
      <w:r w:rsidRPr="006B674B">
        <w:t>) is passed to the constructor and has two functions as parameters: resolve and reject.</w:t>
      </w:r>
    </w:p>
    <w:p w14:paraId="48B7A258" w14:textId="77777777" w:rsidR="006B674B" w:rsidRPr="006B674B" w:rsidRDefault="006B674B" w:rsidP="006B674B">
      <w:pPr>
        <w:numPr>
          <w:ilvl w:val="0"/>
          <w:numId w:val="4"/>
        </w:numPr>
      </w:pPr>
      <w:r w:rsidRPr="006B674B">
        <w:t>If </w:t>
      </w:r>
      <w:proofErr w:type="spellStart"/>
      <w:r w:rsidRPr="006B674B">
        <w:t>someCondition</w:t>
      </w:r>
      <w:proofErr w:type="spellEnd"/>
      <w:r w:rsidRPr="006B674B">
        <w:t> evaluates to true, we invoke </w:t>
      </w:r>
      <w:proofErr w:type="gramStart"/>
      <w:r w:rsidRPr="006B674B">
        <w:t>resolve(</w:t>
      </w:r>
      <w:proofErr w:type="gramEnd"/>
      <w:r w:rsidRPr="006B674B">
        <w:t>) with the string 'I resolved!'</w:t>
      </w:r>
    </w:p>
    <w:p w14:paraId="47DBF424" w14:textId="77777777" w:rsidR="006B674B" w:rsidRPr="006B674B" w:rsidRDefault="006B674B" w:rsidP="006B674B">
      <w:pPr>
        <w:numPr>
          <w:ilvl w:val="0"/>
          <w:numId w:val="4"/>
        </w:numPr>
      </w:pPr>
      <w:r w:rsidRPr="006B674B">
        <w:t>If not, we invoke </w:t>
      </w:r>
      <w:proofErr w:type="gramStart"/>
      <w:r w:rsidRPr="006B674B">
        <w:t>reject(</w:t>
      </w:r>
      <w:proofErr w:type="gramEnd"/>
      <w:r w:rsidRPr="006B674B">
        <w:t>) with the string 'I rejected!'</w:t>
      </w:r>
    </w:p>
    <w:p w14:paraId="5C31F1AD" w14:textId="77777777" w:rsidR="006B674B" w:rsidRPr="006B674B" w:rsidRDefault="006B674B" w:rsidP="006B674B">
      <w:r w:rsidRPr="006B674B">
        <w:t>In our example, </w:t>
      </w:r>
      <w:proofErr w:type="spellStart"/>
      <w:r w:rsidRPr="006B674B">
        <w:t>myFirstPromise</w:t>
      </w:r>
      <w:proofErr w:type="spellEnd"/>
      <w:r w:rsidRPr="006B674B">
        <w:t xml:space="preserve"> resolves or rejects based on a simple condition, but, in practice, promises settle based on the results of asynchronous operations. For example, a database request may </w:t>
      </w:r>
      <w:r w:rsidRPr="006B674B">
        <w:lastRenderedPageBreak/>
        <w:t>fulfill with the data from a query or reject with an error thrown. In this exercise, we’ll construct promises which resolve synchronously to more easily understand how they work.</w:t>
      </w:r>
    </w:p>
    <w:p w14:paraId="5D9F5353" w14:textId="77777777" w:rsidR="006B674B" w:rsidRDefault="006B674B"/>
    <w:sectPr w:rsidR="006B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49"/>
    <w:multiLevelType w:val="multilevel"/>
    <w:tmpl w:val="4CE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1E8"/>
    <w:multiLevelType w:val="multilevel"/>
    <w:tmpl w:val="38F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220"/>
    <w:multiLevelType w:val="multilevel"/>
    <w:tmpl w:val="01E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0062E"/>
    <w:multiLevelType w:val="multilevel"/>
    <w:tmpl w:val="5FE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7"/>
    <w:rsid w:val="00622965"/>
    <w:rsid w:val="006B674B"/>
    <w:rsid w:val="00720657"/>
    <w:rsid w:val="00B1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031D"/>
  <w15:chartTrackingRefBased/>
  <w15:docId w15:val="{945B43ED-5806-47A4-9392-4C32AC73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25">
      <w:bodyDiv w:val="1"/>
      <w:marLeft w:val="0"/>
      <w:marRight w:val="0"/>
      <w:marTop w:val="0"/>
      <w:marBottom w:val="0"/>
      <w:divBdr>
        <w:top w:val="none" w:sz="0" w:space="0" w:color="auto"/>
        <w:left w:val="none" w:sz="0" w:space="0" w:color="auto"/>
        <w:bottom w:val="none" w:sz="0" w:space="0" w:color="auto"/>
        <w:right w:val="none" w:sz="0" w:space="0" w:color="auto"/>
      </w:divBdr>
    </w:div>
    <w:div w:id="77867205">
      <w:bodyDiv w:val="1"/>
      <w:marLeft w:val="0"/>
      <w:marRight w:val="0"/>
      <w:marTop w:val="0"/>
      <w:marBottom w:val="0"/>
      <w:divBdr>
        <w:top w:val="none" w:sz="0" w:space="0" w:color="auto"/>
        <w:left w:val="none" w:sz="0" w:space="0" w:color="auto"/>
        <w:bottom w:val="none" w:sz="0" w:space="0" w:color="auto"/>
        <w:right w:val="none" w:sz="0" w:space="0" w:color="auto"/>
      </w:divBdr>
    </w:div>
    <w:div w:id="426466603">
      <w:bodyDiv w:val="1"/>
      <w:marLeft w:val="0"/>
      <w:marRight w:val="0"/>
      <w:marTop w:val="0"/>
      <w:marBottom w:val="0"/>
      <w:divBdr>
        <w:top w:val="none" w:sz="0" w:space="0" w:color="auto"/>
        <w:left w:val="none" w:sz="0" w:space="0" w:color="auto"/>
        <w:bottom w:val="none" w:sz="0" w:space="0" w:color="auto"/>
        <w:right w:val="none" w:sz="0" w:space="0" w:color="auto"/>
      </w:divBdr>
    </w:div>
    <w:div w:id="617495596">
      <w:bodyDiv w:val="1"/>
      <w:marLeft w:val="0"/>
      <w:marRight w:val="0"/>
      <w:marTop w:val="0"/>
      <w:marBottom w:val="0"/>
      <w:divBdr>
        <w:top w:val="none" w:sz="0" w:space="0" w:color="auto"/>
        <w:left w:val="none" w:sz="0" w:space="0" w:color="auto"/>
        <w:bottom w:val="none" w:sz="0" w:space="0" w:color="auto"/>
        <w:right w:val="none" w:sz="0" w:space="0" w:color="auto"/>
      </w:divBdr>
    </w:div>
    <w:div w:id="15224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3</cp:revision>
  <dcterms:created xsi:type="dcterms:W3CDTF">2022-04-12T13:21:00Z</dcterms:created>
  <dcterms:modified xsi:type="dcterms:W3CDTF">2022-04-16T03:32:00Z</dcterms:modified>
</cp:coreProperties>
</file>