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215B" w14:textId="0E580414" w:rsidR="00047DAB" w:rsidRPr="00AD3FCB" w:rsidRDefault="00047DAB" w:rsidP="00355B2D">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t>Introduction to the Box Model</w:t>
      </w:r>
    </w:p>
    <w:p w14:paraId="7EA77E9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Browsers load HTML elements with default position values. This often leads to an unexpected and unwanted user experience, while limiting the views you can create. In this lesson you will learn about the </w:t>
      </w:r>
      <w:r w:rsidRPr="00AD3FCB">
        <w:rPr>
          <w:rFonts w:ascii="Consolas" w:eastAsia="Times New Roman" w:hAnsi="Consolas" w:cs="Segoe UI"/>
          <w:i/>
          <w:iCs/>
          <w:color w:val="484848"/>
          <w:sz w:val="24"/>
          <w:szCs w:val="24"/>
        </w:rPr>
        <w:t>box model</w:t>
      </w:r>
      <w:r w:rsidRPr="00AD3FCB">
        <w:rPr>
          <w:rFonts w:ascii="Consolas" w:eastAsia="Times New Roman" w:hAnsi="Consolas" w:cs="Segoe UI"/>
          <w:color w:val="484848"/>
          <w:sz w:val="24"/>
          <w:szCs w:val="24"/>
        </w:rPr>
        <w:t>, an important concept to understand how elements are positioned and displayed on a website.</w:t>
      </w:r>
    </w:p>
    <w:p w14:paraId="7AB1561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have used HTML and CSS, you have unknowingly seen aspects of the box model. For example, if you have set the background color of an element, you may have noticed that the color was applied not only to the area directly behind the element, but also to the area to the right of the element. Also, if you have aligned text, you know it is aligned relative to something. What is that something?</w:t>
      </w:r>
    </w:p>
    <w:p w14:paraId="00401FA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elements on a web page are interpreted by the browser as “living” inside of a box. This is what is meant by the box model.</w:t>
      </w:r>
    </w:p>
    <w:p w14:paraId="370AE9D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For example, when you change the background color of an element, you change the background color of its entire box.</w:t>
      </w:r>
    </w:p>
    <w:p w14:paraId="38B8A77B"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lesson, you’ll learn about the following aspects of the box model:</w:t>
      </w:r>
    </w:p>
    <w:p w14:paraId="1EFDF686"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dimensions of an element’s box.</w:t>
      </w:r>
    </w:p>
    <w:p w14:paraId="0FE7282F"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borders of an element’s box.</w:t>
      </w:r>
    </w:p>
    <w:p w14:paraId="31FD3AB6"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paddings of an element’s box.</w:t>
      </w:r>
    </w:p>
    <w:p w14:paraId="5AC23554"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margins of an element’s box.</w:t>
      </w:r>
    </w:p>
    <w:p w14:paraId="6784AFDB"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Let’s begin!</w:t>
      </w:r>
    </w:p>
    <w:p w14:paraId="0D8897A2" w14:textId="4B7B644F" w:rsidR="00047DAB" w:rsidRPr="00AD3FCB" w:rsidRDefault="00047DAB">
      <w:pPr>
        <w:rPr>
          <w:rFonts w:ascii="Consolas" w:hAnsi="Consolas"/>
        </w:rPr>
      </w:pPr>
      <w:r w:rsidRPr="00AD3FCB">
        <w:rPr>
          <w:rFonts w:ascii="Consolas" w:hAnsi="Consolas"/>
        </w:rPr>
        <w:br w:type="page"/>
      </w:r>
    </w:p>
    <w:p w14:paraId="0B144081"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The Box Model</w:t>
      </w:r>
    </w:p>
    <w:p w14:paraId="22FB4BD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box model comprises the set of properties which define parts of an element that take up space on a web page. The model includes the content area’s size (</w:t>
      </w:r>
      <w:r w:rsidRPr="00AD3FCB">
        <w:rPr>
          <w:rFonts w:ascii="Consolas" w:eastAsia="Times New Roman" w:hAnsi="Consolas" w:cs="Segoe UI"/>
          <w:i/>
          <w:iCs/>
          <w:color w:val="484848"/>
          <w:sz w:val="24"/>
          <w:szCs w:val="24"/>
        </w:rPr>
        <w:t>width</w:t>
      </w:r>
      <w:r w:rsidRPr="00AD3FCB">
        <w:rPr>
          <w:rFonts w:ascii="Consolas" w:eastAsia="Times New Roman" w:hAnsi="Consolas" w:cs="Segoe UI"/>
          <w:color w:val="484848"/>
          <w:sz w:val="24"/>
          <w:szCs w:val="24"/>
        </w:rPr>
        <w:t> and </w:t>
      </w:r>
      <w:r w:rsidRPr="00AD3FCB">
        <w:rPr>
          <w:rFonts w:ascii="Consolas" w:eastAsia="Times New Roman" w:hAnsi="Consolas" w:cs="Segoe UI"/>
          <w:i/>
          <w:iCs/>
          <w:color w:val="484848"/>
          <w:sz w:val="24"/>
          <w:szCs w:val="24"/>
        </w:rPr>
        <w:t>height</w:t>
      </w:r>
      <w:r w:rsidRPr="00AD3FCB">
        <w:rPr>
          <w:rFonts w:ascii="Consolas" w:eastAsia="Times New Roman" w:hAnsi="Consolas" w:cs="Segoe UI"/>
          <w:color w:val="484848"/>
          <w:sz w:val="24"/>
          <w:szCs w:val="24"/>
        </w:rPr>
        <w:t>) and the element’s </w:t>
      </w:r>
      <w:r w:rsidRPr="00AD3FCB">
        <w:rPr>
          <w:rFonts w:ascii="Consolas" w:eastAsia="Times New Roman" w:hAnsi="Consolas" w:cs="Segoe UI"/>
          <w:i/>
          <w:iCs/>
          <w:color w:val="484848"/>
          <w:sz w:val="24"/>
          <w:szCs w:val="24"/>
        </w:rPr>
        <w:t>padding</w:t>
      </w:r>
      <w:r w:rsidRPr="00AD3FCB">
        <w:rPr>
          <w:rFonts w:ascii="Consolas" w:eastAsia="Times New Roman" w:hAnsi="Consolas" w:cs="Segoe UI"/>
          <w:color w:val="484848"/>
          <w:sz w:val="24"/>
          <w:szCs w:val="24"/>
        </w:rPr>
        <w:t>, </w:t>
      </w:r>
      <w:r w:rsidRPr="00AD3FCB">
        <w:rPr>
          <w:rFonts w:ascii="Consolas" w:eastAsia="Times New Roman" w:hAnsi="Consolas" w:cs="Segoe UI"/>
          <w:i/>
          <w:iCs/>
          <w:color w:val="484848"/>
          <w:sz w:val="24"/>
          <w:szCs w:val="24"/>
        </w:rPr>
        <w:t>border</w:t>
      </w:r>
      <w:r w:rsidRPr="00AD3FCB">
        <w:rPr>
          <w:rFonts w:ascii="Consolas" w:eastAsia="Times New Roman" w:hAnsi="Consolas" w:cs="Segoe UI"/>
          <w:color w:val="484848"/>
          <w:sz w:val="24"/>
          <w:szCs w:val="24"/>
        </w:rPr>
        <w:t>, and </w:t>
      </w:r>
      <w:r w:rsidRPr="00AD3FCB">
        <w:rPr>
          <w:rFonts w:ascii="Consolas" w:eastAsia="Times New Roman" w:hAnsi="Consolas" w:cs="Segoe UI"/>
          <w:i/>
          <w:iCs/>
          <w:color w:val="484848"/>
          <w:sz w:val="24"/>
          <w:szCs w:val="24"/>
        </w:rPr>
        <w:t>margin</w:t>
      </w:r>
      <w:r w:rsidRPr="00AD3FCB">
        <w:rPr>
          <w:rFonts w:ascii="Consolas" w:eastAsia="Times New Roman" w:hAnsi="Consolas" w:cs="Segoe UI"/>
          <w:color w:val="484848"/>
          <w:sz w:val="24"/>
          <w:szCs w:val="24"/>
        </w:rPr>
        <w:t>. The properties include:</w:t>
      </w:r>
    </w:p>
    <w:p w14:paraId="1D9A1D34"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Width and height — specifies the width and height of the content area.</w:t>
      </w:r>
    </w:p>
    <w:p w14:paraId="3C5F050B"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Padding — specifies the amount of space between the content area and the border.</w:t>
      </w:r>
    </w:p>
    <w:p w14:paraId="245156D5"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Border — specifies the thickness and style of the border surrounding the content area and padding.</w:t>
      </w:r>
    </w:p>
    <w:p w14:paraId="5F7CE911"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Margin — specifies the amount of space between the border and the outside edge of the element.</w:t>
      </w:r>
    </w:p>
    <w:p w14:paraId="56061A2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image to the right is a visual representation of the box model.</w:t>
      </w:r>
    </w:p>
    <w:p w14:paraId="43261000" w14:textId="5DCF828F"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Open </w:t>
      </w:r>
      <w:hyperlink r:id="rId5" w:tgtFrame="_blank" w:history="1">
        <w:r w:rsidRPr="00AD3FCB">
          <w:rPr>
            <w:rFonts w:ascii="Consolas" w:eastAsia="Times New Roman" w:hAnsi="Consolas" w:cs="Segoe UI"/>
            <w:color w:val="4B35EF"/>
            <w:sz w:val="24"/>
            <w:szCs w:val="24"/>
            <w:u w:val="single"/>
          </w:rPr>
          <w:t>the box model image</w:t>
        </w:r>
      </w:hyperlink>
      <w:r w:rsidRPr="00AD3FCB">
        <w:rPr>
          <w:rFonts w:ascii="Consolas" w:eastAsia="Times New Roman" w:hAnsi="Consolas" w:cs="Segoe UI"/>
          <w:color w:val="484848"/>
          <w:sz w:val="24"/>
          <w:szCs w:val="24"/>
        </w:rPr>
        <w:t xml:space="preserve"> in a new tab so you can reference the box model as you </w:t>
      </w:r>
      <w:proofErr w:type="spellStart"/>
      <w:r w:rsidRPr="00AD3FCB">
        <w:rPr>
          <w:rFonts w:ascii="Consolas" w:eastAsia="Times New Roman" w:hAnsi="Consolas" w:cs="Segoe UI"/>
          <w:color w:val="484848"/>
          <w:sz w:val="24"/>
          <w:szCs w:val="24"/>
        </w:rPr>
        <w:t>ove</w:t>
      </w:r>
      <w:proofErr w:type="spellEnd"/>
      <w:r w:rsidRPr="00AD3FCB">
        <w:rPr>
          <w:rFonts w:ascii="Consolas" w:eastAsia="Times New Roman" w:hAnsi="Consolas" w:cs="Segoe UI"/>
          <w:color w:val="484848"/>
          <w:sz w:val="24"/>
          <w:szCs w:val="24"/>
        </w:rPr>
        <w:t xml:space="preserve"> through the lesson.</w:t>
      </w:r>
    </w:p>
    <w:p w14:paraId="57C40BCE" w14:textId="4F34D6A4" w:rsidR="00047DAB" w:rsidRPr="00AD3FCB" w:rsidRDefault="00047DAB">
      <w:pPr>
        <w:rPr>
          <w:rFonts w:ascii="Consolas" w:hAnsi="Consolas"/>
        </w:rPr>
      </w:pPr>
    </w:p>
    <w:p w14:paraId="391B3DC6" w14:textId="4460A045" w:rsidR="00047DAB" w:rsidRPr="00AD3FCB" w:rsidRDefault="00047DAB">
      <w:pPr>
        <w:rPr>
          <w:rFonts w:ascii="Consolas" w:hAnsi="Consolas"/>
        </w:rPr>
      </w:pPr>
      <w:r w:rsidRPr="00AD3FCB">
        <w:rPr>
          <w:rFonts w:ascii="Consolas" w:hAnsi="Consolas"/>
          <w:noProof/>
        </w:rPr>
        <w:lastRenderedPageBreak/>
        <w:drawing>
          <wp:inline distT="0" distB="0" distL="0" distR="0" wp14:anchorId="22DA6E5F" wp14:editId="70341B89">
            <wp:extent cx="5943600" cy="46069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4606925"/>
                    </a:xfrm>
                    <a:prstGeom prst="rect">
                      <a:avLst/>
                    </a:prstGeom>
                  </pic:spPr>
                </pic:pic>
              </a:graphicData>
            </a:graphic>
          </wp:inline>
        </w:drawing>
      </w:r>
    </w:p>
    <w:p w14:paraId="227B9992" w14:textId="77777777" w:rsidR="00047DAB" w:rsidRPr="00AD3FCB" w:rsidRDefault="00047DAB" w:rsidP="00047DAB">
      <w:pPr>
        <w:shd w:val="clear" w:color="auto" w:fill="FFFFFF"/>
        <w:rPr>
          <w:rFonts w:ascii="Consolas" w:eastAsia="Times New Roman" w:hAnsi="Consolas" w:cs="Segoe UI"/>
          <w:color w:val="000000"/>
          <w:sz w:val="24"/>
          <w:szCs w:val="24"/>
        </w:rPr>
      </w:pPr>
      <w:r w:rsidRPr="00AD3FCB">
        <w:rPr>
          <w:rFonts w:ascii="Consolas" w:hAnsi="Consolas"/>
        </w:rPr>
        <w:br w:type="page"/>
      </w:r>
      <w:r w:rsidRPr="00AD3FCB">
        <w:rPr>
          <w:rFonts w:ascii="Consolas" w:eastAsia="Times New Roman" w:hAnsi="Consolas" w:cs="Segoe UI"/>
          <w:color w:val="000000"/>
          <w:sz w:val="24"/>
          <w:szCs w:val="24"/>
        </w:rPr>
        <w:lastRenderedPageBreak/>
        <w:t>Height and Width</w:t>
      </w:r>
    </w:p>
    <w:p w14:paraId="7ABF391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An element’s content has two dimensions: a height and a width. By default, the dimensions of an HTML box are set to hold the raw contents of the box.</w:t>
      </w:r>
    </w:p>
    <w:p w14:paraId="14FE63BA"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CSS </w:t>
      </w:r>
      <w:r w:rsidRPr="00AD3FCB">
        <w:rPr>
          <w:rFonts w:ascii="Consolas" w:eastAsia="Times New Roman" w:hAnsi="Consolas" w:cs="Courier New"/>
          <w:color w:val="15141F"/>
          <w:sz w:val="20"/>
          <w:szCs w:val="20"/>
          <w:shd w:val="clear" w:color="auto" w:fill="EAE9ED"/>
        </w:rPr>
        <w:t>height</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properties can be used to modify these default dimensions.</w:t>
      </w:r>
    </w:p>
    <w:p w14:paraId="7E44A2EB"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80px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240px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A2B151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w:t>
      </w:r>
      <w:r w:rsidRPr="00AD3FCB">
        <w:rPr>
          <w:rFonts w:ascii="Consolas" w:eastAsia="Times New Roman" w:hAnsi="Consolas" w:cs="Courier New"/>
          <w:color w:val="15141F"/>
          <w:sz w:val="20"/>
          <w:szCs w:val="20"/>
          <w:shd w:val="clear" w:color="auto" w:fill="EAE9ED"/>
        </w:rPr>
        <w:t>height</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of paragraph elements are set to 80 pixels and 240 pixels, respectively — the </w:t>
      </w:r>
      <w:r w:rsidRPr="00AD3FCB">
        <w:rPr>
          <w:rFonts w:ascii="Consolas" w:eastAsia="Times New Roman" w:hAnsi="Consolas" w:cs="Courier New"/>
          <w:color w:val="15141F"/>
          <w:sz w:val="20"/>
          <w:szCs w:val="20"/>
          <w:shd w:val="clear" w:color="auto" w:fill="EAE9ED"/>
        </w:rPr>
        <w:t>px</w:t>
      </w:r>
      <w:r w:rsidRPr="00AD3FCB">
        <w:rPr>
          <w:rFonts w:ascii="Consolas" w:eastAsia="Times New Roman" w:hAnsi="Consolas" w:cs="Segoe UI"/>
          <w:color w:val="484848"/>
          <w:sz w:val="24"/>
          <w:szCs w:val="24"/>
        </w:rPr>
        <w:t> in the code above stands for </w:t>
      </w:r>
      <w:r w:rsidRPr="00AD3FCB">
        <w:rPr>
          <w:rFonts w:ascii="Consolas" w:eastAsia="Times New Roman" w:hAnsi="Consolas" w:cs="Segoe UI"/>
          <w:i/>
          <w:iCs/>
          <w:color w:val="484848"/>
          <w:sz w:val="24"/>
          <w:szCs w:val="24"/>
        </w:rPr>
        <w:t>pixels</w:t>
      </w:r>
      <w:r w:rsidRPr="00AD3FCB">
        <w:rPr>
          <w:rFonts w:ascii="Consolas" w:eastAsia="Times New Roman" w:hAnsi="Consolas" w:cs="Segoe UI"/>
          <w:color w:val="484848"/>
          <w:sz w:val="24"/>
          <w:szCs w:val="24"/>
        </w:rPr>
        <w:t>.</w:t>
      </w:r>
    </w:p>
    <w:p w14:paraId="51D52025"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Pixels allow you to set the exact size of an element’s box (width and height). When the width and height of an element are set in pixels, it will be the same size on all devices — an element that fills a laptop screen will overflow a mobile screen.</w:t>
      </w:r>
    </w:p>
    <w:p w14:paraId="49F1431E" w14:textId="6761BC31" w:rsidR="00047DAB" w:rsidRPr="00AD3FCB" w:rsidRDefault="00047DAB">
      <w:pPr>
        <w:rPr>
          <w:rFonts w:ascii="Consolas" w:hAnsi="Consolas"/>
        </w:rPr>
      </w:pPr>
      <w:r w:rsidRPr="00AD3FCB">
        <w:rPr>
          <w:rFonts w:ascii="Consolas" w:hAnsi="Consolas"/>
        </w:rPr>
        <w:br w:type="page"/>
      </w:r>
    </w:p>
    <w:p w14:paraId="13667E1E"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Borders</w:t>
      </w:r>
    </w:p>
    <w:p w14:paraId="5E010FE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 </w:t>
      </w:r>
      <w:r w:rsidRPr="00AD3FCB">
        <w:rPr>
          <w:rFonts w:ascii="Consolas" w:eastAsia="Times New Roman" w:hAnsi="Consolas" w:cs="Segoe UI"/>
          <w:i/>
          <w:iCs/>
          <w:color w:val="484848"/>
          <w:sz w:val="24"/>
          <w:szCs w:val="24"/>
        </w:rPr>
        <w:t>border</w:t>
      </w:r>
      <w:r w:rsidRPr="00AD3FCB">
        <w:rPr>
          <w:rFonts w:ascii="Consolas" w:eastAsia="Times New Roman" w:hAnsi="Consolas" w:cs="Segoe UI"/>
          <w:color w:val="484848"/>
          <w:sz w:val="24"/>
          <w:szCs w:val="24"/>
        </w:rPr>
        <w:t> is a line that surrounds an element, like a frame around a painting. Borders can be set with a specific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w:t>
      </w:r>
    </w:p>
    <w:p w14:paraId="69CBE3F0"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 The thickness of the border. A border’s thickness can be set in pixels or with one of the following keywords: </w:t>
      </w:r>
      <w:r w:rsidRPr="00AD3FCB">
        <w:rPr>
          <w:rFonts w:ascii="Consolas" w:eastAsia="Times New Roman" w:hAnsi="Consolas" w:cs="Courier New"/>
          <w:color w:val="15141F"/>
          <w:sz w:val="20"/>
          <w:szCs w:val="20"/>
          <w:shd w:val="clear" w:color="auto" w:fill="EAE9ED"/>
        </w:rPr>
        <w:t>thin</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medium</w:t>
      </w:r>
      <w:r w:rsidRPr="00AD3FCB">
        <w:rPr>
          <w:rFonts w:ascii="Consolas" w:eastAsia="Times New Roman" w:hAnsi="Consolas" w:cs="Segoe UI"/>
          <w:color w:val="484848"/>
          <w:sz w:val="24"/>
          <w:szCs w:val="24"/>
        </w:rPr>
        <w:t>, or </w:t>
      </w:r>
      <w:r w:rsidRPr="00AD3FCB">
        <w:rPr>
          <w:rFonts w:ascii="Consolas" w:eastAsia="Times New Roman" w:hAnsi="Consolas" w:cs="Courier New"/>
          <w:color w:val="15141F"/>
          <w:sz w:val="20"/>
          <w:szCs w:val="20"/>
          <w:shd w:val="clear" w:color="auto" w:fill="EAE9ED"/>
        </w:rPr>
        <w:t>thick</w:t>
      </w:r>
      <w:r w:rsidRPr="00AD3FCB">
        <w:rPr>
          <w:rFonts w:ascii="Consolas" w:eastAsia="Times New Roman" w:hAnsi="Consolas" w:cs="Segoe UI"/>
          <w:color w:val="484848"/>
          <w:sz w:val="24"/>
          <w:szCs w:val="24"/>
        </w:rPr>
        <w:t>.</w:t>
      </w:r>
    </w:p>
    <w:p w14:paraId="4DF451EB"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 The design of the border. Web browsers can render any of </w:t>
      </w:r>
      <w:hyperlink r:id="rId8" w:anchor="Values" w:tgtFrame="_blank" w:history="1">
        <w:r w:rsidRPr="00AD3FCB">
          <w:rPr>
            <w:rFonts w:ascii="Consolas" w:eastAsia="Times New Roman" w:hAnsi="Consolas" w:cs="Segoe UI"/>
            <w:color w:val="4B35EF"/>
            <w:sz w:val="24"/>
            <w:szCs w:val="24"/>
            <w:u w:val="single"/>
          </w:rPr>
          <w:t>10 different styles</w:t>
        </w:r>
      </w:hyperlink>
      <w:r w:rsidRPr="00AD3FCB">
        <w:rPr>
          <w:rFonts w:ascii="Consolas" w:eastAsia="Times New Roman" w:hAnsi="Consolas" w:cs="Segoe UI"/>
          <w:color w:val="484848"/>
          <w:sz w:val="24"/>
          <w:szCs w:val="24"/>
        </w:rPr>
        <w:t>. Some of these styles include: </w:t>
      </w:r>
      <w:r w:rsidRPr="00AD3FCB">
        <w:rPr>
          <w:rFonts w:ascii="Consolas" w:eastAsia="Times New Roman" w:hAnsi="Consolas" w:cs="Courier New"/>
          <w:color w:val="15141F"/>
          <w:sz w:val="20"/>
          <w:szCs w:val="20"/>
          <w:shd w:val="clear" w:color="auto" w:fill="EAE9ED"/>
        </w:rPr>
        <w:t>none</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dotted</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w:t>
      </w:r>
    </w:p>
    <w:p w14:paraId="30F77525"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 The color of the border. Web browsers can render colors using a few different formats, including </w:t>
      </w:r>
      <w:hyperlink r:id="rId9" w:tgtFrame="_blank" w:history="1">
        <w:r w:rsidRPr="00AD3FCB">
          <w:rPr>
            <w:rFonts w:ascii="Consolas" w:eastAsia="Times New Roman" w:hAnsi="Consolas" w:cs="Segoe UI"/>
            <w:color w:val="4B35EF"/>
            <w:sz w:val="24"/>
            <w:szCs w:val="24"/>
            <w:u w:val="single"/>
          </w:rPr>
          <w:t>140 built-in color keywords</w:t>
        </w:r>
      </w:hyperlink>
      <w:r w:rsidRPr="00AD3FCB">
        <w:rPr>
          <w:rFonts w:ascii="Consolas" w:eastAsia="Times New Roman" w:hAnsi="Consolas" w:cs="Segoe UI"/>
          <w:color w:val="484848"/>
          <w:sz w:val="24"/>
          <w:szCs w:val="24"/>
        </w:rPr>
        <w:t>.</w:t>
      </w:r>
    </w:p>
    <w:p w14:paraId="2055DEF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956768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border has a width of 3 pixels, a style of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 and a color of </w:t>
      </w:r>
      <w:r w:rsidRPr="00AD3FCB">
        <w:rPr>
          <w:rFonts w:ascii="Consolas" w:eastAsia="Times New Roman" w:hAnsi="Consolas" w:cs="Courier New"/>
          <w:color w:val="15141F"/>
          <w:sz w:val="20"/>
          <w:szCs w:val="20"/>
          <w:shd w:val="clear" w:color="auto" w:fill="EAE9ED"/>
        </w:rPr>
        <w:t>coral</w:t>
      </w:r>
      <w:r w:rsidRPr="00AD3FCB">
        <w:rPr>
          <w:rFonts w:ascii="Consolas" w:eastAsia="Times New Roman" w:hAnsi="Consolas" w:cs="Segoe UI"/>
          <w:color w:val="484848"/>
          <w:sz w:val="24"/>
          <w:szCs w:val="24"/>
        </w:rPr>
        <w:t>. All three properties are set in one line of code.</w:t>
      </w:r>
    </w:p>
    <w:p w14:paraId="250CFA1F"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border is </w:t>
      </w:r>
      <w:r w:rsidRPr="00AD3FCB">
        <w:rPr>
          <w:rFonts w:ascii="Consolas" w:eastAsia="Times New Roman" w:hAnsi="Consolas" w:cs="Courier New"/>
          <w:color w:val="15141F"/>
          <w:sz w:val="20"/>
          <w:szCs w:val="20"/>
          <w:shd w:val="clear" w:color="auto" w:fill="EAE9ED"/>
        </w:rPr>
        <w:t>medium none color</w:t>
      </w:r>
      <w:r w:rsidRPr="00AD3FCB">
        <w:rPr>
          <w:rFonts w:ascii="Consolas" w:eastAsia="Times New Roman" w:hAnsi="Consolas" w:cs="Segoe UI"/>
          <w:color w:val="484848"/>
          <w:sz w:val="24"/>
          <w:szCs w:val="24"/>
        </w:rPr>
        <w:t>, where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is the current color of the element. If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or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are not set in the CSS file, the web browser assigns the default value for that property.</w:t>
      </w:r>
    </w:p>
    <w:p w14:paraId="7DE44722"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80px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240px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989D551"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border style is set to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 and the color is set to </w:t>
      </w:r>
      <w:r w:rsidRPr="00AD3FCB">
        <w:rPr>
          <w:rFonts w:ascii="Consolas" w:eastAsia="Times New Roman" w:hAnsi="Consolas" w:cs="Courier New"/>
          <w:color w:val="15141F"/>
          <w:sz w:val="20"/>
          <w:szCs w:val="20"/>
          <w:shd w:val="clear" w:color="auto" w:fill="EAE9ED"/>
        </w:rPr>
        <w:t>coral</w:t>
      </w:r>
      <w:r w:rsidRPr="00AD3FCB">
        <w:rPr>
          <w:rFonts w:ascii="Consolas" w:eastAsia="Times New Roman" w:hAnsi="Consolas" w:cs="Segoe UI"/>
          <w:color w:val="484848"/>
          <w:sz w:val="24"/>
          <w:szCs w:val="24"/>
        </w:rPr>
        <w:t xml:space="preserve">. The width is not set, so it defaults </w:t>
      </w:r>
      <w:proofErr w:type="gramStart"/>
      <w:r w:rsidRPr="00AD3FCB">
        <w:rPr>
          <w:rFonts w:ascii="Consolas" w:eastAsia="Times New Roman" w:hAnsi="Consolas" w:cs="Segoe UI"/>
          <w:color w:val="484848"/>
          <w:sz w:val="24"/>
          <w:szCs w:val="24"/>
        </w:rPr>
        <w:t>to</w:t>
      </w:r>
      <w:proofErr w:type="gramEnd"/>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medium</w:t>
      </w:r>
      <w:r w:rsidRPr="00AD3FCB">
        <w:rPr>
          <w:rFonts w:ascii="Consolas" w:eastAsia="Times New Roman" w:hAnsi="Consolas" w:cs="Segoe UI"/>
          <w:color w:val="484848"/>
          <w:sz w:val="24"/>
          <w:szCs w:val="24"/>
        </w:rPr>
        <w:t>.</w:t>
      </w:r>
    </w:p>
    <w:p w14:paraId="2B7D9372" w14:textId="226253F7" w:rsidR="00047DAB" w:rsidRPr="00AD3FCB" w:rsidRDefault="00047DAB">
      <w:pPr>
        <w:rPr>
          <w:rFonts w:ascii="Consolas" w:hAnsi="Consolas"/>
        </w:rPr>
      </w:pPr>
      <w:r w:rsidRPr="00AD3FCB">
        <w:rPr>
          <w:rFonts w:ascii="Consolas" w:hAnsi="Consolas"/>
        </w:rPr>
        <w:br w:type="page"/>
      </w:r>
    </w:p>
    <w:p w14:paraId="4C7C4B3C"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Border Radius</w:t>
      </w:r>
    </w:p>
    <w:p w14:paraId="575F245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Ever since we revealed the borders of boxes, you may have noticed that the borders highlight the true shape of an element’s box: square. Thanks to CSS, a border doesn’t have to be square.</w:t>
      </w:r>
    </w:p>
    <w:p w14:paraId="7802453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modify the corners of an element’s border box with the </w:t>
      </w:r>
      <w:r w:rsidRPr="00AD3FCB">
        <w:rPr>
          <w:rFonts w:ascii="Consolas" w:eastAsia="Times New Roman" w:hAnsi="Consolas" w:cs="Courier New"/>
          <w:color w:val="15141F"/>
          <w:sz w:val="20"/>
          <w:szCs w:val="20"/>
          <w:shd w:val="clear" w:color="auto" w:fill="EAE9ED"/>
        </w:rPr>
        <w:t>border-radius</w:t>
      </w:r>
      <w:r w:rsidRPr="00AD3FCB">
        <w:rPr>
          <w:rFonts w:ascii="Consolas" w:eastAsia="Times New Roman" w:hAnsi="Consolas" w:cs="Segoe UI"/>
          <w:color w:val="484848"/>
          <w:sz w:val="24"/>
          <w:szCs w:val="24"/>
        </w:rPr>
        <w:t> property.</w:t>
      </w:r>
    </w:p>
    <w:p w14:paraId="0A265BD9"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.container</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proofErr w:type="gramStart"/>
      <w:r w:rsidRPr="00AD3FCB">
        <w:rPr>
          <w:rFonts w:ascii="Consolas" w:eastAsia="Times New Roman" w:hAnsi="Consolas" w:cs="Courier New"/>
          <w:color w:val="FFFFFF"/>
          <w:sz w:val="24"/>
          <w:szCs w:val="24"/>
        </w:rPr>
        <w:t>rgb</w:t>
      </w:r>
      <w:proofErr w:type="spellEnd"/>
      <w:r w:rsidRPr="00AD3FCB">
        <w:rPr>
          <w:rFonts w:ascii="Consolas" w:eastAsia="Times New Roman" w:hAnsi="Consolas" w:cs="Courier New"/>
          <w:color w:val="FFFFFF"/>
          <w:sz w:val="24"/>
          <w:szCs w:val="24"/>
        </w:rPr>
        <w:t>(</w:t>
      </w:r>
      <w:proofErr w:type="gramEnd"/>
      <w:r w:rsidRPr="00AD3FCB">
        <w:rPr>
          <w:rFonts w:ascii="Consolas" w:eastAsia="Times New Roman" w:hAnsi="Consolas" w:cs="Courier New"/>
          <w:color w:val="FF8973"/>
          <w:sz w:val="24"/>
          <w:szCs w:val="24"/>
        </w:rPr>
        <w:t>22</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77</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border-radius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C9E59E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will set </w:t>
      </w:r>
      <w:r w:rsidRPr="00AD3FCB">
        <w:rPr>
          <w:rFonts w:ascii="Consolas" w:eastAsia="Times New Roman" w:hAnsi="Consolas" w:cs="Segoe UI"/>
          <w:i/>
          <w:iCs/>
          <w:color w:val="484848"/>
          <w:sz w:val="24"/>
          <w:szCs w:val="24"/>
        </w:rPr>
        <w:t>all four corners</w:t>
      </w:r>
      <w:r w:rsidRPr="00AD3FCB">
        <w:rPr>
          <w:rFonts w:ascii="Consolas" w:eastAsia="Times New Roman" w:hAnsi="Consolas" w:cs="Segoe UI"/>
          <w:color w:val="484848"/>
          <w:sz w:val="24"/>
          <w:szCs w:val="24"/>
        </w:rPr>
        <w:t> of the border to a radius of 5 pixels (</w:t>
      </w:r>
      <w:proofErr w:type="gramStart"/>
      <w:r w:rsidRPr="00AD3FCB">
        <w:rPr>
          <w:rFonts w:ascii="Consolas" w:eastAsia="Times New Roman" w:hAnsi="Consolas" w:cs="Segoe UI"/>
          <w:color w:val="484848"/>
          <w:sz w:val="24"/>
          <w:szCs w:val="24"/>
        </w:rPr>
        <w:t>i.e.</w:t>
      </w:r>
      <w:proofErr w:type="gramEnd"/>
      <w:r w:rsidRPr="00AD3FCB">
        <w:rPr>
          <w:rFonts w:ascii="Consolas" w:eastAsia="Times New Roman" w:hAnsi="Consolas" w:cs="Segoe UI"/>
          <w:color w:val="484848"/>
          <w:sz w:val="24"/>
          <w:szCs w:val="24"/>
        </w:rPr>
        <w:t xml:space="preserve"> the same curvature that a circle with a radius of 5 pixels would have).</w:t>
      </w:r>
    </w:p>
    <w:p w14:paraId="61EB534C"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create a border that is a perfect circle by first creating an element with the same width and height and then setting the radius equal to the distance between the center of the circle and the width of the box, which is </w:t>
      </w:r>
      <w:r w:rsidRPr="00AD3FCB">
        <w:rPr>
          <w:rFonts w:ascii="Consolas" w:eastAsia="Times New Roman" w:hAnsi="Consolas" w:cs="Courier New"/>
          <w:color w:val="15141F"/>
          <w:sz w:val="20"/>
          <w:szCs w:val="20"/>
          <w:shd w:val="clear" w:color="auto" w:fill="EAE9ED"/>
        </w:rPr>
        <w:t>50%</w:t>
      </w:r>
      <w:r w:rsidRPr="00AD3FCB">
        <w:rPr>
          <w:rFonts w:ascii="Consolas" w:eastAsia="Times New Roman" w:hAnsi="Consolas" w:cs="Segoe UI"/>
          <w:color w:val="484848"/>
          <w:sz w:val="24"/>
          <w:szCs w:val="24"/>
        </w:rPr>
        <w:t>.</w:t>
      </w:r>
    </w:p>
    <w:p w14:paraId="1BE771F0"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.container</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proofErr w:type="gramStart"/>
      <w:r w:rsidRPr="00AD3FCB">
        <w:rPr>
          <w:rFonts w:ascii="Consolas" w:eastAsia="Times New Roman" w:hAnsi="Consolas" w:cs="Courier New"/>
          <w:color w:val="FFFFFF"/>
          <w:sz w:val="24"/>
          <w:szCs w:val="24"/>
        </w:rPr>
        <w:t>rgb</w:t>
      </w:r>
      <w:proofErr w:type="spellEnd"/>
      <w:r w:rsidRPr="00AD3FCB">
        <w:rPr>
          <w:rFonts w:ascii="Consolas" w:eastAsia="Times New Roman" w:hAnsi="Consolas" w:cs="Courier New"/>
          <w:color w:val="FFFFFF"/>
          <w:sz w:val="24"/>
          <w:szCs w:val="24"/>
        </w:rPr>
        <w:t>(</w:t>
      </w:r>
      <w:proofErr w:type="gramEnd"/>
      <w:r w:rsidRPr="00AD3FCB">
        <w:rPr>
          <w:rFonts w:ascii="Consolas" w:eastAsia="Times New Roman" w:hAnsi="Consolas" w:cs="Courier New"/>
          <w:color w:val="FF8973"/>
          <w:sz w:val="24"/>
          <w:szCs w:val="24"/>
        </w:rPr>
        <w:t>22</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77</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border-radius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90ACA2C"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creates a </w:t>
      </w:r>
      <w:r w:rsidRPr="00AD3FCB">
        <w:rPr>
          <w:rFonts w:ascii="Consolas" w:eastAsia="Times New Roman" w:hAnsi="Consolas" w:cs="Courier New"/>
          <w:color w:val="15141F"/>
          <w:sz w:val="20"/>
          <w:szCs w:val="20"/>
          <w:shd w:val="clear" w:color="auto" w:fill="EAE9ED"/>
        </w:rPr>
        <w:t>&lt;div&gt;</w:t>
      </w:r>
      <w:r w:rsidRPr="00AD3FCB">
        <w:rPr>
          <w:rFonts w:ascii="Consolas" w:eastAsia="Times New Roman" w:hAnsi="Consolas" w:cs="Segoe UI"/>
          <w:color w:val="484848"/>
          <w:sz w:val="24"/>
          <w:szCs w:val="24"/>
        </w:rPr>
        <w:t> that is a perfect circle.</w:t>
      </w:r>
    </w:p>
    <w:p w14:paraId="313BFD14" w14:textId="2412345D" w:rsidR="00047DAB" w:rsidRPr="00AD3FCB" w:rsidRDefault="00047DAB">
      <w:pPr>
        <w:rPr>
          <w:rFonts w:ascii="Consolas" w:hAnsi="Consolas"/>
        </w:rPr>
      </w:pPr>
      <w:r w:rsidRPr="00AD3FCB">
        <w:rPr>
          <w:rFonts w:ascii="Consolas" w:hAnsi="Consolas"/>
        </w:rPr>
        <w:br w:type="page"/>
      </w:r>
    </w:p>
    <w:p w14:paraId="262F9977"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Padding I</w:t>
      </w:r>
    </w:p>
    <w:p w14:paraId="0B1F424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space between the contents of a box and the borders of a box is known as </w:t>
      </w:r>
      <w:r w:rsidRPr="00AD3FCB">
        <w:rPr>
          <w:rFonts w:ascii="Consolas" w:eastAsia="Times New Roman" w:hAnsi="Consolas" w:cs="Segoe UI"/>
          <w:i/>
          <w:iCs/>
          <w:color w:val="484848"/>
          <w:sz w:val="24"/>
          <w:szCs w:val="24"/>
        </w:rPr>
        <w:t>padding</w:t>
      </w:r>
      <w:r w:rsidRPr="00AD3FCB">
        <w:rPr>
          <w:rFonts w:ascii="Consolas" w:eastAsia="Times New Roman" w:hAnsi="Consolas" w:cs="Segoe UI"/>
          <w:color w:val="484848"/>
          <w:sz w:val="24"/>
          <w:szCs w:val="24"/>
        </w:rPr>
        <w:t>. Padding is like the space between a picture and the frame surrounding it. In CSS, you can modify this space with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w:t>
      </w:r>
    </w:p>
    <w:p w14:paraId="493E3B5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3765BA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this example puts 10 pixels of space between the content of the paragraph (the text) and the borders, on all four sides.</w:t>
      </w:r>
    </w:p>
    <w:p w14:paraId="1EA61B1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is often used to expand the background color and make content look less cramped.</w:t>
      </w:r>
    </w:p>
    <w:p w14:paraId="6569EE8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want to be more specific about the amount of padding on each side of a box’s content, you can use the following properties:</w:t>
      </w:r>
    </w:p>
    <w:p w14:paraId="2BF0EBEA"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padding-top</w:t>
      </w:r>
    </w:p>
    <w:p w14:paraId="54974A4C"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padding-right</w:t>
      </w:r>
    </w:p>
    <w:p w14:paraId="4B0A1ABA"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padding-bottom</w:t>
      </w:r>
    </w:p>
    <w:p w14:paraId="5DB03898"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padding-left</w:t>
      </w:r>
    </w:p>
    <w:p w14:paraId="4C78160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Each property affects the padding on only one side of the box’s content, giving you more flexibility in customization.</w:t>
      </w:r>
    </w:p>
    <w:p w14:paraId="35F2F413"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r w:rsidRPr="00AD3FCB">
        <w:rPr>
          <w:rFonts w:ascii="Consolas" w:eastAsia="Times New Roman" w:hAnsi="Consolas" w:cs="Courier New"/>
          <w:color w:val="FF8973"/>
          <w:sz w:val="24"/>
          <w:szCs w:val="24"/>
        </w:rPr>
        <w:t>fuschia</w:t>
      </w:r>
      <w:proofErr w:type="spellEnd"/>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padding-bottom</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48A4056" w14:textId="39A7723F"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only the bottom side of the paragraph’s content will have a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of 10 pixels</w:t>
      </w:r>
    </w:p>
    <w:p w14:paraId="67D69AA6" w14:textId="77777777"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727A4A83"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Padding II</w:t>
      </w:r>
    </w:p>
    <w:p w14:paraId="5889788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Another implementation of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lets you specify exactly how much padding there should be on each side of the content in a single declaration.</w:t>
      </w:r>
    </w:p>
    <w:p w14:paraId="2CE2A7E5"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grey</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11px 4px 9px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0E4FBA8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four values </w:t>
      </w:r>
      <w:r w:rsidRPr="00AD3FCB">
        <w:rPr>
          <w:rFonts w:ascii="Consolas" w:eastAsia="Times New Roman" w:hAnsi="Consolas" w:cs="Courier New"/>
          <w:color w:val="15141F"/>
          <w:sz w:val="20"/>
          <w:szCs w:val="20"/>
          <w:shd w:val="clear" w:color="auto" w:fill="EAE9ED"/>
        </w:rPr>
        <w:t>6px 11px 4px 9px</w:t>
      </w:r>
      <w:r w:rsidRPr="00AD3FCB">
        <w:rPr>
          <w:rFonts w:ascii="Consolas" w:eastAsia="Times New Roman" w:hAnsi="Consolas" w:cs="Segoe UI"/>
          <w:color w:val="484848"/>
          <w:sz w:val="24"/>
          <w:szCs w:val="24"/>
        </w:rPr>
        <w:t> correspond to the amount of padding in a clockwise rotation. In order, it specifies the amount of padding on the top (6 pixels), right (11 pixels), bottom (4 pixels), and left (9 pixels) sides of the content.</w:t>
      </w:r>
    </w:p>
    <w:p w14:paraId="23B3D20B"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When using this implementation of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we must specify a padding value for all four sides of the element.</w:t>
      </w:r>
    </w:p>
    <w:p w14:paraId="448DB34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However, if the top and bottom values for padding will equal each other, and the left and right values for padding will also equal each other, you can use the following shortcut:</w:t>
      </w:r>
    </w:p>
    <w:p w14:paraId="0B23AF58"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5px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30A82CE"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first value, </w:t>
      </w:r>
      <w:r w:rsidRPr="00AD3FCB">
        <w:rPr>
          <w:rFonts w:ascii="Consolas" w:eastAsia="Times New Roman" w:hAnsi="Consolas" w:cs="Courier New"/>
          <w:color w:val="15141F"/>
          <w:sz w:val="20"/>
          <w:szCs w:val="20"/>
          <w:shd w:val="clear" w:color="auto" w:fill="EAE9ED"/>
        </w:rPr>
        <w:t>5px</w:t>
      </w:r>
      <w:r w:rsidRPr="00AD3FCB">
        <w:rPr>
          <w:rFonts w:ascii="Consolas" w:eastAsia="Times New Roman" w:hAnsi="Consolas" w:cs="Segoe UI"/>
          <w:color w:val="484848"/>
          <w:sz w:val="24"/>
          <w:szCs w:val="24"/>
        </w:rPr>
        <w:t>, sets the padding value for the top and bottom sides of the content. The second value, </w:t>
      </w:r>
      <w:r w:rsidRPr="00AD3FCB">
        <w:rPr>
          <w:rFonts w:ascii="Consolas" w:eastAsia="Times New Roman" w:hAnsi="Consolas" w:cs="Courier New"/>
          <w:color w:val="15141F"/>
          <w:sz w:val="20"/>
          <w:szCs w:val="20"/>
          <w:shd w:val="clear" w:color="auto" w:fill="EAE9ED"/>
        </w:rPr>
        <w:t>10px</w:t>
      </w:r>
      <w:r w:rsidRPr="00AD3FCB">
        <w:rPr>
          <w:rFonts w:ascii="Consolas" w:eastAsia="Times New Roman" w:hAnsi="Consolas" w:cs="Segoe UI"/>
          <w:color w:val="484848"/>
          <w:sz w:val="24"/>
          <w:szCs w:val="24"/>
        </w:rPr>
        <w:t>, sets the padding value for the left and right sides of the content.</w:t>
      </w:r>
    </w:p>
    <w:p w14:paraId="16C5B46D" w14:textId="7BAC85BF"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42856F01"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Margins I</w:t>
      </w:r>
    </w:p>
    <w:p w14:paraId="14004C7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So </w:t>
      </w:r>
      <w:proofErr w:type="gramStart"/>
      <w:r w:rsidRPr="00AD3FCB">
        <w:rPr>
          <w:rFonts w:ascii="Consolas" w:eastAsia="Times New Roman" w:hAnsi="Consolas" w:cs="Segoe UI"/>
          <w:color w:val="484848"/>
          <w:sz w:val="24"/>
          <w:szCs w:val="24"/>
        </w:rPr>
        <w:t>far</w:t>
      </w:r>
      <w:proofErr w:type="gramEnd"/>
      <w:r w:rsidRPr="00AD3FCB">
        <w:rPr>
          <w:rFonts w:ascii="Consolas" w:eastAsia="Times New Roman" w:hAnsi="Consolas" w:cs="Segoe UI"/>
          <w:color w:val="484848"/>
          <w:sz w:val="24"/>
          <w:szCs w:val="24"/>
        </w:rPr>
        <w:t xml:space="preserve"> you’ve learned about the following components of the box model: content, borders, and padding. The fourth and final component of the box model is </w:t>
      </w:r>
      <w:r w:rsidRPr="00AD3FCB">
        <w:rPr>
          <w:rFonts w:ascii="Consolas" w:eastAsia="Times New Roman" w:hAnsi="Consolas" w:cs="Segoe UI"/>
          <w:i/>
          <w:iCs/>
          <w:color w:val="484848"/>
          <w:sz w:val="24"/>
          <w:szCs w:val="24"/>
        </w:rPr>
        <w:t>margin</w:t>
      </w:r>
      <w:r w:rsidRPr="00AD3FCB">
        <w:rPr>
          <w:rFonts w:ascii="Consolas" w:eastAsia="Times New Roman" w:hAnsi="Consolas" w:cs="Segoe UI"/>
          <w:color w:val="484848"/>
          <w:sz w:val="24"/>
          <w:szCs w:val="24"/>
        </w:rPr>
        <w:t>.</w:t>
      </w:r>
    </w:p>
    <w:p w14:paraId="6A820F3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Margin refers to the space directly outside of the box. The </w:t>
      </w:r>
      <w:r w:rsidRPr="00AD3FCB">
        <w:rPr>
          <w:rFonts w:ascii="Consolas" w:eastAsia="Times New Roman" w:hAnsi="Consolas" w:cs="Courier New"/>
          <w:color w:val="15141F"/>
          <w:sz w:val="20"/>
          <w:szCs w:val="20"/>
          <w:shd w:val="clear" w:color="auto" w:fill="EAE9ED"/>
        </w:rPr>
        <w:t>margin</w:t>
      </w:r>
      <w:r w:rsidRPr="00AD3FCB">
        <w:rPr>
          <w:rFonts w:ascii="Consolas" w:eastAsia="Times New Roman" w:hAnsi="Consolas" w:cs="Segoe UI"/>
          <w:color w:val="484848"/>
          <w:sz w:val="24"/>
          <w:szCs w:val="24"/>
        </w:rPr>
        <w:t> property is used to specify the size of this space.</w:t>
      </w:r>
    </w:p>
    <w:p w14:paraId="1A8E0A8B"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aquamarine</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637495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will place 20 pixels of space on the outside of the paragraph’s box on all four sides. This means that other HTML elements on the page cannot come within 20 pixels of the paragraph’s border.</w:t>
      </w:r>
    </w:p>
    <w:p w14:paraId="220670F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want to be even more specific about the amount of margin on each side of a box, you can use the following properties:</w:t>
      </w:r>
    </w:p>
    <w:p w14:paraId="6C27A690"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margin-top</w:t>
      </w:r>
    </w:p>
    <w:p w14:paraId="482DDA6C"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margin-right</w:t>
      </w:r>
    </w:p>
    <w:p w14:paraId="222141AB"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margin-bottom</w:t>
      </w:r>
    </w:p>
    <w:p w14:paraId="70E10E31"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margin-left</w:t>
      </w:r>
    </w:p>
    <w:p w14:paraId="04EA5C2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Each property affects the margin on only one side of the box, providing more flexibility in customization.</w:t>
      </w:r>
    </w:p>
    <w:p w14:paraId="2DDECCE4"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r w:rsidRPr="00AD3FCB">
        <w:rPr>
          <w:rFonts w:ascii="Consolas" w:eastAsia="Times New Roman" w:hAnsi="Consolas" w:cs="Courier New"/>
          <w:color w:val="FF8973"/>
          <w:sz w:val="24"/>
          <w:szCs w:val="24"/>
        </w:rPr>
        <w:t>DarkSlateGrey</w:t>
      </w:r>
      <w:proofErr w:type="spellEnd"/>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margin-right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15px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767168D"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only the right side of the paragraph’s box will have a margin of 15 pixels. It’s common to see margin values used for a specific side of an element.</w:t>
      </w:r>
    </w:p>
    <w:p w14:paraId="2493F2EA" w14:textId="10A42D5B"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1821209B"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Margins II</w:t>
      </w:r>
    </w:p>
    <w:p w14:paraId="49EC881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What if you don’t want equal margins on all four sides of the box?</w:t>
      </w:r>
    </w:p>
    <w:p w14:paraId="122DB38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 similar implementation of the margin property is used to specify exactly how much margin there should be on each side of the box in a single declaration.</w:t>
      </w:r>
    </w:p>
    <w:p w14:paraId="7E4CD4F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10px 5px 12px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494391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four values </w:t>
      </w:r>
      <w:r w:rsidRPr="00AD3FCB">
        <w:rPr>
          <w:rFonts w:ascii="Consolas" w:eastAsia="Times New Roman" w:hAnsi="Consolas" w:cs="Courier New"/>
          <w:color w:val="15141F"/>
          <w:sz w:val="20"/>
          <w:szCs w:val="20"/>
          <w:shd w:val="clear" w:color="auto" w:fill="EAE9ED"/>
        </w:rPr>
        <w:t>6px 10px 5px 12px</w:t>
      </w:r>
      <w:r w:rsidRPr="00AD3FCB">
        <w:rPr>
          <w:rFonts w:ascii="Consolas" w:eastAsia="Times New Roman" w:hAnsi="Consolas" w:cs="Segoe UI"/>
          <w:color w:val="484848"/>
          <w:sz w:val="24"/>
          <w:szCs w:val="24"/>
        </w:rPr>
        <w:t> refer to the amount of margin around the box in a clockwise rotation. In order, it specifies the amount of margin on the top (6 pixels), right (10 pixels), bottom (5 pixels), and left (12 pixels) sides of the box.</w:t>
      </w:r>
    </w:p>
    <w:p w14:paraId="255FFEC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When using this implementation of the margin property, the margin value must be specified for all four sides of the box.</w:t>
      </w:r>
    </w:p>
    <w:p w14:paraId="6EBCF73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Just like the padding shortcut, when you’re certain that the top and bottom values for margin will equal each other, and that the left and right values for margin will also equal each other, you can use the following shortcut:</w:t>
      </w:r>
    </w:p>
    <w:p w14:paraId="62642522"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12px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6F17FD0"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first value, </w:t>
      </w:r>
      <w:r w:rsidRPr="00AD3FCB">
        <w:rPr>
          <w:rFonts w:ascii="Consolas" w:eastAsia="Times New Roman" w:hAnsi="Consolas" w:cs="Courier New"/>
          <w:color w:val="15141F"/>
          <w:sz w:val="20"/>
          <w:szCs w:val="20"/>
          <w:shd w:val="clear" w:color="auto" w:fill="EAE9ED"/>
        </w:rPr>
        <w:t>6px</w:t>
      </w:r>
      <w:r w:rsidRPr="00AD3FCB">
        <w:rPr>
          <w:rFonts w:ascii="Consolas" w:eastAsia="Times New Roman" w:hAnsi="Consolas" w:cs="Segoe UI"/>
          <w:color w:val="484848"/>
          <w:sz w:val="24"/>
          <w:szCs w:val="24"/>
        </w:rPr>
        <w:t>, sets a margin value for the top and bottom of the box. The second value, </w:t>
      </w:r>
      <w:r w:rsidRPr="00AD3FCB">
        <w:rPr>
          <w:rFonts w:ascii="Consolas" w:eastAsia="Times New Roman" w:hAnsi="Consolas" w:cs="Courier New"/>
          <w:color w:val="15141F"/>
          <w:sz w:val="20"/>
          <w:szCs w:val="20"/>
          <w:shd w:val="clear" w:color="auto" w:fill="EAE9ED"/>
        </w:rPr>
        <w:t>12px</w:t>
      </w:r>
      <w:r w:rsidRPr="00AD3FCB">
        <w:rPr>
          <w:rFonts w:ascii="Consolas" w:eastAsia="Times New Roman" w:hAnsi="Consolas" w:cs="Segoe UI"/>
          <w:color w:val="484848"/>
          <w:sz w:val="24"/>
          <w:szCs w:val="24"/>
        </w:rPr>
        <w:t>, sets a margin value for the left and right sides of the box.</w:t>
      </w:r>
    </w:p>
    <w:p w14:paraId="056CC6D7" w14:textId="0D4FCEB8"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7299270D"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Auto</w:t>
      </w:r>
    </w:p>
    <w:p w14:paraId="787C221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margin</w:t>
      </w:r>
      <w:r w:rsidRPr="00AD3FCB">
        <w:rPr>
          <w:rFonts w:ascii="Consolas" w:eastAsia="Times New Roman" w:hAnsi="Consolas" w:cs="Segoe UI"/>
          <w:color w:val="484848"/>
          <w:sz w:val="24"/>
          <w:szCs w:val="24"/>
        </w:rPr>
        <w:t> property also lets you center content. However, you must follow a few syntax requirements. Take a look at the following example:</w:t>
      </w:r>
    </w:p>
    <w:p w14:paraId="4D35D79A"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div</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0 </w:t>
      </w:r>
      <w:r w:rsidRPr="00AD3FCB">
        <w:rPr>
          <w:rFonts w:ascii="Consolas" w:eastAsia="Times New Roman" w:hAnsi="Consolas" w:cs="Courier New"/>
          <w:color w:val="CC7BC2"/>
          <w:sz w:val="24"/>
          <w:szCs w:val="24"/>
        </w:rPr>
        <w:t>auto</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59D0EC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w:t>
      </w:r>
      <w:r w:rsidRPr="00AD3FCB">
        <w:rPr>
          <w:rFonts w:ascii="Consolas" w:eastAsia="Times New Roman" w:hAnsi="Consolas" w:cs="Courier New"/>
          <w:color w:val="15141F"/>
          <w:sz w:val="20"/>
          <w:szCs w:val="20"/>
          <w:shd w:val="clear" w:color="auto" w:fill="EAE9ED"/>
        </w:rPr>
        <w:t>margin: 0 auto;</w:t>
      </w:r>
      <w:r w:rsidRPr="00AD3FCB">
        <w:rPr>
          <w:rFonts w:ascii="Consolas" w:eastAsia="Times New Roman" w:hAnsi="Consolas" w:cs="Segoe UI"/>
          <w:color w:val="484848"/>
          <w:sz w:val="24"/>
          <w:szCs w:val="24"/>
        </w:rPr>
        <w:t> will center the </w:t>
      </w:r>
      <w:proofErr w:type="spellStart"/>
      <w:r w:rsidRPr="00AD3FCB">
        <w:rPr>
          <w:rFonts w:ascii="Consolas" w:eastAsia="Times New Roman" w:hAnsi="Consolas" w:cs="Courier New"/>
          <w:color w:val="15141F"/>
          <w:sz w:val="20"/>
          <w:szCs w:val="20"/>
          <w:shd w:val="clear" w:color="auto" w:fill="EAE9ED"/>
        </w:rPr>
        <w:t>div</w:t>
      </w:r>
      <w:r w:rsidRPr="00AD3FCB">
        <w:rPr>
          <w:rFonts w:ascii="Consolas" w:eastAsia="Times New Roman" w:hAnsi="Consolas" w:cs="Segoe UI"/>
          <w:color w:val="484848"/>
          <w:sz w:val="24"/>
          <w:szCs w:val="24"/>
        </w:rPr>
        <w:t>s</w:t>
      </w:r>
      <w:proofErr w:type="spellEnd"/>
      <w:r w:rsidRPr="00AD3FCB">
        <w:rPr>
          <w:rFonts w:ascii="Consolas" w:eastAsia="Times New Roman" w:hAnsi="Consolas" w:cs="Segoe UI"/>
          <w:color w:val="484848"/>
          <w:sz w:val="24"/>
          <w:szCs w:val="24"/>
        </w:rPr>
        <w:t xml:space="preserve"> in their containing elements. The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sets the top and bottom margins to 0 pixels. The </w:t>
      </w:r>
      <w:r w:rsidRPr="00AD3FCB">
        <w:rPr>
          <w:rFonts w:ascii="Consolas" w:eastAsia="Times New Roman" w:hAnsi="Consolas" w:cs="Courier New"/>
          <w:color w:val="15141F"/>
          <w:sz w:val="20"/>
          <w:szCs w:val="20"/>
          <w:shd w:val="clear" w:color="auto" w:fill="EAE9ED"/>
        </w:rPr>
        <w:t>auto</w:t>
      </w:r>
      <w:r w:rsidRPr="00AD3FCB">
        <w:rPr>
          <w:rFonts w:ascii="Consolas" w:eastAsia="Times New Roman" w:hAnsi="Consolas" w:cs="Segoe UI"/>
          <w:color w:val="484848"/>
          <w:sz w:val="24"/>
          <w:szCs w:val="24"/>
        </w:rPr>
        <w:t> value instructs the browser to adjust the left and right margins until the element is centered within its containing element.</w:t>
      </w:r>
    </w:p>
    <w:p w14:paraId="154CCE5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div</w:t>
      </w:r>
      <w:r w:rsidRPr="00AD3FCB">
        <w:rPr>
          <w:rFonts w:ascii="Consolas" w:eastAsia="Times New Roman" w:hAnsi="Consolas" w:cs="Segoe UI"/>
          <w:color w:val="484848"/>
          <w:sz w:val="24"/>
          <w:szCs w:val="24"/>
        </w:rPr>
        <w:t> elements in the example above should center within an element that fills the page, but this doesn’t occur. Why?</w:t>
      </w:r>
    </w:p>
    <w:p w14:paraId="3E94EEF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order to center an element, a width must be set for that element. Otherwise, the width of the div will be automatically set to the full width of its containing element, like the </w:t>
      </w:r>
      <w:r w:rsidRPr="00AD3FCB">
        <w:rPr>
          <w:rFonts w:ascii="Consolas" w:eastAsia="Times New Roman" w:hAnsi="Consolas" w:cs="Courier New"/>
          <w:color w:val="15141F"/>
          <w:sz w:val="20"/>
          <w:szCs w:val="20"/>
          <w:shd w:val="clear" w:color="auto" w:fill="EAE9ED"/>
        </w:rPr>
        <w:t>&lt;body&gt;</w:t>
      </w:r>
      <w:r w:rsidRPr="00AD3FCB">
        <w:rPr>
          <w:rFonts w:ascii="Consolas" w:eastAsia="Times New Roman" w:hAnsi="Consolas" w:cs="Segoe UI"/>
          <w:color w:val="484848"/>
          <w:sz w:val="24"/>
          <w:szCs w:val="24"/>
        </w:rPr>
        <w:t>, for example. It’s not possible to center an element that takes up the full width of the page.</w:t>
      </w:r>
    </w:p>
    <w:p w14:paraId="729F7FB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.headline</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400px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0 </w:t>
      </w:r>
      <w:r w:rsidRPr="00AD3FCB">
        <w:rPr>
          <w:rFonts w:ascii="Consolas" w:eastAsia="Times New Roman" w:hAnsi="Consolas" w:cs="Courier New"/>
          <w:color w:val="CC7BC2"/>
          <w:sz w:val="24"/>
          <w:szCs w:val="24"/>
        </w:rPr>
        <w:t>auto</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BF4A750"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width of the div is set to 400 pixels, which is less than the width of most screens. This will cause the div to center within a containing element that is greater than 400 pixels wide.</w:t>
      </w:r>
    </w:p>
    <w:p w14:paraId="49BA308D" w14:textId="1DFBE69D"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0E3798CD"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 Collapse</w:t>
      </w:r>
    </w:p>
    <w:p w14:paraId="05EDA69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As you have seen, padding is space added inside an element’s border, while margin is space added outside an element’s border. One additional difference is that top and bottom margins, also called vertical margins, </w:t>
      </w:r>
      <w:r w:rsidRPr="00AD3FCB">
        <w:rPr>
          <w:rFonts w:ascii="Consolas" w:eastAsia="Times New Roman" w:hAnsi="Consolas" w:cs="Segoe UI"/>
          <w:i/>
          <w:iCs/>
          <w:color w:val="484848"/>
          <w:sz w:val="24"/>
          <w:szCs w:val="24"/>
        </w:rPr>
        <w:t>collapse</w:t>
      </w:r>
      <w:r w:rsidRPr="00AD3FCB">
        <w:rPr>
          <w:rFonts w:ascii="Consolas" w:eastAsia="Times New Roman" w:hAnsi="Consolas" w:cs="Segoe UI"/>
          <w:color w:val="484848"/>
          <w:sz w:val="24"/>
          <w:szCs w:val="24"/>
        </w:rPr>
        <w:t>, while top and bottom padding does not.</w:t>
      </w:r>
    </w:p>
    <w:p w14:paraId="091C0E6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Horizontal margins (left and right), like padding, are always displayed and added together. For example, if two </w:t>
      </w:r>
      <w:proofErr w:type="spellStart"/>
      <w:r w:rsidRPr="00AD3FCB">
        <w:rPr>
          <w:rFonts w:ascii="Consolas" w:eastAsia="Times New Roman" w:hAnsi="Consolas" w:cs="Segoe UI"/>
          <w:color w:val="484848"/>
          <w:sz w:val="24"/>
          <w:szCs w:val="24"/>
        </w:rPr>
        <w:t>divs</w:t>
      </w:r>
      <w:proofErr w:type="spellEnd"/>
      <w:r w:rsidRPr="00AD3FCB">
        <w:rPr>
          <w:rFonts w:ascii="Consolas" w:eastAsia="Times New Roman" w:hAnsi="Consolas" w:cs="Segoe UI"/>
          <w:color w:val="484848"/>
          <w:sz w:val="24"/>
          <w:szCs w:val="24"/>
        </w:rPr>
        <w:t xml:space="preserve"> with ids </w:t>
      </w:r>
      <w:r w:rsidRPr="00AD3FCB">
        <w:rPr>
          <w:rFonts w:ascii="Consolas" w:eastAsia="Times New Roman" w:hAnsi="Consolas" w:cs="Courier New"/>
          <w:color w:val="15141F"/>
          <w:sz w:val="20"/>
          <w:szCs w:val="20"/>
          <w:shd w:val="clear" w:color="auto" w:fill="EAE9ED"/>
        </w:rPr>
        <w:t>#div-one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#div-two</w:t>
      </w:r>
      <w:r w:rsidRPr="00AD3FCB">
        <w:rPr>
          <w:rFonts w:ascii="Consolas" w:eastAsia="Times New Roman" w:hAnsi="Consolas" w:cs="Segoe UI"/>
          <w:color w:val="484848"/>
          <w:sz w:val="24"/>
          <w:szCs w:val="24"/>
        </w:rPr>
        <w:t>, are next to each other, they will be as far apart as the sum of their adjacent margins.</w:t>
      </w:r>
    </w:p>
    <w:p w14:paraId="146227D8"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FFFFFF"/>
          <w:sz w:val="24"/>
          <w:szCs w:val="24"/>
        </w:rPr>
        <w:t>#img-one</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margin-right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#img-two</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margin-left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49F3E7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space between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xml:space="preserve"> borders </w:t>
      </w:r>
      <w:proofErr w:type="gramStart"/>
      <w:r w:rsidRPr="00AD3FCB">
        <w:rPr>
          <w:rFonts w:ascii="Consolas" w:eastAsia="Times New Roman" w:hAnsi="Consolas" w:cs="Segoe UI"/>
          <w:color w:val="484848"/>
          <w:sz w:val="24"/>
          <w:szCs w:val="24"/>
        </w:rPr>
        <w:t>is</w:t>
      </w:r>
      <w:proofErr w:type="gramEnd"/>
      <w:r w:rsidRPr="00AD3FCB">
        <w:rPr>
          <w:rFonts w:ascii="Consolas" w:eastAsia="Times New Roman" w:hAnsi="Consolas" w:cs="Segoe UI"/>
          <w:color w:val="484848"/>
          <w:sz w:val="24"/>
          <w:szCs w:val="24"/>
        </w:rPr>
        <w:t xml:space="preserve"> 40 pixels. The right margin of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20px</w:t>
      </w:r>
      <w:r w:rsidRPr="00AD3FCB">
        <w:rPr>
          <w:rFonts w:ascii="Consolas" w:eastAsia="Times New Roman" w:hAnsi="Consolas" w:cs="Segoe UI"/>
          <w:color w:val="484848"/>
          <w:sz w:val="24"/>
          <w:szCs w:val="24"/>
        </w:rPr>
        <w:t>) and the left margin of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20px</w:t>
      </w:r>
      <w:r w:rsidRPr="00AD3FCB">
        <w:rPr>
          <w:rFonts w:ascii="Consolas" w:eastAsia="Times New Roman" w:hAnsi="Consolas" w:cs="Segoe UI"/>
          <w:color w:val="484848"/>
          <w:sz w:val="24"/>
          <w:szCs w:val="24"/>
        </w:rPr>
        <w:t xml:space="preserve">) </w:t>
      </w:r>
      <w:proofErr w:type="gramStart"/>
      <w:r w:rsidRPr="00AD3FCB">
        <w:rPr>
          <w:rFonts w:ascii="Consolas" w:eastAsia="Times New Roman" w:hAnsi="Consolas" w:cs="Segoe UI"/>
          <w:color w:val="484848"/>
          <w:sz w:val="24"/>
          <w:szCs w:val="24"/>
        </w:rPr>
        <w:t>add</w:t>
      </w:r>
      <w:proofErr w:type="gramEnd"/>
      <w:r w:rsidRPr="00AD3FCB">
        <w:rPr>
          <w:rFonts w:ascii="Consolas" w:eastAsia="Times New Roman" w:hAnsi="Consolas" w:cs="Segoe UI"/>
          <w:color w:val="484848"/>
          <w:sz w:val="24"/>
          <w:szCs w:val="24"/>
        </w:rPr>
        <w:t xml:space="preserve"> to make a total margin of 40 pixels.</w:t>
      </w:r>
    </w:p>
    <w:p w14:paraId="3C2B5F0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Unlike horizontal margins, vertical margins do not add. Instead, the larger of the two vertical margins sets the distance between adjacent elements.</w:t>
      </w:r>
    </w:p>
    <w:p w14:paraId="66E856B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FFFFFF"/>
          <w:sz w:val="24"/>
          <w:szCs w:val="24"/>
        </w:rPr>
        <w:t>#img-one</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margin-bottom</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#img-two</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margin-top</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A52C06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vertical margin between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xml:space="preserve"> elements </w:t>
      </w:r>
      <w:proofErr w:type="gramStart"/>
      <w:r w:rsidRPr="00AD3FCB">
        <w:rPr>
          <w:rFonts w:ascii="Consolas" w:eastAsia="Times New Roman" w:hAnsi="Consolas" w:cs="Segoe UI"/>
          <w:color w:val="484848"/>
          <w:sz w:val="24"/>
          <w:szCs w:val="24"/>
        </w:rPr>
        <w:t>is</w:t>
      </w:r>
      <w:proofErr w:type="gramEnd"/>
      <w:r w:rsidRPr="00AD3FCB">
        <w:rPr>
          <w:rFonts w:ascii="Consolas" w:eastAsia="Times New Roman" w:hAnsi="Consolas" w:cs="Segoe UI"/>
          <w:color w:val="484848"/>
          <w:sz w:val="24"/>
          <w:szCs w:val="24"/>
        </w:rPr>
        <w:t xml:space="preserve"> 30 pixels. Although the sum of the margins is 50 pixels, the margin collapses so the spacing is only dependent on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bottom margin.</w:t>
      </w:r>
    </w:p>
    <w:p w14:paraId="53AB41A6"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It may be helpful to think of collapsing vertical margins as a short person trying to push a taller person. The tall person has longer </w:t>
      </w:r>
      <w:proofErr w:type="gramStart"/>
      <w:r w:rsidRPr="00AD3FCB">
        <w:rPr>
          <w:rFonts w:ascii="Consolas" w:eastAsia="Times New Roman" w:hAnsi="Consolas" w:cs="Segoe UI"/>
          <w:color w:val="484848"/>
          <w:sz w:val="24"/>
          <w:szCs w:val="24"/>
        </w:rPr>
        <w:t>arms</w:t>
      </w:r>
      <w:proofErr w:type="gramEnd"/>
      <w:r w:rsidRPr="00AD3FCB">
        <w:rPr>
          <w:rFonts w:ascii="Consolas" w:eastAsia="Times New Roman" w:hAnsi="Consolas" w:cs="Segoe UI"/>
          <w:color w:val="484848"/>
          <w:sz w:val="24"/>
          <w:szCs w:val="24"/>
        </w:rPr>
        <w:t xml:space="preserve"> and can easily push the short person, while the person with short arms cannot reach the person with long arms.</w:t>
      </w:r>
    </w:p>
    <w:p w14:paraId="63CAE881" w14:textId="25224E12"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3019CFCC" w14:textId="2D71532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noProof/>
          <w:color w:val="484848"/>
          <w:sz w:val="24"/>
          <w:szCs w:val="24"/>
        </w:rPr>
        <w:lastRenderedPageBreak/>
        <w:drawing>
          <wp:inline distT="0" distB="0" distL="0" distR="0" wp14:anchorId="6F8FBD35" wp14:editId="1296AD5D">
            <wp:extent cx="5943600" cy="460692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4606925"/>
                    </a:xfrm>
                    <a:prstGeom prst="rect">
                      <a:avLst/>
                    </a:prstGeom>
                  </pic:spPr>
                </pic:pic>
              </a:graphicData>
            </a:graphic>
          </wp:inline>
        </w:drawing>
      </w:r>
    </w:p>
    <w:p w14:paraId="696F86A9" w14:textId="1B27EAD3" w:rsidR="00047DAB" w:rsidRPr="00AD3FCB" w:rsidRDefault="00047DAB">
      <w:pPr>
        <w:rPr>
          <w:rFonts w:ascii="Consolas" w:hAnsi="Consolas"/>
        </w:rPr>
      </w:pPr>
      <w:r w:rsidRPr="00AD3FCB">
        <w:rPr>
          <w:rFonts w:ascii="Consolas" w:hAnsi="Consolas"/>
        </w:rPr>
        <w:br w:type="page"/>
      </w:r>
    </w:p>
    <w:p w14:paraId="1011CFFC"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Minimum and Maximum Height and Width</w:t>
      </w:r>
    </w:p>
    <w:p w14:paraId="1664BA6F"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Because a web page can be viewed through displays of differing screen size, the content on the web page can suffer from those changes in size. To avoid this problem, CSS offers two properties that can limit how narrow or how wide an element’s box can be sized to.</w:t>
      </w:r>
    </w:p>
    <w:p w14:paraId="3150FD88" w14:textId="77777777" w:rsidR="00047DAB" w:rsidRPr="00AD3FCB" w:rsidRDefault="00047DAB" w:rsidP="00047DAB">
      <w:pPr>
        <w:numPr>
          <w:ilvl w:val="0"/>
          <w:numId w:val="6"/>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min-width</w:t>
      </w:r>
      <w:r w:rsidRPr="00AD3FCB">
        <w:rPr>
          <w:rFonts w:ascii="Consolas" w:eastAsia="Times New Roman" w:hAnsi="Consolas" w:cs="Segoe UI"/>
          <w:color w:val="484848"/>
          <w:sz w:val="24"/>
          <w:szCs w:val="24"/>
        </w:rPr>
        <w:t> — this property ensures a minimum width of an element’s box.</w:t>
      </w:r>
    </w:p>
    <w:p w14:paraId="0B1B0FA5" w14:textId="77777777" w:rsidR="00047DAB" w:rsidRPr="00AD3FCB" w:rsidRDefault="00047DAB" w:rsidP="00047DAB">
      <w:pPr>
        <w:numPr>
          <w:ilvl w:val="0"/>
          <w:numId w:val="6"/>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max-width</w:t>
      </w:r>
      <w:r w:rsidRPr="00AD3FCB">
        <w:rPr>
          <w:rFonts w:ascii="Consolas" w:eastAsia="Times New Roman" w:hAnsi="Consolas" w:cs="Segoe UI"/>
          <w:color w:val="484848"/>
          <w:sz w:val="24"/>
          <w:szCs w:val="24"/>
        </w:rPr>
        <w:t> — this property ensures a maximum width of an element’s box.</w:t>
      </w:r>
    </w:p>
    <w:p w14:paraId="2833DA20"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min-width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max-width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843C56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width of all paragraphs will not shrink below 300 pixels, nor will the width exceed 600 pixels.</w:t>
      </w:r>
    </w:p>
    <w:p w14:paraId="0AF9011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Content, like text, can become difficult to read when a browser window is narrowed or expanded. These two properties ensure that content is legible by limiting the minimum and maximum widths of an element.</w:t>
      </w:r>
    </w:p>
    <w:p w14:paraId="0DAAE4A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also limit the minimum and maximum </w:t>
      </w:r>
      <w:r w:rsidRPr="00AD3FCB">
        <w:rPr>
          <w:rFonts w:ascii="Consolas" w:eastAsia="Times New Roman" w:hAnsi="Consolas" w:cs="Segoe UI"/>
          <w:i/>
          <w:iCs/>
          <w:color w:val="484848"/>
          <w:sz w:val="24"/>
          <w:szCs w:val="24"/>
        </w:rPr>
        <w:t>height</w:t>
      </w:r>
      <w:r w:rsidRPr="00AD3FCB">
        <w:rPr>
          <w:rFonts w:ascii="Consolas" w:eastAsia="Times New Roman" w:hAnsi="Consolas" w:cs="Segoe UI"/>
          <w:color w:val="484848"/>
          <w:sz w:val="24"/>
          <w:szCs w:val="24"/>
        </w:rPr>
        <w:t> of an element.</w:t>
      </w:r>
    </w:p>
    <w:p w14:paraId="7012E80E" w14:textId="77777777" w:rsidR="00047DAB" w:rsidRPr="00AD3FCB" w:rsidRDefault="00047DAB" w:rsidP="00047DAB">
      <w:pPr>
        <w:numPr>
          <w:ilvl w:val="0"/>
          <w:numId w:val="7"/>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min-height</w:t>
      </w:r>
      <w:r w:rsidRPr="00AD3FCB">
        <w:rPr>
          <w:rFonts w:ascii="Consolas" w:eastAsia="Times New Roman" w:hAnsi="Consolas" w:cs="Segoe UI"/>
          <w:color w:val="484848"/>
          <w:sz w:val="24"/>
          <w:szCs w:val="24"/>
        </w:rPr>
        <w:t> — this property ensures a minimum height for an element’s box.</w:t>
      </w:r>
    </w:p>
    <w:p w14:paraId="205D57ED" w14:textId="77777777" w:rsidR="00047DAB" w:rsidRPr="00AD3FCB" w:rsidRDefault="00047DAB" w:rsidP="00047DAB">
      <w:pPr>
        <w:numPr>
          <w:ilvl w:val="0"/>
          <w:numId w:val="7"/>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max-height</w:t>
      </w:r>
      <w:r w:rsidRPr="00AD3FCB">
        <w:rPr>
          <w:rFonts w:ascii="Consolas" w:eastAsia="Times New Roman" w:hAnsi="Consolas" w:cs="Segoe UI"/>
          <w:color w:val="484848"/>
          <w:sz w:val="24"/>
          <w:szCs w:val="24"/>
        </w:rPr>
        <w:t> — this property ensures a maximum height of an element’s box.</w:t>
      </w:r>
    </w:p>
    <w:p w14:paraId="3802D5D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min-height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150px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max-height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FD39D6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height of all paragraphs will not shrink below 150 pixels and the height will not exceed 300 pixels.</w:t>
      </w:r>
    </w:p>
    <w:p w14:paraId="54499C7B"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What will happen to the contents of an element’s box if the </w:t>
      </w:r>
      <w:r w:rsidRPr="00AD3FCB">
        <w:rPr>
          <w:rFonts w:ascii="Consolas" w:eastAsia="Times New Roman" w:hAnsi="Consolas" w:cs="Courier New"/>
          <w:color w:val="15141F"/>
          <w:sz w:val="20"/>
          <w:szCs w:val="20"/>
          <w:shd w:val="clear" w:color="auto" w:fill="EAE9ED"/>
        </w:rPr>
        <w:t>max-height</w:t>
      </w:r>
      <w:r w:rsidRPr="00AD3FCB">
        <w:rPr>
          <w:rFonts w:ascii="Consolas" w:eastAsia="Times New Roman" w:hAnsi="Consolas" w:cs="Segoe UI"/>
          <w:color w:val="484848"/>
          <w:sz w:val="24"/>
          <w:szCs w:val="24"/>
        </w:rPr>
        <w:t> property is set too low? It’s possible for the content to spill outside of the box, resulting in content that is not legible. You’ll learn how to work around this issue in the next exercise.</w:t>
      </w:r>
    </w:p>
    <w:p w14:paraId="65687339" w14:textId="71AE9918" w:rsidR="00047DAB" w:rsidRPr="00AD3FCB" w:rsidRDefault="00047DAB">
      <w:pPr>
        <w:rPr>
          <w:rFonts w:ascii="Consolas" w:hAnsi="Consolas"/>
        </w:rPr>
      </w:pPr>
      <w:r w:rsidRPr="00AD3FCB">
        <w:rPr>
          <w:rFonts w:ascii="Consolas" w:hAnsi="Consolas"/>
        </w:rPr>
        <w:br w:type="page"/>
      </w:r>
    </w:p>
    <w:p w14:paraId="7121C0BB"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Overflow</w:t>
      </w:r>
    </w:p>
    <w:p w14:paraId="36EBB76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of the components of the box model comprise an element’s size. For example, an image that has the following dimensions is 364 pixels wide and 244 pixels tall.</w:t>
      </w:r>
    </w:p>
    <w:p w14:paraId="0BE6B804"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300 pixels wide</w:t>
      </w:r>
    </w:p>
    <w:p w14:paraId="2D2E38A3"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200 pixels tall</w:t>
      </w:r>
    </w:p>
    <w:p w14:paraId="613F8E1E"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padding on the left and right</w:t>
      </w:r>
    </w:p>
    <w:p w14:paraId="5E3C0AF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padding on the top and bottom</w:t>
      </w:r>
    </w:p>
    <w:p w14:paraId="407E4994"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 pixels border on the left and right</w:t>
      </w:r>
    </w:p>
    <w:p w14:paraId="47D9790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 pixels border on the top and bottom</w:t>
      </w:r>
    </w:p>
    <w:p w14:paraId="7D05A9BB"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20 pixels margin on the left and right</w:t>
      </w:r>
    </w:p>
    <w:p w14:paraId="5D4D6C1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margin on the top and bottom</w:t>
      </w:r>
    </w:p>
    <w:p w14:paraId="7E394DB4"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total dimensions (364px by 244px) are calculated by adding all of the vertical dimensions together and all of the horizontal dimensions together. Sometimes, these components result in an element that is larger than the parent’s containing area.</w:t>
      </w:r>
    </w:p>
    <w:p w14:paraId="7766E2E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How can we ensure that we can view all of an element that is larger than its parent’s containing area?</w:t>
      </w:r>
    </w:p>
    <w:p w14:paraId="411CBE1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overflow</w:t>
      </w:r>
      <w:r w:rsidRPr="00AD3FCB">
        <w:rPr>
          <w:rFonts w:ascii="Consolas" w:eastAsia="Times New Roman" w:hAnsi="Consolas" w:cs="Segoe UI"/>
          <w:color w:val="484848"/>
          <w:sz w:val="24"/>
          <w:szCs w:val="24"/>
        </w:rPr>
        <w:t> property controls what happens to content that spills, or overflows, outside its box. It can be set to one of the following values:</w:t>
      </w:r>
    </w:p>
    <w:p w14:paraId="06B48AE4"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hidden</w:t>
      </w:r>
      <w:r w:rsidRPr="00AD3FCB">
        <w:rPr>
          <w:rFonts w:ascii="Consolas" w:eastAsia="Times New Roman" w:hAnsi="Consolas" w:cs="Segoe UI"/>
          <w:color w:val="484848"/>
          <w:sz w:val="24"/>
          <w:szCs w:val="24"/>
        </w:rPr>
        <w:t> - when set to this value, any content that overflows will be hidden from view.</w:t>
      </w:r>
    </w:p>
    <w:p w14:paraId="5740F1D7"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4"/>
          <w:szCs w:val="24"/>
        </w:rPr>
        <w:t> - when set to this value, a scrollbar will be added to the element’s box so that the rest of the content can be viewed by scrolling.</w:t>
      </w:r>
    </w:p>
    <w:p w14:paraId="718ABAF7"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visible</w:t>
      </w:r>
      <w:r w:rsidRPr="00AD3FCB">
        <w:rPr>
          <w:rFonts w:ascii="Consolas" w:eastAsia="Times New Roman" w:hAnsi="Consolas" w:cs="Segoe UI"/>
          <w:color w:val="484848"/>
          <w:sz w:val="24"/>
          <w:szCs w:val="24"/>
        </w:rPr>
        <w:t> - when set to this value, the overflow content will be displayed outside of the containing element. Note, this is the default value.</w:t>
      </w:r>
    </w:p>
    <w:p w14:paraId="72338B37"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overflow</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scroll</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E70B5F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if any of the paragraph content overflows (perhaps a user resizes their browser window), a scrollbar will appear so that users can view the rest of the content.</w:t>
      </w:r>
    </w:p>
    <w:p w14:paraId="0502923D"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The overflow property is set on a parent element to instruct a web browser how to render child elements. For example, if a </w:t>
      </w:r>
      <w:proofErr w:type="spellStart"/>
      <w:r w:rsidRPr="00AD3FCB">
        <w:rPr>
          <w:rFonts w:ascii="Consolas" w:eastAsia="Times New Roman" w:hAnsi="Consolas" w:cs="Segoe UI"/>
          <w:color w:val="484848"/>
          <w:sz w:val="24"/>
          <w:szCs w:val="24"/>
        </w:rPr>
        <w:t>div’s</w:t>
      </w:r>
      <w:proofErr w:type="spellEnd"/>
      <w:r w:rsidRPr="00AD3FCB">
        <w:rPr>
          <w:rFonts w:ascii="Consolas" w:eastAsia="Times New Roman" w:hAnsi="Consolas" w:cs="Segoe UI"/>
          <w:color w:val="484848"/>
          <w:sz w:val="24"/>
          <w:szCs w:val="24"/>
        </w:rPr>
        <w:t xml:space="preserve"> overflow property is set to </w:t>
      </w: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4"/>
          <w:szCs w:val="24"/>
        </w:rPr>
        <w:t>, all children of this div will display overflowing content with a scroll bar.</w:t>
      </w:r>
    </w:p>
    <w:p w14:paraId="52342647" w14:textId="050A4937" w:rsidR="00CE66D3" w:rsidRPr="00AD3FCB" w:rsidRDefault="00CE66D3">
      <w:pPr>
        <w:rPr>
          <w:rFonts w:ascii="Consolas" w:hAnsi="Consolas"/>
        </w:rPr>
      </w:pPr>
      <w:r w:rsidRPr="00AD3FCB">
        <w:rPr>
          <w:rFonts w:ascii="Consolas" w:hAnsi="Consolas"/>
        </w:rPr>
        <w:lastRenderedPageBreak/>
        <w:br w:type="page"/>
      </w:r>
    </w:p>
    <w:p w14:paraId="75F56BAB"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Resetting Defaults</w:t>
      </w:r>
    </w:p>
    <w:p w14:paraId="6330779B"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major web browsers have a default stylesheet they use in the absence of an external stylesheet. These default stylesheets are known as </w:t>
      </w:r>
      <w:r w:rsidRPr="00AD3FCB">
        <w:rPr>
          <w:rFonts w:ascii="Consolas" w:eastAsia="Times New Roman" w:hAnsi="Consolas" w:cs="Segoe UI"/>
          <w:i/>
          <w:iCs/>
          <w:color w:val="484848"/>
          <w:sz w:val="24"/>
          <w:szCs w:val="24"/>
        </w:rPr>
        <w:t>user agent stylesheets</w:t>
      </w:r>
      <w:r w:rsidRPr="00AD3FCB">
        <w:rPr>
          <w:rFonts w:ascii="Consolas" w:eastAsia="Times New Roman" w:hAnsi="Consolas" w:cs="Segoe UI"/>
          <w:color w:val="484848"/>
          <w:sz w:val="24"/>
          <w:szCs w:val="24"/>
        </w:rPr>
        <w:t>. In this case, the term “</w:t>
      </w:r>
      <w:hyperlink r:id="rId12" w:tgtFrame="_blank" w:history="1">
        <w:r w:rsidRPr="00AD3FCB">
          <w:rPr>
            <w:rFonts w:ascii="Consolas" w:eastAsia="Times New Roman" w:hAnsi="Consolas" w:cs="Segoe UI"/>
            <w:color w:val="4B35EF"/>
            <w:sz w:val="24"/>
            <w:szCs w:val="24"/>
            <w:u w:val="single"/>
          </w:rPr>
          <w:t>user agent</w:t>
        </w:r>
      </w:hyperlink>
      <w:r w:rsidRPr="00AD3FCB">
        <w:rPr>
          <w:rFonts w:ascii="Consolas" w:eastAsia="Times New Roman" w:hAnsi="Consolas" w:cs="Segoe UI"/>
          <w:color w:val="484848"/>
          <w:sz w:val="24"/>
          <w:szCs w:val="24"/>
        </w:rPr>
        <w:t>“ is a technical term for the browser.</w:t>
      </w:r>
    </w:p>
    <w:p w14:paraId="55695225"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User agent stylesheets often have default CSS rules that set default values for padding and margin. This affects how the browser displays HTML elements, which can make it difficult for a developer to design or style a web page.</w:t>
      </w:r>
    </w:p>
    <w:p w14:paraId="4481314E"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Many developers choose to reset these default values so that they can truly work with a clean slate.</w:t>
      </w:r>
    </w:p>
    <w:p w14:paraId="2B4D4B56"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F4FFF74"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resets the default margin and padding values of all HTML elements. It is often the first CSS rule in an external stylesheet.</w:t>
      </w:r>
    </w:p>
    <w:p w14:paraId="4B07DD7B"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Note that both properties are both set to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When these properties are set to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they do not require a unit of measurement.</w:t>
      </w:r>
    </w:p>
    <w:p w14:paraId="76A76A77" w14:textId="56C6E391" w:rsidR="00CE66D3" w:rsidRPr="00AD3FCB" w:rsidRDefault="00CE66D3">
      <w:pPr>
        <w:rPr>
          <w:rFonts w:ascii="Consolas" w:hAnsi="Consolas"/>
        </w:rPr>
      </w:pPr>
      <w:r w:rsidRPr="00AD3FCB">
        <w:rPr>
          <w:rFonts w:ascii="Consolas" w:hAnsi="Consolas"/>
        </w:rPr>
        <w:br w:type="page"/>
      </w:r>
    </w:p>
    <w:p w14:paraId="59603E57"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Visibility</w:t>
      </w:r>
    </w:p>
    <w:p w14:paraId="5C44665F"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Elements can be hidden from view with 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4"/>
          <w:szCs w:val="24"/>
        </w:rPr>
        <w:t> property.</w:t>
      </w:r>
    </w:p>
    <w:p w14:paraId="47183163"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4"/>
          <w:szCs w:val="24"/>
        </w:rPr>
        <w:t> property can be set to one of the following values:</w:t>
      </w:r>
    </w:p>
    <w:p w14:paraId="062B8BDE" w14:textId="77777777" w:rsidR="00CE66D3" w:rsidRPr="00AD3FCB" w:rsidRDefault="00CE66D3" w:rsidP="00CE66D3">
      <w:pPr>
        <w:numPr>
          <w:ilvl w:val="0"/>
          <w:numId w:val="10"/>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hidden</w:t>
      </w:r>
      <w:r w:rsidRPr="00AD3FCB">
        <w:rPr>
          <w:rFonts w:ascii="Consolas" w:eastAsia="Times New Roman" w:hAnsi="Consolas" w:cs="Segoe UI"/>
          <w:color w:val="484848"/>
          <w:sz w:val="24"/>
          <w:szCs w:val="24"/>
        </w:rPr>
        <w:t> — hides an element.</w:t>
      </w:r>
    </w:p>
    <w:p w14:paraId="4FA18283" w14:textId="77777777" w:rsidR="00CE66D3" w:rsidRPr="00AD3FCB" w:rsidRDefault="00CE66D3" w:rsidP="00CE66D3">
      <w:pPr>
        <w:numPr>
          <w:ilvl w:val="0"/>
          <w:numId w:val="10"/>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visible</w:t>
      </w:r>
      <w:r w:rsidRPr="00AD3FCB">
        <w:rPr>
          <w:rFonts w:ascii="Consolas" w:eastAsia="Times New Roman" w:hAnsi="Consolas" w:cs="Segoe UI"/>
          <w:color w:val="484848"/>
          <w:sz w:val="24"/>
          <w:szCs w:val="24"/>
        </w:rPr>
        <w:t> — displays an element.</w:t>
      </w:r>
    </w:p>
    <w:p w14:paraId="0218C4A5"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&lt;ul&gt;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FFFFFF"/>
          <w:sz w:val="24"/>
          <w:szCs w:val="24"/>
        </w:rPr>
        <w:t>Explore</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FFFFFF"/>
          <w:sz w:val="24"/>
          <w:szCs w:val="24"/>
        </w:rPr>
        <w:t>Connect</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w:t>
      </w:r>
      <w:r w:rsidRPr="00AD3FCB">
        <w:rPr>
          <w:rFonts w:ascii="Consolas" w:eastAsia="Times New Roman" w:hAnsi="Consolas" w:cs="Courier New"/>
          <w:color w:val="FFFFFF"/>
          <w:sz w:val="24"/>
          <w:szCs w:val="24"/>
        </w:rPr>
        <w:t xml:space="preserve"> </w:t>
      </w:r>
      <w:r w:rsidRPr="00AD3FCB">
        <w:rPr>
          <w:rFonts w:ascii="Consolas" w:eastAsia="Times New Roman" w:hAnsi="Consolas" w:cs="Courier New"/>
          <w:color w:val="B4D353"/>
          <w:sz w:val="24"/>
          <w:szCs w:val="24"/>
        </w:rPr>
        <w:t>class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E083"/>
          <w:sz w:val="24"/>
          <w:szCs w:val="24"/>
        </w:rPr>
        <w:t>"future"</w:t>
      </w:r>
      <w:r w:rsidRPr="00AD3FCB">
        <w:rPr>
          <w:rFonts w:ascii="Consolas" w:eastAsia="Times New Roman" w:hAnsi="Consolas" w:cs="Courier New"/>
          <w:color w:val="E85D7F"/>
          <w:sz w:val="24"/>
          <w:szCs w:val="24"/>
        </w:rPr>
        <w:t>&gt;</w:t>
      </w:r>
      <w:r w:rsidRPr="00AD3FCB">
        <w:rPr>
          <w:rFonts w:ascii="Consolas" w:eastAsia="Times New Roman" w:hAnsi="Consolas" w:cs="Courier New"/>
          <w:color w:val="FFFFFF"/>
          <w:sz w:val="24"/>
          <w:szCs w:val="24"/>
        </w:rPr>
        <w:t>Donate</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E85D7F"/>
          <w:sz w:val="24"/>
          <w:szCs w:val="24"/>
        </w:rPr>
        <w:t>&lt;/ul&gt;</w:t>
      </w:r>
    </w:p>
    <w:p w14:paraId="0B3C9462"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gramStart"/>
      <w:r w:rsidRPr="00AD3FCB">
        <w:rPr>
          <w:rFonts w:ascii="Consolas" w:eastAsia="Times New Roman" w:hAnsi="Consolas" w:cs="Courier New"/>
          <w:color w:val="B4D353"/>
          <w:sz w:val="24"/>
          <w:szCs w:val="24"/>
        </w:rPr>
        <w:t>.future</w:t>
      </w:r>
      <w:proofErr w:type="gram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visibility</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hidden</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E152E0D"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list item with a class of </w:t>
      </w:r>
      <w:r w:rsidRPr="00AD3FCB">
        <w:rPr>
          <w:rFonts w:ascii="Consolas" w:eastAsia="Times New Roman" w:hAnsi="Consolas" w:cs="Courier New"/>
          <w:color w:val="15141F"/>
          <w:sz w:val="20"/>
          <w:szCs w:val="20"/>
          <w:shd w:val="clear" w:color="auto" w:fill="EAE9ED"/>
        </w:rPr>
        <w:t>future</w:t>
      </w:r>
      <w:r w:rsidRPr="00AD3FCB">
        <w:rPr>
          <w:rFonts w:ascii="Consolas" w:eastAsia="Times New Roman" w:hAnsi="Consolas" w:cs="Segoe UI"/>
          <w:color w:val="484848"/>
          <w:sz w:val="24"/>
          <w:szCs w:val="24"/>
        </w:rPr>
        <w:t> will be hidden from view in the browser.</w:t>
      </w:r>
    </w:p>
    <w:p w14:paraId="7D9466E6"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Keep in mind, however, that users can still view the contents of the list item (e.g., </w:t>
      </w:r>
      <w:r w:rsidRPr="00AD3FCB">
        <w:rPr>
          <w:rFonts w:ascii="Consolas" w:eastAsia="Times New Roman" w:hAnsi="Consolas" w:cs="Courier New"/>
          <w:color w:val="15141F"/>
          <w:sz w:val="20"/>
          <w:szCs w:val="20"/>
          <w:shd w:val="clear" w:color="auto" w:fill="EAE9ED"/>
        </w:rPr>
        <w:t>Donate</w:t>
      </w:r>
      <w:r w:rsidRPr="00AD3FCB">
        <w:rPr>
          <w:rFonts w:ascii="Consolas" w:eastAsia="Times New Roman" w:hAnsi="Consolas" w:cs="Segoe UI"/>
          <w:color w:val="484848"/>
          <w:sz w:val="24"/>
          <w:szCs w:val="24"/>
        </w:rPr>
        <w:t>) by viewing the source code in their browser. Furthermore, the web page will </w:t>
      </w:r>
      <w:r w:rsidRPr="00AD3FCB">
        <w:rPr>
          <w:rFonts w:ascii="Consolas" w:eastAsia="Times New Roman" w:hAnsi="Consolas" w:cs="Segoe UI"/>
          <w:i/>
          <w:iCs/>
          <w:color w:val="484848"/>
          <w:sz w:val="24"/>
          <w:szCs w:val="24"/>
        </w:rPr>
        <w:t>only</w:t>
      </w:r>
      <w:r w:rsidRPr="00AD3FCB">
        <w:rPr>
          <w:rFonts w:ascii="Consolas" w:eastAsia="Times New Roman" w:hAnsi="Consolas" w:cs="Segoe UI"/>
          <w:color w:val="484848"/>
          <w:sz w:val="24"/>
          <w:szCs w:val="24"/>
        </w:rPr>
        <w:t> hide the contents of the element. It will still leave an empty space where the element is intended to display.</w:t>
      </w:r>
    </w:p>
    <w:p w14:paraId="413C93BB"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b/>
          <w:bCs/>
          <w:color w:val="484848"/>
          <w:sz w:val="24"/>
          <w:szCs w:val="24"/>
        </w:rPr>
        <w:t>Note:</w:t>
      </w:r>
      <w:r w:rsidRPr="00AD3FCB">
        <w:rPr>
          <w:rFonts w:ascii="Consolas" w:eastAsia="Times New Roman" w:hAnsi="Consolas" w:cs="Segoe UI"/>
          <w:color w:val="484848"/>
          <w:sz w:val="24"/>
          <w:szCs w:val="24"/>
        </w:rPr>
        <w:t> What’s the difference between </w:t>
      </w:r>
      <w:r w:rsidRPr="00AD3FCB">
        <w:rPr>
          <w:rFonts w:ascii="Consolas" w:eastAsia="Times New Roman" w:hAnsi="Consolas" w:cs="Courier New"/>
          <w:color w:val="15141F"/>
          <w:sz w:val="20"/>
          <w:szCs w:val="20"/>
          <w:shd w:val="clear" w:color="auto" w:fill="EAE9ED"/>
        </w:rPr>
        <w:t>display: none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visibility: hidden</w:t>
      </w:r>
      <w:r w:rsidRPr="00AD3FCB">
        <w:rPr>
          <w:rFonts w:ascii="Consolas" w:eastAsia="Times New Roman" w:hAnsi="Consolas" w:cs="Segoe UI"/>
          <w:color w:val="484848"/>
          <w:sz w:val="24"/>
          <w:szCs w:val="24"/>
        </w:rPr>
        <w:t>? An element with </w:t>
      </w:r>
      <w:r w:rsidRPr="00AD3FCB">
        <w:rPr>
          <w:rFonts w:ascii="Consolas" w:eastAsia="Times New Roman" w:hAnsi="Consolas" w:cs="Courier New"/>
          <w:color w:val="15141F"/>
          <w:sz w:val="20"/>
          <w:szCs w:val="20"/>
          <w:shd w:val="clear" w:color="auto" w:fill="EAE9ED"/>
        </w:rPr>
        <w:t>display: none</w:t>
      </w:r>
      <w:r w:rsidRPr="00AD3FCB">
        <w:rPr>
          <w:rFonts w:ascii="Consolas" w:eastAsia="Times New Roman" w:hAnsi="Consolas" w:cs="Segoe UI"/>
          <w:color w:val="484848"/>
          <w:sz w:val="24"/>
          <w:szCs w:val="24"/>
        </w:rPr>
        <w:t> will be completely removed from the web page. An element with </w:t>
      </w:r>
      <w:r w:rsidRPr="00AD3FCB">
        <w:rPr>
          <w:rFonts w:ascii="Consolas" w:eastAsia="Times New Roman" w:hAnsi="Consolas" w:cs="Courier New"/>
          <w:color w:val="15141F"/>
          <w:sz w:val="20"/>
          <w:szCs w:val="20"/>
          <w:shd w:val="clear" w:color="auto" w:fill="EAE9ED"/>
        </w:rPr>
        <w:t>visibility: hidden</w:t>
      </w:r>
      <w:r w:rsidRPr="00AD3FCB">
        <w:rPr>
          <w:rFonts w:ascii="Consolas" w:eastAsia="Times New Roman" w:hAnsi="Consolas" w:cs="Segoe UI"/>
          <w:color w:val="484848"/>
          <w:sz w:val="24"/>
          <w:szCs w:val="24"/>
        </w:rPr>
        <w:t>, however, will not be visible on the web page, but the space reserved for it will.</w:t>
      </w:r>
    </w:p>
    <w:p w14:paraId="27150BF7" w14:textId="14E22F03" w:rsidR="00047DAB" w:rsidRPr="00AD3FCB" w:rsidRDefault="00047DAB">
      <w:pPr>
        <w:rPr>
          <w:rFonts w:ascii="Consolas" w:hAnsi="Consolas"/>
        </w:rPr>
      </w:pPr>
    </w:p>
    <w:p w14:paraId="4432519E" w14:textId="5971F7D5" w:rsidR="00CE66D3" w:rsidRPr="00AD3FCB" w:rsidRDefault="00CE66D3">
      <w:pPr>
        <w:rPr>
          <w:rFonts w:ascii="Consolas" w:hAnsi="Consolas"/>
        </w:rPr>
      </w:pPr>
      <w:r w:rsidRPr="00AD3FCB">
        <w:rPr>
          <w:rFonts w:ascii="Consolas" w:hAnsi="Consolas"/>
        </w:rPr>
        <w:br w:type="page"/>
      </w:r>
    </w:p>
    <w:p w14:paraId="4AF3EAE3" w14:textId="77777777" w:rsidR="00CE66D3" w:rsidRPr="00AD3FCB" w:rsidRDefault="00CE66D3" w:rsidP="00CE66D3">
      <w:pPr>
        <w:spacing w:after="0" w:line="240" w:lineRule="auto"/>
        <w:rPr>
          <w:rFonts w:ascii="Consolas" w:eastAsia="Times New Roman" w:hAnsi="Consolas" w:cs="Segoe UI"/>
          <w:color w:val="000000"/>
          <w:sz w:val="27"/>
          <w:szCs w:val="27"/>
        </w:rPr>
      </w:pPr>
      <w:r w:rsidRPr="00AD3FCB">
        <w:rPr>
          <w:rFonts w:ascii="Consolas" w:eastAsia="Times New Roman" w:hAnsi="Consolas" w:cs="Segoe UI"/>
          <w:color w:val="000000"/>
          <w:sz w:val="27"/>
          <w:szCs w:val="27"/>
        </w:rPr>
        <w:lastRenderedPageBreak/>
        <w:t>Review</w:t>
      </w:r>
    </w:p>
    <w:p w14:paraId="0A86D811" w14:textId="77777777" w:rsidR="00CE66D3" w:rsidRPr="00AD3FCB" w:rsidRDefault="00CE66D3" w:rsidP="00CE66D3">
      <w:pPr>
        <w:spacing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In this lesson, we covered the four properties of the box model: height and width, padding, borders, and margins. Understanding the box model is an important step towards learning more advanced HTML and CSS topics. Let’s take a minute to review what you learned.</w:t>
      </w:r>
    </w:p>
    <w:p w14:paraId="721BB03B"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box model comprises a set of properties used to create space around and between HTML elements.</w:t>
      </w:r>
    </w:p>
    <w:p w14:paraId="2B44C025"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height and width of a content area can be set in pixels or percentage.</w:t>
      </w:r>
    </w:p>
    <w:p w14:paraId="078C16E6"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Borders surround the content area and padding of an element. The color, style, and thickness of a border can be set with CSS properties.</w:t>
      </w:r>
    </w:p>
    <w:p w14:paraId="245725A9"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Padding is the space between the content area and the border. It can be set in pixels or percent.</w:t>
      </w:r>
    </w:p>
    <w:p w14:paraId="3E4C8F66"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Margin is the amount of spacing outside of an element’s border.</w:t>
      </w:r>
    </w:p>
    <w:p w14:paraId="1A260F14"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Horizontal margins add, so the total space between the borders of adjacent elements is equal to the sum of the right margin of one element and the left margin of the adjacent element.</w:t>
      </w:r>
    </w:p>
    <w:p w14:paraId="411D2FA2"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Vertical margins collapse, so the space between vertically adjacent elements is equal to the larger margin.</w:t>
      </w:r>
    </w:p>
    <w:p w14:paraId="17B92AA1"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margin: 0 auto</w:t>
      </w:r>
      <w:r w:rsidRPr="00AD3FCB">
        <w:rPr>
          <w:rFonts w:ascii="Consolas" w:eastAsia="Times New Roman" w:hAnsi="Consolas" w:cs="Segoe UI"/>
          <w:color w:val="484848"/>
          <w:sz w:val="27"/>
          <w:szCs w:val="27"/>
        </w:rPr>
        <w:t> horizontally centers an element inside of its parent content area, if it has a width.</w:t>
      </w:r>
    </w:p>
    <w:p w14:paraId="35A50E9F"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w:t>
      </w:r>
      <w:r w:rsidRPr="00AD3FCB">
        <w:rPr>
          <w:rFonts w:ascii="Consolas" w:eastAsia="Times New Roman" w:hAnsi="Consolas" w:cs="Courier New"/>
          <w:color w:val="15141F"/>
          <w:sz w:val="20"/>
          <w:szCs w:val="20"/>
          <w:shd w:val="clear" w:color="auto" w:fill="EAE9ED"/>
        </w:rPr>
        <w:t>overflow</w:t>
      </w:r>
      <w:r w:rsidRPr="00AD3FCB">
        <w:rPr>
          <w:rFonts w:ascii="Consolas" w:eastAsia="Times New Roman" w:hAnsi="Consolas" w:cs="Segoe UI"/>
          <w:color w:val="484848"/>
          <w:sz w:val="27"/>
          <w:szCs w:val="27"/>
        </w:rPr>
        <w:t> property can be set to </w:t>
      </w:r>
      <w:r w:rsidRPr="00AD3FCB">
        <w:rPr>
          <w:rFonts w:ascii="Consolas" w:eastAsia="Times New Roman" w:hAnsi="Consolas" w:cs="Courier New"/>
          <w:color w:val="15141F"/>
          <w:sz w:val="20"/>
          <w:szCs w:val="20"/>
          <w:shd w:val="clear" w:color="auto" w:fill="EAE9ED"/>
        </w:rPr>
        <w:t>display</w:t>
      </w:r>
      <w:r w:rsidRPr="00AD3FCB">
        <w:rPr>
          <w:rFonts w:ascii="Consolas" w:eastAsia="Times New Roman" w:hAnsi="Consolas" w:cs="Segoe UI"/>
          <w:color w:val="484848"/>
          <w:sz w:val="27"/>
          <w:szCs w:val="27"/>
        </w:rPr>
        <w:t>, </w:t>
      </w:r>
      <w:r w:rsidRPr="00AD3FCB">
        <w:rPr>
          <w:rFonts w:ascii="Consolas" w:eastAsia="Times New Roman" w:hAnsi="Consolas" w:cs="Courier New"/>
          <w:color w:val="15141F"/>
          <w:sz w:val="20"/>
          <w:szCs w:val="20"/>
          <w:shd w:val="clear" w:color="auto" w:fill="EAE9ED"/>
        </w:rPr>
        <w:t>hide</w:t>
      </w:r>
      <w:r w:rsidRPr="00AD3FCB">
        <w:rPr>
          <w:rFonts w:ascii="Consolas" w:eastAsia="Times New Roman" w:hAnsi="Consolas" w:cs="Segoe UI"/>
          <w:color w:val="484848"/>
          <w:sz w:val="27"/>
          <w:szCs w:val="27"/>
        </w:rPr>
        <w:t>, or </w:t>
      </w: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7"/>
          <w:szCs w:val="27"/>
        </w:rPr>
        <w:t>, and dictates how HTML will render content that overflows its parent’s content area.</w:t>
      </w:r>
    </w:p>
    <w:p w14:paraId="182EC314"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7"/>
          <w:szCs w:val="27"/>
        </w:rPr>
        <w:t> property can hide or show elements.</w:t>
      </w:r>
    </w:p>
    <w:p w14:paraId="54FE9D85" w14:textId="77777777" w:rsidR="00CE66D3" w:rsidRPr="00AD3FCB" w:rsidRDefault="00CE66D3" w:rsidP="00CE66D3">
      <w:pPr>
        <w:shd w:val="clear" w:color="auto" w:fill="F6F5FA"/>
        <w:spacing w:before="100" w:beforeAutospacing="1" w:after="100" w:afterAutospacing="1" w:line="240" w:lineRule="auto"/>
        <w:outlineLvl w:val="2"/>
        <w:rPr>
          <w:rFonts w:ascii="Consolas" w:eastAsia="Times New Roman" w:hAnsi="Consolas" w:cs="Segoe UI"/>
          <w:b/>
          <w:bCs/>
          <w:color w:val="19191A"/>
          <w:sz w:val="27"/>
          <w:szCs w:val="27"/>
        </w:rPr>
      </w:pPr>
      <w:r w:rsidRPr="00AD3FCB">
        <w:rPr>
          <w:rFonts w:ascii="Consolas" w:eastAsia="Times New Roman" w:hAnsi="Consolas" w:cs="Segoe UI"/>
          <w:b/>
          <w:bCs/>
          <w:color w:val="19191A"/>
          <w:sz w:val="27"/>
          <w:szCs w:val="27"/>
        </w:rPr>
        <w:t>Instructions</w:t>
      </w:r>
    </w:p>
    <w:p w14:paraId="46EDED8E" w14:textId="77777777" w:rsidR="00CE66D3" w:rsidRPr="00AD3FCB" w:rsidRDefault="00CE66D3" w:rsidP="00CE66D3">
      <w:pPr>
        <w:spacing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Make some adjustments to the code in the code editor. See if you can improve the appearance of the page by changing the following properties:</w:t>
      </w:r>
    </w:p>
    <w:p w14:paraId="30BF2C31"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width</w:t>
      </w:r>
    </w:p>
    <w:p w14:paraId="310F11D8"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height</w:t>
      </w:r>
    </w:p>
    <w:p w14:paraId="2A2C4E3B"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padding</w:t>
      </w:r>
    </w:p>
    <w:p w14:paraId="00C20135"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border</w:t>
      </w:r>
    </w:p>
    <w:p w14:paraId="2DB50494"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lastRenderedPageBreak/>
        <w:t>margin</w:t>
      </w:r>
    </w:p>
    <w:p w14:paraId="147D6FB2"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overflow</w:t>
      </w:r>
    </w:p>
    <w:p w14:paraId="3CFB6095" w14:textId="77777777" w:rsidR="001C013E" w:rsidRDefault="001C013E">
      <w:pPr>
        <w:rPr>
          <w:rFonts w:ascii="Consolas" w:hAnsi="Consolas"/>
        </w:rPr>
      </w:pPr>
      <w:r>
        <w:rPr>
          <w:rFonts w:ascii="Consolas" w:hAnsi="Consolas"/>
        </w:rPr>
        <w:br/>
      </w:r>
    </w:p>
    <w:p w14:paraId="4852C457" w14:textId="77777777" w:rsidR="001C013E" w:rsidRDefault="001C013E">
      <w:pPr>
        <w:rPr>
          <w:rFonts w:ascii="Consolas" w:hAnsi="Consolas"/>
        </w:rPr>
      </w:pPr>
      <w:r>
        <w:rPr>
          <w:rFonts w:ascii="Consolas" w:hAnsi="Consolas"/>
        </w:rPr>
        <w:br w:type="page"/>
      </w:r>
    </w:p>
    <w:p w14:paraId="043D93A1" w14:textId="174368BF" w:rsidR="00CE66D3" w:rsidRPr="00AD3FCB" w:rsidRDefault="00CE66D3" w:rsidP="001C013E">
      <w:pPr>
        <w:pStyle w:val="Heading1"/>
        <w:jc w:val="center"/>
      </w:pPr>
      <w:r w:rsidRPr="00AD3FCB">
        <w:lastRenderedPageBreak/>
        <w:t>Lesson 2</w:t>
      </w:r>
      <w:r w:rsidR="001C013E">
        <w:t xml:space="preserve"> BOX MODEL</w:t>
      </w:r>
    </w:p>
    <w:p w14:paraId="07824A34" w14:textId="2C656DC8" w:rsidR="00CE66D3" w:rsidRPr="00AD3FCB" w:rsidRDefault="00CE66D3">
      <w:pPr>
        <w:rPr>
          <w:rFonts w:ascii="Consolas" w:hAnsi="Consolas"/>
        </w:rPr>
      </w:pPr>
    </w:p>
    <w:p w14:paraId="095557ED"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t>Why Change the Box Model?</w:t>
      </w:r>
    </w:p>
    <w:p w14:paraId="2A1AC8AF"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last lesson focused on the most important aspects of the box model: box dimensions, borders, padding, and margin.</w:t>
      </w:r>
    </w:p>
    <w:p w14:paraId="6091B425"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box model, however, has an awkward limitation regarding box dimensions. This limitation is best illustrated with an example.</w:t>
      </w:r>
    </w:p>
    <w:p w14:paraId="50B8CFB9"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&lt;h1&gt;</w:t>
      </w:r>
      <w:r w:rsidRPr="00AD3FCB">
        <w:rPr>
          <w:rFonts w:ascii="Consolas" w:eastAsia="Times New Roman" w:hAnsi="Consolas" w:cs="Courier New"/>
          <w:color w:val="FFFFFF"/>
          <w:sz w:val="24"/>
          <w:szCs w:val="24"/>
        </w:rPr>
        <w:t>Hello World</w:t>
      </w:r>
      <w:r w:rsidRPr="00AD3FCB">
        <w:rPr>
          <w:rFonts w:ascii="Consolas" w:eastAsia="Times New Roman" w:hAnsi="Consolas" w:cs="Courier New"/>
          <w:color w:val="E85D7F"/>
          <w:sz w:val="24"/>
          <w:szCs w:val="24"/>
        </w:rPr>
        <w:t>&lt;/h1&gt;</w:t>
      </w:r>
    </w:p>
    <w:p w14:paraId="5D05D5B4"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h1</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black</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3E45101"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In the example above, a heading element’s box has solid, black, </w:t>
      </w:r>
      <w:proofErr w:type="gramStart"/>
      <w:r w:rsidRPr="00AD3FCB">
        <w:rPr>
          <w:rFonts w:ascii="Consolas" w:eastAsia="Times New Roman" w:hAnsi="Consolas" w:cs="Segoe UI"/>
          <w:color w:val="484848"/>
          <w:sz w:val="24"/>
          <w:szCs w:val="24"/>
        </w:rPr>
        <w:t>1 pixel</w:t>
      </w:r>
      <w:proofErr w:type="gramEnd"/>
      <w:r w:rsidRPr="00AD3FCB">
        <w:rPr>
          <w:rFonts w:ascii="Consolas" w:eastAsia="Times New Roman" w:hAnsi="Consolas" w:cs="Segoe UI"/>
          <w:color w:val="484848"/>
          <w:sz w:val="24"/>
          <w:szCs w:val="24"/>
        </w:rPr>
        <w:t xml:space="preserve"> thick borders. The height of the box is 200 pixels, while the width of the box is 300 pixels. A padding of 10 pixels has also been set on all four sides of the box’s content.</w:t>
      </w:r>
    </w:p>
    <w:p w14:paraId="29045B72"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Unfortunately, under the current box model, the border thickness and the padding will affect the dimensions of the box.</w:t>
      </w:r>
    </w:p>
    <w:p w14:paraId="2734F437"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10 pixels of padding increases the height of the box to 220 pixels and the width to 320 pixels. Next, the 1-pixel thick border increases the height to 222 pixels and the width to 322 pixels.</w:t>
      </w:r>
    </w:p>
    <w:p w14:paraId="3589A69E"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Under this box model, the border thickness and padding are added to the overall dimensions of the box. This makes it difficult to accurately size a box. Over time, this can also make all of a web page’s content difficult to position and manage.</w:t>
      </w:r>
    </w:p>
    <w:p w14:paraId="7CC9BD8F"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brief lesson, you’ll learn how to use a different technique that avoids this problem altogether.</w:t>
      </w:r>
    </w:p>
    <w:p w14:paraId="4A3150AC" w14:textId="5F5F8FBA" w:rsidR="00CE66D3" w:rsidRPr="00AD3FCB" w:rsidRDefault="00CE66D3">
      <w:pPr>
        <w:rPr>
          <w:rFonts w:ascii="Consolas" w:hAnsi="Consolas"/>
        </w:rPr>
      </w:pPr>
      <w:r w:rsidRPr="00AD3FCB">
        <w:rPr>
          <w:rFonts w:ascii="Consolas" w:hAnsi="Consolas"/>
        </w:rPr>
        <w:br w:type="page"/>
      </w:r>
    </w:p>
    <w:p w14:paraId="31641CCE"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Box Model: Content-Box</w:t>
      </w:r>
    </w:p>
    <w:p w14:paraId="68B1D95C"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Many properties in CSS have a default value and don’t have to be explicitly set in the stylesheet.</w:t>
      </w:r>
    </w:p>
    <w:p w14:paraId="09EC860D"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For example, the default </w:t>
      </w:r>
      <w:r w:rsidRPr="00AD3FCB">
        <w:rPr>
          <w:rFonts w:ascii="Consolas" w:eastAsia="Times New Roman" w:hAnsi="Consolas" w:cs="Courier New"/>
          <w:color w:val="15141F"/>
          <w:sz w:val="20"/>
          <w:szCs w:val="20"/>
          <w:shd w:val="clear" w:color="auto" w:fill="EAE9ED"/>
        </w:rPr>
        <w:t>font-weight</w:t>
      </w:r>
      <w:r w:rsidRPr="00AD3FCB">
        <w:rPr>
          <w:rFonts w:ascii="Consolas" w:eastAsia="Times New Roman" w:hAnsi="Consolas" w:cs="Segoe UI"/>
          <w:color w:val="484848"/>
          <w:sz w:val="24"/>
          <w:szCs w:val="24"/>
        </w:rPr>
        <w:t> of text is </w:t>
      </w:r>
      <w:r w:rsidRPr="00AD3FCB">
        <w:rPr>
          <w:rFonts w:ascii="Consolas" w:eastAsia="Times New Roman" w:hAnsi="Consolas" w:cs="Courier New"/>
          <w:color w:val="15141F"/>
          <w:sz w:val="20"/>
          <w:szCs w:val="20"/>
          <w:shd w:val="clear" w:color="auto" w:fill="EAE9ED"/>
        </w:rPr>
        <w:t>normal</w:t>
      </w:r>
      <w:r w:rsidRPr="00AD3FCB">
        <w:rPr>
          <w:rFonts w:ascii="Consolas" w:eastAsia="Times New Roman" w:hAnsi="Consolas" w:cs="Segoe UI"/>
          <w:color w:val="484848"/>
          <w:sz w:val="24"/>
          <w:szCs w:val="24"/>
        </w:rPr>
        <w:t>, but this property-value pair is not typically specified in a stylesheet.</w:t>
      </w:r>
    </w:p>
    <w:p w14:paraId="51DF5C37"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same can be said about the box model that browsers assume. In CSS, 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controls the type of box model the browser should use when interpreting a web page.</w:t>
      </w:r>
    </w:p>
    <w:p w14:paraId="00E18C5E"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value of this property is </w:t>
      </w:r>
      <w:r w:rsidRPr="00AD3FCB">
        <w:rPr>
          <w:rFonts w:ascii="Consolas" w:eastAsia="Times New Roman" w:hAnsi="Consolas" w:cs="Courier New"/>
          <w:color w:val="15141F"/>
          <w:sz w:val="20"/>
          <w:szCs w:val="20"/>
          <w:shd w:val="clear" w:color="auto" w:fill="EAE9ED"/>
        </w:rPr>
        <w:t>content-box</w:t>
      </w:r>
      <w:r w:rsidRPr="00AD3FCB">
        <w:rPr>
          <w:rFonts w:ascii="Consolas" w:eastAsia="Times New Roman" w:hAnsi="Consolas" w:cs="Segoe UI"/>
          <w:color w:val="484848"/>
          <w:sz w:val="24"/>
          <w:szCs w:val="24"/>
        </w:rPr>
        <w:t>. This is the same box model that is affected by border thickness and padding.</w:t>
      </w:r>
    </w:p>
    <w:p w14:paraId="7019B386" w14:textId="76539356" w:rsidR="00CE66D3" w:rsidRPr="00AD3FCB" w:rsidRDefault="00CE66D3">
      <w:pPr>
        <w:rPr>
          <w:rFonts w:ascii="Consolas" w:hAnsi="Consolas"/>
          <w:color w:val="833C0B" w:themeColor="accent2" w:themeShade="80"/>
        </w:rPr>
      </w:pPr>
      <w:r w:rsidRPr="00AD3FCB">
        <w:rPr>
          <w:rFonts w:ascii="Consolas" w:hAnsi="Consolas"/>
          <w:noProof/>
        </w:rPr>
        <w:drawing>
          <wp:inline distT="0" distB="0" distL="0" distR="0" wp14:anchorId="7F4842B9" wp14:editId="3B135115">
            <wp:extent cx="5943600" cy="460692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606925"/>
                    </a:xfrm>
                    <a:prstGeom prst="rect">
                      <a:avLst/>
                    </a:prstGeom>
                  </pic:spPr>
                </pic:pic>
              </a:graphicData>
            </a:graphic>
          </wp:inline>
        </w:drawing>
      </w:r>
    </w:p>
    <w:p w14:paraId="31C488A1" w14:textId="6F1A669F" w:rsidR="00CE66D3" w:rsidRPr="00AD3FCB" w:rsidRDefault="00CE66D3">
      <w:pPr>
        <w:rPr>
          <w:rFonts w:ascii="Consolas" w:hAnsi="Consolas"/>
        </w:rPr>
      </w:pPr>
      <w:r w:rsidRPr="00AD3FCB">
        <w:rPr>
          <w:rFonts w:ascii="Consolas" w:hAnsi="Consolas"/>
        </w:rPr>
        <w:br w:type="page"/>
      </w:r>
    </w:p>
    <w:p w14:paraId="13DD4E56" w14:textId="77777777" w:rsidR="00CE66D3" w:rsidRPr="00AD3FCB" w:rsidRDefault="00CE66D3" w:rsidP="00CE66D3">
      <w:pPr>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Box Model: Border-Box</w:t>
      </w:r>
    </w:p>
    <w:p w14:paraId="2C12EB85"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Fortunately, we can reset the entire box model and specify a new one: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Times New Roman"/>
          <w:sz w:val="24"/>
          <w:szCs w:val="24"/>
        </w:rPr>
        <w:t>.</w:t>
      </w:r>
    </w:p>
    <w:p w14:paraId="6CE22295"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A55A318"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The code in the example above resets the box model to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Times New Roman"/>
          <w:sz w:val="24"/>
          <w:szCs w:val="24"/>
        </w:rPr>
        <w:t> for all HTML elements. This new box model avoids the dimensional issues that exist in the former box model you learned about.</w:t>
      </w:r>
    </w:p>
    <w:p w14:paraId="025E9807"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In this box model, the height and width of the box will remain fixed. The border thickness and padding will be included inside of the box, which means the overall dimensions of the box do not change.</w:t>
      </w:r>
    </w:p>
    <w:p w14:paraId="01FB02E3"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&lt;h1&gt;</w:t>
      </w:r>
      <w:r w:rsidRPr="00AD3FCB">
        <w:rPr>
          <w:rFonts w:ascii="Consolas" w:eastAsia="Times New Roman" w:hAnsi="Consolas" w:cs="Courier New"/>
          <w:color w:val="FFFFFF"/>
          <w:sz w:val="24"/>
          <w:szCs w:val="24"/>
        </w:rPr>
        <w:t>Hello World</w:t>
      </w:r>
      <w:r w:rsidRPr="00AD3FCB">
        <w:rPr>
          <w:rFonts w:ascii="Consolas" w:eastAsia="Times New Roman" w:hAnsi="Consolas" w:cs="Courier New"/>
          <w:color w:val="E85D7F"/>
          <w:sz w:val="24"/>
          <w:szCs w:val="24"/>
        </w:rPr>
        <w:t>&lt;/h1&gt;</w:t>
      </w:r>
    </w:p>
    <w:p w14:paraId="15AA76BE"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E85D7F"/>
          <w:sz w:val="24"/>
          <w:szCs w:val="24"/>
        </w:rPr>
        <w:t>h1</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black</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79A0AF2" w14:textId="77777777" w:rsidR="00CE66D3" w:rsidRPr="00AD3FCB" w:rsidRDefault="00CE66D3" w:rsidP="00CE66D3">
      <w:pPr>
        <w:spacing w:after="0"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In the example above, the height of the box would remain at 200 pixels and the width would remain at 300 pixels. The border thickness and padding would remain entirely </w:t>
      </w:r>
      <w:r w:rsidRPr="00AD3FCB">
        <w:rPr>
          <w:rFonts w:ascii="Consolas" w:eastAsia="Times New Roman" w:hAnsi="Consolas" w:cs="Times New Roman"/>
          <w:i/>
          <w:iCs/>
          <w:sz w:val="24"/>
          <w:szCs w:val="24"/>
        </w:rPr>
        <w:t>inside</w:t>
      </w:r>
      <w:r w:rsidRPr="00AD3FCB">
        <w:rPr>
          <w:rFonts w:ascii="Consolas" w:eastAsia="Times New Roman" w:hAnsi="Consolas" w:cs="Times New Roman"/>
          <w:sz w:val="24"/>
          <w:szCs w:val="24"/>
        </w:rPr>
        <w:t> of the box.</w:t>
      </w:r>
    </w:p>
    <w:p w14:paraId="62DFD35A" w14:textId="366511ED" w:rsidR="00047DAB" w:rsidRPr="00AD3FCB" w:rsidRDefault="00047DAB">
      <w:pPr>
        <w:rPr>
          <w:rFonts w:ascii="Consolas" w:hAnsi="Consolas"/>
        </w:rPr>
      </w:pPr>
    </w:p>
    <w:p w14:paraId="5E6D79B4" w14:textId="38232FDD" w:rsidR="00CE66D3" w:rsidRPr="00AD3FCB" w:rsidRDefault="00CE66D3">
      <w:pPr>
        <w:rPr>
          <w:rFonts w:ascii="Consolas" w:hAnsi="Consolas"/>
        </w:rPr>
      </w:pPr>
      <w:r w:rsidRPr="00AD3FCB">
        <w:rPr>
          <w:rFonts w:ascii="Consolas" w:hAnsi="Consolas"/>
          <w:noProof/>
        </w:rPr>
        <w:lastRenderedPageBreak/>
        <w:drawing>
          <wp:inline distT="0" distB="0" distL="0" distR="0" wp14:anchorId="101C63A8" wp14:editId="5EB746C7">
            <wp:extent cx="5943600" cy="4606925"/>
            <wp:effectExtent l="0" t="0" r="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606925"/>
                    </a:xfrm>
                    <a:prstGeom prst="rect">
                      <a:avLst/>
                    </a:prstGeom>
                  </pic:spPr>
                </pic:pic>
              </a:graphicData>
            </a:graphic>
          </wp:inline>
        </w:drawing>
      </w:r>
    </w:p>
    <w:p w14:paraId="38EFF685" w14:textId="05FFE95A" w:rsidR="00CE66D3" w:rsidRPr="00AD3FCB" w:rsidRDefault="00CE66D3">
      <w:pPr>
        <w:rPr>
          <w:rFonts w:ascii="Consolas" w:hAnsi="Consolas"/>
        </w:rPr>
      </w:pPr>
      <w:r w:rsidRPr="00AD3FCB">
        <w:rPr>
          <w:rFonts w:ascii="Consolas" w:hAnsi="Consolas"/>
        </w:rPr>
        <w:br w:type="page"/>
      </w:r>
    </w:p>
    <w:p w14:paraId="49832921"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The New Box Model</w:t>
      </w:r>
    </w:p>
    <w:p w14:paraId="47CDADE8"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Now that you know about the new box model, let’s actually implement it in the browser.</w:t>
      </w:r>
    </w:p>
    <w:p w14:paraId="38956BBB"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752C597"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It’s that simple! In the example above, the universal selector (</w:t>
      </w:r>
      <w:r w:rsidRPr="00AD3FCB">
        <w:rPr>
          <w:rFonts w:ascii="Consolas" w:eastAsia="Times New Roman" w:hAnsi="Consolas" w:cs="Courier New"/>
          <w:color w:val="15141F"/>
          <w:sz w:val="20"/>
          <w:szCs w:val="20"/>
          <w:shd w:val="clear" w:color="auto" w:fill="EAE9ED"/>
        </w:rPr>
        <w:t>*</w:t>
      </w:r>
      <w:r w:rsidRPr="00AD3FCB">
        <w:rPr>
          <w:rFonts w:ascii="Consolas" w:eastAsia="Times New Roman" w:hAnsi="Consolas" w:cs="Segoe UI"/>
          <w:color w:val="484848"/>
          <w:sz w:val="24"/>
          <w:szCs w:val="24"/>
        </w:rPr>
        <w:t>) targets all elements on the web page and sets their box model to the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 model.</w:t>
      </w:r>
    </w:p>
    <w:p w14:paraId="45A7E25C" w14:textId="45CBB8D7" w:rsidR="00CE66D3" w:rsidRPr="00AD3FCB" w:rsidRDefault="00CE66D3">
      <w:pPr>
        <w:rPr>
          <w:rFonts w:ascii="Consolas" w:hAnsi="Consolas"/>
        </w:rPr>
      </w:pPr>
      <w:r w:rsidRPr="00AD3FCB">
        <w:rPr>
          <w:rFonts w:ascii="Consolas" w:hAnsi="Consolas"/>
        </w:rPr>
        <w:br w:type="page"/>
      </w:r>
    </w:p>
    <w:p w14:paraId="5DE3A069"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Review: Changing the Box Model</w:t>
      </w:r>
    </w:p>
    <w:p w14:paraId="008DCDE4"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lesson, you learned about an important limitation of the default box model: box dimensions are affected by border thickness and padding.</w:t>
      </w:r>
    </w:p>
    <w:p w14:paraId="5B204CF6"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Let’s review what you learned:</w:t>
      </w:r>
    </w:p>
    <w:p w14:paraId="01356EDC"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default box model, box dimensions are affected by border thickness and padding.</w:t>
      </w:r>
    </w:p>
    <w:p w14:paraId="79EAA5AA"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controls the box model used by the browser.</w:t>
      </w:r>
    </w:p>
    <w:p w14:paraId="39E2705B"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value of 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is </w:t>
      </w:r>
      <w:r w:rsidRPr="00AD3FCB">
        <w:rPr>
          <w:rFonts w:ascii="Consolas" w:eastAsia="Times New Roman" w:hAnsi="Consolas" w:cs="Courier New"/>
          <w:color w:val="15141F"/>
          <w:sz w:val="20"/>
          <w:szCs w:val="20"/>
          <w:shd w:val="clear" w:color="auto" w:fill="EAE9ED"/>
        </w:rPr>
        <w:t>content-box</w:t>
      </w:r>
      <w:r w:rsidRPr="00AD3FCB">
        <w:rPr>
          <w:rFonts w:ascii="Consolas" w:eastAsia="Times New Roman" w:hAnsi="Consolas" w:cs="Segoe UI"/>
          <w:color w:val="484848"/>
          <w:sz w:val="24"/>
          <w:szCs w:val="24"/>
        </w:rPr>
        <w:t>.</w:t>
      </w:r>
    </w:p>
    <w:p w14:paraId="3EFD3358"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value for the new box model is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w:t>
      </w:r>
    </w:p>
    <w:p w14:paraId="12A77A1C"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 model is not affected by border thickness or padding.</w:t>
      </w:r>
    </w:p>
    <w:p w14:paraId="337EDFC1" w14:textId="77777777" w:rsidR="00CE66D3" w:rsidRPr="00AD3FCB" w:rsidRDefault="00CE66D3">
      <w:pPr>
        <w:rPr>
          <w:rFonts w:ascii="Consolas" w:hAnsi="Consolas"/>
        </w:rPr>
      </w:pPr>
    </w:p>
    <w:sectPr w:rsidR="00CE66D3" w:rsidRPr="00AD3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5D7"/>
    <w:multiLevelType w:val="multilevel"/>
    <w:tmpl w:val="C7A8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94DD6"/>
    <w:multiLevelType w:val="multilevel"/>
    <w:tmpl w:val="B454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D30A9"/>
    <w:multiLevelType w:val="multilevel"/>
    <w:tmpl w:val="FD1C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94FB6"/>
    <w:multiLevelType w:val="multilevel"/>
    <w:tmpl w:val="93DA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A5117"/>
    <w:multiLevelType w:val="multilevel"/>
    <w:tmpl w:val="64D6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36AFB"/>
    <w:multiLevelType w:val="multilevel"/>
    <w:tmpl w:val="D0E80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3465E"/>
    <w:multiLevelType w:val="multilevel"/>
    <w:tmpl w:val="A00C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56E60"/>
    <w:multiLevelType w:val="multilevel"/>
    <w:tmpl w:val="3F68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30EA9"/>
    <w:multiLevelType w:val="multilevel"/>
    <w:tmpl w:val="3D0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55D5A"/>
    <w:multiLevelType w:val="multilevel"/>
    <w:tmpl w:val="1C8C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2A3A6C"/>
    <w:multiLevelType w:val="multilevel"/>
    <w:tmpl w:val="F15E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5D78B4"/>
    <w:multiLevelType w:val="multilevel"/>
    <w:tmpl w:val="A8FA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571CDF"/>
    <w:multiLevelType w:val="multilevel"/>
    <w:tmpl w:val="77A0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9282245">
    <w:abstractNumId w:val="1"/>
  </w:num>
  <w:num w:numId="2" w16cid:durableId="902570858">
    <w:abstractNumId w:val="7"/>
  </w:num>
  <w:num w:numId="3" w16cid:durableId="749425125">
    <w:abstractNumId w:val="8"/>
  </w:num>
  <w:num w:numId="4" w16cid:durableId="2014334754">
    <w:abstractNumId w:val="2"/>
  </w:num>
  <w:num w:numId="5" w16cid:durableId="1083261426">
    <w:abstractNumId w:val="9"/>
  </w:num>
  <w:num w:numId="6" w16cid:durableId="887230141">
    <w:abstractNumId w:val="3"/>
  </w:num>
  <w:num w:numId="7" w16cid:durableId="2009794234">
    <w:abstractNumId w:val="11"/>
  </w:num>
  <w:num w:numId="8" w16cid:durableId="1268658646">
    <w:abstractNumId w:val="6"/>
  </w:num>
  <w:num w:numId="9" w16cid:durableId="228922006">
    <w:abstractNumId w:val="0"/>
  </w:num>
  <w:num w:numId="10" w16cid:durableId="1666929892">
    <w:abstractNumId w:val="10"/>
  </w:num>
  <w:num w:numId="11" w16cid:durableId="505481726">
    <w:abstractNumId w:val="4"/>
  </w:num>
  <w:num w:numId="12" w16cid:durableId="1151097646">
    <w:abstractNumId w:val="5"/>
  </w:num>
  <w:num w:numId="13" w16cid:durableId="53937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AB"/>
    <w:rsid w:val="00047DAB"/>
    <w:rsid w:val="001C013E"/>
    <w:rsid w:val="00355B2D"/>
    <w:rsid w:val="00433691"/>
    <w:rsid w:val="005D0FA2"/>
    <w:rsid w:val="007E11AB"/>
    <w:rsid w:val="00955BF6"/>
    <w:rsid w:val="00AD3FCB"/>
    <w:rsid w:val="00CE66D3"/>
    <w:rsid w:val="00E27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12FD8"/>
  <w15:chartTrackingRefBased/>
  <w15:docId w15:val="{07EB2053-1339-4FE4-B28F-DAEE0F11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E66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qg33igem5pagn4kpmirjw">
    <w:name w:val="p__1qg33igem5pagn4kpmirjw"/>
    <w:basedOn w:val="Normal"/>
    <w:rsid w:val="00047D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7DAB"/>
    <w:rPr>
      <w:i/>
      <w:iCs/>
    </w:rPr>
  </w:style>
  <w:style w:type="paragraph" w:customStyle="1" w:styleId="li1kqbjwbwa3ze6v0bvxq9rx">
    <w:name w:val="li__1kqbjwbwa3ze6v0bvxq9rx"/>
    <w:basedOn w:val="Normal"/>
    <w:rsid w:val="00047D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47DAB"/>
    <w:rPr>
      <w:color w:val="0000FF"/>
      <w:u w:val="single"/>
    </w:rPr>
  </w:style>
  <w:style w:type="character" w:styleId="HTMLCode">
    <w:name w:val="HTML Code"/>
    <w:basedOn w:val="DefaultParagraphFont"/>
    <w:uiPriority w:val="99"/>
    <w:semiHidden/>
    <w:unhideWhenUsed/>
    <w:rsid w:val="00047D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7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DAB"/>
    <w:rPr>
      <w:rFonts w:ascii="Courier New" w:eastAsia="Times New Roman" w:hAnsi="Courier New" w:cs="Courier New"/>
      <w:sz w:val="20"/>
      <w:szCs w:val="20"/>
    </w:rPr>
  </w:style>
  <w:style w:type="character" w:customStyle="1" w:styleId="mtk4">
    <w:name w:val="mtk4"/>
    <w:basedOn w:val="DefaultParagraphFont"/>
    <w:rsid w:val="00047DAB"/>
  </w:style>
  <w:style w:type="character" w:customStyle="1" w:styleId="mtk9">
    <w:name w:val="mtk9"/>
    <w:basedOn w:val="DefaultParagraphFont"/>
    <w:rsid w:val="00047DAB"/>
  </w:style>
  <w:style w:type="character" w:customStyle="1" w:styleId="mtk1">
    <w:name w:val="mtk1"/>
    <w:basedOn w:val="DefaultParagraphFont"/>
    <w:rsid w:val="00047DAB"/>
  </w:style>
  <w:style w:type="character" w:customStyle="1" w:styleId="mtk10">
    <w:name w:val="mtk10"/>
    <w:basedOn w:val="DefaultParagraphFont"/>
    <w:rsid w:val="00047DAB"/>
  </w:style>
  <w:style w:type="character" w:customStyle="1" w:styleId="mtk5">
    <w:name w:val="mtk5"/>
    <w:basedOn w:val="DefaultParagraphFont"/>
    <w:rsid w:val="00047DAB"/>
  </w:style>
  <w:style w:type="character" w:customStyle="1" w:styleId="mtk12">
    <w:name w:val="mtk12"/>
    <w:basedOn w:val="DefaultParagraphFont"/>
    <w:rsid w:val="00047DAB"/>
  </w:style>
  <w:style w:type="character" w:customStyle="1" w:styleId="mtk7">
    <w:name w:val="mtk7"/>
    <w:basedOn w:val="DefaultParagraphFont"/>
    <w:rsid w:val="00047DAB"/>
  </w:style>
  <w:style w:type="character" w:customStyle="1" w:styleId="mtk8">
    <w:name w:val="mtk8"/>
    <w:basedOn w:val="DefaultParagraphFont"/>
    <w:rsid w:val="00CE66D3"/>
  </w:style>
  <w:style w:type="character" w:styleId="Strong">
    <w:name w:val="Strong"/>
    <w:basedOn w:val="DefaultParagraphFont"/>
    <w:uiPriority w:val="22"/>
    <w:qFormat/>
    <w:rsid w:val="00CE66D3"/>
    <w:rPr>
      <w:b/>
      <w:bCs/>
    </w:rPr>
  </w:style>
  <w:style w:type="character" w:customStyle="1" w:styleId="Heading3Char">
    <w:name w:val="Heading 3 Char"/>
    <w:basedOn w:val="DefaultParagraphFont"/>
    <w:link w:val="Heading3"/>
    <w:uiPriority w:val="9"/>
    <w:rsid w:val="00CE66D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C013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3334">
      <w:bodyDiv w:val="1"/>
      <w:marLeft w:val="0"/>
      <w:marRight w:val="0"/>
      <w:marTop w:val="0"/>
      <w:marBottom w:val="0"/>
      <w:divBdr>
        <w:top w:val="none" w:sz="0" w:space="0" w:color="auto"/>
        <w:left w:val="none" w:sz="0" w:space="0" w:color="auto"/>
        <w:bottom w:val="none" w:sz="0" w:space="0" w:color="auto"/>
        <w:right w:val="none" w:sz="0" w:space="0" w:color="auto"/>
      </w:divBdr>
    </w:div>
    <w:div w:id="58552238">
      <w:bodyDiv w:val="1"/>
      <w:marLeft w:val="0"/>
      <w:marRight w:val="0"/>
      <w:marTop w:val="0"/>
      <w:marBottom w:val="0"/>
      <w:divBdr>
        <w:top w:val="none" w:sz="0" w:space="0" w:color="auto"/>
        <w:left w:val="none" w:sz="0" w:space="0" w:color="auto"/>
        <w:bottom w:val="none" w:sz="0" w:space="0" w:color="auto"/>
        <w:right w:val="none" w:sz="0" w:space="0" w:color="auto"/>
      </w:divBdr>
    </w:div>
    <w:div w:id="148912371">
      <w:bodyDiv w:val="1"/>
      <w:marLeft w:val="0"/>
      <w:marRight w:val="0"/>
      <w:marTop w:val="0"/>
      <w:marBottom w:val="0"/>
      <w:divBdr>
        <w:top w:val="none" w:sz="0" w:space="0" w:color="auto"/>
        <w:left w:val="none" w:sz="0" w:space="0" w:color="auto"/>
        <w:bottom w:val="none" w:sz="0" w:space="0" w:color="auto"/>
        <w:right w:val="none" w:sz="0" w:space="0" w:color="auto"/>
      </w:divBdr>
    </w:div>
    <w:div w:id="180361436">
      <w:bodyDiv w:val="1"/>
      <w:marLeft w:val="0"/>
      <w:marRight w:val="0"/>
      <w:marTop w:val="0"/>
      <w:marBottom w:val="0"/>
      <w:divBdr>
        <w:top w:val="none" w:sz="0" w:space="0" w:color="auto"/>
        <w:left w:val="none" w:sz="0" w:space="0" w:color="auto"/>
        <w:bottom w:val="none" w:sz="0" w:space="0" w:color="auto"/>
        <w:right w:val="none" w:sz="0" w:space="0" w:color="auto"/>
      </w:divBdr>
    </w:div>
    <w:div w:id="255869115">
      <w:bodyDiv w:val="1"/>
      <w:marLeft w:val="0"/>
      <w:marRight w:val="0"/>
      <w:marTop w:val="0"/>
      <w:marBottom w:val="0"/>
      <w:divBdr>
        <w:top w:val="none" w:sz="0" w:space="0" w:color="auto"/>
        <w:left w:val="none" w:sz="0" w:space="0" w:color="auto"/>
        <w:bottom w:val="none" w:sz="0" w:space="0" w:color="auto"/>
        <w:right w:val="none" w:sz="0" w:space="0" w:color="auto"/>
      </w:divBdr>
      <w:divsChild>
        <w:div w:id="496456728">
          <w:marLeft w:val="0"/>
          <w:marRight w:val="0"/>
          <w:marTop w:val="0"/>
          <w:marBottom w:val="0"/>
          <w:divBdr>
            <w:top w:val="none" w:sz="0" w:space="0" w:color="auto"/>
            <w:left w:val="none" w:sz="0" w:space="0" w:color="auto"/>
            <w:bottom w:val="none" w:sz="0" w:space="0" w:color="auto"/>
            <w:right w:val="none" w:sz="0" w:space="0" w:color="auto"/>
          </w:divBdr>
          <w:divsChild>
            <w:div w:id="1788308642">
              <w:marLeft w:val="0"/>
              <w:marRight w:val="0"/>
              <w:marTop w:val="0"/>
              <w:marBottom w:val="0"/>
              <w:divBdr>
                <w:top w:val="none" w:sz="0" w:space="0" w:color="auto"/>
                <w:left w:val="none" w:sz="0" w:space="0" w:color="auto"/>
                <w:bottom w:val="none" w:sz="0" w:space="0" w:color="auto"/>
                <w:right w:val="none" w:sz="0" w:space="0" w:color="auto"/>
              </w:divBdr>
              <w:divsChild>
                <w:div w:id="2005742542">
                  <w:marLeft w:val="0"/>
                  <w:marRight w:val="0"/>
                  <w:marTop w:val="0"/>
                  <w:marBottom w:val="0"/>
                  <w:divBdr>
                    <w:top w:val="none" w:sz="0" w:space="0" w:color="auto"/>
                    <w:left w:val="none" w:sz="0" w:space="0" w:color="auto"/>
                    <w:bottom w:val="none" w:sz="0" w:space="0" w:color="auto"/>
                    <w:right w:val="none" w:sz="0" w:space="0" w:color="auto"/>
                  </w:divBdr>
                </w:div>
                <w:div w:id="20893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6318">
      <w:bodyDiv w:val="1"/>
      <w:marLeft w:val="0"/>
      <w:marRight w:val="0"/>
      <w:marTop w:val="0"/>
      <w:marBottom w:val="0"/>
      <w:divBdr>
        <w:top w:val="none" w:sz="0" w:space="0" w:color="auto"/>
        <w:left w:val="none" w:sz="0" w:space="0" w:color="auto"/>
        <w:bottom w:val="none" w:sz="0" w:space="0" w:color="auto"/>
        <w:right w:val="none" w:sz="0" w:space="0" w:color="auto"/>
      </w:divBdr>
    </w:div>
    <w:div w:id="287206455">
      <w:bodyDiv w:val="1"/>
      <w:marLeft w:val="0"/>
      <w:marRight w:val="0"/>
      <w:marTop w:val="0"/>
      <w:marBottom w:val="0"/>
      <w:divBdr>
        <w:top w:val="none" w:sz="0" w:space="0" w:color="auto"/>
        <w:left w:val="none" w:sz="0" w:space="0" w:color="auto"/>
        <w:bottom w:val="none" w:sz="0" w:space="0" w:color="auto"/>
        <w:right w:val="none" w:sz="0" w:space="0" w:color="auto"/>
      </w:divBdr>
    </w:div>
    <w:div w:id="406198280">
      <w:bodyDiv w:val="1"/>
      <w:marLeft w:val="0"/>
      <w:marRight w:val="0"/>
      <w:marTop w:val="0"/>
      <w:marBottom w:val="0"/>
      <w:divBdr>
        <w:top w:val="none" w:sz="0" w:space="0" w:color="auto"/>
        <w:left w:val="none" w:sz="0" w:space="0" w:color="auto"/>
        <w:bottom w:val="none" w:sz="0" w:space="0" w:color="auto"/>
        <w:right w:val="none" w:sz="0" w:space="0" w:color="auto"/>
      </w:divBdr>
    </w:div>
    <w:div w:id="504125366">
      <w:bodyDiv w:val="1"/>
      <w:marLeft w:val="0"/>
      <w:marRight w:val="0"/>
      <w:marTop w:val="0"/>
      <w:marBottom w:val="0"/>
      <w:divBdr>
        <w:top w:val="none" w:sz="0" w:space="0" w:color="auto"/>
        <w:left w:val="none" w:sz="0" w:space="0" w:color="auto"/>
        <w:bottom w:val="none" w:sz="0" w:space="0" w:color="auto"/>
        <w:right w:val="none" w:sz="0" w:space="0" w:color="auto"/>
      </w:divBdr>
    </w:div>
    <w:div w:id="806431735">
      <w:bodyDiv w:val="1"/>
      <w:marLeft w:val="0"/>
      <w:marRight w:val="0"/>
      <w:marTop w:val="0"/>
      <w:marBottom w:val="0"/>
      <w:divBdr>
        <w:top w:val="none" w:sz="0" w:space="0" w:color="auto"/>
        <w:left w:val="none" w:sz="0" w:space="0" w:color="auto"/>
        <w:bottom w:val="none" w:sz="0" w:space="0" w:color="auto"/>
        <w:right w:val="none" w:sz="0" w:space="0" w:color="auto"/>
      </w:divBdr>
      <w:divsChild>
        <w:div w:id="140781422">
          <w:marLeft w:val="0"/>
          <w:marRight w:val="0"/>
          <w:marTop w:val="0"/>
          <w:marBottom w:val="0"/>
          <w:divBdr>
            <w:top w:val="none" w:sz="0" w:space="0" w:color="auto"/>
            <w:left w:val="none" w:sz="0" w:space="0" w:color="auto"/>
            <w:bottom w:val="none" w:sz="0" w:space="0" w:color="auto"/>
            <w:right w:val="none" w:sz="0" w:space="0" w:color="auto"/>
          </w:divBdr>
          <w:divsChild>
            <w:div w:id="468282586">
              <w:marLeft w:val="0"/>
              <w:marRight w:val="0"/>
              <w:marTop w:val="0"/>
              <w:marBottom w:val="0"/>
              <w:divBdr>
                <w:top w:val="none" w:sz="0" w:space="0" w:color="auto"/>
                <w:left w:val="none" w:sz="0" w:space="0" w:color="auto"/>
                <w:bottom w:val="none" w:sz="0" w:space="0" w:color="auto"/>
                <w:right w:val="none" w:sz="0" w:space="0" w:color="auto"/>
              </w:divBdr>
            </w:div>
            <w:div w:id="861557606">
              <w:marLeft w:val="0"/>
              <w:marRight w:val="0"/>
              <w:marTop w:val="0"/>
              <w:marBottom w:val="0"/>
              <w:divBdr>
                <w:top w:val="none" w:sz="0" w:space="0" w:color="auto"/>
                <w:left w:val="none" w:sz="0" w:space="0" w:color="auto"/>
                <w:bottom w:val="none" w:sz="0" w:space="0" w:color="auto"/>
                <w:right w:val="none" w:sz="0" w:space="0" w:color="auto"/>
              </w:divBdr>
            </w:div>
          </w:divsChild>
        </w:div>
        <w:div w:id="828639544">
          <w:marLeft w:val="0"/>
          <w:marRight w:val="0"/>
          <w:marTop w:val="0"/>
          <w:marBottom w:val="0"/>
          <w:divBdr>
            <w:top w:val="none" w:sz="0" w:space="0" w:color="auto"/>
            <w:left w:val="none" w:sz="0" w:space="0" w:color="auto"/>
            <w:bottom w:val="none" w:sz="0" w:space="0" w:color="auto"/>
            <w:right w:val="none" w:sz="0" w:space="0" w:color="auto"/>
          </w:divBdr>
          <w:divsChild>
            <w:div w:id="1208952926">
              <w:marLeft w:val="0"/>
              <w:marRight w:val="0"/>
              <w:marTop w:val="0"/>
              <w:marBottom w:val="0"/>
              <w:divBdr>
                <w:top w:val="none" w:sz="0" w:space="0" w:color="auto"/>
                <w:left w:val="none" w:sz="0" w:space="0" w:color="auto"/>
                <w:bottom w:val="none" w:sz="0" w:space="0" w:color="auto"/>
                <w:right w:val="none" w:sz="0" w:space="0" w:color="auto"/>
              </w:divBdr>
            </w:div>
          </w:divsChild>
        </w:div>
        <w:div w:id="1865091006">
          <w:marLeft w:val="0"/>
          <w:marRight w:val="0"/>
          <w:marTop w:val="0"/>
          <w:marBottom w:val="0"/>
          <w:divBdr>
            <w:top w:val="single" w:sz="6" w:space="0" w:color="FFFFFF"/>
            <w:left w:val="none" w:sz="0" w:space="0" w:color="auto"/>
            <w:bottom w:val="none" w:sz="0" w:space="0" w:color="auto"/>
            <w:right w:val="none" w:sz="0" w:space="0" w:color="auto"/>
          </w:divBdr>
          <w:divsChild>
            <w:div w:id="11091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934">
      <w:bodyDiv w:val="1"/>
      <w:marLeft w:val="0"/>
      <w:marRight w:val="0"/>
      <w:marTop w:val="0"/>
      <w:marBottom w:val="0"/>
      <w:divBdr>
        <w:top w:val="none" w:sz="0" w:space="0" w:color="auto"/>
        <w:left w:val="none" w:sz="0" w:space="0" w:color="auto"/>
        <w:bottom w:val="none" w:sz="0" w:space="0" w:color="auto"/>
        <w:right w:val="none" w:sz="0" w:space="0" w:color="auto"/>
      </w:divBdr>
    </w:div>
    <w:div w:id="1277176560">
      <w:bodyDiv w:val="1"/>
      <w:marLeft w:val="0"/>
      <w:marRight w:val="0"/>
      <w:marTop w:val="0"/>
      <w:marBottom w:val="0"/>
      <w:divBdr>
        <w:top w:val="none" w:sz="0" w:space="0" w:color="auto"/>
        <w:left w:val="none" w:sz="0" w:space="0" w:color="auto"/>
        <w:bottom w:val="none" w:sz="0" w:space="0" w:color="auto"/>
        <w:right w:val="none" w:sz="0" w:space="0" w:color="auto"/>
      </w:divBdr>
    </w:div>
    <w:div w:id="1430157118">
      <w:bodyDiv w:val="1"/>
      <w:marLeft w:val="0"/>
      <w:marRight w:val="0"/>
      <w:marTop w:val="0"/>
      <w:marBottom w:val="0"/>
      <w:divBdr>
        <w:top w:val="none" w:sz="0" w:space="0" w:color="auto"/>
        <w:left w:val="none" w:sz="0" w:space="0" w:color="auto"/>
        <w:bottom w:val="none" w:sz="0" w:space="0" w:color="auto"/>
        <w:right w:val="none" w:sz="0" w:space="0" w:color="auto"/>
      </w:divBdr>
    </w:div>
    <w:div w:id="1444112224">
      <w:bodyDiv w:val="1"/>
      <w:marLeft w:val="0"/>
      <w:marRight w:val="0"/>
      <w:marTop w:val="0"/>
      <w:marBottom w:val="0"/>
      <w:divBdr>
        <w:top w:val="none" w:sz="0" w:space="0" w:color="auto"/>
        <w:left w:val="none" w:sz="0" w:space="0" w:color="auto"/>
        <w:bottom w:val="none" w:sz="0" w:space="0" w:color="auto"/>
        <w:right w:val="none" w:sz="0" w:space="0" w:color="auto"/>
      </w:divBdr>
    </w:div>
    <w:div w:id="1459688334">
      <w:bodyDiv w:val="1"/>
      <w:marLeft w:val="0"/>
      <w:marRight w:val="0"/>
      <w:marTop w:val="0"/>
      <w:marBottom w:val="0"/>
      <w:divBdr>
        <w:top w:val="none" w:sz="0" w:space="0" w:color="auto"/>
        <w:left w:val="none" w:sz="0" w:space="0" w:color="auto"/>
        <w:bottom w:val="none" w:sz="0" w:space="0" w:color="auto"/>
        <w:right w:val="none" w:sz="0" w:space="0" w:color="auto"/>
      </w:divBdr>
    </w:div>
    <w:div w:id="1488547634">
      <w:bodyDiv w:val="1"/>
      <w:marLeft w:val="0"/>
      <w:marRight w:val="0"/>
      <w:marTop w:val="0"/>
      <w:marBottom w:val="0"/>
      <w:divBdr>
        <w:top w:val="none" w:sz="0" w:space="0" w:color="auto"/>
        <w:left w:val="none" w:sz="0" w:space="0" w:color="auto"/>
        <w:bottom w:val="none" w:sz="0" w:space="0" w:color="auto"/>
        <w:right w:val="none" w:sz="0" w:space="0" w:color="auto"/>
      </w:divBdr>
    </w:div>
    <w:div w:id="1516074905">
      <w:bodyDiv w:val="1"/>
      <w:marLeft w:val="0"/>
      <w:marRight w:val="0"/>
      <w:marTop w:val="0"/>
      <w:marBottom w:val="0"/>
      <w:divBdr>
        <w:top w:val="none" w:sz="0" w:space="0" w:color="auto"/>
        <w:left w:val="none" w:sz="0" w:space="0" w:color="auto"/>
        <w:bottom w:val="none" w:sz="0" w:space="0" w:color="auto"/>
        <w:right w:val="none" w:sz="0" w:space="0" w:color="auto"/>
      </w:divBdr>
    </w:div>
    <w:div w:id="1740667317">
      <w:bodyDiv w:val="1"/>
      <w:marLeft w:val="0"/>
      <w:marRight w:val="0"/>
      <w:marTop w:val="0"/>
      <w:marBottom w:val="0"/>
      <w:divBdr>
        <w:top w:val="none" w:sz="0" w:space="0" w:color="auto"/>
        <w:left w:val="none" w:sz="0" w:space="0" w:color="auto"/>
        <w:bottom w:val="none" w:sz="0" w:space="0" w:color="auto"/>
        <w:right w:val="none" w:sz="0" w:space="0" w:color="auto"/>
      </w:divBdr>
    </w:div>
    <w:div w:id="1970667552">
      <w:bodyDiv w:val="1"/>
      <w:marLeft w:val="0"/>
      <w:marRight w:val="0"/>
      <w:marTop w:val="0"/>
      <w:marBottom w:val="0"/>
      <w:divBdr>
        <w:top w:val="none" w:sz="0" w:space="0" w:color="auto"/>
        <w:left w:val="none" w:sz="0" w:space="0" w:color="auto"/>
        <w:bottom w:val="none" w:sz="0" w:space="0" w:color="auto"/>
        <w:right w:val="none" w:sz="0" w:space="0" w:color="auto"/>
      </w:divBdr>
    </w:div>
    <w:div w:id="1980720053">
      <w:bodyDiv w:val="1"/>
      <w:marLeft w:val="0"/>
      <w:marRight w:val="0"/>
      <w:marTop w:val="0"/>
      <w:marBottom w:val="0"/>
      <w:divBdr>
        <w:top w:val="none" w:sz="0" w:space="0" w:color="auto"/>
        <w:left w:val="none" w:sz="0" w:space="0" w:color="auto"/>
        <w:bottom w:val="none" w:sz="0" w:space="0" w:color="auto"/>
        <w:right w:val="none" w:sz="0" w:space="0" w:color="auto"/>
      </w:divBdr>
    </w:div>
    <w:div w:id="203129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border-styl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svg"/><Relationship Id="rId12" Type="http://schemas.openxmlformats.org/officeDocument/2006/relationships/hyperlink" Target="https://en.wikipedia.org/wiki/User_agen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svg"/><Relationship Id="rId5" Type="http://schemas.openxmlformats.org/officeDocument/2006/relationships/hyperlink" Target="https://content.codecademy.com/courses/freelance-1/unit-4/diagram-boxmodel.svg"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eloper.mozilla.org/en-US/docs/Web/CSS/color_value" TargetMode="External"/><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2222</TotalTime>
  <Pages>26</Pages>
  <Words>3307</Words>
  <Characters>18853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zulfiqar ali raffad</dc:creator>
  <cp:keywords/>
  <dc:description/>
  <cp:lastModifiedBy>Raffad, Zulfiqar Ali</cp:lastModifiedBy>
  <cp:revision>5</cp:revision>
  <dcterms:created xsi:type="dcterms:W3CDTF">2021-01-14T00:41:00Z</dcterms:created>
  <dcterms:modified xsi:type="dcterms:W3CDTF">2023-08-23T15:22:00Z</dcterms:modified>
</cp:coreProperties>
</file>