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C1" w:rsidRDefault="0082424A">
      <w:pPr>
        <w:spacing w:after="168"/>
        <w:ind w:left="0" w:right="59" w:firstLine="0"/>
        <w:jc w:val="center"/>
      </w:pPr>
      <w:r>
        <w:rPr>
          <w:sz w:val="35"/>
        </w:rPr>
        <w:t>PARTIE</w:t>
      </w:r>
      <w:r>
        <w:rPr>
          <w:sz w:val="28"/>
        </w:rPr>
        <w:t xml:space="preserve"> </w:t>
      </w:r>
      <w:r>
        <w:rPr>
          <w:sz w:val="35"/>
        </w:rPr>
        <w:t>1</w:t>
      </w:r>
      <w:r>
        <w:rPr>
          <w:sz w:val="28"/>
        </w:rPr>
        <w:t xml:space="preserve"> </w:t>
      </w:r>
      <w:r>
        <w:rPr>
          <w:sz w:val="35"/>
        </w:rPr>
        <w:t>–</w:t>
      </w:r>
      <w:r>
        <w:rPr>
          <w:sz w:val="28"/>
        </w:rPr>
        <w:t xml:space="preserve"> </w:t>
      </w:r>
      <w:r>
        <w:rPr>
          <w:sz w:val="35"/>
        </w:rPr>
        <w:t>LES</w:t>
      </w:r>
      <w:r>
        <w:rPr>
          <w:sz w:val="28"/>
        </w:rPr>
        <w:t xml:space="preserve"> </w:t>
      </w:r>
      <w:r>
        <w:rPr>
          <w:sz w:val="35"/>
        </w:rPr>
        <w:t xml:space="preserve">VARIABLES </w:t>
      </w:r>
    </w:p>
    <w:p w:rsidR="00DA78C1" w:rsidRDefault="0082424A">
      <w:pPr>
        <w:spacing w:after="93"/>
        <w:ind w:left="0" w:right="62" w:firstLine="0"/>
        <w:jc w:val="center"/>
      </w:pPr>
      <w:r>
        <w:rPr>
          <w:b/>
          <w:sz w:val="35"/>
        </w:rPr>
        <w:t>E</w:t>
      </w:r>
      <w:r>
        <w:rPr>
          <w:b/>
          <w:sz w:val="28"/>
        </w:rPr>
        <w:t xml:space="preserve">NONCE DES </w:t>
      </w:r>
      <w:r>
        <w:rPr>
          <w:b/>
          <w:sz w:val="35"/>
        </w:rPr>
        <w:t>E</w:t>
      </w:r>
      <w:r>
        <w:rPr>
          <w:b/>
          <w:sz w:val="28"/>
        </w:rPr>
        <w:t>XERCICES</w:t>
      </w:r>
      <w:r>
        <w:rPr>
          <w:b/>
          <w:sz w:val="35"/>
        </w:rPr>
        <w:t xml:space="preserve"> </w:t>
      </w:r>
    </w:p>
    <w:p w:rsidR="00DA78C1" w:rsidRDefault="0082424A">
      <w:pPr>
        <w:pStyle w:val="Titre1"/>
        <w:ind w:left="-5"/>
      </w:pPr>
      <w:r>
        <w:t xml:space="preserve">Exercice 1.1 </w:t>
      </w:r>
    </w:p>
    <w:p w:rsidR="00DA78C1" w:rsidRDefault="0082424A">
      <w:pPr>
        <w:ind w:left="-5" w:right="54"/>
      </w:pPr>
      <w:r>
        <w:t xml:space="preserve">Quelles seront les valeurs des variables A et B après exécution des instructions suivantes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DA78C1" w:rsidRDefault="0082424A">
      <w:pPr>
        <w:numPr>
          <w:ilvl w:val="0"/>
          <w:numId w:val="1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1 </w:t>
      </w:r>
    </w:p>
    <w:p w:rsidR="00DA78C1" w:rsidRDefault="0082424A">
      <w:pPr>
        <w:numPr>
          <w:ilvl w:val="0"/>
          <w:numId w:val="1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+ 3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3 </w:t>
      </w:r>
    </w:p>
    <w:p w:rsidR="00DA78C1" w:rsidRPr="00063CF5" w:rsidRDefault="0082424A">
      <w:pPr>
        <w:spacing w:after="250"/>
        <w:ind w:left="-5"/>
        <w:jc w:val="left"/>
        <w:rPr>
          <w:color w:val="FF0000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2874E4" w:rsidRPr="00063CF5">
        <w:rPr>
          <w:rFonts w:ascii="Lucida Console" w:eastAsia="Lucida Console" w:hAnsi="Lucida Console" w:cs="Lucida Console"/>
          <w:color w:val="FF0000"/>
          <w:sz w:val="18"/>
        </w:rPr>
        <w:t>b-4 a-3</w:t>
      </w:r>
    </w:p>
    <w:p w:rsidR="00DA78C1" w:rsidRDefault="0082424A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21" name="Shape 2321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340.2pt;height:1.54999pt;mso-position-horizontal-relative:char;mso-position-vertical-relative:line" coordsize="43205,196">
                <v:shape id="Shape 2322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 xml:space="preserve">Exercice 1.2 </w:t>
      </w:r>
    </w:p>
    <w:p w:rsidR="00DA78C1" w:rsidRDefault="0082424A">
      <w:pPr>
        <w:ind w:left="-5" w:right="54"/>
      </w:pPr>
      <w:r>
        <w:t xml:space="preserve">Quelles seront les valeurs des variables A, B et C après exécution des instructions suivantes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Entier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DA78C1" w:rsidRDefault="0082424A">
      <w:pPr>
        <w:numPr>
          <w:ilvl w:val="0"/>
          <w:numId w:val="2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DA78C1" w:rsidRDefault="0082424A">
      <w:pPr>
        <w:numPr>
          <w:ilvl w:val="0"/>
          <w:numId w:val="2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3 </w:t>
      </w:r>
    </w:p>
    <w:p w:rsidR="00DA78C1" w:rsidRDefault="0082424A">
      <w:pPr>
        <w:numPr>
          <w:ilvl w:val="0"/>
          <w:numId w:val="2"/>
        </w:numPr>
        <w:spacing w:after="0" w:line="335" w:lineRule="auto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B </w:t>
      </w:r>
    </w:p>
    <w:p w:rsidR="00DA78C1" w:rsidRDefault="0082424A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2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B – A </w:t>
      </w:r>
    </w:p>
    <w:p w:rsidR="00DA78C1" w:rsidRPr="00063CF5" w:rsidRDefault="0082424A">
      <w:pPr>
        <w:spacing w:after="250"/>
        <w:ind w:left="-5"/>
        <w:jc w:val="left"/>
        <w:rPr>
          <w:color w:val="FF0000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2874E4" w:rsidRPr="00063CF5">
        <w:rPr>
          <w:rFonts w:ascii="Lucida Console" w:eastAsia="Lucida Console" w:hAnsi="Lucida Console" w:cs="Lucida Console"/>
          <w:color w:val="FF0000"/>
          <w:sz w:val="18"/>
        </w:rPr>
        <w:t xml:space="preserve">a-2 b-3 c-1 </w:t>
      </w:r>
    </w:p>
    <w:p w:rsidR="00DA78C1" w:rsidRDefault="0082424A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29" name="Shape 2329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1" style="width:340.2pt;height:1.54999pt;mso-position-horizontal-relative:char;mso-position-vertical-relative:line" coordsize="43205,196">
                <v:shape id="Shape 2330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 xml:space="preserve">Exercice 1.3 </w:t>
      </w:r>
    </w:p>
    <w:p w:rsidR="00DA78C1" w:rsidRDefault="0082424A">
      <w:pPr>
        <w:ind w:left="-5" w:right="54"/>
      </w:pPr>
      <w:r>
        <w:t xml:space="preserve">Quelles seront les valeurs des variables A et B après exécution des instructions suivantes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DA78C1" w:rsidRDefault="0082424A">
      <w:pPr>
        <w:numPr>
          <w:ilvl w:val="0"/>
          <w:numId w:val="3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DA78C1" w:rsidRDefault="0082424A">
      <w:pPr>
        <w:numPr>
          <w:ilvl w:val="0"/>
          <w:numId w:val="3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+ 4 </w:t>
      </w:r>
    </w:p>
    <w:p w:rsidR="00DA78C1" w:rsidRDefault="0082424A">
      <w:pPr>
        <w:numPr>
          <w:ilvl w:val="0"/>
          <w:numId w:val="4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+ 1 </w:t>
      </w:r>
    </w:p>
    <w:p w:rsidR="00DA78C1" w:rsidRDefault="0082424A">
      <w:pPr>
        <w:numPr>
          <w:ilvl w:val="0"/>
          <w:numId w:val="4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– 4 </w:t>
      </w:r>
    </w:p>
    <w:p w:rsidR="00DA78C1" w:rsidRDefault="0082424A">
      <w:pPr>
        <w:spacing w:after="250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2874E4" w:rsidRPr="00063CF5">
        <w:rPr>
          <w:rFonts w:ascii="Lucida Console" w:eastAsia="Lucida Console" w:hAnsi="Lucida Console" w:cs="Lucida Console"/>
          <w:color w:val="FF0000"/>
          <w:sz w:val="18"/>
        </w:rPr>
        <w:t>b-2 a-6</w:t>
      </w:r>
    </w:p>
    <w:p w:rsidR="00DA78C1" w:rsidRDefault="0082424A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20320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2" style="width:340.2pt;height:1.60004pt;mso-position-horizontal-relative:char;mso-position-vertical-relative:line" coordsize="43205,203">
                <v:shape id="Shape 2340" style="position:absolute;width:43205;height:203;left:0;top:0;" coordsize="4320540,20320" path="m0,0l4320540,0l4320540,20320l0,20320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 xml:space="preserve">Exercice 1.4 </w:t>
      </w:r>
    </w:p>
    <w:p w:rsidR="00DA78C1" w:rsidRDefault="0082424A">
      <w:pPr>
        <w:ind w:left="-5" w:right="54"/>
      </w:pPr>
      <w:r>
        <w:t xml:space="preserve">Quelles seront les valeurs des variables A, B et C après exécution des instructions suivantes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Entier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DA78C1" w:rsidRDefault="0082424A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3 </w:t>
      </w:r>
    </w:p>
    <w:p w:rsidR="00DA78C1" w:rsidRDefault="0082424A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10 </w:t>
      </w:r>
    </w:p>
    <w:p w:rsidR="00DA78C1" w:rsidRDefault="0082424A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B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A + B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C </w:t>
      </w:r>
    </w:p>
    <w:p w:rsidR="00DA78C1" w:rsidRDefault="0082424A">
      <w:pPr>
        <w:spacing w:after="250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2874E4" w:rsidRPr="00063CF5">
        <w:rPr>
          <w:rFonts w:ascii="Lucida Console" w:eastAsia="Lucida Console" w:hAnsi="Lucida Console" w:cs="Lucida Console"/>
          <w:color w:val="FF0000"/>
          <w:sz w:val="18"/>
        </w:rPr>
        <w:t>c-13 b-13 a-13</w:t>
      </w:r>
    </w:p>
    <w:p w:rsidR="00DA78C1" w:rsidRDefault="0082424A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6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6"/>
                          <a:chOff x="0" y="0"/>
                          <a:chExt cx="4320540" cy="19686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432054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6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" style="width:340.2pt;height:1.55005pt;mso-position-horizontal-relative:char;mso-position-vertical-relative:line" coordsize="43205,196">
                <v:shape id="Shape 2348" style="position:absolute;width:43205;height:196;left:0;top:0;" coordsize="4320540,19686" path="m0,0l4320540,0l4320540,19686l0,19686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lastRenderedPageBreak/>
        <w:t xml:space="preserve">Exercice 1.5 </w:t>
      </w:r>
    </w:p>
    <w:p w:rsidR="00DA78C1" w:rsidRDefault="0082424A">
      <w:pPr>
        <w:ind w:left="-5" w:right="54"/>
      </w:pPr>
      <w:r>
        <w:t>Quelles seront les valeurs des variables A et B après exécuti</w:t>
      </w:r>
      <w:r>
        <w:t xml:space="preserve">on des instructions suivantes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DA78C1" w:rsidRDefault="0082424A">
      <w:pPr>
        <w:numPr>
          <w:ilvl w:val="0"/>
          <w:numId w:val="6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DA78C1" w:rsidRDefault="0082424A">
      <w:pPr>
        <w:numPr>
          <w:ilvl w:val="0"/>
          <w:numId w:val="6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2 </w:t>
      </w:r>
    </w:p>
    <w:p w:rsidR="00DA78C1" w:rsidRDefault="0082424A">
      <w:pPr>
        <w:numPr>
          <w:ilvl w:val="0"/>
          <w:numId w:val="7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B </w:t>
      </w:r>
    </w:p>
    <w:p w:rsidR="00DA78C1" w:rsidRDefault="0082424A">
      <w:pPr>
        <w:numPr>
          <w:ilvl w:val="0"/>
          <w:numId w:val="7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</w:t>
      </w:r>
    </w:p>
    <w:p w:rsidR="00DA78C1" w:rsidRDefault="0082424A">
      <w:pPr>
        <w:spacing w:after="187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063CF5" w:rsidRPr="00063CF5">
        <w:rPr>
          <w:rFonts w:ascii="Lucida Console" w:eastAsia="Lucida Console" w:hAnsi="Lucida Console" w:cs="Lucida Console"/>
          <w:color w:val="FF0000"/>
          <w:sz w:val="18"/>
        </w:rPr>
        <w:t xml:space="preserve">a-2 b-2 </w:t>
      </w:r>
    </w:p>
    <w:p w:rsidR="00063CF5" w:rsidRDefault="0082424A">
      <w:pPr>
        <w:spacing w:after="180"/>
        <w:ind w:left="-5" w:right="54"/>
      </w:pPr>
      <w:r>
        <w:t>Moralité : les deux dernières instructions permettent-elles d’échanger les deux valeurs de B et A ? Si l’on inverse les deux dernières instructions, cela change-t-</w:t>
      </w:r>
      <w:r>
        <w:t xml:space="preserve">il quelque chose ? </w:t>
      </w:r>
    </w:p>
    <w:p w:rsidR="00DA78C1" w:rsidRDefault="00063CF5">
      <w:pPr>
        <w:spacing w:after="180"/>
        <w:ind w:left="-5" w:right="54"/>
      </w:pPr>
      <w:r>
        <w:t>Les deux dernières instructions ne permettent donc pas d’échanger les deux valeurs de B et A, puisque l’un</w:t>
      </w:r>
      <w:r>
        <w:t xml:space="preserve">e des deux valeurs </w:t>
      </w:r>
      <w:r>
        <w:t xml:space="preserve">est ici écrasée. Si l’on inverse les deux dernières instructions, cela ne changera rien du tout, </w:t>
      </w:r>
      <w:r>
        <w:t xml:space="preserve">appart que c la </w:t>
      </w:r>
      <w:r>
        <w:t>valeur de B qui sera écrasée.</w:t>
      </w:r>
    </w:p>
    <w:p w:rsidR="00DA78C1" w:rsidRDefault="0082424A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57" name="Shape 2357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" style="width:340.2pt;height:1.54999pt;mso-position-horizontal-relative:char;mso-position-vertical-relative:line" coordsize="43205,196">
                <v:shape id="Shape 2358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 xml:space="preserve">Exercice 1.6 </w:t>
      </w:r>
    </w:p>
    <w:p w:rsidR="00DA78C1" w:rsidRDefault="0082424A">
      <w:pPr>
        <w:spacing w:after="182"/>
        <w:ind w:left="-5" w:right="54"/>
      </w:pPr>
      <w:r>
        <w:t xml:space="preserve">Plus difficile, mais c’est un classique absolu, qu’il faut absolument maîtriser : écrire un algorithme permettant d’échanger les valeurs de deux variables A et B, et ce quel que soit leur contenu préalable. </w:t>
      </w:r>
    </w:p>
    <w:p w:rsidR="00063CF5" w:rsidRPr="00063CF5" w:rsidRDefault="00063CF5">
      <w:pPr>
        <w:spacing w:after="182"/>
        <w:ind w:left="-5" w:right="54"/>
        <w:rPr>
          <w:color w:val="FF0000"/>
        </w:rPr>
      </w:pPr>
      <w:r w:rsidRPr="00063CF5">
        <w:rPr>
          <w:color w:val="FF0000"/>
        </w:rPr>
        <w:t xml:space="preserve">A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rFonts w:ascii="Arial" w:hAnsi="Arial" w:cs="Arial"/>
          <w:color w:val="FF0000"/>
        </w:rPr>
        <w:t xml:space="preserve"> 5</w:t>
      </w:r>
    </w:p>
    <w:p w:rsidR="00063CF5" w:rsidRPr="00063CF5" w:rsidRDefault="00063CF5" w:rsidP="00063CF5">
      <w:pPr>
        <w:spacing w:after="182"/>
        <w:ind w:left="-5" w:right="54"/>
        <w:rPr>
          <w:color w:val="FF0000"/>
        </w:rPr>
      </w:pPr>
      <w:r w:rsidRPr="00063CF5">
        <w:rPr>
          <w:color w:val="FF0000"/>
        </w:rPr>
        <w:t>B</w:t>
      </w:r>
      <w:r w:rsidRPr="00063CF5">
        <w:rPr>
          <w:rFonts w:ascii="Arial" w:hAnsi="Arial" w:cs="Arial"/>
          <w:color w:val="FF0000"/>
        </w:rPr>
        <w:t xml:space="preserve">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rFonts w:ascii="Arial" w:hAnsi="Arial" w:cs="Arial"/>
          <w:color w:val="FF0000"/>
        </w:rPr>
        <w:t xml:space="preserve"> 3</w:t>
      </w:r>
    </w:p>
    <w:p w:rsidR="00063CF5" w:rsidRPr="00063CF5" w:rsidRDefault="00063CF5" w:rsidP="00063CF5">
      <w:pPr>
        <w:spacing w:after="182"/>
        <w:ind w:left="-5" w:right="54"/>
        <w:rPr>
          <w:color w:val="FF0000"/>
        </w:rPr>
      </w:pPr>
      <w:r w:rsidRPr="00063CF5">
        <w:rPr>
          <w:color w:val="FF0000"/>
        </w:rPr>
        <w:t xml:space="preserve">C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A</w:t>
      </w:r>
    </w:p>
    <w:p w:rsidR="00063CF5" w:rsidRPr="00063CF5" w:rsidRDefault="00063CF5" w:rsidP="00063CF5">
      <w:pPr>
        <w:spacing w:after="182"/>
        <w:ind w:left="-5" w:right="54"/>
        <w:rPr>
          <w:color w:val="FF0000"/>
        </w:rPr>
      </w:pPr>
      <w:r w:rsidRPr="00063CF5">
        <w:rPr>
          <w:color w:val="FF0000"/>
        </w:rPr>
        <w:t xml:space="preserve">A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B</w:t>
      </w:r>
    </w:p>
    <w:p w:rsidR="00063CF5" w:rsidRPr="00063CF5" w:rsidRDefault="00063CF5" w:rsidP="00063CF5">
      <w:pPr>
        <w:spacing w:after="182"/>
        <w:ind w:left="-5" w:right="54"/>
        <w:rPr>
          <w:color w:val="FF0000"/>
        </w:rPr>
      </w:pPr>
      <w:r w:rsidRPr="00063CF5">
        <w:rPr>
          <w:color w:val="FF0000"/>
        </w:rPr>
        <w:t xml:space="preserve">B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C</w:t>
      </w:r>
    </w:p>
    <w:p w:rsidR="00063CF5" w:rsidRDefault="00063CF5" w:rsidP="00063CF5">
      <w:pPr>
        <w:spacing w:after="182"/>
        <w:ind w:left="-5" w:right="54"/>
      </w:pPr>
      <w:r w:rsidRPr="00063CF5">
        <w:rPr>
          <w:color w:val="FF0000"/>
        </w:rPr>
        <w:t>Fin</w:t>
      </w:r>
      <w:r>
        <w:br/>
      </w:r>
    </w:p>
    <w:p w:rsidR="00DA78C1" w:rsidRDefault="0082424A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340.2pt;height:1.54999pt;mso-position-horizontal-relative:char;mso-position-vertical-relative:line" coordsize="43205,196">
                <v:shape id="Shape 2360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>Exer</w:t>
      </w:r>
      <w:r>
        <w:t xml:space="preserve">cice 1.7 </w:t>
      </w:r>
    </w:p>
    <w:p w:rsidR="00DA78C1" w:rsidRDefault="0082424A">
      <w:pPr>
        <w:spacing w:after="183"/>
        <w:ind w:left="-5" w:right="54"/>
      </w:pPr>
      <w:r>
        <w:t xml:space="preserve">Une variante du précédent : on dispose de trois variables A, B et C. Ecrivez un algorithme transférant à B la valeur </w:t>
      </w:r>
      <w:proofErr w:type="gramStart"/>
      <w:r>
        <w:t>de A</w:t>
      </w:r>
      <w:proofErr w:type="gramEnd"/>
      <w:r>
        <w:t xml:space="preserve">, à C la valeur de B et à A la valeur de C (toujours quels que soient les contenus préalables de ces variables).  </w:t>
      </w:r>
    </w:p>
    <w:p w:rsidR="00DC5734" w:rsidRPr="00DC5734" w:rsidRDefault="00DC5734" w:rsidP="00DC5734">
      <w:pPr>
        <w:tabs>
          <w:tab w:val="center" w:pos="4581"/>
          <w:tab w:val="right" w:pos="9133"/>
        </w:tabs>
        <w:spacing w:after="112"/>
        <w:ind w:left="0" w:firstLine="0"/>
        <w:jc w:val="left"/>
        <w:rPr>
          <w:color w:val="FF0000"/>
        </w:rPr>
      </w:pPr>
      <w:r w:rsidRPr="00DC5734">
        <w:rPr>
          <w:color w:val="FF0000"/>
        </w:rPr>
        <w:t>A</w:t>
      </w:r>
      <w:r>
        <w:rPr>
          <w:color w:val="FF0000"/>
        </w:rPr>
        <w:t xml:space="preserve"> </w:t>
      </w:r>
      <w:proofErr w:type="gramStart"/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</w:t>
      </w:r>
      <w:r w:rsidRPr="00DC5734">
        <w:rPr>
          <w:color w:val="FF0000"/>
        </w:rPr>
        <w:t xml:space="preserve"> A</w:t>
      </w:r>
      <w:proofErr w:type="gramEnd"/>
      <w:r w:rsidRPr="00DC5734">
        <w:rPr>
          <w:color w:val="FF0000"/>
        </w:rPr>
        <w:t>+B+C</w:t>
      </w:r>
    </w:p>
    <w:p w:rsidR="00DC5734" w:rsidRPr="00DC5734" w:rsidRDefault="00DC5734" w:rsidP="00DC5734">
      <w:pPr>
        <w:tabs>
          <w:tab w:val="center" w:pos="4581"/>
          <w:tab w:val="right" w:pos="9133"/>
        </w:tabs>
        <w:spacing w:after="112"/>
        <w:ind w:left="0" w:firstLine="0"/>
        <w:jc w:val="left"/>
        <w:rPr>
          <w:color w:val="FF0000"/>
        </w:rPr>
      </w:pPr>
      <w:r w:rsidRPr="00DC5734">
        <w:rPr>
          <w:color w:val="FF0000"/>
        </w:rPr>
        <w:t xml:space="preserve">B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</w:t>
      </w:r>
      <w:r w:rsidRPr="00DC5734">
        <w:rPr>
          <w:color w:val="FF0000"/>
        </w:rPr>
        <w:t>A-(B+C)</w:t>
      </w:r>
    </w:p>
    <w:p w:rsidR="00DC5734" w:rsidRPr="00DC5734" w:rsidRDefault="00DC5734" w:rsidP="00DC5734">
      <w:pPr>
        <w:tabs>
          <w:tab w:val="center" w:pos="4581"/>
          <w:tab w:val="right" w:pos="9133"/>
        </w:tabs>
        <w:spacing w:after="112"/>
        <w:ind w:left="0" w:firstLine="0"/>
        <w:jc w:val="left"/>
        <w:rPr>
          <w:color w:val="FF0000"/>
        </w:rPr>
      </w:pPr>
      <w:r w:rsidRPr="00DC5734">
        <w:rPr>
          <w:color w:val="FF0000"/>
        </w:rPr>
        <w:t xml:space="preserve">C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</w:t>
      </w:r>
      <w:r w:rsidRPr="00DC5734">
        <w:rPr>
          <w:color w:val="FF0000"/>
        </w:rPr>
        <w:t>A-(B+C)</w:t>
      </w:r>
    </w:p>
    <w:p w:rsidR="00DA78C1" w:rsidRDefault="00DC5734" w:rsidP="00DC5734">
      <w:pPr>
        <w:tabs>
          <w:tab w:val="center" w:pos="4581"/>
          <w:tab w:val="right" w:pos="9133"/>
        </w:tabs>
        <w:spacing w:after="112"/>
        <w:ind w:left="0" w:firstLine="0"/>
        <w:jc w:val="left"/>
      </w:pPr>
      <w:r w:rsidRPr="00DC5734">
        <w:rPr>
          <w:color w:val="FF0000"/>
        </w:rPr>
        <w:t xml:space="preserve">A </w:t>
      </w:r>
      <w:r w:rsidRPr="00063CF5">
        <w:rPr>
          <w:rFonts w:ascii="Arial" w:hAnsi="Arial" w:cs="Arial"/>
          <w:color w:val="FF0000"/>
        </w:rPr>
        <w:t>←</w:t>
      </w:r>
      <w:r w:rsidRPr="00063CF5">
        <w:rPr>
          <w:color w:val="FF0000"/>
        </w:rPr>
        <w:t xml:space="preserve"> </w:t>
      </w:r>
      <w:r w:rsidRPr="00DC5734">
        <w:rPr>
          <w:color w:val="FF0000"/>
        </w:rPr>
        <w:t>A-(B+C)</w:t>
      </w:r>
      <w:r w:rsidR="0082424A">
        <w:rPr>
          <w:rFonts w:ascii="Calibri" w:eastAsia="Calibri" w:hAnsi="Calibri" w:cs="Calibri"/>
          <w:sz w:val="22"/>
        </w:rPr>
        <w:tab/>
      </w:r>
      <w:r w:rsidR="0082424A">
        <w:tab/>
        <w:t xml:space="preserve"> </w:t>
      </w:r>
    </w:p>
    <w:p w:rsidR="00DC5734" w:rsidRDefault="00DC5734">
      <w:pPr>
        <w:pStyle w:val="Titre1"/>
        <w:ind w:left="-5"/>
      </w:pPr>
    </w:p>
    <w:p w:rsidR="00DC5734" w:rsidRDefault="00DC5734">
      <w:pPr>
        <w:pStyle w:val="Titre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B55F11" wp14:editId="6F0CE989">
                <wp:extent cx="4320540" cy="2032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7F3D7" id="Group 1834" o:spid="_x0000_s1026" style="width:340.2pt;height:1.6pt;mso-position-horizontal-relative:char;mso-position-vertical-relative:line" coordsize="4320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">
                <v:shape id="Shape 2361" o:spid="_x0000_s1027" style="position:absolute;width:43205;height:203;visibility:visible;mso-wrap-style:square;v-text-anchor:top" coordsize="43205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" path="m,l4320540,r,20320l,20320,,e" fillcolor="green" stroked="f" strokeweight="0">
                  <v:stroke miterlimit="83231f" joinstyle="miter"/>
                  <v:path arrowok="t" textboxrect="0,0,4320540,20320"/>
                </v:shape>
                <w10:anchorlock/>
              </v:group>
            </w:pict>
          </mc:Fallback>
        </mc:AlternateContent>
      </w:r>
    </w:p>
    <w:p w:rsidR="00C27729" w:rsidRDefault="00C27729">
      <w:pPr>
        <w:pStyle w:val="Titre1"/>
        <w:ind w:left="-5"/>
      </w:pPr>
    </w:p>
    <w:p w:rsidR="00C27729" w:rsidRDefault="00C27729">
      <w:pPr>
        <w:pStyle w:val="Titre1"/>
        <w:ind w:left="-5"/>
      </w:pPr>
    </w:p>
    <w:p w:rsidR="00DA78C1" w:rsidRDefault="0082424A">
      <w:pPr>
        <w:pStyle w:val="Titre1"/>
        <w:ind w:left="-5"/>
      </w:pPr>
      <w:r>
        <w:t>Exerc</w:t>
      </w:r>
      <w:r>
        <w:t xml:space="preserve">ice 1.8 </w:t>
      </w:r>
    </w:p>
    <w:p w:rsidR="00DA78C1" w:rsidRDefault="0082424A">
      <w:pPr>
        <w:ind w:left="-5" w:right="54"/>
      </w:pPr>
      <w:r>
        <w:t xml:space="preserve">Que produit l’algorithme suivant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Caractères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C27729" w:rsidRDefault="0082424A">
      <w:pPr>
        <w:spacing w:after="0" w:line="335" w:lineRule="auto"/>
        <w:ind w:left="-5" w:right="794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A ← "423" </w:t>
      </w:r>
    </w:p>
    <w:p w:rsidR="00DA78C1" w:rsidRDefault="0082424A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"12"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A + B </w:t>
      </w:r>
    </w:p>
    <w:p w:rsidR="00DA78C1" w:rsidRDefault="0082424A">
      <w:pPr>
        <w:spacing w:after="253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Pr="0082424A">
        <w:rPr>
          <w:rFonts w:ascii="Lucida Console" w:eastAsia="Lucida Console" w:hAnsi="Lucida Console" w:cs="Lucida Console"/>
          <w:color w:val="FF0000"/>
          <w:sz w:val="18"/>
        </w:rPr>
        <w:t>C-435</w:t>
      </w:r>
    </w:p>
    <w:p w:rsidR="00DA78C1" w:rsidRDefault="0082424A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6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6"/>
                          <a:chOff x="0" y="0"/>
                          <a:chExt cx="4320540" cy="19686"/>
                        </a:xfrm>
                      </wpg:grpSpPr>
                      <wps:wsp>
                        <wps:cNvPr id="2363" name="Shape 2363"/>
                        <wps:cNvSpPr/>
                        <wps:spPr>
                          <a:xfrm>
                            <a:off x="0" y="0"/>
                            <a:ext cx="432054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6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340.2pt;height:1.55005pt;mso-position-horizontal-relative:char;mso-position-vertical-relative:line" coordsize="43205,196">
                <v:shape id="Shape 2364" style="position:absolute;width:43205;height:196;left:0;top:0;" coordsize="4320540,19686" path="m0,0l4320540,0l4320540,19686l0,19686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DA78C1" w:rsidRDefault="0082424A">
      <w:pPr>
        <w:pStyle w:val="Titre1"/>
        <w:ind w:left="-5"/>
      </w:pPr>
      <w:r>
        <w:t xml:space="preserve">Exercice 1.9 </w:t>
      </w:r>
    </w:p>
    <w:p w:rsidR="00DA78C1" w:rsidRDefault="0082424A">
      <w:pPr>
        <w:ind w:left="-5" w:right="54"/>
      </w:pPr>
      <w:r>
        <w:t xml:space="preserve">Que produit l’algorithme suivant ?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Caractères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70658B" w:rsidRDefault="0082424A">
      <w:pPr>
        <w:spacing w:after="0" w:line="335" w:lineRule="auto"/>
        <w:ind w:left="-5" w:right="794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A ← "423" </w:t>
      </w:r>
    </w:p>
    <w:p w:rsidR="00DA78C1" w:rsidRDefault="0082424A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"12" </w:t>
      </w:r>
    </w:p>
    <w:p w:rsidR="00DA78C1" w:rsidRDefault="0082424A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A &amp; B </w:t>
      </w:r>
    </w:p>
    <w:p w:rsidR="00DA78C1" w:rsidRDefault="0082424A">
      <w:pPr>
        <w:spacing w:after="226"/>
        <w:ind w:left="-5"/>
        <w:jc w:val="left"/>
        <w:rPr>
          <w:rFonts w:ascii="Lucida Console" w:eastAsia="Lucida Console" w:hAnsi="Lucida Console" w:cs="Lucida Console"/>
          <w:color w:val="F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Pr="0082424A">
        <w:rPr>
          <w:rFonts w:ascii="Lucida Console" w:eastAsia="Lucida Console" w:hAnsi="Lucida Console" w:cs="Lucida Console"/>
          <w:color w:val="FF0000"/>
          <w:sz w:val="18"/>
        </w:rPr>
        <w:t>C-3</w:t>
      </w:r>
      <w:bookmarkStart w:id="0" w:name="_GoBack"/>
      <w:bookmarkEnd w:id="0"/>
    </w:p>
    <w:p w:rsidR="0082424A" w:rsidRDefault="0082424A">
      <w:pPr>
        <w:spacing w:after="226"/>
        <w:ind w:left="-5"/>
        <w:jc w:val="left"/>
      </w:pPr>
    </w:p>
    <w:p w:rsidR="00DA78C1" w:rsidRDefault="0082424A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A78C1">
      <w:pgSz w:w="11906" w:h="16838"/>
      <w:pgMar w:top="1444" w:right="1356" w:bottom="151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C67"/>
    <w:multiLevelType w:val="hybridMultilevel"/>
    <w:tmpl w:val="F1E8F414"/>
    <w:lvl w:ilvl="0" w:tplc="65D4FD10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603178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AE97C6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141CD2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3A7C74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FE8D54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A0231E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BC4D1A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04CAC4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A144E"/>
    <w:multiLevelType w:val="hybridMultilevel"/>
    <w:tmpl w:val="4B64C2DA"/>
    <w:lvl w:ilvl="0" w:tplc="B15CBDF4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06F24C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029826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650C6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6443F8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BAC072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1A63DE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A6B7CC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04B700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34DFC"/>
    <w:multiLevelType w:val="hybridMultilevel"/>
    <w:tmpl w:val="0CC8C07E"/>
    <w:lvl w:ilvl="0" w:tplc="213A0614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324980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92F510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8AE5E0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F8BEDC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9EAB20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D8A8FC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8A6744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8A4C2E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844762"/>
    <w:multiLevelType w:val="hybridMultilevel"/>
    <w:tmpl w:val="7CBEE724"/>
    <w:lvl w:ilvl="0" w:tplc="13E81E24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0C525C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DEFCAE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62ADB2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C6040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468678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A68BA82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A236DA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1810CE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051607"/>
    <w:multiLevelType w:val="hybridMultilevel"/>
    <w:tmpl w:val="768091BE"/>
    <w:lvl w:ilvl="0" w:tplc="8F18358E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4AD75E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0A76C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3057EC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D8422E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583024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CACEC6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420E6A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544B10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D70BE7"/>
    <w:multiLevelType w:val="hybridMultilevel"/>
    <w:tmpl w:val="98406536"/>
    <w:lvl w:ilvl="0" w:tplc="3DAC4122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6EF16A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F6D3CA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E276DE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613D6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FED6AE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A656E4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2EBD96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B6A560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223FD5"/>
    <w:multiLevelType w:val="hybridMultilevel"/>
    <w:tmpl w:val="176253F2"/>
    <w:lvl w:ilvl="0" w:tplc="C5748C54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5CEFA8">
      <w:start w:val="1"/>
      <w:numFmt w:val="lowerLetter"/>
      <w:lvlText w:val="%2"/>
      <w:lvlJc w:val="left"/>
      <w:pPr>
        <w:ind w:left="11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6546A">
      <w:start w:val="1"/>
      <w:numFmt w:val="lowerRoman"/>
      <w:lvlText w:val="%3"/>
      <w:lvlJc w:val="left"/>
      <w:pPr>
        <w:ind w:left="18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35418FA">
      <w:start w:val="1"/>
      <w:numFmt w:val="decimal"/>
      <w:lvlText w:val="%4"/>
      <w:lvlJc w:val="left"/>
      <w:pPr>
        <w:ind w:left="25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9E57AE">
      <w:start w:val="1"/>
      <w:numFmt w:val="lowerLetter"/>
      <w:lvlText w:val="%5"/>
      <w:lvlJc w:val="left"/>
      <w:pPr>
        <w:ind w:left="32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EC2760">
      <w:start w:val="1"/>
      <w:numFmt w:val="lowerRoman"/>
      <w:lvlText w:val="%6"/>
      <w:lvlJc w:val="left"/>
      <w:pPr>
        <w:ind w:left="39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61CEE">
      <w:start w:val="1"/>
      <w:numFmt w:val="decimal"/>
      <w:lvlText w:val="%7"/>
      <w:lvlJc w:val="left"/>
      <w:pPr>
        <w:ind w:left="47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0856E6">
      <w:start w:val="1"/>
      <w:numFmt w:val="lowerLetter"/>
      <w:lvlText w:val="%8"/>
      <w:lvlJc w:val="left"/>
      <w:pPr>
        <w:ind w:left="54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F88D9A">
      <w:start w:val="1"/>
      <w:numFmt w:val="lowerRoman"/>
      <w:lvlText w:val="%9"/>
      <w:lvlJc w:val="left"/>
      <w:pPr>
        <w:ind w:left="61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C1"/>
    <w:rsid w:val="00063CF5"/>
    <w:rsid w:val="002874E4"/>
    <w:rsid w:val="00464C7B"/>
    <w:rsid w:val="0070658B"/>
    <w:rsid w:val="0082424A"/>
    <w:rsid w:val="00C27729"/>
    <w:rsid w:val="00DA78C1"/>
    <w:rsid w:val="00D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8AB6"/>
  <w15:docId w15:val="{BA88354C-5D1F-4C7E-B79F-A2860B5F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/>
      <w:ind w:left="10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67"/>
      <w:ind w:left="10" w:hanging="10"/>
      <w:outlineLvl w:val="0"/>
    </w:pPr>
    <w:rPr>
      <w:rFonts w:ascii="Trebuchet MS" w:eastAsia="Trebuchet MS" w:hAnsi="Trebuchet MS" w:cs="Trebuchet MS"/>
      <w:b/>
      <w:color w:val="00800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fr.caumartin@afpa.fr</dc:creator>
  <cp:keywords/>
  <cp:lastModifiedBy>80010-99-02</cp:lastModifiedBy>
  <cp:revision>2</cp:revision>
  <dcterms:created xsi:type="dcterms:W3CDTF">2021-12-06T09:21:00Z</dcterms:created>
  <dcterms:modified xsi:type="dcterms:W3CDTF">2021-12-06T09:21:00Z</dcterms:modified>
</cp:coreProperties>
</file>