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96"/>
          <w:szCs w:val="96"/>
          <w:lang w:val="en-US"/>
        </w:rPr>
      </w:pPr>
      <w:r>
        <w:rPr>
          <w:rFonts w:hint="default"/>
          <w:sz w:val="72"/>
          <w:szCs w:val="72"/>
          <w:lang w:val="en-US"/>
        </w:rPr>
        <w:t>Revised Risk List</w:t>
      </w:r>
    </w:p>
    <w:p>
      <w:pPr>
        <w:jc w:val="center"/>
        <w:rPr>
          <w:rFonts w:hint="default"/>
          <w:sz w:val="96"/>
          <w:szCs w:val="96"/>
          <w:lang w:val="en-US"/>
        </w:rPr>
      </w:pPr>
    </w:p>
    <w:p>
      <w:pPr>
        <w:jc w:val="center"/>
        <w:rPr>
          <w:rFonts w:hint="default"/>
          <w:sz w:val="96"/>
          <w:szCs w:val="96"/>
          <w:lang w:val="en-US"/>
        </w:rPr>
      </w:pPr>
    </w:p>
    <w:p>
      <w:pPr>
        <w:jc w:val="center"/>
        <w:rPr>
          <w:rFonts w:hint="default"/>
          <w:sz w:val="96"/>
          <w:szCs w:val="96"/>
          <w:lang w:val="en-US"/>
        </w:rPr>
      </w:pPr>
    </w:p>
    <w:p>
      <w:pPr>
        <w:jc w:val="center"/>
        <w:rPr>
          <w:rFonts w:hint="default"/>
          <w:sz w:val="96"/>
          <w:szCs w:val="96"/>
          <w:lang w:val="en-US"/>
        </w:rPr>
      </w:pPr>
    </w:p>
    <w:p>
      <w:pPr>
        <w:jc w:val="center"/>
        <w:rPr>
          <w:rFonts w:hint="default"/>
          <w:sz w:val="96"/>
          <w:szCs w:val="96"/>
          <w:lang w:val="en-US"/>
        </w:rPr>
      </w:pPr>
    </w:p>
    <w:p>
      <w:pPr>
        <w:jc w:val="center"/>
        <w:rPr>
          <w:rFonts w:hint="default"/>
          <w:sz w:val="96"/>
          <w:szCs w:val="96"/>
          <w:lang w:val="en-US"/>
        </w:rPr>
      </w:pPr>
    </w:p>
    <w:p>
      <w:pPr>
        <w:jc w:val="center"/>
        <w:rPr>
          <w:rFonts w:hint="default"/>
          <w:sz w:val="96"/>
          <w:szCs w:val="96"/>
          <w:lang w:val="en-US"/>
        </w:rPr>
      </w:pPr>
    </w:p>
    <w:p>
      <w:pPr>
        <w:jc w:val="center"/>
        <w:rPr>
          <w:rFonts w:hint="default"/>
          <w:sz w:val="96"/>
          <w:szCs w:val="96"/>
          <w:lang w:val="en-US"/>
        </w:rPr>
      </w:pPr>
    </w:p>
    <w:p>
      <w:pPr>
        <w:jc w:val="center"/>
        <w:rPr>
          <w:rFonts w:hint="default"/>
          <w:sz w:val="96"/>
          <w:szCs w:val="96"/>
          <w:lang w:val="en-US"/>
        </w:rPr>
      </w:pPr>
    </w:p>
    <w:p>
      <w:pPr>
        <w:jc w:val="center"/>
        <w:rPr>
          <w:rFonts w:hint="default"/>
          <w:sz w:val="96"/>
          <w:szCs w:val="96"/>
          <w:lang w:val="en-US"/>
        </w:rPr>
      </w:pPr>
    </w:p>
    <w:p>
      <w:pPr>
        <w:jc w:val="center"/>
        <w:rPr>
          <w:rFonts w:hint="default"/>
          <w:sz w:val="96"/>
          <w:szCs w:val="96"/>
          <w:lang w:val="en-US"/>
        </w:rPr>
      </w:pPr>
    </w:p>
    <w:p>
      <w:pPr>
        <w:pStyle w:val="2"/>
      </w:pPr>
      <w:r>
        <w:t>Purpose of the document</w:t>
      </w:r>
    </w:p>
    <w:p>
      <w:pPr>
        <w:jc w:val="both"/>
        <w:rPr>
          <w:rFonts w:hint="default"/>
          <w:lang w:val="en-US"/>
        </w:rPr>
      </w:pPr>
      <w:r>
        <w:rPr>
          <w:rFonts w:hint="default"/>
          <w:lang w:val="en-US"/>
        </w:rPr>
        <w:t>The purpose of this document is to enlist the known risks of the e-learning platform project and their mitigation. The document shall also serve the purpose of a source of reference for the future as well. No doubt, a software project always gets completed after going through different risks and all those risks can bring new things forward and sometimes help us be conscious next time.</w:t>
      </w:r>
      <w:bookmarkStart w:id="0" w:name="_GoBack"/>
      <w:bookmarkEnd w:id="0"/>
      <w:r>
        <w:rPr>
          <w:rFonts w:hint="default"/>
          <w:lang w:val="en-US"/>
        </w:rPr>
        <w:t xml:space="preserve"> </w:t>
      </w:r>
    </w:p>
    <w:p>
      <w:pPr>
        <w:jc w:val="both"/>
        <w:rPr>
          <w:rFonts w:hint="default"/>
          <w:lang w:val="en-US"/>
        </w:rPr>
      </w:pPr>
    </w:p>
    <w:p>
      <w:pPr>
        <w:jc w:val="both"/>
        <w:rPr>
          <w:rFonts w:hint="default"/>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8"/>
        <w:gridCol w:w="3602"/>
        <w:gridCol w:w="4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bCs/>
              </w:rPr>
            </w:pPr>
            <w:r>
              <w:rPr>
                <w:b/>
                <w:bCs/>
              </w:rPr>
              <w:t>Sr. No.</w:t>
            </w:r>
          </w:p>
        </w:tc>
        <w:tc>
          <w:tcPr>
            <w:tcW w:w="3960" w:type="dxa"/>
          </w:tcPr>
          <w:p>
            <w:pPr>
              <w:spacing w:after="0" w:line="240" w:lineRule="auto"/>
              <w:rPr>
                <w:b/>
                <w:bCs/>
              </w:rPr>
            </w:pPr>
            <w:r>
              <w:rPr>
                <w:b/>
                <w:bCs/>
              </w:rPr>
              <w:t>Risk</w:t>
            </w:r>
          </w:p>
        </w:tc>
        <w:tc>
          <w:tcPr>
            <w:tcW w:w="4405" w:type="dxa"/>
          </w:tcPr>
          <w:p>
            <w:pPr>
              <w:spacing w:after="0" w:line="240" w:lineRule="auto"/>
              <w:rPr>
                <w:b/>
                <w:bCs/>
              </w:rPr>
            </w:pPr>
            <w:r>
              <w:rPr>
                <w:b/>
                <w:bCs/>
              </w:rPr>
              <w:t>Mitigation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6"/>
              <w:numPr>
                <w:ilvl w:val="0"/>
                <w:numId w:val="1"/>
              </w:numPr>
              <w:spacing w:after="0" w:line="240" w:lineRule="auto"/>
            </w:pPr>
          </w:p>
        </w:tc>
        <w:tc>
          <w:tcPr>
            <w:tcW w:w="3960" w:type="dxa"/>
          </w:tcPr>
          <w:p>
            <w:pPr>
              <w:spacing w:after="0" w:line="240" w:lineRule="auto"/>
              <w:rPr>
                <w:rFonts w:hint="default"/>
                <w:lang w:val="en-US"/>
              </w:rPr>
            </w:pPr>
            <w:r>
              <w:rPr>
                <w:rFonts w:hint="default"/>
                <w:lang w:val="en-US"/>
              </w:rPr>
              <w:t xml:space="preserve">New or </w:t>
            </w:r>
            <w:r>
              <w:t>Un</w:t>
            </w:r>
            <w:r>
              <w:rPr>
                <w:rFonts w:hint="default"/>
                <w:lang w:val="en-US"/>
              </w:rPr>
              <w:t>proven technologies</w:t>
            </w:r>
          </w:p>
        </w:tc>
        <w:tc>
          <w:tcPr>
            <w:tcW w:w="4405" w:type="dxa"/>
          </w:tcPr>
          <w:p>
            <w:pPr>
              <w:spacing w:after="0" w:line="240" w:lineRule="auto"/>
              <w:jc w:val="both"/>
              <w:rPr>
                <w:rFonts w:hint="default"/>
                <w:lang w:val="en-US"/>
              </w:rPr>
            </w:pPr>
            <w:r>
              <w:rPr>
                <w:rFonts w:hint="default"/>
                <w:lang w:val="en-US"/>
              </w:rPr>
              <w:t xml:space="preserve">Every technology has its own pros as well as cons. The era and different concepts of technology is growing day by day and no doubt many new things are coming forward. Using much new and unproven technology should be done beforehand so that it may not act as a barrier to the completion of the project. Moreover, new and unproven technologies can be beneficial for disclosing many new features and can result in bringing the application to a better place.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6"/>
              <w:numPr>
                <w:ilvl w:val="0"/>
                <w:numId w:val="1"/>
              </w:numPr>
              <w:spacing w:after="0" w:line="240" w:lineRule="auto"/>
            </w:pPr>
          </w:p>
        </w:tc>
        <w:tc>
          <w:tcPr>
            <w:tcW w:w="3960" w:type="dxa"/>
          </w:tcPr>
          <w:p>
            <w:pPr>
              <w:spacing w:after="0" w:line="240" w:lineRule="auto"/>
              <w:rPr>
                <w:rFonts w:hint="default"/>
                <w:lang w:val="en-US"/>
              </w:rPr>
            </w:pPr>
            <w:r>
              <w:rPr>
                <w:rFonts w:hint="default"/>
                <w:lang w:val="en-US"/>
              </w:rPr>
              <w:t>User and Functional Requirements</w:t>
            </w:r>
          </w:p>
        </w:tc>
        <w:tc>
          <w:tcPr>
            <w:tcW w:w="4405" w:type="dxa"/>
          </w:tcPr>
          <w:p>
            <w:pPr>
              <w:spacing w:after="0" w:line="240" w:lineRule="auto"/>
              <w:jc w:val="left"/>
              <w:rPr>
                <w:rFonts w:hint="default"/>
                <w:lang w:val="en-US"/>
              </w:rPr>
            </w:pPr>
            <w:r>
              <w:rPr>
                <w:rFonts w:hint="default"/>
                <w:lang w:val="en-US"/>
              </w:rPr>
              <w:t>Software requirements encompass all user as well as functional requirements. While developing a software project many things are required from a different perspective which is why a single person shows his efficiency in one particular area. To complete such user requirements group work helps in a better way to complete all user requirements. For example, management, development, execution, documentation, and many other functional requirements can be done to bring the software to a better place.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6"/>
              <w:numPr>
                <w:ilvl w:val="0"/>
                <w:numId w:val="1"/>
              </w:numPr>
              <w:spacing w:after="0" w:line="240" w:lineRule="auto"/>
            </w:pPr>
          </w:p>
        </w:tc>
        <w:tc>
          <w:tcPr>
            <w:tcW w:w="3960" w:type="dxa"/>
          </w:tcPr>
          <w:p>
            <w:pPr>
              <w:spacing w:after="0" w:line="240" w:lineRule="auto"/>
              <w:rPr>
                <w:rFonts w:hint="default"/>
                <w:lang w:val="en-US"/>
              </w:rPr>
            </w:pPr>
            <w:r>
              <w:rPr>
                <w:rFonts w:hint="default"/>
                <w:lang w:val="en-US"/>
              </w:rPr>
              <w:t>Performance Risks</w:t>
            </w:r>
          </w:p>
        </w:tc>
        <w:tc>
          <w:tcPr>
            <w:tcW w:w="4405" w:type="dxa"/>
          </w:tcPr>
          <w:p>
            <w:pPr>
              <w:spacing w:after="0" w:line="240" w:lineRule="auto"/>
              <w:jc w:val="both"/>
              <w:rPr>
                <w:rFonts w:hint="default"/>
                <w:lang w:val="en-US"/>
              </w:rPr>
            </w:pPr>
            <w:r>
              <w:rPr>
                <w:rFonts w:hint="default"/>
                <w:lang w:val="en-US"/>
              </w:rPr>
              <w:t>To build and develop software, different risks in performance can be faced that can act as hurdles. Moreover, the project even after completion shows some deficiencies that the required performances can not be achieved properly. To overcome this problem, the best option is to keep checking the performance of the software side by side. Moreover, many ambiguities crash software and bugs could be checked side by side rather than checking the software in the 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6"/>
              <w:numPr>
                <w:ilvl w:val="0"/>
                <w:numId w:val="1"/>
              </w:numPr>
              <w:spacing w:after="0" w:line="240" w:lineRule="auto"/>
            </w:pPr>
          </w:p>
        </w:tc>
        <w:tc>
          <w:tcPr>
            <w:tcW w:w="3960" w:type="dxa"/>
          </w:tcPr>
          <w:p>
            <w:pPr>
              <w:spacing w:after="0" w:line="240" w:lineRule="auto"/>
              <w:jc w:val="both"/>
              <w:rPr>
                <w:rFonts w:hint="default"/>
                <w:lang w:val="en-US"/>
              </w:rPr>
            </w:pPr>
            <w:r>
              <w:rPr>
                <w:rFonts w:hint="default"/>
                <w:lang w:val="en-US"/>
              </w:rPr>
              <w:t>Organizational Problems</w:t>
            </w:r>
          </w:p>
        </w:tc>
        <w:tc>
          <w:tcPr>
            <w:tcW w:w="4405" w:type="dxa"/>
          </w:tcPr>
          <w:p>
            <w:pPr>
              <w:spacing w:after="0" w:line="240" w:lineRule="auto"/>
              <w:jc w:val="both"/>
              <w:rPr>
                <w:rFonts w:hint="default"/>
                <w:lang w:val="en-US"/>
              </w:rPr>
            </w:pPr>
            <w:r>
              <w:rPr>
                <w:rFonts w:hint="default"/>
                <w:lang w:val="en-US"/>
              </w:rPr>
              <w:t xml:space="preserve">Organizational problem is usually considered the most important to be mitigated because if the staff is not chosen properly and according to the needs of the project, there are certain changes the project will not be completed accordingly. The workers, developers, programmers, organizers, and all other team members should be working in cooperation and collaboration to reduce many organizational problems.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pStyle w:val="6"/>
              <w:numPr>
                <w:ilvl w:val="0"/>
                <w:numId w:val="1"/>
              </w:numPr>
              <w:spacing w:after="0" w:line="240" w:lineRule="auto"/>
            </w:pPr>
          </w:p>
        </w:tc>
        <w:tc>
          <w:tcPr>
            <w:tcW w:w="3960" w:type="dxa"/>
          </w:tcPr>
          <w:p>
            <w:pPr>
              <w:spacing w:after="0" w:line="240" w:lineRule="auto"/>
              <w:rPr>
                <w:rFonts w:hint="default"/>
                <w:lang w:val="en-US"/>
              </w:rPr>
            </w:pPr>
            <w:r>
              <w:rPr>
                <w:rFonts w:hint="default"/>
                <w:lang w:val="en-US"/>
              </w:rPr>
              <w:t>Monitoring Risks and concerns</w:t>
            </w:r>
          </w:p>
        </w:tc>
        <w:tc>
          <w:tcPr>
            <w:tcW w:w="4405" w:type="dxa"/>
          </w:tcPr>
          <w:p>
            <w:pPr>
              <w:spacing w:after="0" w:line="240" w:lineRule="auto"/>
              <w:jc w:val="both"/>
              <w:rPr>
                <w:rFonts w:hint="default"/>
                <w:lang w:val="en-US"/>
              </w:rPr>
            </w:pPr>
            <w:r>
              <w:rPr>
                <w:rFonts w:hint="default"/>
                <w:lang w:val="en-US"/>
              </w:rPr>
              <w:t>Monitoring issues are quite common in different projects and eradication of such issues should be done side by side. Monitoring includes many factors such as risk management issues. If any changes in the project schedule take place, the risk plan should be revised thoroughly. All the risks should be revised or re-prioritized so that the lowest probability could be eliminated. Above all brainstorming can help to exclude monitoring risks after different changes.</w:t>
            </w:r>
          </w:p>
        </w:tc>
      </w:tr>
    </w:tbl>
    <w:p>
      <w:pPr>
        <w:jc w:val="both"/>
        <w:rPr>
          <w:rFonts w:hint="default"/>
          <w:lang w:val="en-US"/>
        </w:rPr>
      </w:pPr>
    </w:p>
    <w:p>
      <w:pPr>
        <w:jc w:val="center"/>
        <w:rPr>
          <w:rFonts w:hint="default"/>
          <w:sz w:val="96"/>
          <w:szCs w:val="96"/>
          <w:lang w:val="en-US"/>
        </w:rPr>
      </w:pPr>
    </w:p>
    <w:p>
      <w:pPr>
        <w:jc w:val="center"/>
        <w:rPr>
          <w:rFonts w:hint="default"/>
          <w:sz w:val="96"/>
          <w:szCs w:val="9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0A74E8"/>
    <w:multiLevelType w:val="multilevel"/>
    <w:tmpl w:val="260A74E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8A7CD5"/>
    <w:rsid w:val="045E458A"/>
    <w:rsid w:val="0B8B35F9"/>
    <w:rsid w:val="0E5C7316"/>
    <w:rsid w:val="14F72C5B"/>
    <w:rsid w:val="19D62DF5"/>
    <w:rsid w:val="1AC959E6"/>
    <w:rsid w:val="1DBE4933"/>
    <w:rsid w:val="259B2BF6"/>
    <w:rsid w:val="280947FB"/>
    <w:rsid w:val="295C4AEC"/>
    <w:rsid w:val="2A573F24"/>
    <w:rsid w:val="2C997B4D"/>
    <w:rsid w:val="344E5EA3"/>
    <w:rsid w:val="34D567BA"/>
    <w:rsid w:val="3DC76EEE"/>
    <w:rsid w:val="40222D5B"/>
    <w:rsid w:val="41AF5214"/>
    <w:rsid w:val="47AC6AA5"/>
    <w:rsid w:val="4F8640F3"/>
    <w:rsid w:val="596C2514"/>
    <w:rsid w:val="59F638B9"/>
    <w:rsid w:val="602E5D1F"/>
    <w:rsid w:val="666A5062"/>
    <w:rsid w:val="688A7CD5"/>
    <w:rsid w:val="763B7394"/>
    <w:rsid w:val="7ACA56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2022-01-30T05:19:00Z</dcterms:created>
  <dc:creator>Nida Tahreem</dc:creator>
  <cp:lastModifiedBy>Nida Tahreem</cp:lastModifiedBy>
  <dcterms:modified xsi:type="dcterms:W3CDTF">2022-01-30T06:17:36Z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6D2C9602C3504747820119445ACD7FFB</vt:lpwstr>
  </property>
</Properties>
</file>