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7CC10764" w14:textId="47CCEE5B" w:rsid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48E09000" w14:textId="288CF989" w:rsidR="007150AB" w:rsidRDefault="007150AB" w:rsidP="007150AB">
      <w:pPr>
        <w:pStyle w:val="Title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t>Lab 9</w:t>
      </w:r>
    </w:p>
    <w:p w14:paraId="5FBBCB3E" w14:textId="4271053B" w:rsidR="007150AB" w:rsidRDefault="007150AB" w:rsidP="007150AB"/>
    <w:p w14:paraId="04E27E01" w14:textId="185648C0" w:rsidR="007150AB" w:rsidRPr="007150AB" w:rsidRDefault="007150AB" w:rsidP="007150AB">
      <w:pPr>
        <w:pStyle w:val="Heading1"/>
        <w:rPr>
          <w:color w:val="FFFFFF" w:themeColor="background1"/>
        </w:rPr>
      </w:pPr>
      <w:r>
        <w:rPr>
          <w:color w:val="FFFFFF" w:themeColor="background1"/>
        </w:rPr>
        <w:t>Exercise 1</w:t>
      </w:r>
    </w:p>
    <w:p w14:paraId="49A64F2A" w14:textId="77777777" w:rsid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6095C098" w14:textId="6A01299D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Node:</w:t>
      </w:r>
    </w:p>
    <w:p w14:paraId="6C0A7D0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self,initdata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96A7DE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initdata</w:t>
      </w:r>
      <w:proofErr w:type="spellEnd"/>
    </w:p>
    <w:p w14:paraId="356C1DF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0FC5946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DACB7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49BCA03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</w:p>
    <w:p w14:paraId="645A83B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AFBD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2C1D099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</w:p>
    <w:p w14:paraId="71063B5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1ECBF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382F93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newdata</w:t>
      </w:r>
      <w:proofErr w:type="spellEnd"/>
    </w:p>
    <w:p w14:paraId="229FF8A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128BD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88C606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newnext</w:t>
      </w:r>
      <w:proofErr w:type="spellEnd"/>
    </w:p>
    <w:p w14:paraId="1C5BDF7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99602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LStack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09A1C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__(self):</w:t>
      </w:r>
    </w:p>
    <w:p w14:paraId="0A90870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65988CF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653B9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push(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self,item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EAB275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Node(item)</w:t>
      </w:r>
    </w:p>
    <w:p w14:paraId="1710B2C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A87B4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temp</w:t>
      </w:r>
    </w:p>
    <w:p w14:paraId="388D2E1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E6BF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size(self):</w:t>
      </w:r>
    </w:p>
    <w:p w14:paraId="5EF1D33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7E413DB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count =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7EAB4E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 !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2A1C8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count = count +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495BD3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87B96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count</w:t>
      </w:r>
    </w:p>
    <w:p w14:paraId="64DF50A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26A42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peek(self):</w:t>
      </w:r>
    </w:p>
    <w:p w14:paraId="737586C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.getData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C042C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CDC47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60F63DA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61A718C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6DD16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pop(self):</w:t>
      </w:r>
    </w:p>
    <w:p w14:paraId="2A07FB3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0F3E5FA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6E8533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current</w:t>
      </w:r>
    </w:p>
    <w:p w14:paraId="79CE7FF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20FE5A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LStack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EAC12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linkedStack.push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004AC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linkedStack.push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6435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1140ECA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linkedStack.push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02C3F6B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linkedStack.push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DCDD3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linkedStack.push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3534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1E6D4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54254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linkedStack.size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726C36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linkedStack.peek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522F92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linkedStack.pop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BCD92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CE3AFC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DAE30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linkedStack.size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9450C1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linkedStack.peek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8EE9CA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linkedStack.pop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FDD1F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86DF71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ADADF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linkedStack.size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AF87AF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linkedStack.peek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991DDB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linkedStack.pop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F4D2F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A4CFFE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021C0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linkedStack.size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6FA33F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linkedStack.peek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7A7D15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linkedStack.pop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16A4D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BBE825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9BA40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linkedStack.size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BF007D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linkedStack.peek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268B92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linkedStack.pop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944ABD" w14:textId="434DD02A" w:rsid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linkedStack.isEmpty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B37BB78" w14:textId="441FA6C3" w:rsid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58A80" w14:textId="77777777" w:rsidR="007150AB" w:rsidRDefault="007150AB">
      <w:pPr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br w:type="page"/>
      </w:r>
    </w:p>
    <w:p w14:paraId="0D4D5B36" w14:textId="68790805" w:rsid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lastRenderedPageBreak/>
        <w:t xml:space="preserve">I tested with the commands above. I put the same commands in for the regular Stack class, except the class was not called </w:t>
      </w:r>
      <w:proofErr w:type="spellStart"/>
      <w:r>
        <w:rPr>
          <w:rFonts w:eastAsia="Times New Roman" w:cstheme="minorHAnsi"/>
          <w:color w:val="D4D4D4"/>
        </w:rPr>
        <w:t>LStack</w:t>
      </w:r>
      <w:proofErr w:type="spellEnd"/>
      <w:r>
        <w:rPr>
          <w:rFonts w:eastAsia="Times New Roman" w:cstheme="minorHAnsi"/>
          <w:color w:val="D4D4D4"/>
        </w:rPr>
        <w:t>, and was an actual stack. The outputs were the same for both:</w:t>
      </w:r>
    </w:p>
    <w:p w14:paraId="4D16147D" w14:textId="631CD042" w:rsid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7B136D8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5</w:t>
      </w:r>
    </w:p>
    <w:p w14:paraId="335DF87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3534</w:t>
      </w:r>
    </w:p>
    <w:p w14:paraId="3710A83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False</w:t>
      </w:r>
    </w:p>
    <w:p w14:paraId="15133E4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4</w:t>
      </w:r>
    </w:p>
    <w:p w14:paraId="1E48BE8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4</w:t>
      </w:r>
    </w:p>
    <w:p w14:paraId="67C2E6C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False</w:t>
      </w:r>
    </w:p>
    <w:p w14:paraId="3B1BA1E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3</w:t>
      </w:r>
    </w:p>
    <w:p w14:paraId="2E1E02D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35</w:t>
      </w:r>
    </w:p>
    <w:p w14:paraId="505EC9B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False</w:t>
      </w:r>
    </w:p>
    <w:p w14:paraId="5F6E523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2</w:t>
      </w:r>
    </w:p>
    <w:p w14:paraId="2655F4A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6435</w:t>
      </w:r>
    </w:p>
    <w:p w14:paraId="4A97AC9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False</w:t>
      </w:r>
    </w:p>
    <w:p w14:paraId="37C51BB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1</w:t>
      </w:r>
    </w:p>
    <w:p w14:paraId="1FC4DC7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1</w:t>
      </w:r>
    </w:p>
    <w:p w14:paraId="10510666" w14:textId="2150FB3A" w:rsid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7150AB">
        <w:rPr>
          <w:rFonts w:eastAsia="Times New Roman" w:cstheme="minorHAnsi"/>
          <w:color w:val="D4D4D4"/>
        </w:rPr>
        <w:t>True</w:t>
      </w:r>
    </w:p>
    <w:p w14:paraId="3AC2A3CE" w14:textId="77777777" w:rsidR="007150AB" w:rsidRDefault="007150AB">
      <w:pPr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br w:type="page"/>
      </w:r>
    </w:p>
    <w:p w14:paraId="34905D1D" w14:textId="5C7FD860" w:rsidR="007150AB" w:rsidRDefault="007150AB" w:rsidP="007150AB">
      <w:pPr>
        <w:pStyle w:val="Heading1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lastRenderedPageBreak/>
        <w:t>Exercise 2</w:t>
      </w:r>
    </w:p>
    <w:p w14:paraId="2F9CD11D" w14:textId="2E0F1124" w:rsidR="007150AB" w:rsidRDefault="007150AB" w:rsidP="007150AB"/>
    <w:p w14:paraId="7A2B8BB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Node:</w:t>
      </w:r>
    </w:p>
    <w:p w14:paraId="739D2A4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self,initdata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6BC46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initdata</w:t>
      </w:r>
      <w:proofErr w:type="spellEnd"/>
    </w:p>
    <w:p w14:paraId="145B735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1363F60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E1E08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006E81A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</w:p>
    <w:p w14:paraId="2A7137A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70631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7696973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</w:p>
    <w:p w14:paraId="0A3465D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338D9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FCBEBA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newdata</w:t>
      </w:r>
      <w:proofErr w:type="spellEnd"/>
    </w:p>
    <w:p w14:paraId="3D1CC4B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B409F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EED58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newnext</w:t>
      </w:r>
      <w:proofErr w:type="spellEnd"/>
    </w:p>
    <w:p w14:paraId="718311A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49440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LQueue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C4A7D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__(self):</w:t>
      </w:r>
    </w:p>
    <w:p w14:paraId="6067223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6F988CA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A5868A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3CB4099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61E1AD4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C1E73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size(self):</w:t>
      </w:r>
    </w:p>
    <w:p w14:paraId="0ED11CE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074F7D0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count =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F7D241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 !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DEE51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count = count +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8088A6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AB2C82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count</w:t>
      </w:r>
    </w:p>
    <w:p w14:paraId="17B5F44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69661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dequeue(self):</w:t>
      </w:r>
    </w:p>
    <w:p w14:paraId="787F5F5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49789F2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current</w:t>
      </w:r>
    </w:p>
    <w:p w14:paraId="337DCD2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popped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temp.getData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C34C11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EE05A5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current</w:t>
      </w:r>
    </w:p>
    <w:p w14:paraId="4FF74E8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popped</w:t>
      </w:r>
    </w:p>
    <w:p w14:paraId="5D8C08A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34BB5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enqueue(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self,item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2030BA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29E3283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Node(item)</w:t>
      </w:r>
    </w:p>
    <w:p w14:paraId="0A89927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current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AC43DE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temp = Node(item)</w:t>
      </w:r>
    </w:p>
    <w:p w14:paraId="35870DD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2A21C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temp</w:t>
      </w:r>
    </w:p>
    <w:p w14:paraId="005DDB9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BE91C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 !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8EAD87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previous = current</w:t>
      </w:r>
    </w:p>
    <w:p w14:paraId="747FCB7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AD537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previous.setNext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(temp)</w:t>
      </w:r>
    </w:p>
    <w:p w14:paraId="4568081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30C6BD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E9139F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q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LQueue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69C16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q.isEmpty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82D4BE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C4F12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64F72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2435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6B838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1234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A136B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q.isEmpty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CBC190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q.dequeue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7196E5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q.size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5AA29E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q.dequeue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C15CB1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q.isEmpty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B1D4B8F" w14:textId="77777777" w:rsidR="007150AB" w:rsidRPr="007150AB" w:rsidRDefault="007150AB" w:rsidP="007150A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11501F" w14:textId="7B59EF29" w:rsidR="007150AB" w:rsidRDefault="007150AB" w:rsidP="007150AB">
      <w:pPr>
        <w:rPr>
          <w:color w:val="FFFFFF" w:themeColor="background1"/>
        </w:rPr>
      </w:pPr>
      <w:proofErr w:type="gramStart"/>
      <w:r>
        <w:rPr>
          <w:color w:val="FFFFFF" w:themeColor="background1"/>
        </w:rPr>
        <w:t>Similarly</w:t>
      </w:r>
      <w:proofErr w:type="gramEnd"/>
      <w:r>
        <w:rPr>
          <w:color w:val="FFFFFF" w:themeColor="background1"/>
        </w:rPr>
        <w:t xml:space="preserve"> to exercise one, I tested the same commands with the queue class. The outputs were the same:</w:t>
      </w:r>
    </w:p>
    <w:p w14:paraId="4438E2AB" w14:textId="555C8DD1" w:rsidR="007150AB" w:rsidRDefault="007150AB" w:rsidP="007150AB">
      <w:pPr>
        <w:rPr>
          <w:color w:val="FFFFFF" w:themeColor="background1"/>
        </w:rPr>
      </w:pPr>
    </w:p>
    <w:p w14:paraId="26DFC6B7" w14:textId="77777777" w:rsidR="007150AB" w:rsidRP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True</w:t>
      </w:r>
    </w:p>
    <w:p w14:paraId="71D724CE" w14:textId="77777777" w:rsidR="007150AB" w:rsidRP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False</w:t>
      </w:r>
    </w:p>
    <w:p w14:paraId="65ABFA3B" w14:textId="77777777" w:rsidR="007150AB" w:rsidRP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23</w:t>
      </w:r>
    </w:p>
    <w:p w14:paraId="11AB8BF8" w14:textId="77777777" w:rsidR="007150AB" w:rsidRP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3</w:t>
      </w:r>
    </w:p>
    <w:p w14:paraId="7D255719" w14:textId="77777777" w:rsidR="007150AB" w:rsidRP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4</w:t>
      </w:r>
    </w:p>
    <w:p w14:paraId="5AB960A4" w14:textId="265BD391" w:rsidR="007150AB" w:rsidRDefault="007150AB" w:rsidP="007150AB">
      <w:pPr>
        <w:rPr>
          <w:color w:val="FFFFFF" w:themeColor="background1"/>
        </w:rPr>
      </w:pPr>
      <w:r w:rsidRPr="007150AB">
        <w:rPr>
          <w:color w:val="FFFFFF" w:themeColor="background1"/>
        </w:rPr>
        <w:t>False</w:t>
      </w:r>
    </w:p>
    <w:p w14:paraId="2BD01B86" w14:textId="69BC9FD8" w:rsidR="007150AB" w:rsidRDefault="007150AB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044D1C35" w14:textId="45D7E9A6" w:rsidR="007150AB" w:rsidRDefault="007150AB" w:rsidP="007150AB">
      <w:pPr>
        <w:pStyle w:val="Heading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 3</w:t>
      </w:r>
    </w:p>
    <w:p w14:paraId="072B6C8F" w14:textId="27F068F7" w:rsidR="007150AB" w:rsidRDefault="007150AB" w:rsidP="007150AB"/>
    <w:p w14:paraId="3C59896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Node:</w:t>
      </w:r>
    </w:p>
    <w:p w14:paraId="51F8871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self,initdata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6334F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initdata</w:t>
      </w:r>
      <w:proofErr w:type="spellEnd"/>
    </w:p>
    <w:p w14:paraId="66F345F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1DCEE51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37D2E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69A324E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</w:p>
    <w:p w14:paraId="32CAF60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4E258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getNext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640310A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</w:p>
    <w:p w14:paraId="64A2914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AB92D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02CA08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.data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newdata</w:t>
      </w:r>
      <w:proofErr w:type="spellEnd"/>
    </w:p>
    <w:p w14:paraId="1B17999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BE5F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self,newnext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61D96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newnext</w:t>
      </w:r>
      <w:proofErr w:type="spellEnd"/>
    </w:p>
    <w:p w14:paraId="7DDCE49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3AF90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LDequeue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76F8E6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__(self):</w:t>
      </w:r>
    </w:p>
    <w:p w14:paraId="6DB5F21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7815F1F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CF069D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isEmpty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2E18761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7B76C08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C58830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size(self):</w:t>
      </w:r>
    </w:p>
    <w:p w14:paraId="56065E4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4D5C60AD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count =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BF5A93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 !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6A3B3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count = count + 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86E6D5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65A3E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count</w:t>
      </w:r>
    </w:p>
    <w:p w14:paraId="294ECEE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6568D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addRear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 item):</w:t>
      </w:r>
    </w:p>
    <w:p w14:paraId="0073B48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71E28B1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Node(item)</w:t>
      </w:r>
    </w:p>
    <w:p w14:paraId="1AFFEE7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current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6B43A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temp = Node(item)</w:t>
      </w:r>
    </w:p>
    <w:p w14:paraId="19107A3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2DBAE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temp</w:t>
      </w:r>
    </w:p>
    <w:p w14:paraId="7D67A30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E63A7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 !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A5D582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previous = current</w:t>
      </w:r>
    </w:p>
    <w:p w14:paraId="0A0C564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656571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previous.setNext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(temp)</w:t>
      </w:r>
    </w:p>
    <w:p w14:paraId="0957751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335FC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addFront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self, item):</w:t>
      </w:r>
    </w:p>
    <w:p w14:paraId="7CEF05A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Node(item)</w:t>
      </w:r>
    </w:p>
    <w:p w14:paraId="78B8AAE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81A55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temp</w:t>
      </w:r>
    </w:p>
    <w:p w14:paraId="0BB15F8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A9FB0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removeFront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4A11397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11D5EA2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temp = current</w:t>
      </w:r>
    </w:p>
    <w:p w14:paraId="56850A9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popped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temp.getData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8F56CE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5F860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current</w:t>
      </w:r>
    </w:p>
    <w:p w14:paraId="0DA67A0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popped</w:t>
      </w:r>
    </w:p>
    <w:p w14:paraId="46A498E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8A32B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removeRear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57C7EEF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</w:p>
    <w:p w14:paraId="2C286AA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previous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59157F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E8BF3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2FCF0C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5CAD106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5B15A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previous = current</w:t>
      </w:r>
    </w:p>
    <w:p w14:paraId="1F5AD0D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    current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A0B411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CCCFFE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removed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current.getData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F81EDC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8CA3B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previous ==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C729AF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.head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63AF1778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244377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previous.setNext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current.getNext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D3D032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AE974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150AB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removed</w:t>
      </w:r>
    </w:p>
    <w:p w14:paraId="0CED7946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D52320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556B201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F79A5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q = 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LDequeue</w:t>
      </w:r>
      <w:proofErr w:type="spell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E7F9F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DE2E2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q.addFront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A5C3B5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q.addFront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51B4CC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q.addRear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91B8D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q.removeFront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26E2DC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q.addFront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50AB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7150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DF4BA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q.removeRear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C65A153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q.removeFront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1EAE9AE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q.removeRear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C13B439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q.size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AF5936B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7150AB">
        <w:rPr>
          <w:rFonts w:ascii="Menlo" w:eastAsia="Times New Roman" w:hAnsi="Menlo" w:cs="Menlo"/>
          <w:color w:val="D4D4D4"/>
          <w:sz w:val="18"/>
          <w:szCs w:val="18"/>
        </w:rPr>
        <w:t>q.isEmpty</w:t>
      </w:r>
      <w:proofErr w:type="spellEnd"/>
      <w:proofErr w:type="gramEnd"/>
      <w:r w:rsidRPr="007150A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CF79C5A" w14:textId="2AB44672" w:rsidR="007150AB" w:rsidRDefault="007150AB">
      <w:r>
        <w:br w:type="page"/>
      </w:r>
    </w:p>
    <w:p w14:paraId="60FF4E44" w14:textId="366F2FF2" w:rsidR="007150AB" w:rsidRDefault="007150AB" w:rsidP="007150AB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Once again, I tested with the same commands in the Dequeue</w:t>
      </w:r>
      <w:r w:rsidR="0040352B">
        <w:rPr>
          <w:color w:val="FFFFFF" w:themeColor="background1"/>
        </w:rPr>
        <w:t>:</w:t>
      </w:r>
    </w:p>
    <w:p w14:paraId="628F1E65" w14:textId="278DED79" w:rsidR="0040352B" w:rsidRDefault="0040352B" w:rsidP="007150AB">
      <w:pPr>
        <w:rPr>
          <w:color w:val="FFFFFF" w:themeColor="background1"/>
        </w:rPr>
      </w:pPr>
    </w:p>
    <w:p w14:paraId="4758651D" w14:textId="77777777" w:rsidR="00217D8C" w:rsidRPr="00217D8C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4</w:t>
      </w:r>
    </w:p>
    <w:p w14:paraId="252BECF8" w14:textId="77777777" w:rsidR="00217D8C" w:rsidRPr="00217D8C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9</w:t>
      </w:r>
    </w:p>
    <w:p w14:paraId="212E9AFF" w14:textId="77777777" w:rsidR="00217D8C" w:rsidRPr="00217D8C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23</w:t>
      </w:r>
    </w:p>
    <w:p w14:paraId="13FCE542" w14:textId="77777777" w:rsidR="00217D8C" w:rsidRPr="00217D8C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34</w:t>
      </w:r>
    </w:p>
    <w:p w14:paraId="67F3C66D" w14:textId="77777777" w:rsidR="00217D8C" w:rsidRPr="00217D8C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0</w:t>
      </w:r>
    </w:p>
    <w:p w14:paraId="0ADBFA33" w14:textId="211A5065" w:rsidR="0040352B" w:rsidRDefault="00217D8C" w:rsidP="00217D8C">
      <w:pPr>
        <w:rPr>
          <w:color w:val="FFFFFF" w:themeColor="background1"/>
        </w:rPr>
      </w:pPr>
      <w:r w:rsidRPr="00217D8C">
        <w:rPr>
          <w:color w:val="FFFFFF" w:themeColor="background1"/>
        </w:rPr>
        <w:t>True</w:t>
      </w:r>
      <w:r>
        <w:rPr>
          <w:color w:val="FFFFFF" w:themeColor="background1"/>
        </w:rPr>
        <w:br/>
      </w:r>
    </w:p>
    <w:p w14:paraId="098AEA71" w14:textId="3150A9EC" w:rsidR="00217D8C" w:rsidRDefault="00217D8C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7E939766" w14:textId="76D1C858" w:rsidR="00217D8C" w:rsidRDefault="00217D8C" w:rsidP="00217D8C">
      <w:pPr>
        <w:pStyle w:val="Heading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 4</w:t>
      </w:r>
    </w:p>
    <w:p w14:paraId="68FFD0E7" w14:textId="38FE0E5A" w:rsidR="00217D8C" w:rsidRDefault="00217D8C" w:rsidP="00217D8C"/>
    <w:p w14:paraId="3B4FD39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time</w:t>
      </w:r>
    </w:p>
    <w:p w14:paraId="00742544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unorderedlist</w:t>
      </w:r>
      <w:proofErr w:type="spellEnd"/>
    </w:p>
    <w:p w14:paraId="02C64F0A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D2E1FE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>"The list will be 5 items long, with the items 1, 3, 2, 5, 4. These are the results for each."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34847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CA4A0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CE9178"/>
          <w:sz w:val="18"/>
          <w:szCs w:val="18"/>
        </w:rPr>
        <w:t>'''This is the initializing test.'''</w:t>
      </w:r>
    </w:p>
    <w:p w14:paraId="3986C0E4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#For regular list</w:t>
      </w:r>
    </w:p>
    <w:p w14:paraId="01A2B63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34DEC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52613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list = [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8693F4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8AD194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53B073A4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 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initialize your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33513E2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CA6DB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#For linked list</w:t>
      </w:r>
    </w:p>
    <w:p w14:paraId="46E079A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CA8940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unorderedlist.UnorderedList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A44850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B009E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78AAC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3C4F3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B6B56F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5B4AB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4E8E8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1ABE731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 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initialize your linked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1750F22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6580C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CE9178"/>
          <w:sz w:val="18"/>
          <w:szCs w:val="18"/>
        </w:rPr>
        <w:t>'''This is the test for adding an item to the beginning of the list, since linked list cannot add to the end without a special function.'''</w:t>
      </w:r>
    </w:p>
    <w:p w14:paraId="2C0A334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5CF9B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regular list.</w:t>
      </w:r>
    </w:p>
    <w:p w14:paraId="6FE5992E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326B8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753F09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A417C7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item 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14:paraId="5D50B02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previous = </w:t>
      </w: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list[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B81C61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list[</w:t>
      </w:r>
      <w:proofErr w:type="gramEnd"/>
      <w:r w:rsidRPr="003029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] = item</w:t>
      </w:r>
    </w:p>
    <w:p w14:paraId="3C9953F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(list):</w:t>
      </w:r>
    </w:p>
    <w:p w14:paraId="6137356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current = list[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E09526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list[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] = previous</w:t>
      </w:r>
    </w:p>
    <w:p w14:paraId="66AA9E3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previous = current</w:t>
      </w:r>
    </w:p>
    <w:p w14:paraId="3A84A6A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DFA4C7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(list):</w:t>
      </w:r>
    </w:p>
    <w:p w14:paraId="5654CF2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list.append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(previous)</w:t>
      </w:r>
    </w:p>
    <w:p w14:paraId="0E9C7F3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4C9053F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4EDB186E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 xml:space="preserve">"The time it took to add an item to the </w:t>
      </w:r>
      <w:proofErr w:type="spellStart"/>
      <w:r w:rsidRPr="0030295B">
        <w:rPr>
          <w:rFonts w:ascii="Menlo" w:eastAsia="Times New Roman" w:hAnsi="Menlo" w:cs="Menlo"/>
          <w:color w:val="CE9178"/>
          <w:sz w:val="18"/>
          <w:szCs w:val="18"/>
        </w:rPr>
        <w:t>begginning</w:t>
      </w:r>
      <w:proofErr w:type="spellEnd"/>
      <w:r w:rsidRPr="0030295B">
        <w:rPr>
          <w:rFonts w:ascii="Menlo" w:eastAsia="Times New Roman" w:hAnsi="Menlo" w:cs="Menlo"/>
          <w:color w:val="CE9178"/>
          <w:sz w:val="18"/>
          <w:szCs w:val="18"/>
        </w:rPr>
        <w:t xml:space="preserve"> of the list, without losing any data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464505EF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170B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linked list</w:t>
      </w:r>
    </w:p>
    <w:p w14:paraId="0F4E4D5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9F8C35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llist.add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(item)</w:t>
      </w:r>
    </w:p>
    <w:p w14:paraId="6769B85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D0D69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2FC6210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 xml:space="preserve">"The time it took to add an item to the </w:t>
      </w:r>
      <w:proofErr w:type="spellStart"/>
      <w:r w:rsidRPr="0030295B">
        <w:rPr>
          <w:rFonts w:ascii="Menlo" w:eastAsia="Times New Roman" w:hAnsi="Menlo" w:cs="Menlo"/>
          <w:color w:val="CE9178"/>
          <w:sz w:val="18"/>
          <w:szCs w:val="18"/>
        </w:rPr>
        <w:t>begginning</w:t>
      </w:r>
      <w:proofErr w:type="spellEnd"/>
      <w:r w:rsidRPr="0030295B">
        <w:rPr>
          <w:rFonts w:ascii="Menlo" w:eastAsia="Times New Roman" w:hAnsi="Menlo" w:cs="Menlo"/>
          <w:color w:val="CE9178"/>
          <w:sz w:val="18"/>
          <w:szCs w:val="18"/>
        </w:rPr>
        <w:t xml:space="preserve"> of the linked list, without losing any data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5EEEA54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8299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CE9178"/>
          <w:sz w:val="18"/>
          <w:szCs w:val="18"/>
        </w:rPr>
        <w:t>'''This is a test to see how long it takes to look for an item in the list.'''</w:t>
      </w:r>
    </w:p>
    <w:p w14:paraId="5F6FEBD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B8094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value 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6489EA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regular list</w:t>
      </w:r>
    </w:p>
    <w:p w14:paraId="4AFBD09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7E6C8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17377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found =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FB691D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range(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(list)):</w:t>
      </w:r>
    </w:p>
    <w:p w14:paraId="6A05A9E3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list[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] == value:</w:t>
      </w:r>
    </w:p>
    <w:p w14:paraId="76535FE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    found =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793E79A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0028FD5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print(found)</w:t>
      </w:r>
    </w:p>
    <w:p w14:paraId="3F8C29A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F26E234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11C0DAC2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find this item in a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2E94ED5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60EFAE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linked list</w:t>
      </w:r>
    </w:p>
    <w:p w14:paraId="7BD7A2F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943693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FE72A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llist.search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68154EC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AA3BCE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169385C0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find this item in a linked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347ECC53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1611E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CE9178"/>
          <w:sz w:val="18"/>
          <w:szCs w:val="18"/>
        </w:rPr>
        <w:t>'''This is the test for removing an item, with the assumption that the item is there.'''</w:t>
      </w:r>
    </w:p>
    <w:p w14:paraId="3BA7BB5A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value 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CCB447D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r w:rsidRPr="0030295B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0F2C4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list</w:t>
      </w:r>
    </w:p>
    <w:p w14:paraId="1A217FF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2373C7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C166B6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295B">
        <w:rPr>
          <w:rFonts w:ascii="Menlo" w:eastAsia="Times New Roman" w:hAnsi="Menlo" w:cs="Menlo"/>
          <w:color w:val="6A9955"/>
          <w:sz w:val="18"/>
          <w:szCs w:val="18"/>
        </w:rPr>
        <w:t>#I did a while true statement, because in a linked list if the item is not there, it will search until it is out of range.</w:t>
      </w:r>
    </w:p>
    <w:p w14:paraId="3322482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list[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] == value:</w:t>
      </w:r>
    </w:p>
    <w:p w14:paraId="4536A076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list.pop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B6B3B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0B19866B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0295B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D4671EA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28CFCF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5D088C9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+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1C1C5BB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remove this item in a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06F65285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C87B27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6A9955"/>
          <w:sz w:val="18"/>
          <w:szCs w:val="18"/>
        </w:rPr>
        <w:t>#Test for a linked list</w:t>
      </w:r>
    </w:p>
    <w:p w14:paraId="502961E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E9DD9D8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llist.remove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0295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BB2821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ad = </w:t>
      </w:r>
      <w:proofErr w:type="spellStart"/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3029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EFF7312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ft = ad - </w:t>
      </w:r>
      <w:proofErr w:type="spell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bc</w:t>
      </w:r>
      <w:proofErr w:type="spellEnd"/>
    </w:p>
    <w:p w14:paraId="58EE67C2" w14:textId="77777777" w:rsidR="0030295B" w:rsidRPr="0030295B" w:rsidRDefault="0030295B" w:rsidP="003029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0295B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30295B">
        <w:rPr>
          <w:rFonts w:ascii="Menlo" w:eastAsia="Times New Roman" w:hAnsi="Menlo" w:cs="Menlo"/>
          <w:color w:val="CE9178"/>
          <w:sz w:val="18"/>
          <w:szCs w:val="18"/>
        </w:rPr>
        <w:t>"The time it took to remove this item in a linked list was "</w:t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t xml:space="preserve"> + str(ft))</w:t>
      </w:r>
    </w:p>
    <w:p w14:paraId="4D0F5ECF" w14:textId="77777777" w:rsidR="0030295B" w:rsidRPr="0030295B" w:rsidRDefault="0030295B" w:rsidP="0030295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295B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30295B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57963C6" w14:textId="3E5FC3F4" w:rsidR="00217D8C" w:rsidRDefault="008E2A8F" w:rsidP="00217D8C">
      <w:pPr>
        <w:rPr>
          <w:color w:val="FFFFFF" w:themeColor="background1"/>
        </w:rPr>
      </w:pPr>
      <w:r>
        <w:rPr>
          <w:color w:val="FFFFFF" w:themeColor="background1"/>
        </w:rPr>
        <w:t xml:space="preserve">The outputs for this experiment were rather interesting to me. </w:t>
      </w:r>
      <w:r w:rsidR="00865682">
        <w:rPr>
          <w:color w:val="FFFFFF" w:themeColor="background1"/>
        </w:rPr>
        <w:t xml:space="preserve">I tried to make the test as fair as possible, and make the two data </w:t>
      </w:r>
      <w:proofErr w:type="gramStart"/>
      <w:r w:rsidR="00865682">
        <w:rPr>
          <w:color w:val="FFFFFF" w:themeColor="background1"/>
        </w:rPr>
        <w:t>types’</w:t>
      </w:r>
      <w:proofErr w:type="gramEnd"/>
      <w:r w:rsidR="00865682">
        <w:rPr>
          <w:color w:val="FFFFFF" w:themeColor="background1"/>
        </w:rPr>
        <w:t xml:space="preserve"> functions as similar to one another without changing the actual</w:t>
      </w:r>
      <w:r w:rsidR="00B61984">
        <w:rPr>
          <w:color w:val="FFFFFF" w:themeColor="background1"/>
        </w:rPr>
        <w:t xml:space="preserve"> data type itself. Here are the outputs:</w:t>
      </w:r>
    </w:p>
    <w:p w14:paraId="7AED4CB7" w14:textId="7CA509F4" w:rsidR="00D27D35" w:rsidRDefault="00D27D35" w:rsidP="00217D8C">
      <w:pPr>
        <w:rPr>
          <w:color w:val="FFFFFF" w:themeColor="background1"/>
        </w:rPr>
      </w:pPr>
    </w:p>
    <w:p w14:paraId="2C839D89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list will be 5 items long, with the items 1, 3, 2, 5, 4. These are the results for each.</w:t>
      </w:r>
    </w:p>
    <w:p w14:paraId="503F5554" w14:textId="77777777" w:rsidR="00D27D35" w:rsidRPr="00D27D35" w:rsidRDefault="00D27D35" w:rsidP="00D27D35">
      <w:pPr>
        <w:rPr>
          <w:color w:val="FFFFFF" w:themeColor="background1"/>
        </w:rPr>
      </w:pPr>
    </w:p>
    <w:p w14:paraId="28B95913" w14:textId="77777777" w:rsidR="00D27D35" w:rsidRPr="00D27D35" w:rsidRDefault="00D27D35" w:rsidP="00D27D35">
      <w:pPr>
        <w:rPr>
          <w:color w:val="FFFFFF" w:themeColor="background1"/>
        </w:rPr>
      </w:pPr>
    </w:p>
    <w:p w14:paraId="699AF468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initialize your list was 9.5367431640625e-07</w:t>
      </w:r>
    </w:p>
    <w:p w14:paraId="789F370F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initialize your linked list was 5.245208740234375e-06</w:t>
      </w:r>
    </w:p>
    <w:p w14:paraId="0F102F44" w14:textId="77777777" w:rsidR="00D27D35" w:rsidRPr="00D27D35" w:rsidRDefault="00D27D35" w:rsidP="00D27D35">
      <w:pPr>
        <w:rPr>
          <w:color w:val="FFFFFF" w:themeColor="background1"/>
        </w:rPr>
      </w:pPr>
    </w:p>
    <w:p w14:paraId="7AF1FE12" w14:textId="77777777" w:rsidR="00D27D35" w:rsidRPr="00D27D35" w:rsidRDefault="00D27D35" w:rsidP="00D27D35">
      <w:pPr>
        <w:rPr>
          <w:color w:val="FFFFFF" w:themeColor="background1"/>
        </w:rPr>
      </w:pPr>
    </w:p>
    <w:p w14:paraId="30ACE57C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 xml:space="preserve">The time it took to add an item to the </w:t>
      </w:r>
      <w:proofErr w:type="spellStart"/>
      <w:r w:rsidRPr="00D27D35">
        <w:rPr>
          <w:color w:val="FFFFFF" w:themeColor="background1"/>
        </w:rPr>
        <w:t>begginning</w:t>
      </w:r>
      <w:proofErr w:type="spellEnd"/>
      <w:r w:rsidRPr="00D27D35">
        <w:rPr>
          <w:color w:val="FFFFFF" w:themeColor="background1"/>
        </w:rPr>
        <w:t xml:space="preserve"> of the list, without losing any data was 3.814697265625e-06</w:t>
      </w:r>
    </w:p>
    <w:p w14:paraId="73ECA414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 xml:space="preserve">The time it took to add an item to the </w:t>
      </w:r>
      <w:proofErr w:type="spellStart"/>
      <w:r w:rsidRPr="00D27D35">
        <w:rPr>
          <w:color w:val="FFFFFF" w:themeColor="background1"/>
        </w:rPr>
        <w:t>begginning</w:t>
      </w:r>
      <w:proofErr w:type="spellEnd"/>
      <w:r w:rsidRPr="00D27D35">
        <w:rPr>
          <w:color w:val="FFFFFF" w:themeColor="background1"/>
        </w:rPr>
        <w:t xml:space="preserve"> of the linked list, without losing any data was 0.0</w:t>
      </w:r>
    </w:p>
    <w:p w14:paraId="585F91E5" w14:textId="77777777" w:rsidR="00D27D35" w:rsidRPr="00D27D35" w:rsidRDefault="00D27D35" w:rsidP="00D27D35">
      <w:pPr>
        <w:rPr>
          <w:color w:val="FFFFFF" w:themeColor="background1"/>
        </w:rPr>
      </w:pPr>
    </w:p>
    <w:p w14:paraId="656CD721" w14:textId="77777777" w:rsidR="00D27D35" w:rsidRPr="00D27D35" w:rsidRDefault="00D27D35" w:rsidP="00D27D35">
      <w:pPr>
        <w:rPr>
          <w:color w:val="FFFFFF" w:themeColor="background1"/>
        </w:rPr>
      </w:pPr>
    </w:p>
    <w:p w14:paraId="1B85FE22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True</w:t>
      </w:r>
    </w:p>
    <w:p w14:paraId="7E731C77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find this item in a list was 1.0967254638671875e-05</w:t>
      </w:r>
    </w:p>
    <w:p w14:paraId="2117F153" w14:textId="77777777" w:rsidR="00D27D35" w:rsidRPr="00D27D35" w:rsidRDefault="00D27D35" w:rsidP="00D27D35">
      <w:pPr>
        <w:rPr>
          <w:color w:val="FFFFFF" w:themeColor="background1"/>
        </w:rPr>
      </w:pPr>
    </w:p>
    <w:p w14:paraId="2E91CCCD" w14:textId="77777777" w:rsidR="00D27D35" w:rsidRPr="00D27D35" w:rsidRDefault="00D27D35" w:rsidP="00D27D35">
      <w:pPr>
        <w:rPr>
          <w:color w:val="FFFFFF" w:themeColor="background1"/>
        </w:rPr>
      </w:pPr>
    </w:p>
    <w:p w14:paraId="2A6AB189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True</w:t>
      </w:r>
    </w:p>
    <w:p w14:paraId="5A299F2C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find this item in a linked list was 1.9073486328125e-06</w:t>
      </w:r>
    </w:p>
    <w:p w14:paraId="09CC42FD" w14:textId="77777777" w:rsidR="00D27D35" w:rsidRPr="00D27D35" w:rsidRDefault="00D27D35" w:rsidP="00D27D35">
      <w:pPr>
        <w:rPr>
          <w:color w:val="FFFFFF" w:themeColor="background1"/>
        </w:rPr>
      </w:pPr>
    </w:p>
    <w:p w14:paraId="7C329BE1" w14:textId="77777777" w:rsidR="00D27D35" w:rsidRPr="00D27D35" w:rsidRDefault="00D27D35" w:rsidP="00D27D35">
      <w:pPr>
        <w:rPr>
          <w:color w:val="FFFFFF" w:themeColor="background1"/>
        </w:rPr>
      </w:pPr>
    </w:p>
    <w:p w14:paraId="3C92FAE1" w14:textId="77777777" w:rsidR="00D27D35" w:rsidRP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remove this item in a list was 3296080590.9537134</w:t>
      </w:r>
    </w:p>
    <w:p w14:paraId="627BD10C" w14:textId="2CD2D806" w:rsidR="00D27D35" w:rsidRDefault="00D27D35" w:rsidP="00D27D35">
      <w:pPr>
        <w:rPr>
          <w:color w:val="FFFFFF" w:themeColor="background1"/>
        </w:rPr>
      </w:pPr>
      <w:r w:rsidRPr="00D27D35">
        <w:rPr>
          <w:color w:val="FFFFFF" w:themeColor="background1"/>
        </w:rPr>
        <w:t>The time it took to remove this item in a linked list was 9.5367431640625e-07</w:t>
      </w:r>
    </w:p>
    <w:p w14:paraId="2FB63B64" w14:textId="7D1143AA" w:rsidR="001A3A74" w:rsidRDefault="001A3A74" w:rsidP="00D27D35">
      <w:pPr>
        <w:rPr>
          <w:color w:val="FFFFFF" w:themeColor="background1"/>
        </w:rPr>
      </w:pPr>
    </w:p>
    <w:p w14:paraId="1A5DD6E2" w14:textId="48EB1C06" w:rsidR="001A3A74" w:rsidRPr="008E2A8F" w:rsidRDefault="001A3A74" w:rsidP="00D27D35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In almost every situation, the link list did far better than a regular list did. </w:t>
      </w:r>
      <w:r w:rsidR="00D13106">
        <w:rPr>
          <w:color w:val="FFFFFF" w:themeColor="background1"/>
        </w:rPr>
        <w:t xml:space="preserve">The only time it did not do better, the difference was marginal at best. </w:t>
      </w:r>
    </w:p>
    <w:p w14:paraId="1102EC4E" w14:textId="38302B94" w:rsid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2B048BEF" w14:textId="77777777" w:rsidR="007150AB" w:rsidRPr="007150AB" w:rsidRDefault="007150AB" w:rsidP="007150AB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5203FD44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7F3EA" w14:textId="77777777" w:rsidR="007150AB" w:rsidRPr="007150AB" w:rsidRDefault="007150AB" w:rsidP="007150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50A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7F54C85" w14:textId="77777777" w:rsidR="007150AB" w:rsidRPr="007150AB" w:rsidRDefault="007150AB" w:rsidP="007150A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0E4119" w14:textId="77777777" w:rsidR="007150AB" w:rsidRDefault="007150AB"/>
    <w:sectPr w:rsidR="007150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D122" w14:textId="77777777" w:rsidR="00A132A7" w:rsidRDefault="00A132A7" w:rsidP="007150AB">
      <w:r>
        <w:separator/>
      </w:r>
    </w:p>
  </w:endnote>
  <w:endnote w:type="continuationSeparator" w:id="0">
    <w:p w14:paraId="64C39B66" w14:textId="77777777" w:rsidR="00A132A7" w:rsidRDefault="00A132A7" w:rsidP="0071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38F" w14:textId="77777777" w:rsidR="007150AB" w:rsidRDefault="00715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025D" w14:textId="77777777" w:rsidR="007150AB" w:rsidRDefault="00715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670E" w14:textId="77777777" w:rsidR="007150AB" w:rsidRDefault="0071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FEB8" w14:textId="77777777" w:rsidR="00A132A7" w:rsidRDefault="00A132A7" w:rsidP="007150AB">
      <w:r>
        <w:separator/>
      </w:r>
    </w:p>
  </w:footnote>
  <w:footnote w:type="continuationSeparator" w:id="0">
    <w:p w14:paraId="6BA3436B" w14:textId="77777777" w:rsidR="00A132A7" w:rsidRDefault="00A132A7" w:rsidP="00715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1EB7" w14:textId="77777777" w:rsidR="007150AB" w:rsidRDefault="00715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6F83" w14:textId="77777777" w:rsidR="007150AB" w:rsidRDefault="00715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2596" w14:textId="77777777" w:rsidR="007150AB" w:rsidRDefault="007150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AB"/>
    <w:rsid w:val="001A3A74"/>
    <w:rsid w:val="00217D8C"/>
    <w:rsid w:val="0030295B"/>
    <w:rsid w:val="0040352B"/>
    <w:rsid w:val="007150AB"/>
    <w:rsid w:val="00865682"/>
    <w:rsid w:val="008B5FCD"/>
    <w:rsid w:val="008E2A8F"/>
    <w:rsid w:val="00A132A7"/>
    <w:rsid w:val="00A5776F"/>
    <w:rsid w:val="00B61984"/>
    <w:rsid w:val="00D13106"/>
    <w:rsid w:val="00D2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8652"/>
  <w15:docId w15:val="{EE6B1023-4AC3-C848-8D0C-78C7B5EC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0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0AB"/>
  </w:style>
  <w:style w:type="paragraph" w:styleId="Footer">
    <w:name w:val="footer"/>
    <w:basedOn w:val="Normal"/>
    <w:link w:val="FooterChar"/>
    <w:uiPriority w:val="99"/>
    <w:unhideWhenUsed/>
    <w:rsid w:val="00715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0AB"/>
  </w:style>
  <w:style w:type="paragraph" w:styleId="Title">
    <w:name w:val="Title"/>
    <w:basedOn w:val="Normal"/>
    <w:next w:val="Normal"/>
    <w:link w:val="TitleChar"/>
    <w:uiPriority w:val="10"/>
    <w:qFormat/>
    <w:rsid w:val="00715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5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Nichols</dc:creator>
  <cp:keywords/>
  <dc:description/>
  <cp:lastModifiedBy>Zach Nichols</cp:lastModifiedBy>
  <cp:revision>10</cp:revision>
  <dcterms:created xsi:type="dcterms:W3CDTF">2022-03-22T20:52:00Z</dcterms:created>
  <dcterms:modified xsi:type="dcterms:W3CDTF">2022-03-23T13:00:00Z</dcterms:modified>
</cp:coreProperties>
</file>