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1C" w:rsidRDefault="00BD401C" w:rsidP="00BD401C">
      <w:pPr>
        <w:rPr>
          <w:noProof/>
        </w:rPr>
      </w:pPr>
      <w:r>
        <w:rPr>
          <w:rFonts w:hint="eastAsia"/>
          <w:noProof/>
        </w:rPr>
        <w:t>传统文本分类方法</w:t>
      </w:r>
      <w:r>
        <w:rPr>
          <w:noProof/>
        </w:rPr>
        <w:t xml:space="preserve">  人工特征工程+浅层分类模型</w:t>
      </w:r>
    </w:p>
    <w:p w:rsidR="00BD401C" w:rsidRDefault="00BD401C" w:rsidP="00BD401C">
      <w:pPr>
        <w:rPr>
          <w:noProof/>
        </w:rPr>
      </w:pPr>
      <w:r>
        <w:rPr>
          <w:noProof/>
        </w:rPr>
        <w:tab/>
        <w:t>TF-IDF方法</w:t>
      </w:r>
    </w:p>
    <w:p w:rsidR="00BD401C" w:rsidRDefault="00BD401C" w:rsidP="00BD401C">
      <w:pPr>
        <w:rPr>
          <w:noProof/>
        </w:rPr>
      </w:pPr>
      <w:r>
        <w:rPr>
          <w:rFonts w:hint="eastAsia"/>
          <w:noProof/>
        </w:rPr>
        <w:t>缺点：</w:t>
      </w:r>
      <w:r>
        <w:rPr>
          <w:noProof/>
        </w:rPr>
        <w:tab/>
      </w:r>
    </w:p>
    <w:p w:rsidR="00BD401C" w:rsidRDefault="00BD401C" w:rsidP="00BD401C">
      <w:pPr>
        <w:rPr>
          <w:noProof/>
        </w:rPr>
      </w:pPr>
      <w:r>
        <w:rPr>
          <w:noProof/>
        </w:rPr>
        <w:t>1、传统做法主要问题的文本表示是高纬度高稀疏的，特征表达能力很弱，而且神经网络很不擅长对此类数据的处理；</w:t>
      </w:r>
    </w:p>
    <w:p w:rsidR="00BD401C" w:rsidRDefault="00BD401C" w:rsidP="00BD401C">
      <w:pPr>
        <w:rPr>
          <w:noProof/>
        </w:rPr>
      </w:pPr>
      <w:r>
        <w:rPr>
          <w:noProof/>
        </w:rPr>
        <w:t>2、需要人工进行特征工程，成本很高。</w:t>
      </w:r>
    </w:p>
    <w:p w:rsidR="00BD401C" w:rsidRDefault="00BD401C" w:rsidP="00BD401C">
      <w:pPr>
        <w:rPr>
          <w:noProof/>
        </w:rPr>
      </w:pPr>
    </w:p>
    <w:p w:rsidR="00BD401C" w:rsidRDefault="00BD401C" w:rsidP="00BD401C">
      <w:pPr>
        <w:rPr>
          <w:noProof/>
        </w:rPr>
      </w:pPr>
      <w:r>
        <w:rPr>
          <w:rFonts w:hint="eastAsia"/>
          <w:noProof/>
        </w:rPr>
        <w:t>基于深度学习的文本分类</w:t>
      </w:r>
    </w:p>
    <w:p w:rsidR="00BD401C" w:rsidRDefault="00BD401C" w:rsidP="00BD401C">
      <w:pPr>
        <w:rPr>
          <w:noProof/>
        </w:rPr>
      </w:pPr>
      <w:r>
        <w:rPr>
          <w:noProof/>
        </w:rPr>
        <w:tab/>
        <w:t xml:space="preserve">FastText文本分类 </w:t>
      </w:r>
    </w:p>
    <w:p w:rsidR="00BD401C" w:rsidRDefault="00BD401C" w:rsidP="00BD401C">
      <w:pPr>
        <w:rPr>
          <w:noProof/>
        </w:rPr>
      </w:pPr>
      <w:r>
        <w:rPr>
          <w:rFonts w:hint="eastAsia"/>
          <w:noProof/>
        </w:rPr>
        <w:t>原理：把句子中所有的词向量进行平均（某种意义上可以理解为只有一个</w:t>
      </w:r>
      <w:r>
        <w:rPr>
          <w:noProof/>
        </w:rPr>
        <w:t>avg pooling特殊CNN），然后直接接 softmax 层，加入了一些 n-gram 特征的 trick 来捕获局部序列信息</w:t>
      </w:r>
    </w:p>
    <w:p w:rsidR="00BD401C" w:rsidRDefault="00BD401C" w:rsidP="00BD401C">
      <w:pPr>
        <w:rPr>
          <w:rFonts w:hint="eastAsia"/>
          <w:noProof/>
        </w:rPr>
      </w:pPr>
      <w:r>
        <w:rPr>
          <w:rFonts w:hint="eastAsia"/>
          <w:noProof/>
        </w:rPr>
        <w:t>缺点：模型过于简单，</w:t>
      </w:r>
      <w:r>
        <w:rPr>
          <w:rFonts w:ascii="Verdana" w:hAnsi="Verdana"/>
          <w:color w:val="4B4B4B"/>
          <w:sz w:val="20"/>
          <w:szCs w:val="20"/>
          <w:shd w:val="clear" w:color="auto" w:fill="FFFFFF"/>
        </w:rPr>
        <w:t>完全没有考虑词序信息</w:t>
      </w:r>
    </w:p>
    <w:p w:rsidR="00BD401C" w:rsidRDefault="00BD401C" w:rsidP="00BD401C">
      <w:pPr>
        <w:rPr>
          <w:rFonts w:hint="eastAsia"/>
          <w:noProof/>
        </w:rPr>
      </w:pPr>
      <w:r>
        <w:rPr>
          <w:noProof/>
        </w:rPr>
        <w:drawing>
          <wp:inline distT="0" distB="0" distL="0" distR="0" wp14:anchorId="1CF5E548" wp14:editId="2069AB7D">
            <wp:extent cx="5274310" cy="2672080"/>
            <wp:effectExtent l="0" t="0" r="2540" b="0"/>
            <wp:docPr id="1" name="图片 1" descr="用深度学习（CNN RNN Attention）解决大规模文本分类问题 - 综述和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深度学习（CNN RNN Attention）解决大规模文本分类问题 - 综述和实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72080"/>
                    </a:xfrm>
                    <a:prstGeom prst="rect">
                      <a:avLst/>
                    </a:prstGeom>
                    <a:noFill/>
                    <a:ln>
                      <a:noFill/>
                    </a:ln>
                  </pic:spPr>
                </pic:pic>
              </a:graphicData>
            </a:graphic>
          </wp:inline>
        </w:drawing>
      </w:r>
    </w:p>
    <w:p w:rsidR="00BD401C" w:rsidRDefault="00BD401C" w:rsidP="00BD401C">
      <w:pPr>
        <w:rPr>
          <w:noProof/>
        </w:rPr>
      </w:pPr>
      <w:r>
        <w:rPr>
          <w:noProof/>
        </w:rPr>
        <w:tab/>
        <w:t>Text-CNN 文本分类</w:t>
      </w:r>
    </w:p>
    <w:p w:rsidR="00BD401C" w:rsidRDefault="00BD401C" w:rsidP="00BD401C">
      <w:pPr>
        <w:rPr>
          <w:noProof/>
        </w:rPr>
      </w:pPr>
      <w:r>
        <w:rPr>
          <w:noProof/>
        </w:rPr>
        <w:drawing>
          <wp:inline distT="0" distB="0" distL="0" distR="0">
            <wp:extent cx="5274310" cy="1990173"/>
            <wp:effectExtent l="0" t="0" r="2540" b="0"/>
            <wp:docPr id="2" name="图片 2" descr="https://images2017.cnblogs.com/blog/829379/201710/829379-20171027130032289-30216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829379/201710/829379-20171027130032289-3021670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0173"/>
                    </a:xfrm>
                    <a:prstGeom prst="rect">
                      <a:avLst/>
                    </a:prstGeom>
                    <a:noFill/>
                    <a:ln>
                      <a:noFill/>
                    </a:ln>
                  </pic:spPr>
                </pic:pic>
              </a:graphicData>
            </a:graphic>
          </wp:inline>
        </w:drawing>
      </w:r>
    </w:p>
    <w:p w:rsidR="00BD401C" w:rsidRDefault="00BD401C" w:rsidP="00BD401C">
      <w:pPr>
        <w:rPr>
          <w:noProof/>
        </w:rPr>
      </w:pPr>
      <w:r>
        <w:rPr>
          <w:noProof/>
        </w:rPr>
        <w:lastRenderedPageBreak/>
        <w:drawing>
          <wp:inline distT="0" distB="0" distL="0" distR="0">
            <wp:extent cx="5274310" cy="5168824"/>
            <wp:effectExtent l="0" t="0" r="2540" b="0"/>
            <wp:docPr id="3" name="图片 3" descr="https://images2017.cnblogs.com/blog/829379/201710/829379-20171027130050211-113972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829379/201710/829379-20171027130050211-1139723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168824"/>
                    </a:xfrm>
                    <a:prstGeom prst="rect">
                      <a:avLst/>
                    </a:prstGeom>
                    <a:noFill/>
                    <a:ln>
                      <a:noFill/>
                    </a:ln>
                  </pic:spPr>
                </pic:pic>
              </a:graphicData>
            </a:graphic>
          </wp:inline>
        </w:drawing>
      </w:r>
    </w:p>
    <w:p w:rsidR="00BD401C" w:rsidRDefault="00BD401C" w:rsidP="00BD401C">
      <w:pPr>
        <w:rPr>
          <w:noProof/>
        </w:rPr>
      </w:pPr>
      <w:r>
        <w:rPr>
          <w:rFonts w:hint="eastAsia"/>
          <w:noProof/>
        </w:rPr>
        <w:t>缺点：</w:t>
      </w:r>
    </w:p>
    <w:p w:rsidR="00BD401C" w:rsidRDefault="00BD401C" w:rsidP="00BD401C">
      <w:pPr>
        <w:rPr>
          <w:rFonts w:hint="eastAsia"/>
          <w:noProof/>
        </w:rPr>
      </w:pPr>
      <w:r>
        <w:rPr>
          <w:rFonts w:ascii="Verdana" w:hAnsi="Verdana"/>
          <w:color w:val="4B4B4B"/>
          <w:sz w:val="20"/>
          <w:szCs w:val="20"/>
          <w:shd w:val="clear" w:color="auto" w:fill="FFFFFF"/>
        </w:rPr>
        <w:t>固定</w:t>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filter_size</w:t>
      </w:r>
      <w:proofErr w:type="spellEnd"/>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的视野，一方面无法建模更长的序列信息，另一方面</w:t>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filter_size</w:t>
      </w:r>
      <w:proofErr w:type="spellEnd"/>
      <w:r>
        <w:rPr>
          <w:rFonts w:ascii="Verdana" w:hAnsi="Verdana"/>
          <w:color w:val="4B4B4B"/>
          <w:sz w:val="20"/>
          <w:szCs w:val="20"/>
          <w:shd w:val="clear" w:color="auto" w:fill="FFFFFF"/>
        </w:rPr>
        <w:t xml:space="preserve"> </w:t>
      </w:r>
      <w:proofErr w:type="gramStart"/>
      <w:r>
        <w:rPr>
          <w:rFonts w:ascii="Verdana" w:hAnsi="Verdana"/>
          <w:color w:val="4B4B4B"/>
          <w:sz w:val="20"/>
          <w:szCs w:val="20"/>
          <w:shd w:val="clear" w:color="auto" w:fill="FFFFFF"/>
        </w:rPr>
        <w:t>的超参调节</w:t>
      </w:r>
      <w:proofErr w:type="gramEnd"/>
      <w:r>
        <w:rPr>
          <w:rFonts w:ascii="Verdana" w:hAnsi="Verdana"/>
          <w:color w:val="4B4B4B"/>
          <w:sz w:val="20"/>
          <w:szCs w:val="20"/>
          <w:shd w:val="clear" w:color="auto" w:fill="FFFFFF"/>
        </w:rPr>
        <w:t>也很繁琐</w:t>
      </w:r>
    </w:p>
    <w:p w:rsidR="00BD401C" w:rsidRDefault="00BD401C" w:rsidP="00BD401C">
      <w:pPr>
        <w:rPr>
          <w:noProof/>
        </w:rPr>
      </w:pPr>
      <w:r>
        <w:rPr>
          <w:noProof/>
        </w:rPr>
        <w:tab/>
        <w:t>Text-</w:t>
      </w:r>
      <w:r>
        <w:rPr>
          <w:noProof/>
        </w:rPr>
        <w:t>R</w:t>
      </w:r>
      <w:r>
        <w:rPr>
          <w:noProof/>
        </w:rPr>
        <w:t>NN 文本分类</w:t>
      </w:r>
    </w:p>
    <w:p w:rsidR="00BD401C" w:rsidRDefault="00BD401C" w:rsidP="00BD401C">
      <w:pPr>
        <w:rPr>
          <w:rFonts w:ascii="Verdana" w:hAnsi="Verdana"/>
          <w:color w:val="4B4B4B"/>
          <w:sz w:val="20"/>
          <w:szCs w:val="20"/>
          <w:shd w:val="clear" w:color="auto" w:fill="FFFFFF"/>
        </w:rPr>
      </w:pPr>
      <w:r>
        <w:rPr>
          <w:rFonts w:ascii="Verdana" w:hAnsi="Verdana"/>
          <w:color w:val="4B4B4B"/>
          <w:sz w:val="20"/>
          <w:szCs w:val="20"/>
          <w:shd w:val="clear" w:color="auto" w:fill="FFFFFF"/>
        </w:rPr>
        <w:t>自然语言处理中更常用的是递归神经网络（</w:t>
      </w:r>
      <w:r>
        <w:rPr>
          <w:rFonts w:ascii="Verdana" w:hAnsi="Verdana"/>
          <w:color w:val="4B4B4B"/>
          <w:sz w:val="20"/>
          <w:szCs w:val="20"/>
          <w:shd w:val="clear" w:color="auto" w:fill="FFFFFF"/>
        </w:rPr>
        <w:t>RNN, Recurrent Neural Network</w:t>
      </w:r>
      <w:r>
        <w:rPr>
          <w:rFonts w:ascii="Verdana" w:hAnsi="Verdana"/>
          <w:color w:val="4B4B4B"/>
          <w:sz w:val="20"/>
          <w:szCs w:val="20"/>
          <w:shd w:val="clear" w:color="auto" w:fill="FFFFFF"/>
        </w:rPr>
        <w:t>），能够更好的表达上下文信息。具体在文本分类任务中，</w:t>
      </w:r>
      <w:r>
        <w:rPr>
          <w:rFonts w:ascii="Verdana" w:hAnsi="Verdana"/>
          <w:color w:val="4B4B4B"/>
          <w:sz w:val="20"/>
          <w:szCs w:val="20"/>
          <w:shd w:val="clear" w:color="auto" w:fill="FFFFFF"/>
        </w:rPr>
        <w:t>Bi-directional RNN</w:t>
      </w:r>
      <w:r>
        <w:rPr>
          <w:rFonts w:ascii="Verdana" w:hAnsi="Verdana"/>
          <w:color w:val="4B4B4B"/>
          <w:sz w:val="20"/>
          <w:szCs w:val="20"/>
          <w:shd w:val="clear" w:color="auto" w:fill="FFFFFF"/>
        </w:rPr>
        <w:t>（实际使用的是双向</w:t>
      </w:r>
      <w:r>
        <w:rPr>
          <w:rFonts w:ascii="Verdana" w:hAnsi="Verdana"/>
          <w:color w:val="4B4B4B"/>
          <w:sz w:val="20"/>
          <w:szCs w:val="20"/>
          <w:shd w:val="clear" w:color="auto" w:fill="FFFFFF"/>
        </w:rPr>
        <w:t>LSTM</w:t>
      </w:r>
      <w:r>
        <w:rPr>
          <w:rFonts w:ascii="Verdana" w:hAnsi="Verdana"/>
          <w:color w:val="4B4B4B"/>
          <w:sz w:val="20"/>
          <w:szCs w:val="20"/>
          <w:shd w:val="clear" w:color="auto" w:fill="FFFFFF"/>
        </w:rPr>
        <w:t>）从某种意义上可以理解为可以捕获变长且双向的</w:t>
      </w:r>
      <w:proofErr w:type="gramStart"/>
      <w:r>
        <w:rPr>
          <w:rFonts w:ascii="Verdana" w:hAnsi="Verdana"/>
          <w:color w:val="4B4B4B"/>
          <w:sz w:val="20"/>
          <w:szCs w:val="20"/>
          <w:shd w:val="clear" w:color="auto" w:fill="FFFFFF"/>
        </w:rPr>
        <w:t>的</w:t>
      </w:r>
      <w:proofErr w:type="gramEnd"/>
      <w:r>
        <w:rPr>
          <w:rFonts w:ascii="Verdana" w:hAnsi="Verdana"/>
          <w:color w:val="4B4B4B"/>
          <w:sz w:val="20"/>
          <w:szCs w:val="20"/>
          <w:shd w:val="clear" w:color="auto" w:fill="FFFFFF"/>
        </w:rPr>
        <w:t xml:space="preserve"> "n-gram" </w:t>
      </w:r>
      <w:r>
        <w:rPr>
          <w:rFonts w:ascii="Verdana" w:hAnsi="Verdana"/>
          <w:color w:val="4B4B4B"/>
          <w:sz w:val="20"/>
          <w:szCs w:val="20"/>
          <w:shd w:val="clear" w:color="auto" w:fill="FFFFFF"/>
        </w:rPr>
        <w:t>信息</w:t>
      </w:r>
    </w:p>
    <w:p w:rsidR="00BD401C" w:rsidRDefault="00BD401C" w:rsidP="00BD401C">
      <w:pPr>
        <w:rPr>
          <w:noProof/>
        </w:rPr>
      </w:pPr>
      <w:r>
        <w:rPr>
          <w:noProof/>
        </w:rPr>
        <w:drawing>
          <wp:inline distT="0" distB="0" distL="0" distR="0">
            <wp:extent cx="5274310" cy="1652617"/>
            <wp:effectExtent l="0" t="0" r="2540" b="5080"/>
            <wp:docPr id="4" name="图片 4" descr="https://images2017.cnblogs.com/blog/829379/201710/829379-20171027130321320-314028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829379/201710/829379-20171027130321320-3140281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BD401C" w:rsidRDefault="00BD401C" w:rsidP="00BD401C">
      <w:pPr>
        <w:rPr>
          <w:noProof/>
        </w:rPr>
      </w:pPr>
      <w:r>
        <w:rPr>
          <w:rFonts w:hint="eastAsia"/>
          <w:noProof/>
        </w:rPr>
        <w:t>缺点：</w:t>
      </w:r>
    </w:p>
    <w:p w:rsidR="00BD401C" w:rsidRDefault="00BD401C" w:rsidP="00BD401C">
      <w:pPr>
        <w:rPr>
          <w:rFonts w:hint="eastAsia"/>
          <w:noProof/>
        </w:rPr>
      </w:pPr>
      <w:r>
        <w:rPr>
          <w:rFonts w:ascii="微软雅黑" w:eastAsia="微软雅黑" w:hAnsi="微软雅黑" w:hint="eastAsia"/>
          <w:color w:val="4F4F4F"/>
          <w:shd w:val="clear" w:color="auto" w:fill="EEF0F4"/>
        </w:rPr>
        <w:lastRenderedPageBreak/>
        <w:t>R</w:t>
      </w:r>
      <w:r>
        <w:rPr>
          <w:rFonts w:ascii="微软雅黑" w:eastAsia="微软雅黑" w:hAnsi="微软雅黑"/>
          <w:color w:val="4F4F4F"/>
          <w:shd w:val="clear" w:color="auto" w:fill="EEF0F4"/>
        </w:rPr>
        <w:t>NN</w:t>
      </w:r>
      <w:r>
        <w:rPr>
          <w:rFonts w:ascii="微软雅黑" w:eastAsia="微软雅黑" w:hAnsi="微软雅黑" w:hint="eastAsia"/>
          <w:color w:val="4F4F4F"/>
          <w:shd w:val="clear" w:color="auto" w:fill="EEF0F4"/>
        </w:rPr>
        <w:t>能够更好地捕捉上下文信息。这可能有利于捕获长文本的语义。然而，RNN是一个有偏倚的模型，在这个模型中，后面的单词比先前的单词更具优势。因此，当它被用于捕获整个文档的语义时，它可能会降低效率，因为关键组件可能出现在文档中的任何地方，而不是最后。</w:t>
      </w:r>
    </w:p>
    <w:p w:rsidR="00BD401C" w:rsidRDefault="00BD401C" w:rsidP="00BD401C">
      <w:pPr>
        <w:rPr>
          <w:rStyle w:val="a3"/>
          <w:rFonts w:ascii="Verdana" w:hAnsi="Verdana"/>
          <w:color w:val="4B4B4B"/>
          <w:sz w:val="20"/>
          <w:szCs w:val="20"/>
          <w:shd w:val="clear" w:color="auto" w:fill="FFFFFF"/>
        </w:rPr>
      </w:pPr>
      <w:r>
        <w:rPr>
          <w:noProof/>
        </w:rPr>
        <w:tab/>
      </w:r>
      <w:proofErr w:type="spellStart"/>
      <w:r>
        <w:rPr>
          <w:rStyle w:val="a3"/>
          <w:rFonts w:ascii="Verdana" w:hAnsi="Verdana"/>
          <w:color w:val="4B4B4B"/>
          <w:sz w:val="20"/>
          <w:szCs w:val="20"/>
          <w:shd w:val="clear" w:color="auto" w:fill="FFFFFF"/>
        </w:rPr>
        <w:t>TextRNN</w:t>
      </w:r>
      <w:proofErr w:type="spellEnd"/>
      <w:r>
        <w:rPr>
          <w:rStyle w:val="a3"/>
          <w:rFonts w:ascii="Verdana" w:hAnsi="Verdana"/>
          <w:color w:val="4B4B4B"/>
          <w:sz w:val="20"/>
          <w:szCs w:val="20"/>
          <w:shd w:val="clear" w:color="auto" w:fill="FFFFFF"/>
        </w:rPr>
        <w:t xml:space="preserve"> + Attention</w:t>
      </w:r>
    </w:p>
    <w:p w:rsidR="00BD401C" w:rsidRDefault="00BD401C" w:rsidP="00BD401C">
      <w:pPr>
        <w:rPr>
          <w:rFonts w:ascii="Verdana" w:hAnsi="Verdana"/>
          <w:color w:val="4B4B4B"/>
          <w:sz w:val="20"/>
          <w:szCs w:val="20"/>
          <w:shd w:val="clear" w:color="auto" w:fill="FFFFFF"/>
        </w:rPr>
      </w:pPr>
      <w:r>
        <w:rPr>
          <w:rFonts w:ascii="Verdana" w:hAnsi="Verdana"/>
          <w:color w:val="4B4B4B"/>
          <w:sz w:val="20"/>
          <w:szCs w:val="20"/>
          <w:shd w:val="clear" w:color="auto" w:fill="FFFFFF"/>
        </w:rPr>
        <w:t>NN</w:t>
      </w:r>
      <w:r>
        <w:rPr>
          <w:rFonts w:ascii="Verdana" w:hAnsi="Verdana"/>
          <w:color w:val="4B4B4B"/>
          <w:sz w:val="20"/>
          <w:szCs w:val="20"/>
          <w:shd w:val="clear" w:color="auto" w:fill="FFFFFF"/>
        </w:rPr>
        <w:t>和</w:t>
      </w:r>
      <w:r>
        <w:rPr>
          <w:rFonts w:ascii="Verdana" w:hAnsi="Verdana"/>
          <w:color w:val="4B4B4B"/>
          <w:sz w:val="20"/>
          <w:szCs w:val="20"/>
          <w:shd w:val="clear" w:color="auto" w:fill="FFFFFF"/>
        </w:rPr>
        <w:t>RNN</w:t>
      </w:r>
      <w:r>
        <w:rPr>
          <w:rFonts w:ascii="Verdana" w:hAnsi="Verdana"/>
          <w:color w:val="4B4B4B"/>
          <w:sz w:val="20"/>
          <w:szCs w:val="20"/>
          <w:shd w:val="clear" w:color="auto" w:fill="FFFFFF"/>
        </w:rPr>
        <w:t>用在文本分类任务中尽管效果显著，但都有一个不足的地方就是不够直观，可解释性不好，特别是在分析</w:t>
      </w:r>
      <w:proofErr w:type="spellStart"/>
      <w:r>
        <w:rPr>
          <w:rFonts w:ascii="Verdana" w:hAnsi="Verdana"/>
          <w:color w:val="4B4B4B"/>
          <w:sz w:val="20"/>
          <w:szCs w:val="20"/>
          <w:shd w:val="clear" w:color="auto" w:fill="FFFFFF"/>
        </w:rPr>
        <w:t>badcase</w:t>
      </w:r>
      <w:proofErr w:type="spellEnd"/>
      <w:r>
        <w:rPr>
          <w:rFonts w:ascii="Verdana" w:hAnsi="Verdana"/>
          <w:color w:val="4B4B4B"/>
          <w:sz w:val="20"/>
          <w:szCs w:val="20"/>
          <w:shd w:val="clear" w:color="auto" w:fill="FFFFFF"/>
        </w:rPr>
        <w:t>时候感受尤其深刻。而注意力（</w:t>
      </w:r>
      <w:r>
        <w:rPr>
          <w:rFonts w:ascii="Verdana" w:hAnsi="Verdana"/>
          <w:color w:val="4B4B4B"/>
          <w:sz w:val="20"/>
          <w:szCs w:val="20"/>
          <w:shd w:val="clear" w:color="auto" w:fill="FFFFFF"/>
        </w:rPr>
        <w:t>Attention</w:t>
      </w:r>
      <w:r>
        <w:rPr>
          <w:rFonts w:ascii="Verdana" w:hAnsi="Verdana"/>
          <w:color w:val="4B4B4B"/>
          <w:sz w:val="20"/>
          <w:szCs w:val="20"/>
          <w:shd w:val="clear" w:color="auto" w:fill="FFFFFF"/>
        </w:rPr>
        <w:t>）机制是自然语言处理领域一个常用的建模长时间记忆机制，能够直观的解释各个句子和词对分类类别的重要性</w:t>
      </w:r>
    </w:p>
    <w:p w:rsidR="00BD401C" w:rsidRDefault="00BD401C" w:rsidP="00BD401C">
      <w:pPr>
        <w:rPr>
          <w:rFonts w:hint="eastAsia"/>
          <w:noProof/>
        </w:rPr>
      </w:pPr>
    </w:p>
    <w:p w:rsidR="00BD401C" w:rsidRDefault="00BD401C">
      <w:pPr>
        <w:rPr>
          <w:noProof/>
        </w:rPr>
      </w:pPr>
      <w:proofErr w:type="spellStart"/>
      <w:r>
        <w:rPr>
          <w:rStyle w:val="a3"/>
          <w:rFonts w:ascii="Verdana" w:hAnsi="Verdana"/>
          <w:color w:val="4B4B4B"/>
          <w:sz w:val="20"/>
          <w:szCs w:val="20"/>
          <w:shd w:val="clear" w:color="auto" w:fill="FFFFFF"/>
        </w:rPr>
        <w:t>TextRCNN</w:t>
      </w:r>
      <w:proofErr w:type="spellEnd"/>
      <w:r>
        <w:rPr>
          <w:rStyle w:val="a3"/>
          <w:rFonts w:ascii="Verdana" w:hAnsi="Verdana"/>
          <w:color w:val="4B4B4B"/>
          <w:sz w:val="20"/>
          <w:szCs w:val="20"/>
          <w:shd w:val="clear" w:color="auto" w:fill="FFFFFF"/>
        </w:rPr>
        <w:t>（</w:t>
      </w:r>
      <w:proofErr w:type="spellStart"/>
      <w:r>
        <w:rPr>
          <w:rStyle w:val="a3"/>
          <w:rFonts w:ascii="Verdana" w:hAnsi="Verdana"/>
          <w:color w:val="4B4B4B"/>
          <w:sz w:val="20"/>
          <w:szCs w:val="20"/>
          <w:shd w:val="clear" w:color="auto" w:fill="FFFFFF"/>
        </w:rPr>
        <w:t>TextRNN</w:t>
      </w:r>
      <w:proofErr w:type="spellEnd"/>
      <w:r>
        <w:rPr>
          <w:rStyle w:val="a3"/>
          <w:rFonts w:ascii="Verdana" w:hAnsi="Verdana"/>
          <w:color w:val="4B4B4B"/>
          <w:sz w:val="20"/>
          <w:szCs w:val="20"/>
          <w:shd w:val="clear" w:color="auto" w:fill="FFFFFF"/>
        </w:rPr>
        <w:t xml:space="preserve"> + CNN</w:t>
      </w:r>
      <w:r>
        <w:rPr>
          <w:rStyle w:val="a3"/>
          <w:rFonts w:ascii="Verdana" w:hAnsi="Verdana"/>
          <w:color w:val="4B4B4B"/>
          <w:sz w:val="20"/>
          <w:szCs w:val="20"/>
          <w:shd w:val="clear" w:color="auto" w:fill="FFFFFF"/>
        </w:rPr>
        <w:t>）</w:t>
      </w:r>
    </w:p>
    <w:p w:rsidR="00BD401C" w:rsidRDefault="00BD401C">
      <w:pPr>
        <w:rPr>
          <w:noProof/>
        </w:rPr>
      </w:pPr>
    </w:p>
    <w:p w:rsidR="005D40D3" w:rsidRDefault="00BD401C">
      <w:r>
        <w:rPr>
          <w:noProof/>
        </w:rPr>
        <w:drawing>
          <wp:inline distT="0" distB="0" distL="0" distR="0">
            <wp:extent cx="5274310" cy="2270268"/>
            <wp:effectExtent l="0" t="0" r="254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70268"/>
                    </a:xfrm>
                    <a:prstGeom prst="rect">
                      <a:avLst/>
                    </a:prstGeom>
                    <a:noFill/>
                    <a:ln>
                      <a:noFill/>
                    </a:ln>
                  </pic:spPr>
                </pic:pic>
              </a:graphicData>
            </a:graphic>
          </wp:inline>
        </w:drawing>
      </w:r>
    </w:p>
    <w:p w:rsidR="00BD401C" w:rsidRDefault="00BD401C" w:rsidP="00BD401C">
      <w:pPr>
        <w:rPr>
          <w:rFonts w:hint="eastAsia"/>
        </w:rPr>
      </w:pPr>
      <w:r>
        <w:rPr>
          <w:rFonts w:hint="eastAsia"/>
        </w:rPr>
        <w:t>应用一个双向的循环结构，与传统的基于窗口的神经网络相比，它可以大大减少噪声，从而最大程度地捕捉上下文信息。此外，该模型在学习文本表示时可以保留更大范围的词序。其次，我们使用了一个可以自动判断哪些特性在文本分类中扮演关键角色的池化层（</w:t>
      </w:r>
      <w:r>
        <w:t>max-pooling），以捕获文本中的关键组件。我们的模型结合了RNN的结构和最大池化层，利用了循环神经模型和卷积神经模型的优点。此外，我们的模型显示了O(n)O(n)的时间复杂度，它与文本长度的长度是线性相关的。</w:t>
      </w:r>
      <w:bookmarkStart w:id="0" w:name="_GoBack"/>
      <w:bookmarkEnd w:id="0"/>
    </w:p>
    <w:p w:rsidR="00BD401C" w:rsidRDefault="00BD401C">
      <w:pPr>
        <w:rPr>
          <w:rFonts w:hint="eastAsia"/>
        </w:rPr>
      </w:pPr>
    </w:p>
    <w:sectPr w:rsidR="00BD4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30"/>
    <w:rsid w:val="0030476A"/>
    <w:rsid w:val="005D40D3"/>
    <w:rsid w:val="007D6E96"/>
    <w:rsid w:val="00BD401C"/>
    <w:rsid w:val="00D01630"/>
    <w:rsid w:val="00F4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1C0"/>
  <w15:chartTrackingRefBased/>
  <w15:docId w15:val="{1D3EB99C-D0F9-4D87-83AB-D8032108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D4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zbr</dc:creator>
  <cp:keywords/>
  <dc:description/>
  <cp:lastModifiedBy>zbr</cp:lastModifiedBy>
  <cp:revision>3</cp:revision>
  <dcterms:created xsi:type="dcterms:W3CDTF">2019-10-28T05:27:00Z</dcterms:created>
  <dcterms:modified xsi:type="dcterms:W3CDTF">2019-10-28T05:36:00Z</dcterms:modified>
</cp:coreProperties>
</file>