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等线" w:hAnsi="等线" w:eastAsia="等线" w:cs="等线"/>
        </w:rPr>
      </w:pPr>
    </w:p>
    <w:p>
      <w:pPr>
        <w:rPr>
          <w:rFonts w:hint="eastAsia" w:ascii="等线" w:hAnsi="等线" w:eastAsia="等线" w:cs="等线"/>
        </w:rPr>
      </w:pPr>
    </w:p>
    <w:p>
      <w:pPr>
        <w:rPr>
          <w:rFonts w:hint="eastAsia" w:ascii="等线" w:hAnsi="等线" w:eastAsia="等线" w:cs="等线"/>
        </w:rPr>
      </w:pPr>
    </w:p>
    <w:p>
      <w:pPr>
        <w:jc w:val="center"/>
        <w:rPr>
          <w:rFonts w:hint="eastAsia" w:ascii="等线" w:hAnsi="等线" w:eastAsia="等线" w:cs="等线"/>
        </w:rPr>
      </w:pPr>
      <w:r>
        <w:rPr>
          <w:rFonts w:hint="eastAsia" w:ascii="等线" w:hAnsi="等线" w:eastAsia="等线" w:cs="等线"/>
        </w:rPr>
        <w:drawing>
          <wp:inline distT="0" distB="0" distL="0" distR="0">
            <wp:extent cx="2681605" cy="1081405"/>
            <wp:effectExtent l="0" t="0" r="4445" b="4445"/>
            <wp:docPr id="1" name="Drawing 0" descr="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rawing 0" descr="5.jpg"/>
                    <pic:cNvPicPr>
                      <a:picLocks noChangeAspect="1"/>
                    </pic:cNvPicPr>
                  </pic:nvPicPr>
                  <pic:blipFill>
                    <a:blip r:embed="rId4"/>
                    <a:stretch>
                      <a:fillRect/>
                    </a:stretch>
                  </pic:blipFill>
                  <pic:spPr>
                    <a:xfrm>
                      <a:off x="0" y="0"/>
                      <a:ext cx="2681605" cy="1081405"/>
                    </a:xfrm>
                    <a:prstGeom prst="rect">
                      <a:avLst/>
                    </a:prstGeom>
                  </pic:spPr>
                </pic:pic>
              </a:graphicData>
            </a:graphic>
          </wp:inline>
        </w:drawing>
      </w:r>
    </w:p>
    <w:p>
      <w:pPr>
        <w:jc w:val="center"/>
        <w:rPr>
          <w:rFonts w:hint="eastAsia" w:ascii="等线" w:hAnsi="等线" w:eastAsia="等线" w:cs="等线"/>
        </w:rPr>
      </w:pPr>
      <w:r>
        <w:rPr>
          <w:rFonts w:hint="eastAsia" w:ascii="等线" w:hAnsi="等线" w:eastAsia="等线" w:cs="等线"/>
          <w:b/>
          <w:sz w:val="56"/>
          <w:szCs w:val="32"/>
          <w:lang w:val="en-US" w:eastAsia="zh-CN"/>
        </w:rPr>
        <w:t>光学设计内窥镜设计</w:t>
      </w:r>
      <w:r>
        <w:rPr>
          <w:rFonts w:hint="eastAsia" w:ascii="等线" w:hAnsi="等线" w:eastAsia="等线" w:cs="等线"/>
          <w:b/>
          <w:sz w:val="56"/>
          <w:szCs w:val="32"/>
        </w:rPr>
        <w:t>报告</w:t>
      </w:r>
      <w:r>
        <w:rPr>
          <w:rFonts w:hint="eastAsia" w:ascii="等线" w:hAnsi="等线" w:eastAsia="等线" w:cs="等线"/>
          <w:b/>
          <w:sz w:val="56"/>
          <w:szCs w:val="32"/>
          <w:lang w:val="en-US" w:eastAsia="zh-CN"/>
        </w:rPr>
        <w:t xml:space="preserve">    </w:t>
      </w:r>
      <w:r>
        <w:rPr>
          <w:rFonts w:hint="eastAsia" w:ascii="等线" w:hAnsi="等线" w:eastAsia="等线" w:cs="等线"/>
          <w:b/>
          <w:sz w:val="44"/>
          <w:lang w:val="en-US" w:eastAsia="zh-CN"/>
        </w:rPr>
        <w:t xml:space="preserve">                                 </w:t>
      </w:r>
    </w:p>
    <w:p>
      <w:pPr>
        <w:rPr>
          <w:rFonts w:hint="eastAsia" w:ascii="等线" w:hAnsi="等线" w:eastAsia="等线" w:cs="等线"/>
        </w:rPr>
      </w:pPr>
    </w:p>
    <w:p>
      <w:pPr>
        <w:rPr>
          <w:rFonts w:hint="eastAsia" w:ascii="等线" w:hAnsi="等线" w:eastAsia="等线" w:cs="等线"/>
        </w:rPr>
      </w:pPr>
    </w:p>
    <w:p>
      <w:pPr>
        <w:rPr>
          <w:rFonts w:hint="eastAsia" w:ascii="等线" w:hAnsi="等线" w:eastAsia="等线" w:cs="等线"/>
        </w:rPr>
      </w:pPr>
    </w:p>
    <w:p>
      <w:pPr>
        <w:rPr>
          <w:rFonts w:hint="eastAsia" w:ascii="等线" w:hAnsi="等线" w:eastAsia="等线" w:cs="等线"/>
        </w:rPr>
      </w:pPr>
    </w:p>
    <w:p>
      <w:pPr>
        <w:jc w:val="center"/>
        <w:rPr>
          <w:rFonts w:hint="eastAsia" w:ascii="等线" w:hAnsi="等线" w:eastAsia="等线" w:cs="等线"/>
        </w:rPr>
      </w:pPr>
      <w:r>
        <w:rPr>
          <w:rFonts w:hint="eastAsia" w:ascii="等线" w:hAnsi="等线" w:eastAsia="等线" w:cs="等线"/>
        </w:rPr>
        <w:drawing>
          <wp:inline distT="0" distB="0" distL="0" distR="0">
            <wp:extent cx="2566670" cy="2390140"/>
            <wp:effectExtent l="0" t="0" r="5080" b="10160"/>
            <wp:docPr id="2" name="Drawing 1" descr="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rawing 1" descr="8.jpg"/>
                    <pic:cNvPicPr>
                      <a:picLocks noChangeAspect="1"/>
                    </pic:cNvPicPr>
                  </pic:nvPicPr>
                  <pic:blipFill>
                    <a:blip r:embed="rId5"/>
                    <a:stretch>
                      <a:fillRect/>
                    </a:stretch>
                  </pic:blipFill>
                  <pic:spPr>
                    <a:xfrm>
                      <a:off x="0" y="0"/>
                      <a:ext cx="2566670" cy="2390140"/>
                    </a:xfrm>
                    <a:prstGeom prst="rect">
                      <a:avLst/>
                    </a:prstGeom>
                  </pic:spPr>
                </pic:pic>
              </a:graphicData>
            </a:graphic>
          </wp:inline>
        </w:drawing>
      </w:r>
    </w:p>
    <w:p>
      <w:pPr>
        <w:rPr>
          <w:rFonts w:hint="eastAsia" w:ascii="等线" w:hAnsi="等线" w:eastAsia="等线" w:cs="等线"/>
        </w:rPr>
      </w:pPr>
    </w:p>
    <w:p>
      <w:pPr>
        <w:rPr>
          <w:rFonts w:hint="eastAsia" w:ascii="等线" w:hAnsi="等线" w:eastAsia="等线" w:cs="等线"/>
        </w:rPr>
      </w:pPr>
    </w:p>
    <w:p>
      <w:pPr>
        <w:rPr>
          <w:rFonts w:hint="eastAsia" w:ascii="等线" w:hAnsi="等线" w:eastAsia="等线" w:cs="等线"/>
        </w:rPr>
      </w:pPr>
    </w:p>
    <w:p>
      <w:pPr>
        <w:rPr>
          <w:rFonts w:hint="eastAsia" w:ascii="等线" w:hAnsi="等线" w:eastAsia="等线" w:cs="等线"/>
        </w:rPr>
      </w:pPr>
    </w:p>
    <w:p>
      <w:pPr>
        <w:rPr>
          <w:rFonts w:hint="eastAsia" w:ascii="等线" w:hAnsi="等线" w:eastAsia="等线" w:cs="等线"/>
        </w:rPr>
      </w:pPr>
    </w:p>
    <w:p>
      <w:pPr>
        <w:ind w:firstLine="1400"/>
        <w:rPr>
          <w:rFonts w:hint="eastAsia" w:ascii="等线" w:hAnsi="等线" w:eastAsia="等线" w:cs="等线"/>
        </w:rPr>
      </w:pPr>
      <w:r>
        <w:rPr>
          <w:rFonts w:hint="eastAsia" w:ascii="等线" w:hAnsi="等线" w:eastAsia="等线" w:cs="等线"/>
          <w:b/>
          <w:sz w:val="32"/>
          <w:u w:val="single"/>
        </w:rPr>
        <w:t xml:space="preserve">           </w:t>
      </w:r>
    </w:p>
    <w:p>
      <w:pPr>
        <w:ind w:firstLine="2240" w:firstLineChars="700"/>
        <w:rPr>
          <w:rFonts w:hint="eastAsia" w:ascii="等线" w:hAnsi="等线" w:eastAsia="等线" w:cs="等线"/>
          <w:sz w:val="32"/>
          <w:szCs w:val="36"/>
          <w:lang w:val="en-US" w:eastAsia="zh-CN"/>
        </w:rPr>
      </w:pPr>
      <w:r>
        <w:rPr>
          <w:rFonts w:hint="eastAsia" w:ascii="等线" w:hAnsi="等线" w:eastAsia="等线" w:cs="等线"/>
          <w:sz w:val="32"/>
          <w:szCs w:val="36"/>
        </w:rPr>
        <w:t>专    业：</w:t>
      </w:r>
      <w:r>
        <w:rPr>
          <w:rFonts w:hint="eastAsia" w:ascii="等线" w:hAnsi="等线" w:eastAsia="等线" w:cs="等线"/>
          <w:b w:val="0"/>
          <w:bCs w:val="0"/>
          <w:sz w:val="32"/>
          <w:szCs w:val="36"/>
          <w:u w:val="single"/>
          <w:lang w:val="en-US" w:eastAsia="zh-CN"/>
        </w:rPr>
        <w:t>电子科学与技术</w:t>
      </w:r>
    </w:p>
    <w:p>
      <w:pPr>
        <w:ind w:firstLine="2240" w:firstLineChars="700"/>
        <w:rPr>
          <w:rFonts w:hint="eastAsia" w:ascii="等线" w:hAnsi="等线" w:eastAsia="等线" w:cs="等线"/>
          <w:i w:val="0"/>
          <w:iCs w:val="0"/>
          <w:sz w:val="32"/>
          <w:szCs w:val="36"/>
          <w:u w:val="single"/>
          <w:lang w:val="en-US" w:eastAsia="zh-CN"/>
        </w:rPr>
      </w:pPr>
      <w:r>
        <w:rPr>
          <w:rFonts w:hint="eastAsia" w:ascii="等线" w:hAnsi="等线" w:eastAsia="等线" w:cs="等线"/>
          <w:sz w:val="32"/>
          <w:szCs w:val="36"/>
        </w:rPr>
        <w:t>年    级：</w:t>
      </w:r>
      <w:r>
        <w:rPr>
          <w:rFonts w:hint="eastAsia" w:ascii="等线" w:hAnsi="等线" w:eastAsia="等线" w:cs="等线"/>
          <w:sz w:val="32"/>
          <w:szCs w:val="36"/>
          <w:u w:val="single"/>
          <w:lang w:val="en-US" w:eastAsia="zh-CN"/>
        </w:rPr>
        <w:t>2021级</w:t>
      </w:r>
    </w:p>
    <w:p>
      <w:pPr>
        <w:ind w:firstLine="2240" w:firstLineChars="700"/>
        <w:rPr>
          <w:rFonts w:hint="eastAsia" w:ascii="等线" w:hAnsi="等线" w:eastAsia="等线" w:cs="等线"/>
          <w:sz w:val="32"/>
          <w:szCs w:val="36"/>
          <w:u w:val="single"/>
          <w:lang w:val="en-US" w:eastAsia="zh-CN"/>
        </w:rPr>
      </w:pPr>
      <w:r>
        <w:rPr>
          <w:rFonts w:hint="eastAsia" w:ascii="等线" w:hAnsi="等线" w:eastAsia="等线" w:cs="等线"/>
          <w:sz w:val="32"/>
          <w:szCs w:val="36"/>
          <w:lang w:val="en-US" w:eastAsia="zh-CN"/>
        </w:rPr>
        <w:t>班    级：</w:t>
      </w:r>
      <w:r>
        <w:rPr>
          <w:rFonts w:hint="eastAsia" w:ascii="等线" w:hAnsi="等线" w:eastAsia="等线" w:cs="等线"/>
          <w:sz w:val="32"/>
          <w:szCs w:val="36"/>
          <w:u w:val="single"/>
          <w:lang w:val="en-US" w:eastAsia="zh-CN"/>
        </w:rPr>
        <w:t>1班</w:t>
      </w:r>
    </w:p>
    <w:p>
      <w:pPr>
        <w:ind w:firstLine="2240" w:firstLineChars="700"/>
        <w:rPr>
          <w:rFonts w:hint="eastAsia" w:ascii="等线" w:hAnsi="等线" w:eastAsia="等线" w:cs="等线"/>
          <w:sz w:val="32"/>
          <w:szCs w:val="36"/>
          <w:lang w:val="en-US" w:eastAsia="zh-CN"/>
        </w:rPr>
      </w:pPr>
      <w:r>
        <w:rPr>
          <w:rFonts w:hint="eastAsia" w:ascii="等线" w:hAnsi="等线" w:eastAsia="等线" w:cs="等线"/>
          <w:sz w:val="32"/>
          <w:szCs w:val="36"/>
        </w:rPr>
        <w:t>姓    名：</w:t>
      </w:r>
      <w:r>
        <w:rPr>
          <w:rFonts w:hint="eastAsia" w:ascii="等线" w:hAnsi="等线" w:eastAsia="等线" w:cs="等线"/>
          <w:sz w:val="32"/>
          <w:szCs w:val="36"/>
          <w:u w:val="single"/>
          <w:lang w:val="en-US" w:eastAsia="zh-CN"/>
        </w:rPr>
        <w:t>赵远帆</w:t>
      </w:r>
    </w:p>
    <w:p>
      <w:pPr>
        <w:ind w:firstLine="2240" w:firstLineChars="700"/>
        <w:rPr>
          <w:rFonts w:hint="eastAsia" w:ascii="等线" w:hAnsi="等线" w:eastAsia="等线" w:cs="等线"/>
          <w:sz w:val="32"/>
          <w:szCs w:val="36"/>
          <w:u w:val="single"/>
          <w:lang w:val="en-US" w:eastAsia="zh-CN"/>
        </w:rPr>
      </w:pPr>
      <w:r>
        <w:rPr>
          <w:rFonts w:hint="eastAsia" w:ascii="等线" w:hAnsi="等线" w:eastAsia="等线" w:cs="等线"/>
          <w:sz w:val="32"/>
          <w:szCs w:val="36"/>
          <w:lang w:val="en-US" w:eastAsia="zh-CN"/>
        </w:rPr>
        <w:t>学    号：</w:t>
      </w:r>
      <w:r>
        <w:rPr>
          <w:rFonts w:hint="eastAsia" w:ascii="等线" w:hAnsi="等线" w:eastAsia="等线" w:cs="等线"/>
          <w:sz w:val="32"/>
          <w:szCs w:val="36"/>
          <w:u w:val="single"/>
          <w:lang w:val="en-US" w:eastAsia="zh-CN"/>
        </w:rPr>
        <w:t>3021001371</w:t>
      </w:r>
    </w:p>
    <w:p>
      <w:pPr>
        <w:ind w:firstLine="1400"/>
        <w:rPr>
          <w:rFonts w:hint="eastAsia" w:ascii="等线" w:hAnsi="等线" w:eastAsia="等线" w:cs="等线"/>
          <w:b/>
          <w:sz w:val="32"/>
          <w:u w:val="single"/>
        </w:rPr>
      </w:pPr>
      <w:r>
        <w:rPr>
          <w:rFonts w:hint="eastAsia" w:ascii="等线" w:hAnsi="等线" w:eastAsia="等线" w:cs="等线"/>
          <w:b/>
          <w:sz w:val="32"/>
          <w:u w:val="single"/>
        </w:rPr>
        <w:t xml:space="preserve">      </w:t>
      </w:r>
    </w:p>
    <w:p>
      <w:pPr>
        <w:rPr>
          <w:rFonts w:hint="eastAsia" w:ascii="等线" w:hAnsi="等线" w:eastAsia="等线" w:cs="等线"/>
          <w:b/>
          <w:bCs w:val="0"/>
          <w:sz w:val="24"/>
          <w:szCs w:val="24"/>
          <w:u w:val="none"/>
          <w:lang w:val="en-US" w:eastAsia="zh-CN"/>
        </w:rPr>
      </w:pPr>
      <w:r>
        <w:rPr>
          <w:rFonts w:hint="eastAsia" w:ascii="等线" w:hAnsi="等线" w:eastAsia="等线" w:cs="等线"/>
          <w:b/>
          <w:bCs w:val="0"/>
          <w:sz w:val="24"/>
          <w:szCs w:val="24"/>
          <w:u w:val="none"/>
          <w:lang w:val="en-US" w:eastAsia="zh-CN"/>
        </w:rPr>
        <w:t>【设计要求】</w:t>
      </w:r>
    </w:p>
    <w:p>
      <w:pPr>
        <w:rPr>
          <w:rFonts w:hint="eastAsia" w:ascii="等线" w:hAnsi="等线" w:eastAsia="等线" w:cs="等线"/>
          <w:b w:val="0"/>
          <w:bCs/>
          <w:sz w:val="24"/>
          <w:szCs w:val="24"/>
          <w:u w:val="none"/>
          <w:lang w:val="en-US" w:eastAsia="zh-CN"/>
        </w:rPr>
      </w:pPr>
      <w:r>
        <w:rPr>
          <w:rFonts w:hint="eastAsia" w:ascii="等线" w:hAnsi="等线" w:eastAsia="等线" w:cs="等线"/>
          <w:b w:val="0"/>
          <w:bCs/>
          <w:sz w:val="24"/>
          <w:szCs w:val="24"/>
          <w:u w:val="none"/>
          <w:lang w:val="en-US" w:eastAsia="zh-CN"/>
        </w:rPr>
        <w:t>设计一个CCD靶面1.2mm*1.2mm的内窥胃镜</w:t>
      </w:r>
    </w:p>
    <w:p>
      <w:pPr>
        <w:rPr>
          <w:rFonts w:hint="eastAsia" w:ascii="等线" w:hAnsi="等线" w:eastAsia="等线" w:cs="等线"/>
          <w:b/>
          <w:bCs w:val="0"/>
          <w:sz w:val="24"/>
          <w:szCs w:val="24"/>
          <w:u w:val="none"/>
          <w:lang w:val="en-US" w:eastAsia="zh-CN"/>
        </w:rPr>
      </w:pPr>
      <w:r>
        <w:rPr>
          <w:rFonts w:hint="eastAsia" w:ascii="等线" w:hAnsi="等线" w:eastAsia="等线" w:cs="等线"/>
          <w:b/>
          <w:bCs w:val="0"/>
          <w:sz w:val="24"/>
          <w:szCs w:val="24"/>
          <w:u w:val="none"/>
          <w:lang w:val="en-US" w:eastAsia="zh-CN"/>
        </w:rPr>
        <w:t>【设计步骤】</w:t>
      </w:r>
    </w:p>
    <w:p>
      <w:pPr>
        <w:numPr>
          <w:ilvl w:val="0"/>
          <w:numId w:val="1"/>
        </w:numPr>
        <w:rPr>
          <w:rFonts w:hint="eastAsia" w:ascii="等线" w:hAnsi="等线" w:eastAsia="等线" w:cs="等线"/>
          <w:b/>
          <w:bCs w:val="0"/>
          <w:sz w:val="24"/>
          <w:szCs w:val="24"/>
          <w:u w:val="none"/>
          <w:lang w:val="en-US" w:eastAsia="zh-CN"/>
        </w:rPr>
      </w:pPr>
      <w:r>
        <w:rPr>
          <w:rFonts w:hint="eastAsia" w:ascii="等线" w:hAnsi="等线" w:eastAsia="等线" w:cs="等线"/>
          <w:b/>
          <w:bCs w:val="0"/>
          <w:sz w:val="24"/>
          <w:szCs w:val="24"/>
          <w:u w:val="none"/>
          <w:lang w:val="en-US" w:eastAsia="zh-CN"/>
        </w:rPr>
        <w:t>确定视场角2</w:t>
      </w:r>
      <w:r>
        <w:rPr>
          <w:rFonts w:hint="eastAsia" w:ascii="等线" w:hAnsi="等线" w:eastAsia="等线" w:cs="等线"/>
          <w:b/>
          <w:bCs w:val="0"/>
          <w:i w:val="0"/>
          <w:sz w:val="24"/>
          <w:szCs w:val="24"/>
          <w:u w:val="none"/>
          <w:lang w:val="en-US" w:eastAsia="zh-CN"/>
        </w:rPr>
        <w:t>ω</w:t>
      </w:r>
    </w:p>
    <w:p>
      <w:pPr>
        <w:widowControl w:val="0"/>
        <w:numPr>
          <w:ilvl w:val="0"/>
          <w:numId w:val="0"/>
        </w:numPr>
        <w:jc w:val="both"/>
        <w:rPr>
          <w:rFonts w:hint="eastAsia" w:ascii="等线" w:hAnsi="等线" w:eastAsia="等线" w:cs="等线"/>
          <w:b w:val="0"/>
          <w:bCs/>
          <w:sz w:val="24"/>
          <w:szCs w:val="24"/>
          <w:u w:val="none"/>
          <w:lang w:val="en-US" w:eastAsia="zh-CN"/>
        </w:rPr>
      </w:pPr>
      <w:r>
        <w:rPr>
          <w:rFonts w:hint="eastAsia" w:ascii="等线" w:hAnsi="等线" w:eastAsia="等线" w:cs="等线"/>
          <w:b w:val="0"/>
          <w:bCs/>
          <w:sz w:val="24"/>
          <w:szCs w:val="24"/>
          <w:u w:val="none"/>
          <w:lang w:val="en-US" w:eastAsia="zh-CN"/>
        </w:rPr>
        <w:t>内窥镜看胃部结构的视场角2</w:t>
      </w:r>
      <w:r>
        <w:rPr>
          <w:rFonts w:hint="eastAsia" w:ascii="等线" w:hAnsi="等线" w:eastAsia="等线" w:cs="等线"/>
          <w:bCs/>
          <w:i w:val="0"/>
          <w:sz w:val="24"/>
          <w:szCs w:val="24"/>
          <w:u w:val="none"/>
          <w:lang w:val="en-US" w:eastAsia="zh-CN"/>
        </w:rPr>
        <w:t>ω</w:t>
      </w:r>
      <w:r>
        <w:rPr>
          <w:rFonts w:hint="eastAsia" w:ascii="等线" w:hAnsi="等线" w:eastAsia="等线" w:cs="等线"/>
          <w:b w:val="0"/>
          <w:bCs/>
          <w:sz w:val="24"/>
          <w:szCs w:val="24"/>
          <w:u w:val="none"/>
          <w:lang w:val="en-US" w:eastAsia="zh-CN"/>
        </w:rPr>
        <w:t>为满足实际需求不可以小于60°，为保证选取透镜的方便2</w:t>
      </w:r>
      <w:r>
        <w:rPr>
          <w:rFonts w:hint="eastAsia" w:ascii="等线" w:hAnsi="等线" w:eastAsia="等线" w:cs="等线"/>
          <w:bCs/>
          <w:i w:val="0"/>
          <w:sz w:val="24"/>
          <w:szCs w:val="24"/>
          <w:u w:val="none"/>
          <w:lang w:val="en-US" w:eastAsia="zh-CN"/>
        </w:rPr>
        <w:t>ω</w:t>
      </w:r>
      <w:r>
        <w:rPr>
          <w:rFonts w:hint="eastAsia" w:ascii="等线" w:hAnsi="等线" w:eastAsia="等线" w:cs="等线"/>
          <w:b w:val="0"/>
          <w:bCs/>
          <w:sz w:val="24"/>
          <w:szCs w:val="24"/>
          <w:u w:val="none"/>
          <w:lang w:val="en-US" w:eastAsia="zh-CN"/>
        </w:rPr>
        <w:t>也不可以过大，我们选取2</w:t>
      </w:r>
      <w:r>
        <w:rPr>
          <w:rFonts w:hint="eastAsia" w:ascii="等线" w:hAnsi="等线" w:eastAsia="等线" w:cs="等线"/>
          <w:bCs/>
          <w:i w:val="0"/>
          <w:sz w:val="24"/>
          <w:szCs w:val="24"/>
          <w:u w:val="none"/>
          <w:lang w:val="en-US" w:eastAsia="zh-CN"/>
        </w:rPr>
        <w:t>ω</w:t>
      </w:r>
      <w:r>
        <w:rPr>
          <w:rFonts w:hint="eastAsia" w:ascii="等线" w:hAnsi="等线" w:eastAsia="等线" w:cs="等线"/>
          <w:b w:val="0"/>
          <w:bCs/>
          <w:sz w:val="24"/>
          <w:szCs w:val="24"/>
          <w:u w:val="none"/>
          <w:lang w:val="en-US" w:eastAsia="zh-CN"/>
        </w:rPr>
        <w:t>=80°</w:t>
      </w:r>
    </w:p>
    <w:p>
      <w:pPr>
        <w:numPr>
          <w:ilvl w:val="0"/>
          <w:numId w:val="1"/>
        </w:numPr>
        <w:rPr>
          <w:rFonts w:hint="eastAsia" w:ascii="等线" w:hAnsi="等线" w:eastAsia="等线" w:cs="等线"/>
          <w:b/>
          <w:bCs w:val="0"/>
          <w:sz w:val="24"/>
          <w:szCs w:val="24"/>
          <w:u w:val="none"/>
          <w:lang w:val="en-US" w:eastAsia="zh-CN"/>
        </w:rPr>
      </w:pPr>
      <w:r>
        <w:rPr>
          <w:rFonts w:hint="eastAsia" w:ascii="等线" w:hAnsi="等线" w:eastAsia="等线" w:cs="等线"/>
          <w:b/>
          <w:bCs w:val="0"/>
          <w:sz w:val="24"/>
          <w:szCs w:val="24"/>
          <w:u w:val="none"/>
          <w:lang w:val="en-US" w:eastAsia="zh-CN"/>
        </w:rPr>
        <w:t>确定象面尺寸2</w:t>
      </w:r>
      <m:oMath>
        <m:sSup>
          <m:sSupPr>
            <m:ctrlPr>
              <w:rPr>
                <w:rFonts w:hint="eastAsia" w:ascii="Cambria Math" w:hAnsi="Cambria Math" w:eastAsia="等线" w:cs="等线"/>
                <w:b/>
                <w:bCs w:val="0"/>
                <w:i/>
                <w:sz w:val="24"/>
                <w:szCs w:val="24"/>
                <w:u w:val="none"/>
                <w:lang w:val="en-US"/>
              </w:rPr>
            </m:ctrlPr>
          </m:sSupPr>
          <m:e>
            <m:r>
              <m:rPr>
                <m:sty m:val="bi"/>
              </m:rPr>
              <w:rPr>
                <w:rFonts w:hint="eastAsia" w:ascii="Cambria Math" w:hAnsi="Cambria Math" w:eastAsia="等线" w:cs="等线"/>
                <w:sz w:val="24"/>
                <w:szCs w:val="24"/>
                <w:u w:val="none"/>
                <w:lang w:val="en-US" w:eastAsia="zh-CN"/>
              </w:rPr>
              <m:t>y</m:t>
            </m:r>
            <m:ctrlPr>
              <w:rPr>
                <w:rFonts w:hint="eastAsia" w:ascii="Cambria Math" w:hAnsi="Cambria Math" w:eastAsia="等线" w:cs="等线"/>
                <w:b/>
                <w:bCs w:val="0"/>
                <w:i/>
                <w:sz w:val="24"/>
                <w:szCs w:val="24"/>
                <w:u w:val="none"/>
                <w:lang w:val="en-US"/>
              </w:rPr>
            </m:ctrlPr>
          </m:e>
          <m:sup>
            <m:r>
              <m:rPr>
                <m:sty m:val="bi"/>
              </m:rPr>
              <w:rPr>
                <w:rFonts w:hint="eastAsia" w:ascii="Cambria Math" w:hAnsi="Cambria Math" w:eastAsia="等线" w:cs="等线"/>
                <w:sz w:val="24"/>
                <w:szCs w:val="24"/>
                <w:u w:val="none"/>
                <w:lang w:val="en-US" w:eastAsia="zh-CN"/>
              </w:rPr>
              <m:t>，</m:t>
            </m:r>
            <m:ctrlPr>
              <w:rPr>
                <w:rFonts w:hint="eastAsia" w:ascii="Cambria Math" w:hAnsi="Cambria Math" w:eastAsia="等线" w:cs="等线"/>
                <w:b/>
                <w:bCs w:val="0"/>
                <w:i/>
                <w:sz w:val="24"/>
                <w:szCs w:val="24"/>
                <w:u w:val="none"/>
                <w:lang w:val="en-US"/>
              </w:rPr>
            </m:ctrlPr>
          </m:sup>
        </m:sSup>
      </m:oMath>
    </w:p>
    <w:p>
      <w:pPr>
        <w:widowControl w:val="0"/>
        <w:numPr>
          <w:ilvl w:val="0"/>
          <w:numId w:val="0"/>
        </w:numPr>
        <w:jc w:val="both"/>
        <w:rPr>
          <w:rFonts w:hint="eastAsia" w:ascii="等线" w:hAnsi="等线" w:eastAsia="等线" w:cs="等线"/>
          <w:bCs/>
          <w:i w:val="0"/>
          <w:sz w:val="24"/>
          <w:szCs w:val="24"/>
          <w:u w:val="none"/>
          <w:lang w:val="en-US" w:eastAsia="zh-CN"/>
        </w:rPr>
      </w:pPr>
      <w:r>
        <w:rPr>
          <w:rFonts w:hint="eastAsia" w:ascii="等线" w:hAnsi="等线" w:eastAsia="等线" w:cs="等线"/>
          <w:bCs/>
          <w:i w:val="0"/>
          <w:sz w:val="24"/>
          <w:szCs w:val="24"/>
          <w:u w:val="none"/>
          <w:lang w:val="en-US" w:eastAsia="zh-CN"/>
        </w:rPr>
        <w:t>根据CCD靶面尺寸可以确定</w:t>
      </w:r>
      <w:r>
        <w:rPr>
          <w:rFonts w:hint="eastAsia" w:ascii="等线" w:hAnsi="等线" w:eastAsia="等线" w:cs="等线"/>
          <w:b w:val="0"/>
          <w:bCs/>
          <w:sz w:val="24"/>
          <w:szCs w:val="24"/>
          <w:u w:val="none"/>
          <w:lang w:val="en-US" w:eastAsia="zh-CN"/>
        </w:rPr>
        <w:t>2</w:t>
      </w:r>
      <m:oMath>
        <m:sSup>
          <m:sSupPr>
            <m:ctrlPr>
              <w:rPr>
                <w:rFonts w:hint="eastAsia" w:ascii="Cambria Math" w:hAnsi="Cambria Math" w:eastAsia="等线" w:cs="等线"/>
                <w:bCs/>
                <w:i/>
                <w:sz w:val="24"/>
                <w:szCs w:val="24"/>
                <w:u w:val="none"/>
                <w:lang w:val="en-US"/>
              </w:rPr>
            </m:ctrlPr>
          </m:sSupPr>
          <m:e>
            <m:r>
              <m:rPr/>
              <w:rPr>
                <w:rFonts w:hint="eastAsia" w:ascii="Cambria Math" w:hAnsi="Cambria Math" w:eastAsia="等线" w:cs="等线"/>
                <w:sz w:val="24"/>
                <w:szCs w:val="24"/>
                <w:u w:val="none"/>
                <w:lang w:val="en-US" w:eastAsia="zh-CN"/>
              </w:rPr>
              <m:t>y</m:t>
            </m:r>
            <m:ctrlPr>
              <w:rPr>
                <w:rFonts w:hint="eastAsia" w:ascii="Cambria Math" w:hAnsi="Cambria Math" w:eastAsia="等线" w:cs="等线"/>
                <w:bCs/>
                <w:i/>
                <w:sz w:val="24"/>
                <w:szCs w:val="24"/>
                <w:u w:val="none"/>
                <w:lang w:val="en-US"/>
              </w:rPr>
            </m:ctrlPr>
          </m:e>
          <m:sup>
            <m:r>
              <m:rPr/>
              <w:rPr>
                <w:rFonts w:hint="eastAsia" w:ascii="Cambria Math" w:hAnsi="Cambria Math" w:eastAsia="等线" w:cs="等线"/>
                <w:sz w:val="24"/>
                <w:szCs w:val="24"/>
                <w:u w:val="none"/>
                <w:lang w:val="en-US" w:eastAsia="zh-CN"/>
              </w:rPr>
              <m:t>，</m:t>
            </m:r>
            <m:ctrlPr>
              <w:rPr>
                <w:rFonts w:hint="eastAsia" w:ascii="Cambria Math" w:hAnsi="Cambria Math" w:eastAsia="等线" w:cs="等线"/>
                <w:bCs/>
                <w:i/>
                <w:sz w:val="24"/>
                <w:szCs w:val="24"/>
                <w:u w:val="none"/>
                <w:lang w:val="en-US"/>
              </w:rPr>
            </m:ctrlPr>
          </m:sup>
        </m:sSup>
      </m:oMath>
      <w:r>
        <w:rPr>
          <w:rFonts w:hint="eastAsia" w:ascii="等线" w:hAnsi="等线" w:eastAsia="等线" w:cs="等线"/>
          <w:bCs/>
          <w:i w:val="0"/>
          <w:sz w:val="24"/>
          <w:szCs w:val="24"/>
          <w:u w:val="none"/>
          <w:lang w:val="en-US" w:eastAsia="zh-CN"/>
        </w:rPr>
        <w:t>=1.2</w:t>
      </w:r>
      <m:oMath>
        <m:rad>
          <m:radPr>
            <m:degHide m:val="1"/>
            <m:ctrlPr>
              <w:rPr>
                <w:rFonts w:hint="eastAsia" w:ascii="Cambria Math" w:hAnsi="Cambria Math" w:eastAsia="等线" w:cs="等线"/>
                <w:bCs/>
                <w:i/>
                <w:sz w:val="24"/>
                <w:szCs w:val="24"/>
                <w:u w:val="none"/>
                <w:lang w:val="en-US"/>
              </w:rPr>
            </m:ctrlPr>
          </m:radPr>
          <m:deg>
            <m:ctrlPr>
              <w:rPr>
                <w:rFonts w:hint="eastAsia" w:ascii="Cambria Math" w:hAnsi="Cambria Math" w:eastAsia="等线" w:cs="等线"/>
                <w:bCs/>
                <w:i/>
                <w:sz w:val="24"/>
                <w:szCs w:val="24"/>
                <w:u w:val="none"/>
                <w:lang w:val="en-US"/>
              </w:rPr>
            </m:ctrlPr>
          </m:deg>
          <m:e>
            <m:r>
              <m:rPr/>
              <w:rPr>
                <w:rFonts w:hint="eastAsia" w:ascii="Cambria Math" w:hAnsi="Cambria Math" w:eastAsia="等线" w:cs="等线"/>
                <w:sz w:val="24"/>
                <w:szCs w:val="24"/>
                <w:u w:val="none"/>
                <w:lang w:val="en-US" w:eastAsia="zh-CN"/>
              </w:rPr>
              <m:t>2</m:t>
            </m:r>
            <m:ctrlPr>
              <w:rPr>
                <w:rFonts w:hint="eastAsia" w:ascii="Cambria Math" w:hAnsi="Cambria Math" w:eastAsia="等线" w:cs="等线"/>
                <w:bCs/>
                <w:i/>
                <w:sz w:val="24"/>
                <w:szCs w:val="24"/>
                <w:u w:val="none"/>
                <w:lang w:val="en-US"/>
              </w:rPr>
            </m:ctrlPr>
          </m:e>
        </m:rad>
      </m:oMath>
      <w:r>
        <w:rPr>
          <w:rFonts w:hint="eastAsia" w:ascii="等线" w:hAnsi="等线" w:eastAsia="等线" w:cs="等线"/>
          <w:bCs/>
          <w:i w:val="0"/>
          <w:sz w:val="24"/>
          <w:szCs w:val="24"/>
          <w:u w:val="none"/>
          <w:lang w:val="en-US" w:eastAsia="zh-CN"/>
        </w:rPr>
        <w:t>=1.7mm</w:t>
      </w:r>
    </w:p>
    <w:p>
      <w:pPr>
        <w:numPr>
          <w:ilvl w:val="0"/>
          <w:numId w:val="1"/>
        </w:numPr>
        <w:rPr>
          <w:rFonts w:hint="eastAsia" w:ascii="等线" w:hAnsi="等线" w:eastAsia="等线" w:cs="等线"/>
          <w:b/>
          <w:bCs w:val="0"/>
          <w:sz w:val="24"/>
          <w:szCs w:val="24"/>
          <w:u w:val="none"/>
          <w:lang w:val="en-US" w:eastAsia="zh-CN"/>
        </w:rPr>
      </w:pPr>
      <w:r>
        <w:rPr>
          <w:rFonts w:hint="eastAsia" w:ascii="等线" w:hAnsi="等线" w:eastAsia="等线" w:cs="等线"/>
          <w:b/>
          <w:bCs w:val="0"/>
          <w:i w:val="0"/>
          <w:sz w:val="24"/>
          <w:szCs w:val="24"/>
          <w:u w:val="none"/>
          <w:lang w:val="en-US" w:eastAsia="zh-CN"/>
        </w:rPr>
        <w:t>确定焦距</w:t>
      </w:r>
      <m:oMath>
        <m:sSup>
          <m:sSupPr>
            <m:ctrlPr>
              <w:rPr>
                <w:rFonts w:hint="eastAsia" w:ascii="Cambria Math" w:hAnsi="Cambria Math" w:eastAsia="等线" w:cs="等线"/>
                <w:b/>
                <w:bCs w:val="0"/>
                <w:i/>
                <w:sz w:val="24"/>
                <w:szCs w:val="24"/>
                <w:u w:val="none"/>
                <w:lang w:val="en-US"/>
              </w:rPr>
            </m:ctrlPr>
          </m:sSupPr>
          <m:e>
            <m:r>
              <m:rPr>
                <m:sty m:val="bi"/>
              </m:rPr>
              <w:rPr>
                <w:rFonts w:hint="eastAsia" w:ascii="Cambria Math" w:hAnsi="Cambria Math" w:eastAsia="等线" w:cs="等线"/>
                <w:sz w:val="24"/>
                <w:szCs w:val="24"/>
                <w:u w:val="none"/>
                <w:lang w:val="en-US" w:eastAsia="zh-CN"/>
              </w:rPr>
              <m:t>f</m:t>
            </m:r>
            <m:ctrlPr>
              <w:rPr>
                <w:rFonts w:hint="eastAsia" w:ascii="Cambria Math" w:hAnsi="Cambria Math" w:eastAsia="等线" w:cs="等线"/>
                <w:b/>
                <w:bCs w:val="0"/>
                <w:i/>
                <w:sz w:val="24"/>
                <w:szCs w:val="24"/>
                <w:u w:val="none"/>
                <w:lang w:val="en-US"/>
              </w:rPr>
            </m:ctrlPr>
          </m:e>
          <m:sup>
            <m:r>
              <m:rPr>
                <m:sty m:val="bi"/>
              </m:rPr>
              <w:rPr>
                <w:rFonts w:hint="eastAsia" w:ascii="Cambria Math" w:hAnsi="Cambria Math" w:eastAsia="等线" w:cs="等线"/>
                <w:sz w:val="24"/>
                <w:szCs w:val="24"/>
                <w:u w:val="none"/>
                <w:lang w:val="en-US" w:eastAsia="zh-CN"/>
              </w:rPr>
              <m:t>，</m:t>
            </m:r>
            <m:ctrlPr>
              <w:rPr>
                <w:rFonts w:hint="eastAsia" w:ascii="Cambria Math" w:hAnsi="Cambria Math" w:eastAsia="等线" w:cs="等线"/>
                <w:b/>
                <w:bCs w:val="0"/>
                <w:i/>
                <w:sz w:val="24"/>
                <w:szCs w:val="24"/>
                <w:u w:val="none"/>
                <w:lang w:val="en-US" w:eastAsia="zh-CN"/>
              </w:rPr>
            </m:ctrlPr>
          </m:sup>
        </m:sSup>
      </m:oMath>
    </w:p>
    <w:p>
      <w:pPr>
        <w:keepNext w:val="0"/>
        <w:keepLines w:val="0"/>
        <w:widowControl w:val="0"/>
        <w:suppressLineNumbers w:val="0"/>
        <w:spacing w:before="0" w:beforeAutospacing="0" w:after="0" w:afterAutospacing="0"/>
        <w:ind w:left="0" w:right="0"/>
        <w:jc w:val="both"/>
        <w:rPr>
          <w:rFonts w:hint="eastAsia" w:ascii="等线" w:hAnsi="等线" w:eastAsia="等线" w:cs="等线"/>
          <w:sz w:val="24"/>
          <w:szCs w:val="24"/>
        </w:rPr>
      </w:pPr>
      <w:r>
        <w:rPr>
          <w:rFonts w:hint="eastAsia" w:ascii="等线" w:hAnsi="等线" w:eastAsia="等线" w:cs="等线"/>
          <w:bCs/>
          <w:i w:val="0"/>
          <w:sz w:val="24"/>
          <w:szCs w:val="24"/>
          <w:u w:val="none"/>
          <w:lang w:val="en-US" w:eastAsia="zh-CN"/>
        </w:rPr>
        <w:t>无穷远成像，取L为正无穷，</w:t>
      </w:r>
      <m:oMath>
        <m:sSup>
          <m:sSupPr>
            <m:ctrlPr>
              <w:rPr>
                <w:rFonts w:hint="eastAsia" w:ascii="Cambria Math" w:hAnsi="Cambria Math" w:eastAsia="等线" w:cs="等线"/>
                <w:bCs/>
                <w:i/>
                <w:sz w:val="24"/>
                <w:szCs w:val="24"/>
                <w:u w:val="none"/>
                <w:lang w:val="en-US"/>
              </w:rPr>
            </m:ctrlPr>
          </m:sSupPr>
          <m:e>
            <m:sSup>
              <m:sSupPr>
                <m:ctrlPr>
                  <w:rPr>
                    <w:rFonts w:hint="eastAsia" w:ascii="Cambria Math" w:hAnsi="Cambria Math" w:eastAsia="等线" w:cs="等线"/>
                    <w:bCs/>
                    <w:i/>
                    <w:sz w:val="24"/>
                    <w:szCs w:val="24"/>
                    <w:u w:val="none"/>
                    <w:lang w:val="en-US"/>
                  </w:rPr>
                </m:ctrlPr>
              </m:sSupPr>
              <m:e>
                <m:r>
                  <m:rPr/>
                  <w:rPr>
                    <w:rFonts w:hint="eastAsia" w:ascii="Cambria Math" w:hAnsi="Cambria Math" w:eastAsia="等线" w:cs="等线"/>
                    <w:sz w:val="24"/>
                    <w:szCs w:val="24"/>
                    <w:u w:val="none"/>
                    <w:lang w:val="en-US" w:eastAsia="zh-CN"/>
                  </w:rPr>
                  <m:t>y</m:t>
                </m:r>
                <m:ctrlPr>
                  <w:rPr>
                    <w:rFonts w:hint="eastAsia" w:ascii="Cambria Math" w:hAnsi="Cambria Math" w:eastAsia="等线" w:cs="等线"/>
                    <w:bCs/>
                    <w:i/>
                    <w:sz w:val="24"/>
                    <w:szCs w:val="24"/>
                    <w:u w:val="none"/>
                    <w:lang w:val="en-US"/>
                  </w:rPr>
                </m:ctrlPr>
              </m:e>
              <m:sup>
                <m:r>
                  <m:rPr/>
                  <w:rPr>
                    <w:rFonts w:hint="eastAsia" w:ascii="Cambria Math" w:hAnsi="Cambria Math" w:eastAsia="等线" w:cs="等线"/>
                    <w:sz w:val="24"/>
                    <w:szCs w:val="24"/>
                    <w:u w:val="none"/>
                    <w:lang w:val="en-US" w:eastAsia="zh-CN"/>
                  </w:rPr>
                  <m:t>，</m:t>
                </m:r>
                <m:ctrlPr>
                  <w:rPr>
                    <w:rFonts w:hint="eastAsia" w:ascii="Cambria Math" w:hAnsi="Cambria Math" w:eastAsia="等线" w:cs="等线"/>
                    <w:bCs/>
                    <w:i/>
                    <w:sz w:val="24"/>
                    <w:szCs w:val="24"/>
                    <w:u w:val="none"/>
                    <w:lang w:val="en-US"/>
                  </w:rPr>
                </m:ctrlPr>
              </m:sup>
            </m:sSup>
            <m:r>
              <m:rPr/>
              <w:rPr>
                <w:rFonts w:hint="eastAsia" w:ascii="Cambria Math" w:hAnsi="Cambria Math" w:eastAsia="等线" w:cs="等线"/>
                <w:sz w:val="24"/>
                <w:szCs w:val="24"/>
                <w:u w:val="none"/>
                <w:lang w:val="en-US" w:eastAsia="zh-CN"/>
              </w:rPr>
              <m:t>=f</m:t>
            </m:r>
            <m:ctrlPr>
              <w:rPr>
                <w:rFonts w:hint="eastAsia" w:ascii="Cambria Math" w:hAnsi="Cambria Math" w:eastAsia="等线" w:cs="等线"/>
                <w:bCs/>
                <w:i/>
                <w:sz w:val="24"/>
                <w:szCs w:val="24"/>
                <w:u w:val="none"/>
                <w:lang w:val="en-US"/>
              </w:rPr>
            </m:ctrlPr>
          </m:e>
          <m:sup>
            <m:r>
              <m:rPr/>
              <w:rPr>
                <w:rFonts w:hint="eastAsia" w:ascii="Cambria Math" w:hAnsi="Cambria Math" w:eastAsia="等线" w:cs="等线"/>
                <w:sz w:val="24"/>
                <w:szCs w:val="24"/>
                <w:u w:val="none"/>
                <w:lang w:val="en-US" w:eastAsia="zh-CN"/>
              </w:rPr>
              <m:t>，</m:t>
            </m:r>
            <m:ctrlPr>
              <w:rPr>
                <w:rFonts w:hint="eastAsia" w:ascii="Cambria Math" w:hAnsi="Cambria Math" w:eastAsia="等线" w:cs="等线"/>
                <w:bCs/>
                <w:i/>
                <w:sz w:val="24"/>
                <w:szCs w:val="24"/>
                <w:u w:val="none"/>
                <w:lang w:val="en-US" w:eastAsia="zh-CN"/>
              </w:rPr>
            </m:ctrlPr>
          </m:sup>
        </m:sSup>
        <m:func>
          <m:funcPr>
            <m:ctrlPr>
              <w:rPr>
                <w:rFonts w:hint="eastAsia" w:ascii="Cambria Math" w:hAnsi="Cambria Math" w:eastAsia="等线" w:cs="等线"/>
                <w:bCs/>
                <w:sz w:val="24"/>
                <w:szCs w:val="24"/>
                <w:u w:val="none"/>
                <w:lang w:val="en-US" w:eastAsia="zh-CN"/>
              </w:rPr>
            </m:ctrlPr>
          </m:funcPr>
          <m:fName>
            <m:r>
              <m:rPr>
                <m:sty m:val="p"/>
              </m:rPr>
              <w:rPr>
                <w:rFonts w:hint="eastAsia" w:ascii="Cambria Math" w:hAnsi="Cambria Math" w:eastAsia="等线" w:cs="等线"/>
                <w:sz w:val="24"/>
                <w:szCs w:val="24"/>
                <w:u w:val="none"/>
                <w:lang w:val="en-US"/>
              </w:rPr>
              <m:t>tan</m:t>
            </m:r>
            <m:ctrlPr>
              <w:rPr>
                <w:rFonts w:hint="eastAsia" w:ascii="Cambria Math" w:hAnsi="Cambria Math" w:eastAsia="等线" w:cs="等线"/>
                <w:bCs/>
                <w:i/>
                <w:sz w:val="24"/>
                <w:szCs w:val="24"/>
                <w:u w:val="none"/>
                <w:lang w:val="en-US" w:eastAsia="zh-CN"/>
              </w:rPr>
            </m:ctrlPr>
          </m:fName>
          <m:e>
            <m:r>
              <m:rPr/>
              <w:rPr>
                <w:rFonts w:hint="eastAsia" w:ascii="Cambria Math" w:hAnsi="Cambria Math" w:eastAsia="等线" w:cs="等线"/>
                <w:kern w:val="0"/>
                <w:sz w:val="24"/>
                <w:szCs w:val="24"/>
                <w:lang w:val="en-US" w:eastAsia="zh-CN" w:bidi="ar"/>
              </w:rPr>
              <m:t>ω</m:t>
            </m:r>
            <m:ctrlPr>
              <w:rPr>
                <w:rFonts w:hint="eastAsia" w:ascii="Cambria Math" w:hAnsi="Cambria Math" w:eastAsia="等线" w:cs="等线"/>
                <w:bCs/>
                <w:i/>
                <w:sz w:val="24"/>
                <w:szCs w:val="24"/>
                <w:u w:val="none"/>
                <w:lang w:val="en-US" w:eastAsia="zh-CN"/>
              </w:rPr>
            </m:ctrlPr>
          </m:e>
        </m:func>
      </m:oMath>
    </w:p>
    <w:p>
      <w:pPr>
        <w:widowControl w:val="0"/>
        <w:numPr>
          <w:ilvl w:val="0"/>
          <w:numId w:val="0"/>
        </w:numPr>
        <w:jc w:val="both"/>
        <w:rPr>
          <w:rFonts w:hint="eastAsia" w:ascii="等线" w:hAnsi="等线" w:eastAsia="等线" w:cs="等线"/>
          <w:b w:val="0"/>
          <w:bCs/>
          <w:sz w:val="24"/>
          <w:szCs w:val="24"/>
          <w:u w:val="none"/>
          <w:lang w:val="en-US" w:eastAsia="zh-CN"/>
        </w:rPr>
      </w:pPr>
      <w:r>
        <w:rPr>
          <w:rFonts w:hint="eastAsia" w:ascii="等线" w:hAnsi="等线" w:eastAsia="等线" w:cs="等线"/>
          <w:b w:val="0"/>
          <w:bCs/>
          <w:sz w:val="24"/>
          <w:szCs w:val="24"/>
          <w:u w:val="none"/>
          <w:lang w:val="en-US" w:eastAsia="zh-CN"/>
        </w:rPr>
        <w:t xml:space="preserve">求得 </w:t>
      </w:r>
      <m:oMath>
        <m:sSup>
          <m:sSupPr>
            <m:ctrlPr>
              <w:rPr>
                <w:rFonts w:hint="eastAsia" w:ascii="Cambria Math" w:hAnsi="Cambria Math" w:eastAsia="等线" w:cs="等线"/>
                <w:bCs/>
                <w:i/>
                <w:sz w:val="24"/>
                <w:szCs w:val="24"/>
                <w:u w:val="none"/>
                <w:lang w:val="en-US"/>
              </w:rPr>
            </m:ctrlPr>
          </m:sSupPr>
          <m:e>
            <m:r>
              <m:rPr/>
              <w:rPr>
                <w:rFonts w:hint="eastAsia" w:ascii="Cambria Math" w:hAnsi="Cambria Math" w:eastAsia="等线" w:cs="等线"/>
                <w:sz w:val="24"/>
                <w:szCs w:val="24"/>
                <w:u w:val="none"/>
                <w:lang w:val="en-US" w:eastAsia="zh-CN"/>
              </w:rPr>
              <m:t>f</m:t>
            </m:r>
            <m:ctrlPr>
              <w:rPr>
                <w:rFonts w:hint="eastAsia" w:ascii="Cambria Math" w:hAnsi="Cambria Math" w:eastAsia="等线" w:cs="等线"/>
                <w:bCs/>
                <w:i/>
                <w:sz w:val="24"/>
                <w:szCs w:val="24"/>
                <w:u w:val="none"/>
                <w:lang w:val="en-US"/>
              </w:rPr>
            </m:ctrlPr>
          </m:e>
          <m:sup>
            <m:r>
              <m:rPr/>
              <w:rPr>
                <w:rFonts w:hint="eastAsia" w:ascii="Cambria Math" w:hAnsi="Cambria Math" w:eastAsia="等线" w:cs="等线"/>
                <w:sz w:val="24"/>
                <w:szCs w:val="24"/>
                <w:u w:val="none"/>
                <w:lang w:val="en-US" w:eastAsia="zh-CN"/>
              </w:rPr>
              <m:t>，</m:t>
            </m:r>
            <m:ctrlPr>
              <w:rPr>
                <w:rFonts w:hint="eastAsia" w:ascii="Cambria Math" w:hAnsi="Cambria Math" w:eastAsia="等线" w:cs="等线"/>
                <w:bCs/>
                <w:i/>
                <w:sz w:val="24"/>
                <w:szCs w:val="24"/>
                <w:u w:val="none"/>
                <w:lang w:val="en-US" w:eastAsia="zh-CN"/>
              </w:rPr>
            </m:ctrlPr>
          </m:sup>
        </m:sSup>
      </m:oMath>
      <w:r>
        <w:rPr>
          <w:rFonts w:hint="eastAsia" w:ascii="等线" w:hAnsi="等线" w:eastAsia="等线" w:cs="等线"/>
          <w:bCs/>
          <w:i w:val="0"/>
          <w:sz w:val="24"/>
          <w:szCs w:val="24"/>
          <w:u w:val="none"/>
          <w:lang w:val="en-US" w:eastAsia="zh-CN"/>
        </w:rPr>
        <w:t xml:space="preserve">= </w:t>
      </w:r>
      <m:oMath>
        <m:f>
          <m:fPr>
            <m:ctrlPr>
              <w:rPr>
                <w:rFonts w:hint="eastAsia" w:ascii="Cambria Math" w:hAnsi="Cambria Math" w:eastAsia="等线" w:cs="等线"/>
                <w:bCs/>
                <w:i/>
                <w:sz w:val="24"/>
                <w:szCs w:val="24"/>
                <w:u w:val="none"/>
                <w:lang w:val="en-US"/>
              </w:rPr>
            </m:ctrlPr>
          </m:fPr>
          <m:num>
            <m:sSup>
              <m:sSupPr>
                <m:ctrlPr>
                  <w:rPr>
                    <w:rFonts w:hint="eastAsia" w:ascii="Cambria Math" w:hAnsi="Cambria Math" w:eastAsia="等线" w:cs="等线"/>
                    <w:bCs/>
                    <w:i/>
                    <w:sz w:val="24"/>
                    <w:szCs w:val="24"/>
                    <w:u w:val="none"/>
                    <w:lang w:val="en-US"/>
                  </w:rPr>
                </m:ctrlPr>
              </m:sSupPr>
              <m:e>
                <m:r>
                  <m:rPr/>
                  <w:rPr>
                    <w:rFonts w:hint="eastAsia" w:ascii="Cambria Math" w:hAnsi="Cambria Math" w:eastAsia="等线" w:cs="等线"/>
                    <w:sz w:val="24"/>
                    <w:szCs w:val="24"/>
                    <w:u w:val="none"/>
                    <w:lang w:val="en-US" w:eastAsia="zh-CN"/>
                  </w:rPr>
                  <m:t>y</m:t>
                </m:r>
                <m:ctrlPr>
                  <w:rPr>
                    <w:rFonts w:hint="eastAsia" w:ascii="Cambria Math" w:hAnsi="Cambria Math" w:eastAsia="等线" w:cs="等线"/>
                    <w:bCs/>
                    <w:i/>
                    <w:sz w:val="24"/>
                    <w:szCs w:val="24"/>
                    <w:u w:val="none"/>
                    <w:lang w:val="en-US"/>
                  </w:rPr>
                </m:ctrlPr>
              </m:e>
              <m:sup>
                <m:r>
                  <m:rPr/>
                  <w:rPr>
                    <w:rFonts w:hint="eastAsia" w:ascii="Cambria Math" w:hAnsi="Cambria Math" w:eastAsia="等线" w:cs="等线"/>
                    <w:sz w:val="24"/>
                    <w:szCs w:val="24"/>
                    <w:u w:val="none"/>
                    <w:lang w:val="en-US" w:eastAsia="zh-CN"/>
                  </w:rPr>
                  <m:t>，</m:t>
                </m:r>
                <m:ctrlPr>
                  <w:rPr>
                    <w:rFonts w:hint="eastAsia" w:ascii="Cambria Math" w:hAnsi="Cambria Math" w:eastAsia="等线" w:cs="等线"/>
                    <w:bCs/>
                    <w:i/>
                    <w:sz w:val="24"/>
                    <w:szCs w:val="24"/>
                    <w:u w:val="none"/>
                    <w:lang w:val="en-US"/>
                  </w:rPr>
                </m:ctrlPr>
              </m:sup>
            </m:sSup>
            <m:ctrlPr>
              <w:rPr>
                <w:rFonts w:hint="eastAsia" w:ascii="Cambria Math" w:hAnsi="Cambria Math" w:eastAsia="等线" w:cs="等线"/>
                <w:bCs/>
                <w:i/>
                <w:sz w:val="24"/>
                <w:szCs w:val="24"/>
                <w:u w:val="none"/>
                <w:lang w:val="en-US"/>
              </w:rPr>
            </m:ctrlPr>
          </m:num>
          <m:den>
            <m:func>
              <m:funcPr>
                <m:ctrlPr>
                  <w:rPr>
                    <w:rFonts w:hint="eastAsia" w:ascii="Cambria Math" w:hAnsi="Cambria Math" w:eastAsia="等线" w:cs="等线"/>
                    <w:bCs/>
                    <w:sz w:val="24"/>
                    <w:szCs w:val="24"/>
                    <w:u w:val="none"/>
                    <w:lang w:val="en-US" w:eastAsia="zh-CN"/>
                  </w:rPr>
                </m:ctrlPr>
              </m:funcPr>
              <m:fName>
                <m:r>
                  <m:rPr>
                    <m:sty m:val="p"/>
                  </m:rPr>
                  <w:rPr>
                    <w:rFonts w:hint="eastAsia" w:ascii="Cambria Math" w:hAnsi="Cambria Math" w:eastAsia="等线" w:cs="等线"/>
                    <w:sz w:val="24"/>
                    <w:szCs w:val="24"/>
                    <w:u w:val="none"/>
                    <w:lang w:val="en-US"/>
                  </w:rPr>
                  <m:t>tan</m:t>
                </m:r>
                <m:ctrlPr>
                  <w:rPr>
                    <w:rFonts w:hint="eastAsia" w:ascii="Cambria Math" w:hAnsi="Cambria Math" w:eastAsia="等线" w:cs="等线"/>
                    <w:bCs/>
                    <w:i/>
                    <w:sz w:val="24"/>
                    <w:szCs w:val="24"/>
                    <w:u w:val="none"/>
                    <w:lang w:val="en-US" w:eastAsia="zh-CN"/>
                  </w:rPr>
                </m:ctrlPr>
              </m:fName>
              <m:e>
                <m:r>
                  <m:rPr/>
                  <w:rPr>
                    <w:rFonts w:hint="eastAsia" w:ascii="Cambria Math" w:hAnsi="Cambria Math" w:eastAsia="等线" w:cs="等线"/>
                    <w:sz w:val="24"/>
                    <w:szCs w:val="24"/>
                    <w:u w:val="none"/>
                    <w:lang w:val="en-US" w:eastAsia="zh-CN"/>
                  </w:rPr>
                  <m:t>40</m:t>
                </m:r>
                <m:ctrlPr>
                  <w:rPr>
                    <w:rFonts w:hint="eastAsia" w:ascii="Cambria Math" w:hAnsi="Cambria Math" w:eastAsia="等线" w:cs="等线"/>
                    <w:bCs/>
                    <w:sz w:val="24"/>
                    <w:szCs w:val="24"/>
                    <w:u w:val="none"/>
                    <w:lang w:val="en-US" w:eastAsia="zh-CN"/>
                  </w:rPr>
                </m:ctrlPr>
              </m:e>
            </m:func>
            <m:ctrlPr>
              <w:rPr>
                <w:rFonts w:hint="eastAsia" w:ascii="Cambria Math" w:hAnsi="Cambria Math" w:eastAsia="等线" w:cs="等线"/>
                <w:bCs/>
                <w:i/>
                <w:sz w:val="24"/>
                <w:szCs w:val="24"/>
                <w:u w:val="none"/>
                <w:lang w:val="en-US"/>
              </w:rPr>
            </m:ctrlPr>
          </m:den>
        </m:f>
        <m:r>
          <m:rPr/>
          <w:rPr>
            <w:rFonts w:hint="eastAsia" w:ascii="Cambria Math" w:hAnsi="Cambria Math" w:eastAsia="等线" w:cs="等线"/>
            <w:sz w:val="24"/>
            <w:szCs w:val="24"/>
            <w:u w:val="none"/>
            <w:lang w:val="en-US" w:eastAsia="zh-CN"/>
          </w:rPr>
          <m:t xml:space="preserve"> </m:t>
        </m:r>
      </m:oMath>
      <w:r>
        <w:rPr>
          <w:rFonts w:hint="eastAsia" w:ascii="等线" w:hAnsi="等线" w:eastAsia="等线" w:cs="等线"/>
          <w:bCs/>
          <w:i w:val="0"/>
          <w:sz w:val="24"/>
          <w:szCs w:val="24"/>
          <w:u w:val="none"/>
          <w:lang w:val="en-US" w:eastAsia="zh-CN"/>
        </w:rPr>
        <w:t xml:space="preserve">= </w:t>
      </w:r>
      <m:oMath>
        <m:f>
          <m:fPr>
            <m:ctrlPr>
              <w:rPr>
                <w:rFonts w:hint="eastAsia" w:ascii="Cambria Math" w:hAnsi="Cambria Math" w:eastAsia="等线" w:cs="等线"/>
                <w:bCs/>
                <w:i/>
                <w:sz w:val="24"/>
                <w:szCs w:val="24"/>
                <w:u w:val="none"/>
                <w:lang w:val="en-US"/>
              </w:rPr>
            </m:ctrlPr>
          </m:fPr>
          <m:num>
            <m:r>
              <m:rPr/>
              <w:rPr>
                <w:rFonts w:hint="eastAsia" w:ascii="Cambria Math" w:hAnsi="Cambria Math" w:eastAsia="等线" w:cs="等线"/>
                <w:sz w:val="24"/>
                <w:szCs w:val="24"/>
                <w:u w:val="none"/>
                <w:lang w:val="en-US" w:eastAsia="zh-CN"/>
              </w:rPr>
              <m:t>0.85</m:t>
            </m:r>
            <m:ctrlPr>
              <w:rPr>
                <w:rFonts w:hint="eastAsia" w:ascii="Cambria Math" w:hAnsi="Cambria Math" w:eastAsia="等线" w:cs="等线"/>
                <w:bCs/>
                <w:i/>
                <w:sz w:val="24"/>
                <w:szCs w:val="24"/>
                <w:u w:val="none"/>
                <w:lang w:val="en-US"/>
              </w:rPr>
            </m:ctrlPr>
          </m:num>
          <m:den>
            <m:r>
              <m:rPr/>
              <w:rPr>
                <w:rFonts w:hint="eastAsia" w:ascii="Cambria Math" w:hAnsi="Cambria Math" w:eastAsia="等线" w:cs="等线"/>
                <w:sz w:val="24"/>
                <w:szCs w:val="24"/>
                <w:u w:val="none"/>
                <w:lang w:val="en-US" w:eastAsia="zh-CN"/>
              </w:rPr>
              <m:t>0.839</m:t>
            </m:r>
            <m:ctrlPr>
              <w:rPr>
                <w:rFonts w:hint="eastAsia" w:ascii="Cambria Math" w:hAnsi="Cambria Math" w:eastAsia="等线" w:cs="等线"/>
                <w:bCs/>
                <w:i/>
                <w:sz w:val="24"/>
                <w:szCs w:val="24"/>
                <w:u w:val="none"/>
                <w:lang w:val="en-US"/>
              </w:rPr>
            </m:ctrlPr>
          </m:den>
        </m:f>
      </m:oMath>
      <w:r>
        <w:rPr>
          <w:rFonts w:hint="eastAsia" w:ascii="等线" w:hAnsi="等线" w:eastAsia="等线" w:cs="等线"/>
          <w:bCs/>
          <w:i w:val="0"/>
          <w:sz w:val="24"/>
          <w:szCs w:val="24"/>
          <w:u w:val="none"/>
          <w:lang w:val="en-US" w:eastAsia="zh-CN"/>
        </w:rPr>
        <w:t xml:space="preserve"> ≈1m</w:t>
      </w:r>
    </w:p>
    <w:p>
      <w:pPr>
        <w:numPr>
          <w:ilvl w:val="0"/>
          <w:numId w:val="1"/>
        </w:numPr>
        <w:rPr>
          <w:rFonts w:hint="eastAsia" w:ascii="等线" w:hAnsi="等线" w:eastAsia="等线" w:cs="等线"/>
          <w:b/>
          <w:bCs w:val="0"/>
          <w:sz w:val="24"/>
          <w:szCs w:val="24"/>
          <w:u w:val="none"/>
          <w:lang w:val="en-US" w:eastAsia="zh-CN"/>
        </w:rPr>
      </w:pPr>
      <w:r>
        <w:rPr>
          <w:rFonts w:hint="eastAsia" w:ascii="等线" w:hAnsi="等线" w:eastAsia="等线" w:cs="等线"/>
          <w:b/>
          <w:bCs w:val="0"/>
          <w:i w:val="0"/>
          <w:sz w:val="24"/>
          <w:szCs w:val="24"/>
          <w:u w:val="none"/>
          <w:lang w:val="en-US" w:eastAsia="zh-CN"/>
        </w:rPr>
        <w:t>确定相对孔径</w:t>
      </w:r>
      <m:oMath>
        <m:f>
          <m:fPr>
            <m:ctrlPr>
              <w:rPr>
                <w:rFonts w:hint="eastAsia" w:ascii="Cambria Math" w:hAnsi="Cambria Math" w:eastAsia="等线" w:cs="等线"/>
                <w:b/>
                <w:bCs w:val="0"/>
                <w:i/>
                <w:sz w:val="24"/>
                <w:szCs w:val="24"/>
                <w:u w:val="none"/>
                <w:lang w:val="en-US"/>
              </w:rPr>
            </m:ctrlPr>
          </m:fPr>
          <m:num>
            <m:r>
              <m:rPr>
                <m:sty m:val="bi"/>
              </m:rPr>
              <w:rPr>
                <w:rFonts w:hint="eastAsia" w:ascii="Cambria Math" w:hAnsi="Cambria Math" w:eastAsia="等线" w:cs="等线"/>
                <w:sz w:val="24"/>
                <w:szCs w:val="24"/>
                <w:u w:val="none"/>
                <w:lang w:val="en-US" w:eastAsia="zh-CN"/>
              </w:rPr>
              <m:t>D</m:t>
            </m:r>
            <m:ctrlPr>
              <w:rPr>
                <w:rFonts w:hint="eastAsia" w:ascii="Cambria Math" w:hAnsi="Cambria Math" w:eastAsia="等线" w:cs="等线"/>
                <w:b/>
                <w:bCs w:val="0"/>
                <w:i/>
                <w:sz w:val="24"/>
                <w:szCs w:val="24"/>
                <w:u w:val="none"/>
                <w:lang w:val="en-US"/>
              </w:rPr>
            </m:ctrlPr>
          </m:num>
          <m:den>
            <m:sSup>
              <m:sSupPr>
                <m:ctrlPr>
                  <w:rPr>
                    <w:rFonts w:hint="eastAsia" w:ascii="Cambria Math" w:hAnsi="Cambria Math" w:eastAsia="等线" w:cs="等线"/>
                    <w:b/>
                    <w:bCs w:val="0"/>
                    <w:i/>
                    <w:sz w:val="24"/>
                    <w:szCs w:val="24"/>
                    <w:u w:val="none"/>
                    <w:lang w:val="en-US"/>
                  </w:rPr>
                </m:ctrlPr>
              </m:sSupPr>
              <m:e>
                <m:r>
                  <m:rPr>
                    <m:sty m:val="bi"/>
                  </m:rPr>
                  <w:rPr>
                    <w:rFonts w:hint="eastAsia" w:ascii="Cambria Math" w:hAnsi="Cambria Math" w:eastAsia="等线" w:cs="等线"/>
                    <w:sz w:val="24"/>
                    <w:szCs w:val="24"/>
                    <w:u w:val="none"/>
                    <w:lang w:val="en-US" w:eastAsia="zh-CN"/>
                  </w:rPr>
                  <m:t>f</m:t>
                </m:r>
                <m:ctrlPr>
                  <w:rPr>
                    <w:rFonts w:hint="eastAsia" w:ascii="Cambria Math" w:hAnsi="Cambria Math" w:eastAsia="等线" w:cs="等线"/>
                    <w:b/>
                    <w:bCs w:val="0"/>
                    <w:i/>
                    <w:sz w:val="24"/>
                    <w:szCs w:val="24"/>
                    <w:u w:val="none"/>
                    <w:lang w:val="en-US"/>
                  </w:rPr>
                </m:ctrlPr>
              </m:e>
              <m:sup>
                <m:r>
                  <m:rPr>
                    <m:sty m:val="bi"/>
                  </m:rPr>
                  <w:rPr>
                    <w:rFonts w:hint="eastAsia" w:ascii="Cambria Math" w:hAnsi="Cambria Math" w:eastAsia="等线" w:cs="等线"/>
                    <w:sz w:val="24"/>
                    <w:szCs w:val="24"/>
                    <w:u w:val="none"/>
                    <w:lang w:val="en-US" w:eastAsia="zh-CN"/>
                  </w:rPr>
                  <m:t>，</m:t>
                </m:r>
                <m:ctrlPr>
                  <w:rPr>
                    <w:rFonts w:hint="eastAsia" w:ascii="Cambria Math" w:hAnsi="Cambria Math" w:eastAsia="等线" w:cs="等线"/>
                    <w:b/>
                    <w:bCs w:val="0"/>
                    <w:i/>
                    <w:sz w:val="24"/>
                    <w:szCs w:val="24"/>
                    <w:u w:val="none"/>
                    <w:lang w:val="en-US"/>
                  </w:rPr>
                </m:ctrlPr>
              </m:sup>
            </m:sSup>
            <m:ctrlPr>
              <w:rPr>
                <w:rFonts w:hint="eastAsia" w:ascii="Cambria Math" w:hAnsi="Cambria Math" w:eastAsia="等线" w:cs="等线"/>
                <w:b/>
                <w:bCs w:val="0"/>
                <w:i/>
                <w:sz w:val="24"/>
                <w:szCs w:val="24"/>
                <w:u w:val="none"/>
                <w:lang w:val="en-US"/>
              </w:rPr>
            </m:ctrlPr>
          </m:den>
        </m:f>
      </m:oMath>
      <w:r>
        <w:rPr>
          <w:rFonts w:hint="eastAsia" w:ascii="等线" w:hAnsi="等线" w:eastAsia="等线" w:cs="等线"/>
          <w:b/>
          <w:bCs w:val="0"/>
          <w:i w:val="0"/>
          <w:sz w:val="24"/>
          <w:szCs w:val="24"/>
          <w:u w:val="none"/>
          <w:lang w:val="en-US" w:eastAsia="zh-CN"/>
        </w:rPr>
        <w:t>（F数是相对孔径的倒数）</w:t>
      </w:r>
    </w:p>
    <w:p>
      <w:pPr>
        <w:widowControl w:val="0"/>
        <w:numPr>
          <w:ilvl w:val="0"/>
          <w:numId w:val="0"/>
        </w:numPr>
        <w:jc w:val="both"/>
        <w:rPr>
          <w:rFonts w:hint="eastAsia" w:ascii="等线" w:hAnsi="等线" w:eastAsia="等线" w:cs="等线"/>
          <w:bCs/>
          <w:i w:val="0"/>
          <w:sz w:val="24"/>
          <w:szCs w:val="24"/>
          <w:u w:val="none"/>
          <w:lang w:val="en-US" w:eastAsia="zh-CN"/>
        </w:rPr>
      </w:pPr>
      <w:r>
        <w:rPr>
          <w:rFonts w:hint="eastAsia" w:ascii="等线" w:hAnsi="等线" w:eastAsia="等线" w:cs="等线"/>
          <w:bCs/>
          <w:i w:val="0"/>
          <w:sz w:val="24"/>
          <w:szCs w:val="24"/>
          <w:u w:val="none"/>
          <w:lang w:val="en-US" w:eastAsia="zh-CN"/>
        </w:rPr>
        <w:t>镜头相对孔径是制约摄像系统景深、分辨率、像面照度的重要参数，景深要求相对孔径越大越好，但是分辨率和像面照度要求相对孔径越小越好，这些要求是彼此矛盾的需要后期协调优化。</w:t>
      </w:r>
    </w:p>
    <w:p>
      <w:pPr>
        <w:widowControl w:val="0"/>
        <w:numPr>
          <w:ilvl w:val="0"/>
          <w:numId w:val="0"/>
        </w:numPr>
        <w:jc w:val="both"/>
        <w:rPr>
          <w:rFonts w:hint="eastAsia" w:ascii="等线" w:hAnsi="等线" w:eastAsia="等线" w:cs="等线"/>
          <w:bCs/>
          <w:i w:val="0"/>
          <w:sz w:val="24"/>
          <w:szCs w:val="24"/>
          <w:u w:val="none"/>
          <w:lang w:val="en-US" w:eastAsia="zh-CN"/>
        </w:rPr>
      </w:pPr>
      <w:r>
        <w:rPr>
          <w:rFonts w:hint="eastAsia" w:ascii="等线" w:hAnsi="等线" w:eastAsia="等线" w:cs="等线"/>
          <w:bCs/>
          <w:i w:val="0"/>
          <w:sz w:val="24"/>
          <w:szCs w:val="24"/>
          <w:u w:val="none"/>
          <w:lang w:val="en-US" w:eastAsia="zh-CN"/>
        </w:rPr>
        <w:t>相对孔径较大时，可视范围内光锥夹角较大，解析力好（通常放大倍率也越大）故选取相对较大的数值孔径，结合专利镜头库中的具体镜片数据，最终选取相对孔径</w:t>
      </w:r>
      <m:oMath>
        <m:f>
          <m:fPr>
            <m:ctrlPr>
              <w:rPr>
                <w:rFonts w:hint="eastAsia" w:ascii="Cambria Math" w:hAnsi="Cambria Math" w:eastAsia="等线" w:cs="等线"/>
                <w:bCs/>
                <w:i/>
                <w:sz w:val="24"/>
                <w:szCs w:val="24"/>
                <w:u w:val="none"/>
                <w:lang w:val="en-US"/>
              </w:rPr>
            </m:ctrlPr>
          </m:fPr>
          <m:num>
            <m:r>
              <m:rPr/>
              <w:rPr>
                <w:rFonts w:hint="eastAsia" w:ascii="Cambria Math" w:hAnsi="Cambria Math" w:eastAsia="等线" w:cs="等线"/>
                <w:sz w:val="24"/>
                <w:szCs w:val="24"/>
                <w:u w:val="none"/>
                <w:lang w:val="en-US" w:eastAsia="zh-CN"/>
              </w:rPr>
              <m:t>D</m:t>
            </m:r>
            <m:ctrlPr>
              <w:rPr>
                <w:rFonts w:hint="eastAsia" w:ascii="Cambria Math" w:hAnsi="Cambria Math" w:eastAsia="等线" w:cs="等线"/>
                <w:bCs/>
                <w:i/>
                <w:sz w:val="24"/>
                <w:szCs w:val="24"/>
                <w:u w:val="none"/>
                <w:lang w:val="en-US"/>
              </w:rPr>
            </m:ctrlPr>
          </m:num>
          <m:den>
            <m:sSup>
              <m:sSupPr>
                <m:ctrlPr>
                  <w:rPr>
                    <w:rFonts w:hint="eastAsia" w:ascii="Cambria Math" w:hAnsi="Cambria Math" w:eastAsia="等线" w:cs="等线"/>
                    <w:bCs/>
                    <w:i/>
                    <w:sz w:val="24"/>
                    <w:szCs w:val="24"/>
                    <w:u w:val="none"/>
                    <w:lang w:val="en-US"/>
                  </w:rPr>
                </m:ctrlPr>
              </m:sSupPr>
              <m:e>
                <m:r>
                  <m:rPr/>
                  <w:rPr>
                    <w:rFonts w:hint="eastAsia" w:ascii="Cambria Math" w:hAnsi="Cambria Math" w:eastAsia="等线" w:cs="等线"/>
                    <w:sz w:val="24"/>
                    <w:szCs w:val="24"/>
                    <w:u w:val="none"/>
                    <w:lang w:val="en-US" w:eastAsia="zh-CN"/>
                  </w:rPr>
                  <m:t>f</m:t>
                </m:r>
                <m:ctrlPr>
                  <w:rPr>
                    <w:rFonts w:hint="eastAsia" w:ascii="Cambria Math" w:hAnsi="Cambria Math" w:eastAsia="等线" w:cs="等线"/>
                    <w:bCs/>
                    <w:i/>
                    <w:sz w:val="24"/>
                    <w:szCs w:val="24"/>
                    <w:u w:val="none"/>
                    <w:lang w:val="en-US"/>
                  </w:rPr>
                </m:ctrlPr>
              </m:e>
              <m:sup>
                <m:r>
                  <m:rPr/>
                  <w:rPr>
                    <w:rFonts w:hint="eastAsia" w:ascii="Cambria Math" w:hAnsi="Cambria Math" w:eastAsia="等线" w:cs="等线"/>
                    <w:sz w:val="24"/>
                    <w:szCs w:val="24"/>
                    <w:u w:val="none"/>
                    <w:lang w:val="en-US" w:eastAsia="zh-CN"/>
                  </w:rPr>
                  <m:t>，</m:t>
                </m:r>
                <m:ctrlPr>
                  <w:rPr>
                    <w:rFonts w:hint="eastAsia" w:ascii="Cambria Math" w:hAnsi="Cambria Math" w:eastAsia="等线" w:cs="等线"/>
                    <w:bCs/>
                    <w:i/>
                    <w:sz w:val="24"/>
                    <w:szCs w:val="24"/>
                    <w:u w:val="none"/>
                    <w:lang w:val="en-US"/>
                  </w:rPr>
                </m:ctrlPr>
              </m:sup>
            </m:sSup>
            <m:ctrlPr>
              <w:rPr>
                <w:rFonts w:hint="eastAsia" w:ascii="Cambria Math" w:hAnsi="Cambria Math" w:eastAsia="等线" w:cs="等线"/>
                <w:bCs/>
                <w:i/>
                <w:sz w:val="24"/>
                <w:szCs w:val="24"/>
                <w:u w:val="none"/>
                <w:lang w:val="en-US"/>
              </w:rPr>
            </m:ctrlPr>
          </m:den>
        </m:f>
      </m:oMath>
      <w:r>
        <w:rPr>
          <w:rFonts w:hint="eastAsia" w:ascii="等线" w:hAnsi="等线" w:eastAsia="等线" w:cs="等线"/>
          <w:bCs/>
          <w:i w:val="0"/>
          <w:sz w:val="24"/>
          <w:szCs w:val="24"/>
          <w:u w:val="none"/>
          <w:lang w:val="en-US" w:eastAsia="zh-CN"/>
        </w:rPr>
        <w:t>= 1: 4（入瞳直径约4mm符合内窥镜直径大小）</w:t>
      </w:r>
    </w:p>
    <w:p>
      <w:pPr>
        <w:rPr>
          <w:rFonts w:hint="eastAsia" w:ascii="等线" w:hAnsi="等线" w:eastAsia="等线" w:cs="等线"/>
          <w:b w:val="0"/>
          <w:bCs/>
          <w:sz w:val="24"/>
          <w:szCs w:val="24"/>
          <w:u w:val="none"/>
          <w:lang w:val="en-US" w:eastAsia="zh-CN"/>
        </w:rPr>
      </w:pPr>
    </w:p>
    <w:p>
      <w:pPr>
        <w:spacing w:line="300" w:lineRule="auto"/>
        <w:jc w:val="left"/>
        <w:outlineLvl w:val="0"/>
        <w:rPr>
          <w:rFonts w:hint="eastAsia" w:ascii="等线" w:hAnsi="等线" w:eastAsia="等线" w:cs="等线"/>
          <w:b/>
          <w:bCs w:val="0"/>
          <w:sz w:val="24"/>
          <w:szCs w:val="24"/>
          <w:lang w:val="en-US" w:eastAsia="zh-CN"/>
        </w:rPr>
      </w:pPr>
    </w:p>
    <w:p>
      <w:pPr>
        <w:spacing w:line="300" w:lineRule="auto"/>
        <w:jc w:val="left"/>
        <w:outlineLvl w:val="0"/>
        <w:rPr>
          <w:rFonts w:hint="eastAsia" w:ascii="等线" w:hAnsi="等线" w:eastAsia="等线" w:cs="等线"/>
          <w:b/>
          <w:bCs w:val="0"/>
          <w:sz w:val="24"/>
          <w:szCs w:val="24"/>
          <w:lang w:val="en-US" w:eastAsia="zh-CN"/>
        </w:rPr>
      </w:pPr>
    </w:p>
    <w:p>
      <w:pPr>
        <w:spacing w:line="300" w:lineRule="auto"/>
        <w:jc w:val="left"/>
        <w:outlineLvl w:val="0"/>
        <w:rPr>
          <w:rFonts w:hint="eastAsia" w:ascii="等线" w:hAnsi="等线" w:eastAsia="等线" w:cs="等线"/>
          <w:b/>
          <w:bCs w:val="0"/>
          <w:sz w:val="24"/>
          <w:szCs w:val="24"/>
          <w:lang w:val="en-US" w:eastAsia="zh-CN"/>
        </w:rPr>
      </w:pPr>
    </w:p>
    <w:p>
      <w:pPr>
        <w:spacing w:line="300" w:lineRule="auto"/>
        <w:jc w:val="left"/>
        <w:outlineLvl w:val="0"/>
        <w:rPr>
          <w:rFonts w:hint="eastAsia" w:ascii="等线" w:hAnsi="等线" w:eastAsia="等线" w:cs="等线"/>
          <w:b/>
          <w:bCs w:val="0"/>
          <w:sz w:val="28"/>
          <w:szCs w:val="28"/>
          <w:lang w:val="en-US" w:eastAsia="zh-CN"/>
        </w:rPr>
      </w:pPr>
      <w:r>
        <w:rPr>
          <w:rFonts w:hint="eastAsia" w:ascii="等线" w:hAnsi="等线" w:eastAsia="等线" w:cs="等线"/>
          <w:b/>
          <w:bCs w:val="0"/>
          <w:sz w:val="28"/>
          <w:szCs w:val="28"/>
          <w:lang w:val="en-US" w:eastAsia="zh-CN"/>
        </w:rPr>
        <w:t>【设计过程】</w:t>
      </w:r>
    </w:p>
    <w:p>
      <w:pPr>
        <w:spacing w:line="300" w:lineRule="auto"/>
        <w:jc w:val="left"/>
        <w:outlineLvl w:val="0"/>
        <w:rPr>
          <w:rFonts w:hint="eastAsia" w:ascii="等线" w:hAnsi="等线" w:eastAsia="等线" w:cs="等线"/>
          <w:b w:val="0"/>
          <w:bCs/>
          <w:sz w:val="24"/>
          <w:szCs w:val="24"/>
          <w:lang w:val="en-US" w:eastAsia="zh-CN"/>
        </w:rPr>
      </w:pPr>
      <w:r>
        <w:rPr>
          <w:rFonts w:hint="eastAsia" w:ascii="等线" w:hAnsi="等线" w:eastAsia="等线" w:cs="等线"/>
          <w:b w:val="0"/>
          <w:bCs/>
          <w:sz w:val="24"/>
          <w:szCs w:val="24"/>
          <w:lang w:val="en-US" w:eastAsia="zh-CN"/>
        </w:rPr>
        <w:t>（一）选取专利镜头</w:t>
      </w:r>
    </w:p>
    <w:p>
      <w:pPr>
        <w:keepNext w:val="0"/>
        <w:keepLines w:val="0"/>
        <w:widowControl w:val="0"/>
        <w:suppressLineNumbers w:val="0"/>
        <w:spacing w:before="0" w:beforeAutospacing="0" w:after="0" w:afterAutospacing="0"/>
        <w:ind w:left="0" w:right="0"/>
        <w:jc w:val="both"/>
        <w:rPr>
          <w:rFonts w:hint="eastAsia" w:ascii="等线" w:hAnsi="等线" w:eastAsia="等线" w:cs="等线"/>
          <w:b w:val="0"/>
          <w:bCs/>
          <w:sz w:val="24"/>
          <w:szCs w:val="24"/>
          <w:lang w:val="en-US" w:eastAsia="zh-CN"/>
        </w:rPr>
      </w:pPr>
      <w:r>
        <w:rPr>
          <w:rFonts w:hint="eastAsia" w:ascii="等线" w:hAnsi="等线" w:eastAsia="等线" w:cs="等线"/>
          <w:b w:val="0"/>
          <w:bCs/>
          <w:sz w:val="24"/>
          <w:szCs w:val="24"/>
          <w:lang w:val="en-US" w:eastAsia="zh-CN"/>
        </w:rPr>
        <w:t>根据前面计算的数据预选镜头，限制F数在2-4.5之间不要过大或过小，限制半视场</w:t>
      </w:r>
      <w:r>
        <w:rPr>
          <w:rFonts w:hint="eastAsia" w:ascii="等线" w:hAnsi="等线" w:eastAsia="等线" w:cs="等线"/>
          <w:bCs/>
          <w:i w:val="0"/>
          <w:kern w:val="0"/>
          <w:sz w:val="24"/>
          <w:szCs w:val="24"/>
          <w:lang w:val="en-US" w:eastAsia="zh-CN" w:bidi="ar"/>
        </w:rPr>
        <w:t>ω在30-50°之间，选取原件个数不宜过少，否则优化过程会受限制，选取3-6个镜片。对于广角镜头边缘会产生畸变，对畸变进行5%的限制。</w:t>
      </w:r>
      <w:r>
        <w:drawing>
          <wp:inline distT="0" distB="0" distL="114300" distR="114300">
            <wp:extent cx="4644390" cy="3195320"/>
            <wp:effectExtent l="0" t="0" r="3810" b="5080"/>
            <wp:docPr id="9"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5"/>
                    <pic:cNvPicPr>
                      <a:picLocks noChangeAspect="1"/>
                    </pic:cNvPicPr>
                  </pic:nvPicPr>
                  <pic:blipFill>
                    <a:blip r:embed="rId6"/>
                    <a:stretch>
                      <a:fillRect/>
                    </a:stretch>
                  </pic:blipFill>
                  <pic:spPr>
                    <a:xfrm>
                      <a:off x="0" y="0"/>
                      <a:ext cx="4644390" cy="3195320"/>
                    </a:xfrm>
                    <a:prstGeom prst="rect">
                      <a:avLst/>
                    </a:prstGeom>
                    <a:noFill/>
                    <a:ln>
                      <a:noFill/>
                    </a:ln>
                  </pic:spPr>
                </pic:pic>
              </a:graphicData>
            </a:graphic>
          </wp:inline>
        </w:drawing>
      </w:r>
    </w:p>
    <w:p>
      <w:pPr>
        <w:numPr>
          <w:ilvl w:val="0"/>
          <w:numId w:val="0"/>
        </w:numPr>
        <w:spacing w:line="300" w:lineRule="auto"/>
        <w:jc w:val="left"/>
        <w:outlineLvl w:val="0"/>
        <w:rPr>
          <w:rFonts w:hint="eastAsia" w:ascii="等线" w:hAnsi="等线" w:eastAsia="等线" w:cs="等线"/>
          <w:sz w:val="24"/>
          <w:szCs w:val="24"/>
        </w:rPr>
      </w:pPr>
      <w:r>
        <w:rPr>
          <w:rFonts w:hint="eastAsia" w:ascii="等线" w:hAnsi="等线" w:eastAsia="等线" w:cs="等线"/>
          <w:sz w:val="24"/>
          <w:szCs w:val="24"/>
        </w:rPr>
        <w:drawing>
          <wp:inline distT="0" distB="0" distL="114300" distR="114300">
            <wp:extent cx="2587625" cy="2519680"/>
            <wp:effectExtent l="0" t="0" r="3175" b="1397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7"/>
                    <a:stretch>
                      <a:fillRect/>
                    </a:stretch>
                  </pic:blipFill>
                  <pic:spPr>
                    <a:xfrm>
                      <a:off x="0" y="0"/>
                      <a:ext cx="2587625" cy="2519680"/>
                    </a:xfrm>
                    <a:prstGeom prst="rect">
                      <a:avLst/>
                    </a:prstGeom>
                    <a:noFill/>
                    <a:ln>
                      <a:noFill/>
                    </a:ln>
                  </pic:spPr>
                </pic:pic>
              </a:graphicData>
            </a:graphic>
          </wp:inline>
        </w:drawing>
      </w:r>
      <w:r>
        <w:rPr>
          <w:rFonts w:hint="eastAsia" w:ascii="等线" w:hAnsi="等线" w:eastAsia="等线" w:cs="等线"/>
          <w:sz w:val="24"/>
          <w:szCs w:val="24"/>
        </w:rPr>
        <w:drawing>
          <wp:inline distT="0" distB="0" distL="114300" distR="114300">
            <wp:extent cx="2637155" cy="2324735"/>
            <wp:effectExtent l="0" t="0" r="10795" b="18415"/>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pic:cNvPicPr>
                      <a:picLocks noChangeAspect="1"/>
                    </pic:cNvPicPr>
                  </pic:nvPicPr>
                  <pic:blipFill>
                    <a:blip r:embed="rId8"/>
                    <a:stretch>
                      <a:fillRect/>
                    </a:stretch>
                  </pic:blipFill>
                  <pic:spPr>
                    <a:xfrm>
                      <a:off x="0" y="0"/>
                      <a:ext cx="2637155" cy="2324735"/>
                    </a:xfrm>
                    <a:prstGeom prst="rect">
                      <a:avLst/>
                    </a:prstGeom>
                    <a:noFill/>
                    <a:ln>
                      <a:noFill/>
                    </a:ln>
                  </pic:spPr>
                </pic:pic>
              </a:graphicData>
            </a:graphic>
          </wp:inline>
        </w:drawing>
      </w:r>
    </w:p>
    <w:p>
      <w:pPr>
        <w:numPr>
          <w:ilvl w:val="0"/>
          <w:numId w:val="0"/>
        </w:numPr>
        <w:spacing w:line="300" w:lineRule="auto"/>
        <w:jc w:val="left"/>
        <w:outlineLvl w:val="0"/>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由于内窥镜观察胃腔工作环境观看的是内脏（红色）光线权重给红色光波长增加，使用d，F，C光谱</w:t>
      </w:r>
    </w:p>
    <w:p>
      <w:pPr>
        <w:numPr>
          <w:ilvl w:val="0"/>
          <w:numId w:val="0"/>
        </w:numPr>
        <w:spacing w:line="300" w:lineRule="auto"/>
        <w:jc w:val="left"/>
        <w:outlineLvl w:val="0"/>
        <w:rPr>
          <w:rFonts w:hint="eastAsia" w:ascii="等线" w:hAnsi="等线" w:eastAsia="等线" w:cs="等线"/>
          <w:sz w:val="24"/>
          <w:szCs w:val="24"/>
        </w:rPr>
      </w:pPr>
      <w:r>
        <w:rPr>
          <w:rFonts w:hint="eastAsia" w:ascii="等线" w:hAnsi="等线" w:eastAsia="等线" w:cs="等线"/>
          <w:sz w:val="24"/>
          <w:szCs w:val="24"/>
        </w:rPr>
        <w:drawing>
          <wp:inline distT="0" distB="0" distL="114300" distR="114300">
            <wp:extent cx="4191000" cy="2276475"/>
            <wp:effectExtent l="0" t="0" r="0" b="9525"/>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9"/>
                    <a:stretch>
                      <a:fillRect/>
                    </a:stretch>
                  </pic:blipFill>
                  <pic:spPr>
                    <a:xfrm>
                      <a:off x="0" y="0"/>
                      <a:ext cx="4191000" cy="2276475"/>
                    </a:xfrm>
                    <a:prstGeom prst="rect">
                      <a:avLst/>
                    </a:prstGeom>
                    <a:noFill/>
                    <a:ln>
                      <a:noFill/>
                    </a:ln>
                  </pic:spPr>
                </pic:pic>
              </a:graphicData>
            </a:graphic>
          </wp:inline>
        </w:drawing>
      </w:r>
    </w:p>
    <w:p>
      <w:pPr>
        <w:numPr>
          <w:ilvl w:val="0"/>
          <w:numId w:val="0"/>
        </w:numPr>
        <w:spacing w:line="300" w:lineRule="auto"/>
        <w:jc w:val="left"/>
        <w:outlineLvl w:val="0"/>
        <w:rPr>
          <w:rFonts w:hint="eastAsia" w:ascii="等线" w:hAnsi="等线" w:eastAsia="等线" w:cs="等线"/>
          <w:i w:val="0"/>
          <w:sz w:val="24"/>
          <w:szCs w:val="24"/>
          <w:lang w:val="en-US" w:eastAsia="zh-CN"/>
        </w:rPr>
      </w:pPr>
      <w:r>
        <w:rPr>
          <w:rFonts w:hint="eastAsia" w:ascii="等线" w:hAnsi="等线" w:eastAsia="等线" w:cs="等线"/>
          <w:sz w:val="24"/>
          <w:szCs w:val="24"/>
          <w:lang w:val="en-US" w:eastAsia="zh-CN"/>
        </w:rPr>
        <w:t>根据归一化视场公式</w:t>
      </w:r>
      <m:oMath>
        <m:r>
          <m:rPr>
            <m:sty m:val="p"/>
          </m:rPr>
          <w:rPr>
            <w:rFonts w:hint="eastAsia" w:ascii="Cambria Math" w:hAnsi="Cambria Math" w:eastAsia="等线" w:cs="等线"/>
            <w:sz w:val="24"/>
            <w:szCs w:val="24"/>
            <w:lang w:val="en-US"/>
          </w:rPr>
          <m:t>ω</m:t>
        </m:r>
        <m:r>
          <m:rPr>
            <m:sty m:val="p"/>
          </m:rPr>
          <w:rPr>
            <w:rFonts w:hint="eastAsia" w:ascii="Cambria Math" w:hAnsi="Cambria Math" w:eastAsia="等线" w:cs="等线"/>
            <w:sz w:val="24"/>
            <w:szCs w:val="24"/>
            <w:lang w:val="en-US" w:eastAsia="zh-CN"/>
          </w:rPr>
          <m:t>=</m:t>
        </m:r>
        <m:f>
          <m:fPr>
            <m:ctrlPr>
              <w:rPr>
                <w:rFonts w:hint="eastAsia" w:ascii="Cambria Math" w:hAnsi="Cambria Math" w:eastAsia="等线" w:cs="等线"/>
                <w:sz w:val="24"/>
                <w:szCs w:val="24"/>
                <w:lang w:val="en-US" w:eastAsia="zh-CN"/>
              </w:rPr>
            </m:ctrlPr>
          </m:fPr>
          <m:num>
            <m:rad>
              <m:radPr>
                <m:degHide m:val="1"/>
                <m:ctrlPr>
                  <w:rPr>
                    <w:rFonts w:hint="eastAsia" w:ascii="Cambria Math" w:hAnsi="Cambria Math" w:eastAsia="等线" w:cs="等线"/>
                    <w:sz w:val="24"/>
                    <w:szCs w:val="24"/>
                    <w:lang w:val="en-US" w:eastAsia="zh-CN"/>
                  </w:rPr>
                </m:ctrlPr>
              </m:radPr>
              <m:deg>
                <m:ctrlPr>
                  <w:rPr>
                    <w:rFonts w:hint="eastAsia" w:ascii="Cambria Math" w:hAnsi="Cambria Math" w:eastAsia="等线" w:cs="等线"/>
                    <w:sz w:val="24"/>
                    <w:szCs w:val="24"/>
                    <w:lang w:val="en-US" w:eastAsia="zh-CN"/>
                  </w:rPr>
                </m:ctrlPr>
              </m:deg>
              <m:e>
                <m:r>
                  <m:rPr>
                    <m:sty m:val="p"/>
                  </m:rPr>
                  <w:rPr>
                    <w:rFonts w:hint="eastAsia" w:ascii="Cambria Math" w:hAnsi="Cambria Math" w:eastAsia="等线" w:cs="等线"/>
                    <w:sz w:val="24"/>
                    <w:szCs w:val="24"/>
                    <w:lang w:val="en-US" w:eastAsia="zh-CN"/>
                  </w:rPr>
                  <m:t>i</m:t>
                </m:r>
                <m:ctrlPr>
                  <w:rPr>
                    <w:rFonts w:hint="eastAsia" w:ascii="Cambria Math" w:hAnsi="Cambria Math" w:eastAsia="等线" w:cs="等线"/>
                    <w:sz w:val="24"/>
                    <w:szCs w:val="24"/>
                    <w:lang w:val="en-US" w:eastAsia="zh-CN"/>
                  </w:rPr>
                </m:ctrlPr>
              </m:e>
            </m:rad>
            <m:ctrlPr>
              <w:rPr>
                <w:rFonts w:hint="eastAsia" w:ascii="Cambria Math" w:hAnsi="Cambria Math" w:eastAsia="等线" w:cs="等线"/>
                <w:sz w:val="24"/>
                <w:szCs w:val="24"/>
                <w:lang w:val="en-US" w:eastAsia="zh-CN"/>
              </w:rPr>
            </m:ctrlPr>
          </m:num>
          <m:den>
            <m:rad>
              <m:radPr>
                <m:degHide m:val="1"/>
                <m:ctrlPr>
                  <w:rPr>
                    <w:rFonts w:hint="eastAsia" w:ascii="Cambria Math" w:hAnsi="Cambria Math" w:eastAsia="等线" w:cs="等线"/>
                    <w:sz w:val="24"/>
                    <w:szCs w:val="24"/>
                    <w:lang w:val="en-US" w:eastAsia="zh-CN"/>
                  </w:rPr>
                </m:ctrlPr>
              </m:radPr>
              <m:deg>
                <m:ctrlPr>
                  <w:rPr>
                    <w:rFonts w:hint="eastAsia" w:ascii="Cambria Math" w:hAnsi="Cambria Math" w:eastAsia="等线" w:cs="等线"/>
                    <w:sz w:val="24"/>
                    <w:szCs w:val="24"/>
                    <w:lang w:val="en-US" w:eastAsia="zh-CN"/>
                  </w:rPr>
                </m:ctrlPr>
              </m:deg>
              <m:e>
                <m:r>
                  <m:rPr>
                    <m:sty m:val="p"/>
                  </m:rPr>
                  <w:rPr>
                    <w:rFonts w:hint="eastAsia" w:ascii="Cambria Math" w:hAnsi="Cambria Math" w:eastAsia="等线" w:cs="等线"/>
                    <w:sz w:val="24"/>
                    <w:szCs w:val="24"/>
                    <w:lang w:val="en-US" w:eastAsia="zh-CN"/>
                  </w:rPr>
                  <m:t>N−1</m:t>
                </m:r>
                <m:ctrlPr>
                  <w:rPr>
                    <w:rFonts w:hint="eastAsia" w:ascii="Cambria Math" w:hAnsi="Cambria Math" w:eastAsia="等线" w:cs="等线"/>
                    <w:sz w:val="24"/>
                    <w:szCs w:val="24"/>
                    <w:lang w:val="en-US" w:eastAsia="zh-CN"/>
                  </w:rPr>
                </m:ctrlPr>
              </m:e>
            </m:rad>
            <m:ctrlPr>
              <w:rPr>
                <w:rFonts w:hint="eastAsia" w:ascii="Cambria Math" w:hAnsi="Cambria Math" w:eastAsia="等线" w:cs="等线"/>
                <w:sz w:val="24"/>
                <w:szCs w:val="24"/>
                <w:lang w:val="en-US" w:eastAsia="zh-CN"/>
              </w:rPr>
            </m:ctrlPr>
          </m:den>
        </m:f>
      </m:oMath>
    </w:p>
    <w:p>
      <w:pPr>
        <w:numPr>
          <w:ilvl w:val="0"/>
          <w:numId w:val="0"/>
        </w:numPr>
        <w:spacing w:line="300" w:lineRule="auto"/>
        <w:jc w:val="left"/>
        <w:outlineLvl w:val="0"/>
        <w:rPr>
          <w:rFonts w:hint="eastAsia" w:ascii="等线" w:hAnsi="等线" w:eastAsia="等线" w:cs="等线"/>
          <w:i w:val="0"/>
          <w:sz w:val="24"/>
          <w:szCs w:val="24"/>
          <w:lang w:val="en-US" w:eastAsia="zh-CN"/>
        </w:rPr>
      </w:pPr>
      <w:r>
        <w:rPr>
          <w:rFonts w:hint="eastAsia" w:ascii="等线" w:hAnsi="等线" w:eastAsia="等线" w:cs="等线"/>
          <w:i w:val="0"/>
          <w:sz w:val="24"/>
          <w:szCs w:val="24"/>
          <w:lang w:val="en-US" w:eastAsia="zh-CN"/>
        </w:rPr>
        <w:t>插入五个视场，N=3，分别为0、0.5、0.707、</w:t>
      </w:r>
    </w:p>
    <w:p>
      <w:pPr>
        <w:numPr>
          <w:ilvl w:val="0"/>
          <w:numId w:val="0"/>
        </w:numPr>
        <w:spacing w:line="300" w:lineRule="auto"/>
        <w:jc w:val="left"/>
        <w:outlineLvl w:val="0"/>
        <w:rPr>
          <w:rFonts w:hint="eastAsia" w:ascii="等线" w:hAnsi="等线" w:eastAsia="等线" w:cs="等线"/>
          <w:b w:val="0"/>
          <w:bCs/>
          <w:sz w:val="24"/>
          <w:szCs w:val="24"/>
          <w:lang w:val="en-US" w:eastAsia="zh-CN"/>
        </w:rPr>
      </w:pPr>
      <w:r>
        <w:rPr>
          <w:rFonts w:hint="eastAsia" w:ascii="等线" w:hAnsi="等线" w:eastAsia="等线" w:cs="等线"/>
          <w:i w:val="0"/>
          <w:sz w:val="24"/>
          <w:szCs w:val="24"/>
          <w:lang w:val="en-US" w:eastAsia="zh-CN"/>
        </w:rPr>
        <w:t>分别调节权重（重点看中心和边缘部分）</w:t>
      </w:r>
    </w:p>
    <w:p>
      <w:pPr>
        <w:widowControl w:val="0"/>
        <w:numPr>
          <w:ilvl w:val="0"/>
          <w:numId w:val="0"/>
        </w:numPr>
        <w:jc w:val="both"/>
        <w:rPr>
          <w:rFonts w:hint="eastAsia" w:ascii="等线" w:hAnsi="等线" w:eastAsia="等线" w:cs="等线"/>
          <w:b w:val="0"/>
          <w:bCs/>
          <w:sz w:val="24"/>
          <w:szCs w:val="24"/>
          <w:lang w:val="en-US" w:eastAsia="zh-CN"/>
        </w:rPr>
      </w:pPr>
      <w:r>
        <w:rPr>
          <w:rFonts w:hint="eastAsia" w:ascii="等线" w:hAnsi="等线" w:eastAsia="等线" w:cs="等线"/>
          <w:b w:val="0"/>
          <w:bCs/>
          <w:sz w:val="24"/>
          <w:szCs w:val="24"/>
          <w:lang w:val="en-US" w:eastAsia="zh-CN"/>
        </w:rPr>
        <w:t xml:space="preserve">（二）缩放有效焦距为计算值 </w:t>
      </w:r>
      <w:r>
        <w:rPr>
          <w:rFonts w:hint="eastAsia" w:ascii="等线" w:hAnsi="等线" w:eastAsia="等线" w:cs="等线"/>
          <w:b w:val="0"/>
          <w:bCs/>
          <w:sz w:val="24"/>
          <w:szCs w:val="24"/>
          <w:u w:val="none"/>
          <w:lang w:val="en-US" w:eastAsia="zh-CN"/>
        </w:rPr>
        <w:t xml:space="preserve"> </w:t>
      </w:r>
      <m:oMath>
        <m:sSup>
          <m:sSupPr>
            <m:ctrlPr>
              <w:rPr>
                <w:rFonts w:hint="eastAsia" w:ascii="Cambria Math" w:hAnsi="Cambria Math" w:eastAsia="等线" w:cs="等线"/>
                <w:bCs/>
                <w:i/>
                <w:sz w:val="24"/>
                <w:szCs w:val="24"/>
                <w:u w:val="none"/>
                <w:lang w:val="en-US"/>
              </w:rPr>
            </m:ctrlPr>
          </m:sSupPr>
          <m:e>
            <m:r>
              <m:rPr/>
              <w:rPr>
                <w:rFonts w:hint="eastAsia" w:ascii="Cambria Math" w:hAnsi="Cambria Math" w:eastAsia="等线" w:cs="等线"/>
                <w:sz w:val="24"/>
                <w:szCs w:val="24"/>
                <w:u w:val="none"/>
                <w:lang w:val="en-US" w:eastAsia="zh-CN"/>
              </w:rPr>
              <m:t>f</m:t>
            </m:r>
            <m:ctrlPr>
              <w:rPr>
                <w:rFonts w:hint="eastAsia" w:ascii="Cambria Math" w:hAnsi="Cambria Math" w:eastAsia="等线" w:cs="等线"/>
                <w:bCs/>
                <w:i/>
                <w:sz w:val="24"/>
                <w:szCs w:val="24"/>
                <w:u w:val="none"/>
                <w:lang w:val="en-US"/>
              </w:rPr>
            </m:ctrlPr>
          </m:e>
          <m:sup>
            <m:r>
              <m:rPr/>
              <w:rPr>
                <w:rFonts w:hint="eastAsia" w:ascii="Cambria Math" w:hAnsi="Cambria Math" w:eastAsia="等线" w:cs="等线"/>
                <w:sz w:val="24"/>
                <w:szCs w:val="24"/>
                <w:u w:val="none"/>
                <w:lang w:val="en-US" w:eastAsia="zh-CN"/>
              </w:rPr>
              <m:t>，</m:t>
            </m:r>
            <m:ctrlPr>
              <w:rPr>
                <w:rFonts w:hint="eastAsia" w:ascii="Cambria Math" w:hAnsi="Cambria Math" w:eastAsia="等线" w:cs="等线"/>
                <w:bCs/>
                <w:i/>
                <w:sz w:val="24"/>
                <w:szCs w:val="24"/>
                <w:u w:val="none"/>
                <w:lang w:val="en-US" w:eastAsia="zh-CN"/>
              </w:rPr>
            </m:ctrlPr>
          </m:sup>
        </m:sSup>
      </m:oMath>
      <w:r>
        <w:rPr>
          <w:rFonts w:hint="eastAsia" w:ascii="等线" w:hAnsi="等线" w:eastAsia="等线" w:cs="等线"/>
          <w:bCs/>
          <w:i w:val="0"/>
          <w:sz w:val="24"/>
          <w:szCs w:val="24"/>
          <w:u w:val="none"/>
          <w:lang w:val="en-US" w:eastAsia="zh-CN"/>
        </w:rPr>
        <w:t>= 1m</w:t>
      </w:r>
    </w:p>
    <w:p>
      <w:pPr>
        <w:widowControl w:val="0"/>
        <w:numPr>
          <w:ilvl w:val="0"/>
          <w:numId w:val="0"/>
        </w:numPr>
        <w:spacing w:line="300" w:lineRule="auto"/>
        <w:jc w:val="left"/>
        <w:outlineLvl w:val="0"/>
        <w:rPr>
          <w:rFonts w:hint="eastAsia" w:ascii="等线" w:hAnsi="等线" w:eastAsia="等线" w:cs="等线"/>
          <w:b w:val="0"/>
          <w:bCs/>
          <w:sz w:val="24"/>
          <w:szCs w:val="24"/>
          <w:lang w:val="en-US" w:eastAsia="zh-CN"/>
        </w:rPr>
      </w:pPr>
      <w:r>
        <w:rPr>
          <w:rFonts w:hint="eastAsia" w:ascii="等线" w:hAnsi="等线" w:eastAsia="等线" w:cs="等线"/>
          <w:sz w:val="24"/>
          <w:szCs w:val="24"/>
        </w:rPr>
        <w:drawing>
          <wp:inline distT="0" distB="0" distL="114300" distR="114300">
            <wp:extent cx="4163060" cy="2625725"/>
            <wp:effectExtent l="0" t="0" r="8890" b="317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10"/>
                    <a:stretch>
                      <a:fillRect/>
                    </a:stretch>
                  </pic:blipFill>
                  <pic:spPr>
                    <a:xfrm>
                      <a:off x="0" y="0"/>
                      <a:ext cx="4163060" cy="2625725"/>
                    </a:xfrm>
                    <a:prstGeom prst="rect">
                      <a:avLst/>
                    </a:prstGeom>
                    <a:noFill/>
                    <a:ln>
                      <a:noFill/>
                    </a:ln>
                  </pic:spPr>
                </pic:pic>
              </a:graphicData>
            </a:graphic>
          </wp:inline>
        </w:drawing>
      </w:r>
    </w:p>
    <w:p>
      <w:pPr>
        <w:numPr>
          <w:ilvl w:val="0"/>
          <w:numId w:val="2"/>
        </w:numPr>
        <w:spacing w:line="300" w:lineRule="auto"/>
        <w:jc w:val="left"/>
        <w:outlineLvl w:val="0"/>
        <w:rPr>
          <w:rFonts w:hint="eastAsia" w:ascii="等线" w:hAnsi="等线" w:eastAsia="等线" w:cs="等线"/>
          <w:b w:val="0"/>
          <w:bCs/>
          <w:sz w:val="24"/>
          <w:szCs w:val="24"/>
          <w:lang w:val="en-US" w:eastAsia="zh-CN"/>
        </w:rPr>
      </w:pPr>
      <w:r>
        <w:rPr>
          <w:rFonts w:hint="eastAsia" w:ascii="等线" w:hAnsi="等线" w:eastAsia="等线" w:cs="等线"/>
          <w:b w:val="0"/>
          <w:bCs/>
          <w:sz w:val="24"/>
          <w:szCs w:val="24"/>
          <w:lang w:val="en-US" w:eastAsia="zh-CN"/>
        </w:rPr>
        <w:t>二维绘图与MTF曲线</w:t>
      </w:r>
    </w:p>
    <w:p>
      <w:pPr>
        <w:numPr>
          <w:ilvl w:val="0"/>
          <w:numId w:val="0"/>
        </w:numPr>
        <w:spacing w:line="300" w:lineRule="auto"/>
        <w:jc w:val="left"/>
        <w:outlineLvl w:val="0"/>
        <w:rPr>
          <w:rFonts w:hint="eastAsia" w:ascii="等线" w:hAnsi="等线" w:eastAsia="等线" w:cs="等线"/>
          <w:b w:val="0"/>
          <w:bCs/>
          <w:sz w:val="24"/>
          <w:szCs w:val="24"/>
          <w:lang w:val="en-US" w:eastAsia="zh-CN"/>
        </w:rPr>
      </w:pPr>
      <w:r>
        <w:drawing>
          <wp:inline distT="0" distB="0" distL="114300" distR="114300">
            <wp:extent cx="5632450" cy="2139315"/>
            <wp:effectExtent l="0" t="0" r="6350" b="13335"/>
            <wp:docPr id="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
                    <pic:cNvPicPr>
                      <a:picLocks noChangeAspect="1"/>
                    </pic:cNvPicPr>
                  </pic:nvPicPr>
                  <pic:blipFill>
                    <a:blip r:embed="rId11"/>
                    <a:stretch>
                      <a:fillRect/>
                    </a:stretch>
                  </pic:blipFill>
                  <pic:spPr>
                    <a:xfrm>
                      <a:off x="0" y="0"/>
                      <a:ext cx="5632450" cy="2139315"/>
                    </a:xfrm>
                    <a:prstGeom prst="rect">
                      <a:avLst/>
                    </a:prstGeom>
                    <a:noFill/>
                    <a:ln>
                      <a:noFill/>
                    </a:ln>
                  </pic:spPr>
                </pic:pic>
              </a:graphicData>
            </a:graphic>
          </wp:inline>
        </w:drawing>
      </w:r>
      <w:r>
        <w:rPr>
          <w:rFonts w:hint="eastAsia" w:ascii="等线" w:hAnsi="等线" w:eastAsia="等线" w:cs="等线"/>
          <w:b w:val="0"/>
          <w:bCs/>
          <w:sz w:val="24"/>
          <w:szCs w:val="24"/>
          <w:lang w:val="en-US" w:eastAsia="zh-CN"/>
        </w:rPr>
        <w:t>在轴外部分可能存在一些误差，例如：</w:t>
      </w:r>
    </w:p>
    <w:p>
      <w:pPr>
        <w:numPr>
          <w:ilvl w:val="0"/>
          <w:numId w:val="0"/>
        </w:numPr>
        <w:spacing w:line="300" w:lineRule="auto"/>
        <w:jc w:val="left"/>
        <w:outlineLvl w:val="0"/>
        <w:rPr>
          <w:rFonts w:hint="eastAsia" w:ascii="等线" w:hAnsi="等线" w:eastAsia="等线" w:cs="等线"/>
          <w:b w:val="0"/>
          <w:bCs/>
          <w:sz w:val="24"/>
          <w:szCs w:val="24"/>
          <w:lang w:val="en-US" w:eastAsia="zh-CN"/>
        </w:rPr>
      </w:pPr>
      <w:r>
        <w:rPr>
          <w:rFonts w:hint="eastAsia" w:ascii="等线" w:hAnsi="等线" w:eastAsia="等线" w:cs="等线"/>
          <w:b w:val="0"/>
          <w:bCs/>
          <w:sz w:val="24"/>
          <w:szCs w:val="24"/>
          <w:lang w:val="en-US" w:eastAsia="zh-CN"/>
        </w:rPr>
        <w:t>1.场曲（整个光束的交点不与理想像点重合）</w:t>
      </w:r>
    </w:p>
    <w:p>
      <w:pPr>
        <w:numPr>
          <w:ilvl w:val="0"/>
          <w:numId w:val="0"/>
        </w:numPr>
        <w:spacing w:line="300" w:lineRule="auto"/>
        <w:jc w:val="left"/>
        <w:outlineLvl w:val="0"/>
        <w:rPr>
          <w:rFonts w:hint="eastAsia" w:ascii="等线" w:hAnsi="等线" w:eastAsia="等线" w:cs="等线"/>
          <w:b w:val="0"/>
          <w:bCs/>
          <w:sz w:val="24"/>
          <w:szCs w:val="24"/>
          <w:lang w:val="en-US" w:eastAsia="zh-CN"/>
        </w:rPr>
      </w:pPr>
      <w:r>
        <w:rPr>
          <w:rFonts w:hint="eastAsia" w:ascii="等线" w:hAnsi="等线" w:eastAsia="等线" w:cs="等线"/>
          <w:b w:val="0"/>
          <w:bCs/>
          <w:sz w:val="24"/>
          <w:szCs w:val="24"/>
          <w:lang w:val="en-US" w:eastAsia="zh-CN"/>
        </w:rPr>
        <w:t>2.慧差（不在视野中心的光看起来是楔形的问题，离轴越远越明显）</w:t>
      </w:r>
    </w:p>
    <w:p>
      <w:pPr>
        <w:numPr>
          <w:ilvl w:val="0"/>
          <w:numId w:val="0"/>
        </w:numPr>
        <w:spacing w:line="300" w:lineRule="auto"/>
        <w:jc w:val="left"/>
        <w:outlineLvl w:val="0"/>
        <w:rPr>
          <w:rFonts w:hint="eastAsia" w:ascii="等线" w:hAnsi="等线" w:eastAsia="等线" w:cs="等线"/>
          <w:b w:val="0"/>
          <w:bCs/>
          <w:sz w:val="24"/>
          <w:szCs w:val="24"/>
          <w:lang w:val="en-US" w:eastAsia="zh-CN"/>
        </w:rPr>
      </w:pPr>
      <w:r>
        <w:rPr>
          <w:rFonts w:hint="eastAsia" w:ascii="等线" w:hAnsi="等线" w:eastAsia="等线" w:cs="等线"/>
          <w:b w:val="0"/>
          <w:bCs/>
          <w:sz w:val="24"/>
          <w:szCs w:val="24"/>
          <w:lang w:val="en-US" w:eastAsia="zh-CN"/>
        </w:rPr>
        <w:t>3.垂轴色差（不同波长的光束通过透镜后焦点于沿轴不同位置）</w:t>
      </w:r>
    </w:p>
    <w:p>
      <w:pPr>
        <w:numPr>
          <w:ilvl w:val="0"/>
          <w:numId w:val="0"/>
        </w:numPr>
        <w:spacing w:line="300" w:lineRule="auto"/>
        <w:jc w:val="left"/>
        <w:outlineLvl w:val="0"/>
        <w:rPr>
          <w:rFonts w:hint="eastAsia" w:ascii="等线" w:hAnsi="等线" w:eastAsia="等线" w:cs="等线"/>
          <w:b w:val="0"/>
          <w:bCs/>
          <w:sz w:val="24"/>
          <w:szCs w:val="24"/>
          <w:lang w:val="en-US" w:eastAsia="zh-CN"/>
        </w:rPr>
      </w:pPr>
    </w:p>
    <w:p>
      <w:pPr>
        <w:numPr>
          <w:ilvl w:val="0"/>
          <w:numId w:val="0"/>
        </w:numPr>
        <w:spacing w:line="300" w:lineRule="auto"/>
        <w:jc w:val="left"/>
        <w:outlineLvl w:val="0"/>
        <w:rPr>
          <w:rFonts w:hint="eastAsia" w:ascii="等线" w:hAnsi="等线" w:eastAsia="等线" w:cs="等线"/>
          <w:sz w:val="24"/>
          <w:szCs w:val="24"/>
        </w:rPr>
      </w:pPr>
      <w:r>
        <w:rPr>
          <w:rFonts w:hint="eastAsia" w:ascii="等线" w:hAnsi="等线" w:eastAsia="等线" w:cs="等线"/>
          <w:sz w:val="24"/>
          <w:szCs w:val="24"/>
        </w:rPr>
        <w:drawing>
          <wp:inline distT="0" distB="0" distL="114300" distR="114300">
            <wp:extent cx="5641975" cy="4009390"/>
            <wp:effectExtent l="0" t="0" r="15875" b="10160"/>
            <wp:docPr id="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pic:cNvPicPr>
                      <a:picLocks noChangeAspect="1"/>
                    </pic:cNvPicPr>
                  </pic:nvPicPr>
                  <pic:blipFill>
                    <a:blip r:embed="rId12"/>
                    <a:stretch>
                      <a:fillRect/>
                    </a:stretch>
                  </pic:blipFill>
                  <pic:spPr>
                    <a:xfrm>
                      <a:off x="0" y="0"/>
                      <a:ext cx="5641975" cy="4009390"/>
                    </a:xfrm>
                    <a:prstGeom prst="rect">
                      <a:avLst/>
                    </a:prstGeom>
                    <a:noFill/>
                    <a:ln>
                      <a:noFill/>
                    </a:ln>
                  </pic:spPr>
                </pic:pic>
              </a:graphicData>
            </a:graphic>
          </wp:inline>
        </w:drawing>
      </w:r>
    </w:p>
    <w:p>
      <w:pPr>
        <w:numPr>
          <w:ilvl w:val="0"/>
          <w:numId w:val="0"/>
        </w:numPr>
        <w:spacing w:line="300" w:lineRule="auto"/>
        <w:jc w:val="left"/>
        <w:outlineLvl w:val="0"/>
        <w:rPr>
          <w:rFonts w:hint="eastAsia" w:ascii="等线" w:hAnsi="等线" w:eastAsia="等线" w:cs="等线"/>
          <w:sz w:val="24"/>
          <w:szCs w:val="24"/>
          <w:lang w:val="en-US" w:eastAsia="zh-CN"/>
        </w:rPr>
      </w:pPr>
    </w:p>
    <w:p>
      <w:pPr>
        <w:numPr>
          <w:ilvl w:val="0"/>
          <w:numId w:val="0"/>
        </w:numPr>
        <w:spacing w:line="300" w:lineRule="auto"/>
        <w:jc w:val="left"/>
        <w:outlineLvl w:val="0"/>
        <w:rPr>
          <w:rFonts w:hint="eastAsia" w:ascii="等线" w:hAnsi="等线" w:eastAsia="等线" w:cs="等线"/>
          <w:b w:val="0"/>
          <w:bCs/>
          <w:sz w:val="24"/>
          <w:szCs w:val="24"/>
          <w:lang w:val="en-US" w:eastAsia="zh-CN"/>
        </w:rPr>
      </w:pPr>
      <w:r>
        <w:rPr>
          <w:rFonts w:hint="eastAsia" w:ascii="等线" w:hAnsi="等线" w:eastAsia="等线" w:cs="等线"/>
          <w:b w:val="0"/>
          <w:bCs/>
          <w:sz w:val="24"/>
          <w:szCs w:val="24"/>
          <w:lang w:val="en-US" w:eastAsia="zh-CN"/>
        </w:rPr>
        <w:t>MTF图像表示了成像系统在分辨率升高的情况下保证对比度的能力如图所示，红蓝紫三条线、虚线、实线基本吻合说明成像系统分辨率和对比度相对较匹配，但是有很大一部分图线在20%以下。</w:t>
      </w:r>
    </w:p>
    <w:p>
      <w:pPr>
        <w:numPr>
          <w:ilvl w:val="0"/>
          <w:numId w:val="0"/>
        </w:numPr>
        <w:spacing w:line="300" w:lineRule="auto"/>
        <w:jc w:val="left"/>
        <w:outlineLvl w:val="0"/>
        <w:rPr>
          <w:rFonts w:hint="eastAsia" w:ascii="等线" w:hAnsi="等线" w:eastAsia="等线" w:cs="等线"/>
          <w:b w:val="0"/>
          <w:bCs/>
          <w:sz w:val="24"/>
          <w:szCs w:val="24"/>
          <w:lang w:val="en-US" w:eastAsia="zh-CN"/>
        </w:rPr>
      </w:pPr>
    </w:p>
    <w:p>
      <w:pPr>
        <w:numPr>
          <w:ilvl w:val="0"/>
          <w:numId w:val="2"/>
        </w:numPr>
        <w:spacing w:line="300" w:lineRule="auto"/>
        <w:ind w:left="0" w:leftChars="0" w:firstLine="0" w:firstLineChars="0"/>
        <w:jc w:val="left"/>
        <w:outlineLvl w:val="0"/>
        <w:rPr>
          <w:rFonts w:hint="eastAsia" w:ascii="等线" w:hAnsi="等线" w:eastAsia="等线" w:cs="等线"/>
          <w:sz w:val="24"/>
          <w:szCs w:val="24"/>
        </w:rPr>
      </w:pPr>
      <w:r>
        <w:rPr>
          <w:rFonts w:hint="eastAsia" w:ascii="等线" w:hAnsi="等线" w:eastAsia="等线" w:cs="等线"/>
          <w:b w:val="0"/>
          <w:bCs/>
          <w:sz w:val="24"/>
          <w:szCs w:val="24"/>
          <w:lang w:val="en-US" w:eastAsia="zh-CN"/>
        </w:rPr>
        <w:t>绘制点列图</w:t>
      </w:r>
    </w:p>
    <w:p>
      <w:pPr>
        <w:numPr>
          <w:ilvl w:val="0"/>
          <w:numId w:val="0"/>
        </w:numPr>
        <w:spacing w:line="300" w:lineRule="auto"/>
        <w:ind w:leftChars="0"/>
        <w:jc w:val="left"/>
        <w:outlineLvl w:val="0"/>
      </w:pPr>
      <w:r>
        <w:drawing>
          <wp:inline distT="0" distB="0" distL="114300" distR="114300">
            <wp:extent cx="779145" cy="1513840"/>
            <wp:effectExtent l="0" t="0" r="1905" b="10160"/>
            <wp:docPr id="1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
                    <pic:cNvPicPr>
                      <a:picLocks noChangeAspect="1"/>
                    </pic:cNvPicPr>
                  </pic:nvPicPr>
                  <pic:blipFill>
                    <a:blip r:embed="rId13"/>
                    <a:srcRect l="23243" t="25677" r="30385" b="21002"/>
                    <a:stretch>
                      <a:fillRect/>
                    </a:stretch>
                  </pic:blipFill>
                  <pic:spPr>
                    <a:xfrm>
                      <a:off x="0" y="0"/>
                      <a:ext cx="779145" cy="1513840"/>
                    </a:xfrm>
                    <a:prstGeom prst="snipRoundRect">
                      <a:avLst/>
                    </a:prstGeom>
                    <a:noFill/>
                    <a:ln>
                      <a:noFill/>
                    </a:ln>
                  </pic:spPr>
                </pic:pic>
              </a:graphicData>
            </a:graphic>
          </wp:inline>
        </w:drawing>
      </w:r>
      <w:r>
        <w:drawing>
          <wp:inline distT="0" distB="0" distL="114300" distR="114300">
            <wp:extent cx="805180" cy="1020445"/>
            <wp:effectExtent l="0" t="0" r="0" b="0"/>
            <wp:docPr id="1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3"/>
                    <pic:cNvPicPr>
                      <a:picLocks noChangeAspect="1"/>
                    </pic:cNvPicPr>
                  </pic:nvPicPr>
                  <pic:blipFill>
                    <a:blip r:embed="rId14"/>
                    <a:srcRect l="19944" t="26481" r="40847" b="38262"/>
                    <a:stretch>
                      <a:fillRect/>
                    </a:stretch>
                  </pic:blipFill>
                  <pic:spPr>
                    <a:xfrm>
                      <a:off x="0" y="0"/>
                      <a:ext cx="805180" cy="1020445"/>
                    </a:xfrm>
                    <a:prstGeom prst="rect">
                      <a:avLst/>
                    </a:prstGeom>
                    <a:noFill/>
                    <a:ln>
                      <a:noFill/>
                    </a:ln>
                  </pic:spPr>
                </pic:pic>
              </a:graphicData>
            </a:graphic>
          </wp:inline>
        </w:drawing>
      </w:r>
      <w:r>
        <w:drawing>
          <wp:inline distT="0" distB="0" distL="114300" distR="114300">
            <wp:extent cx="770890" cy="1018540"/>
            <wp:effectExtent l="0" t="0" r="0" b="0"/>
            <wp:docPr id="1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4"/>
                    <pic:cNvPicPr>
                      <a:picLocks noChangeAspect="1"/>
                    </pic:cNvPicPr>
                  </pic:nvPicPr>
                  <pic:blipFill>
                    <a:blip r:embed="rId15"/>
                    <a:srcRect l="9051" t="24557" r="23951" b="21851"/>
                    <a:stretch>
                      <a:fillRect/>
                    </a:stretch>
                  </pic:blipFill>
                  <pic:spPr>
                    <a:xfrm>
                      <a:off x="0" y="0"/>
                      <a:ext cx="770890" cy="1018540"/>
                    </a:xfrm>
                    <a:prstGeom prst="rect">
                      <a:avLst/>
                    </a:prstGeom>
                    <a:noFill/>
                    <a:ln>
                      <a:noFill/>
                    </a:ln>
                  </pic:spPr>
                </pic:pic>
              </a:graphicData>
            </a:graphic>
          </wp:inline>
        </w:drawing>
      </w:r>
    </w:p>
    <w:p>
      <w:pPr>
        <w:numPr>
          <w:ilvl w:val="0"/>
          <w:numId w:val="0"/>
        </w:numPr>
        <w:spacing w:line="300" w:lineRule="auto"/>
        <w:ind w:leftChars="0"/>
        <w:jc w:val="left"/>
        <w:outlineLvl w:val="0"/>
      </w:pPr>
    </w:p>
    <w:p>
      <w:pPr>
        <w:numPr>
          <w:ilvl w:val="0"/>
          <w:numId w:val="0"/>
        </w:numPr>
        <w:spacing w:line="300" w:lineRule="auto"/>
        <w:ind w:leftChars="0"/>
        <w:jc w:val="left"/>
        <w:outlineLvl w:val="0"/>
        <w:rPr>
          <w:rFonts w:hint="eastAsia"/>
        </w:rPr>
      </w:pPr>
    </w:p>
    <w:p>
      <w:pPr>
        <w:numPr>
          <w:ilvl w:val="0"/>
          <w:numId w:val="2"/>
        </w:numPr>
        <w:spacing w:line="300" w:lineRule="auto"/>
        <w:ind w:left="0" w:leftChars="0" w:firstLine="0" w:firstLineChars="0"/>
        <w:jc w:val="left"/>
        <w:outlineLvl w:val="0"/>
        <w:rPr>
          <w:rFonts w:hint="eastAsia" w:ascii="等线" w:hAnsi="等线" w:eastAsia="等线" w:cs="等线"/>
          <w:b w:val="0"/>
          <w:bCs/>
          <w:sz w:val="24"/>
          <w:szCs w:val="24"/>
          <w:lang w:val="en-US" w:eastAsia="zh-CN"/>
        </w:rPr>
      </w:pPr>
      <w:r>
        <w:rPr>
          <w:rFonts w:hint="eastAsia" w:ascii="等线" w:hAnsi="等线" w:eastAsia="等线" w:cs="等线"/>
          <w:b w:val="0"/>
          <w:bCs/>
          <w:sz w:val="24"/>
          <w:szCs w:val="24"/>
          <w:lang w:val="en-US" w:eastAsia="zh-CN"/>
        </w:rPr>
        <w:t>宏指令换为目录中的中国玻璃，</w:t>
      </w:r>
      <w:r>
        <w:rPr>
          <w:rFonts w:hint="eastAsia"/>
          <w:sz w:val="24"/>
          <w:szCs w:val="24"/>
          <w:lang w:val="en-US" w:eastAsia="zh-CN"/>
        </w:rPr>
        <w:t>综合考虑折射率、色散、价格因素替换环保玻璃</w:t>
      </w:r>
    </w:p>
    <w:p>
      <w:pPr>
        <w:numPr>
          <w:ilvl w:val="0"/>
          <w:numId w:val="0"/>
        </w:numPr>
        <w:spacing w:line="300" w:lineRule="auto"/>
        <w:ind w:leftChars="0"/>
        <w:jc w:val="left"/>
        <w:outlineLvl w:val="0"/>
        <w:rPr>
          <w:rFonts w:hint="eastAsia" w:ascii="等线" w:hAnsi="等线" w:eastAsia="等线" w:cs="等线"/>
          <w:b w:val="0"/>
          <w:bCs/>
          <w:sz w:val="24"/>
          <w:szCs w:val="24"/>
          <w:lang w:val="en-US" w:eastAsia="zh-CN"/>
        </w:rPr>
      </w:pPr>
      <w:r>
        <w:drawing>
          <wp:inline distT="0" distB="0" distL="114300" distR="114300">
            <wp:extent cx="2752090" cy="2441575"/>
            <wp:effectExtent l="0" t="0" r="10160" b="15875"/>
            <wp:docPr id="1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5"/>
                    <pic:cNvPicPr>
                      <a:picLocks noChangeAspect="1"/>
                    </pic:cNvPicPr>
                  </pic:nvPicPr>
                  <pic:blipFill>
                    <a:blip r:embed="rId16"/>
                    <a:stretch>
                      <a:fillRect/>
                    </a:stretch>
                  </pic:blipFill>
                  <pic:spPr>
                    <a:xfrm>
                      <a:off x="0" y="0"/>
                      <a:ext cx="2752090" cy="2441575"/>
                    </a:xfrm>
                    <a:prstGeom prst="rect">
                      <a:avLst/>
                    </a:prstGeom>
                    <a:noFill/>
                    <a:ln>
                      <a:noFill/>
                    </a:ln>
                  </pic:spPr>
                </pic:pic>
              </a:graphicData>
            </a:graphic>
          </wp:inline>
        </w:drawing>
      </w:r>
    </w:p>
    <w:p>
      <w:pPr>
        <w:numPr>
          <w:ilvl w:val="0"/>
          <w:numId w:val="0"/>
        </w:numPr>
        <w:spacing w:line="300" w:lineRule="auto"/>
        <w:jc w:val="left"/>
        <w:outlineLvl w:val="0"/>
        <w:rPr>
          <w:rFonts w:hint="eastAsia" w:ascii="等线" w:hAnsi="等线" w:eastAsia="等线" w:cs="等线"/>
          <w:b w:val="0"/>
          <w:bCs/>
          <w:sz w:val="24"/>
          <w:szCs w:val="24"/>
          <w:lang w:val="en-US" w:eastAsia="zh-CN"/>
        </w:rPr>
      </w:pPr>
      <w:r>
        <w:rPr>
          <w:rFonts w:hint="eastAsia" w:ascii="等线" w:hAnsi="等线" w:eastAsia="等线" w:cs="等线"/>
          <w:b w:val="0"/>
          <w:bCs/>
          <w:sz w:val="24"/>
          <w:szCs w:val="24"/>
          <w:lang w:val="en-US" w:eastAsia="zh-CN"/>
        </w:rPr>
        <w:t>（六）自动优化并添加约束</w:t>
      </w:r>
    </w:p>
    <w:p>
      <w:pPr>
        <w:numPr>
          <w:ilvl w:val="0"/>
          <w:numId w:val="0"/>
        </w:numPr>
        <w:spacing w:line="300" w:lineRule="auto"/>
        <w:ind w:firstLine="480" w:firstLineChars="200"/>
        <w:jc w:val="left"/>
        <w:outlineLvl w:val="0"/>
        <w:rPr>
          <w:rFonts w:hint="eastAsia" w:ascii="等线" w:hAnsi="等线" w:eastAsia="等线" w:cs="等线"/>
          <w:b w:val="0"/>
          <w:bCs/>
          <w:sz w:val="24"/>
          <w:szCs w:val="24"/>
          <w:lang w:val="en-US" w:eastAsia="zh-CN"/>
        </w:rPr>
      </w:pPr>
      <w:r>
        <w:rPr>
          <w:rFonts w:hint="eastAsia" w:ascii="等线" w:hAnsi="等线" w:eastAsia="等线" w:cs="等线"/>
          <w:b w:val="0"/>
          <w:bCs/>
          <w:sz w:val="24"/>
          <w:szCs w:val="24"/>
          <w:lang w:val="en-US" w:eastAsia="zh-CN"/>
        </w:rPr>
        <w:t>固定焦距f和F数不变，其他镜头数据设置为可变量，进行自动优化。</w:t>
      </w:r>
    </w:p>
    <w:p>
      <w:pPr>
        <w:numPr>
          <w:ilvl w:val="0"/>
          <w:numId w:val="0"/>
        </w:numPr>
        <w:spacing w:line="300" w:lineRule="auto"/>
        <w:ind w:left="480" w:hanging="480" w:hangingChars="200"/>
        <w:jc w:val="left"/>
        <w:outlineLvl w:val="0"/>
        <w:rPr>
          <w:rFonts w:hint="eastAsia" w:ascii="等线" w:hAnsi="等线" w:eastAsia="等线" w:cs="等线"/>
          <w:b w:val="0"/>
          <w:bCs/>
          <w:sz w:val="24"/>
          <w:szCs w:val="24"/>
          <w:lang w:val="en-US" w:eastAsia="zh-CN"/>
        </w:rPr>
      </w:pPr>
      <w:r>
        <w:rPr>
          <w:rFonts w:hint="eastAsia" w:ascii="等线" w:hAnsi="等线" w:eastAsia="等线" w:cs="等线"/>
          <w:b w:val="0"/>
          <w:bCs/>
          <w:sz w:val="24"/>
          <w:szCs w:val="24"/>
          <w:lang w:val="en-US" w:eastAsia="zh-CN"/>
        </w:rPr>
        <w:t xml:space="preserve">    调节各光线所占权重，手动调节各面的距离和厚度尝试优化，增加一般约束和特殊约束进行优化</w:t>
      </w:r>
    </w:p>
    <w:p>
      <w:pPr>
        <w:numPr>
          <w:ilvl w:val="0"/>
          <w:numId w:val="0"/>
        </w:numPr>
        <w:spacing w:line="300" w:lineRule="auto"/>
        <w:ind w:left="480" w:hanging="420" w:hangingChars="200"/>
        <w:jc w:val="left"/>
        <w:outlineLvl w:val="0"/>
        <w:rPr>
          <w:rFonts w:hint="eastAsia" w:ascii="等线" w:hAnsi="等线" w:eastAsia="等线" w:cs="等线"/>
          <w:b w:val="0"/>
          <w:bCs/>
          <w:sz w:val="24"/>
          <w:szCs w:val="24"/>
          <w:lang w:val="en-US" w:eastAsia="zh-CN"/>
        </w:rPr>
      </w:pPr>
      <w:r>
        <w:drawing>
          <wp:inline distT="0" distB="0" distL="114300" distR="114300">
            <wp:extent cx="5304790" cy="3686175"/>
            <wp:effectExtent l="0" t="0" r="10160" b="9525"/>
            <wp:docPr id="1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7"/>
                    <pic:cNvPicPr>
                      <a:picLocks noChangeAspect="1"/>
                    </pic:cNvPicPr>
                  </pic:nvPicPr>
                  <pic:blipFill>
                    <a:blip r:embed="rId17"/>
                    <a:stretch>
                      <a:fillRect/>
                    </a:stretch>
                  </pic:blipFill>
                  <pic:spPr>
                    <a:xfrm>
                      <a:off x="0" y="0"/>
                      <a:ext cx="5304790" cy="3686175"/>
                    </a:xfrm>
                    <a:prstGeom prst="rect">
                      <a:avLst/>
                    </a:prstGeom>
                    <a:noFill/>
                    <a:ln>
                      <a:noFill/>
                    </a:ln>
                  </pic:spPr>
                </pic:pic>
              </a:graphicData>
            </a:graphic>
          </wp:inline>
        </w:drawing>
      </w:r>
    </w:p>
    <w:p>
      <w:pPr>
        <w:numPr>
          <w:ilvl w:val="0"/>
          <w:numId w:val="0"/>
        </w:numPr>
        <w:ind w:leftChars="0"/>
      </w:pPr>
      <w:r>
        <w:drawing>
          <wp:inline distT="0" distB="0" distL="114300" distR="114300">
            <wp:extent cx="5268595" cy="998855"/>
            <wp:effectExtent l="0" t="0" r="8255" b="10795"/>
            <wp:docPr id="34"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27"/>
                    <pic:cNvPicPr>
                      <a:picLocks noChangeAspect="1"/>
                    </pic:cNvPicPr>
                  </pic:nvPicPr>
                  <pic:blipFill>
                    <a:blip r:embed="rId18"/>
                    <a:stretch>
                      <a:fillRect/>
                    </a:stretch>
                  </pic:blipFill>
                  <pic:spPr>
                    <a:xfrm>
                      <a:off x="0" y="0"/>
                      <a:ext cx="5268595" cy="998855"/>
                    </a:xfrm>
                    <a:prstGeom prst="rect">
                      <a:avLst/>
                    </a:prstGeom>
                    <a:noFill/>
                    <a:ln>
                      <a:noFill/>
                    </a:ln>
                  </pic:spPr>
                </pic:pic>
              </a:graphicData>
            </a:graphic>
          </wp:inline>
        </w:drawing>
      </w:r>
    </w:p>
    <w:p>
      <w:pPr>
        <w:numPr>
          <w:ilvl w:val="0"/>
          <w:numId w:val="0"/>
        </w:numPr>
        <w:ind w:leftChars="0"/>
      </w:pPr>
      <w:r>
        <w:rPr>
          <w:rFonts w:hint="eastAsia"/>
          <w:sz w:val="24"/>
          <w:szCs w:val="24"/>
          <w:lang w:val="en-US" w:eastAsia="zh-CN"/>
        </w:rPr>
        <w:t>添加约束目的：特殊约束限制总体长度要小于10mm，由于要求直径小于4mm,且要留出垫圈的厚度，故限制最大半直径小于1.8mm。其他特定约束和一般约束用来限制边缘厚度、半径等条件防止输出图纸出现倒角或透镜弯曲程度过大不好加工。</w:t>
      </w:r>
    </w:p>
    <w:p>
      <w:pPr>
        <w:numPr>
          <w:ilvl w:val="0"/>
          <w:numId w:val="0"/>
        </w:numPr>
        <w:ind w:leftChars="0"/>
        <w:rPr>
          <w:rFonts w:hint="default"/>
          <w:sz w:val="24"/>
          <w:szCs w:val="24"/>
          <w:lang w:val="en-US" w:eastAsia="zh-CN"/>
        </w:rPr>
      </w:pPr>
      <w:r>
        <w:rPr>
          <w:rFonts w:hint="eastAsia"/>
          <w:sz w:val="24"/>
          <w:szCs w:val="24"/>
          <w:lang w:val="en-US" w:eastAsia="zh-CN"/>
        </w:rPr>
        <w:t>内窥镜线对数为480，即MTF最高频率为480</w:t>
      </w:r>
    </w:p>
    <w:p>
      <w:pPr>
        <w:numPr>
          <w:ilvl w:val="0"/>
          <w:numId w:val="0"/>
        </w:numPr>
        <w:ind w:leftChars="0"/>
        <w:rPr>
          <w:rFonts w:hint="default"/>
          <w:sz w:val="24"/>
          <w:szCs w:val="24"/>
          <w:lang w:val="en-US" w:eastAsia="zh-CN"/>
        </w:rPr>
      </w:pPr>
      <w:r>
        <w:rPr>
          <w:rFonts w:hint="default"/>
          <w:sz w:val="24"/>
          <w:szCs w:val="24"/>
          <w:lang w:val="en-US" w:eastAsia="zh-CN"/>
        </w:rPr>
        <w:drawing>
          <wp:inline distT="0" distB="0" distL="114300" distR="114300">
            <wp:extent cx="5477510" cy="2807335"/>
            <wp:effectExtent l="0" t="0" r="8890" b="12065"/>
            <wp:docPr id="4" name="图片 4" descr="16689538635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668953863587"/>
                    <pic:cNvPicPr>
                      <a:picLocks noChangeAspect="1"/>
                    </pic:cNvPicPr>
                  </pic:nvPicPr>
                  <pic:blipFill>
                    <a:blip r:embed="rId19"/>
                    <a:srcRect b="66166"/>
                    <a:stretch>
                      <a:fillRect/>
                    </a:stretch>
                  </pic:blipFill>
                  <pic:spPr>
                    <a:xfrm>
                      <a:off x="0" y="0"/>
                      <a:ext cx="5477510" cy="2807335"/>
                    </a:xfrm>
                    <a:prstGeom prst="rect">
                      <a:avLst/>
                    </a:prstGeom>
                  </pic:spPr>
                </pic:pic>
              </a:graphicData>
            </a:graphic>
          </wp:inline>
        </w:drawing>
      </w:r>
    </w:p>
    <w:p>
      <w:pPr>
        <w:numPr>
          <w:ilvl w:val="0"/>
          <w:numId w:val="0"/>
        </w:numPr>
        <w:spacing w:line="300" w:lineRule="auto"/>
        <w:jc w:val="left"/>
        <w:outlineLvl w:val="0"/>
      </w:pPr>
      <w:r>
        <w:rPr>
          <w:rFonts w:hint="default"/>
          <w:sz w:val="24"/>
          <w:szCs w:val="24"/>
          <w:lang w:val="en-US" w:eastAsia="zh-CN"/>
        </w:rPr>
        <w:drawing>
          <wp:inline distT="0" distB="0" distL="114300" distR="114300">
            <wp:extent cx="5476875" cy="1588770"/>
            <wp:effectExtent l="0" t="0" r="9525" b="11430"/>
            <wp:docPr id="8" name="图片 8" descr="16689539048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1668953904809"/>
                    <pic:cNvPicPr>
                      <a:picLocks noChangeAspect="1"/>
                    </pic:cNvPicPr>
                  </pic:nvPicPr>
                  <pic:blipFill>
                    <a:blip r:embed="rId20"/>
                    <a:stretch>
                      <a:fillRect/>
                    </a:stretch>
                  </pic:blipFill>
                  <pic:spPr>
                    <a:xfrm>
                      <a:off x="0" y="0"/>
                      <a:ext cx="5476875" cy="1588770"/>
                    </a:xfrm>
                    <a:prstGeom prst="rect">
                      <a:avLst/>
                    </a:prstGeom>
                  </pic:spPr>
                </pic:pic>
              </a:graphicData>
            </a:graphic>
          </wp:inline>
        </w:drawing>
      </w:r>
    </w:p>
    <w:p>
      <w:pPr>
        <w:numPr>
          <w:ilvl w:val="0"/>
          <w:numId w:val="0"/>
        </w:numPr>
        <w:spacing w:line="300" w:lineRule="auto"/>
        <w:jc w:val="left"/>
        <w:outlineLvl w:val="0"/>
        <w:rPr>
          <w:rFonts w:hint="default"/>
          <w:lang w:val="en-US" w:eastAsia="zh-CN"/>
        </w:rPr>
      </w:pPr>
    </w:p>
    <w:p>
      <w:pPr>
        <w:numPr>
          <w:ilvl w:val="0"/>
          <w:numId w:val="0"/>
        </w:numPr>
        <w:spacing w:line="300" w:lineRule="auto"/>
        <w:jc w:val="left"/>
        <w:outlineLvl w:val="0"/>
        <w:rPr>
          <w:rFonts w:hint="eastAsia" w:ascii="等线" w:hAnsi="等线" w:eastAsia="等线" w:cs="等线"/>
          <w:b w:val="0"/>
          <w:bCs/>
          <w:sz w:val="24"/>
          <w:szCs w:val="24"/>
          <w:lang w:val="en-US" w:eastAsia="zh-CN"/>
        </w:rPr>
      </w:pPr>
      <w:r>
        <w:rPr>
          <w:rFonts w:hint="eastAsia" w:ascii="等线" w:hAnsi="等线" w:eastAsia="等线" w:cs="等线"/>
          <w:b w:val="0"/>
          <w:bCs/>
          <w:sz w:val="24"/>
          <w:szCs w:val="24"/>
          <w:lang w:val="en-US" w:eastAsia="zh-CN"/>
        </w:rPr>
        <w:t>（七）优化后的MTF图和点列图</w:t>
      </w:r>
    </w:p>
    <w:p>
      <w:pPr>
        <w:spacing w:line="300" w:lineRule="auto"/>
        <w:jc w:val="left"/>
        <w:outlineLvl w:val="0"/>
        <w:rPr>
          <w:rFonts w:hint="eastAsia" w:ascii="等线" w:hAnsi="等线" w:eastAsia="等线" w:cs="等线"/>
          <w:b w:val="0"/>
          <w:bCs/>
          <w:sz w:val="28"/>
          <w:szCs w:val="28"/>
          <w:lang w:val="en-US" w:eastAsia="zh-CN"/>
        </w:rPr>
      </w:pPr>
      <w:r>
        <w:drawing>
          <wp:inline distT="0" distB="0" distL="114300" distR="114300">
            <wp:extent cx="5227320" cy="3216275"/>
            <wp:effectExtent l="0" t="0" r="11430" b="3175"/>
            <wp:docPr id="1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6"/>
                    <pic:cNvPicPr>
                      <a:picLocks noChangeAspect="1"/>
                    </pic:cNvPicPr>
                  </pic:nvPicPr>
                  <pic:blipFill>
                    <a:blip r:embed="rId21"/>
                    <a:stretch>
                      <a:fillRect/>
                    </a:stretch>
                  </pic:blipFill>
                  <pic:spPr>
                    <a:xfrm>
                      <a:off x="0" y="0"/>
                      <a:ext cx="5227320" cy="3216275"/>
                    </a:xfrm>
                    <a:prstGeom prst="rect">
                      <a:avLst/>
                    </a:prstGeom>
                    <a:noFill/>
                    <a:ln>
                      <a:noFill/>
                    </a:ln>
                  </pic:spPr>
                </pic:pic>
              </a:graphicData>
            </a:graphic>
          </wp:inline>
        </w:drawing>
      </w:r>
    </w:p>
    <w:p>
      <w:pPr>
        <w:spacing w:line="300" w:lineRule="auto"/>
        <w:jc w:val="left"/>
        <w:outlineLvl w:val="0"/>
        <w:rPr>
          <w:rFonts w:hint="eastAsia" w:ascii="等线" w:hAnsi="等线" w:eastAsia="等线" w:cs="等线"/>
        </w:rPr>
      </w:pPr>
      <w:r>
        <w:drawing>
          <wp:inline distT="0" distB="0" distL="114300" distR="114300">
            <wp:extent cx="5272405" cy="4202430"/>
            <wp:effectExtent l="0" t="0" r="4445" b="7620"/>
            <wp:docPr id="1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8"/>
                    <pic:cNvPicPr>
                      <a:picLocks noChangeAspect="1"/>
                    </pic:cNvPicPr>
                  </pic:nvPicPr>
                  <pic:blipFill>
                    <a:blip r:embed="rId22"/>
                    <a:stretch>
                      <a:fillRect/>
                    </a:stretch>
                  </pic:blipFill>
                  <pic:spPr>
                    <a:xfrm>
                      <a:off x="0" y="0"/>
                      <a:ext cx="5272405" cy="4202430"/>
                    </a:xfrm>
                    <a:prstGeom prst="rect">
                      <a:avLst/>
                    </a:prstGeom>
                    <a:noFill/>
                    <a:ln>
                      <a:noFill/>
                    </a:ln>
                  </pic:spPr>
                </pic:pic>
              </a:graphicData>
            </a:graphic>
          </wp:inline>
        </w:drawing>
      </w:r>
      <w:r>
        <w:rPr>
          <w:rFonts w:hint="eastAsia"/>
          <w:lang w:val="en-US" w:eastAsia="zh-CN"/>
        </w:rPr>
        <w:t>699</w:t>
      </w:r>
      <w:r>
        <w:drawing>
          <wp:inline distT="0" distB="0" distL="114300" distR="114300">
            <wp:extent cx="5269865" cy="5118100"/>
            <wp:effectExtent l="0" t="0" r="6985" b="6350"/>
            <wp:docPr id="2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9"/>
                    <pic:cNvPicPr>
                      <a:picLocks noChangeAspect="1"/>
                    </pic:cNvPicPr>
                  </pic:nvPicPr>
                  <pic:blipFill>
                    <a:blip r:embed="rId23"/>
                    <a:stretch>
                      <a:fillRect/>
                    </a:stretch>
                  </pic:blipFill>
                  <pic:spPr>
                    <a:xfrm>
                      <a:off x="0" y="0"/>
                      <a:ext cx="5269865" cy="5118100"/>
                    </a:xfrm>
                    <a:prstGeom prst="rect">
                      <a:avLst/>
                    </a:prstGeom>
                    <a:noFill/>
                    <a:ln>
                      <a:noFill/>
                    </a:ln>
                  </pic:spPr>
                </pic:pic>
              </a:graphicData>
            </a:graphic>
          </wp:inline>
        </w:drawing>
      </w:r>
    </w:p>
    <w:p>
      <w:pPr>
        <w:numPr>
          <w:ilvl w:val="0"/>
          <w:numId w:val="0"/>
        </w:numPr>
        <w:spacing w:line="300" w:lineRule="auto"/>
        <w:ind w:leftChars="0"/>
        <w:jc w:val="left"/>
        <w:outlineLvl w:val="0"/>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使用点列图，读出表格中的数值，值越小成像质量越好。</w:t>
      </w:r>
    </w:p>
    <w:p>
      <w:pPr>
        <w:spacing w:line="300" w:lineRule="auto"/>
        <w:jc w:val="left"/>
        <w:outlineLvl w:val="0"/>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在形成的弥散斑直径在  2 .44*F（F数为4）*(主波长λ=600nm)=0.000058mm</w:t>
      </w:r>
    </w:p>
    <w:p>
      <w:pPr>
        <w:spacing w:line="300" w:lineRule="auto"/>
        <w:jc w:val="left"/>
        <w:outlineLvl w:val="0"/>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以内的时候，该光学系统可以认为是理想(完美)光学系统</w:t>
      </w:r>
    </w:p>
    <w:p>
      <w:pPr>
        <w:spacing w:line="300" w:lineRule="auto"/>
        <w:jc w:val="left"/>
        <w:outlineLvl w:val="0"/>
        <w:rPr>
          <w:rFonts w:hint="eastAsia" w:ascii="等线" w:hAnsi="等线" w:eastAsia="等线" w:cs="等线"/>
          <w:sz w:val="24"/>
          <w:szCs w:val="28"/>
          <w:lang w:val="en-US" w:eastAsia="zh-CN"/>
        </w:rPr>
      </w:pPr>
      <w:r>
        <w:rPr>
          <w:rFonts w:hint="eastAsia" w:ascii="等线" w:hAnsi="等线" w:eastAsia="等线" w:cs="等线"/>
          <w:sz w:val="24"/>
          <w:szCs w:val="28"/>
          <w:lang w:val="en-US" w:eastAsia="zh-CN"/>
        </w:rPr>
        <w:t>最终镜头数据</w:t>
      </w:r>
      <w:bookmarkStart w:id="0" w:name="_GoBack"/>
      <w:bookmarkEnd w:id="0"/>
    </w:p>
    <w:p>
      <w:pPr>
        <w:spacing w:line="300" w:lineRule="auto"/>
        <w:jc w:val="left"/>
        <w:outlineLvl w:val="0"/>
        <w:rPr>
          <w:rFonts w:hint="eastAsia" w:ascii="等线" w:hAnsi="等线" w:eastAsia="等线" w:cs="等线"/>
          <w:sz w:val="24"/>
          <w:szCs w:val="28"/>
          <w:lang w:val="en-US" w:eastAsia="zh-CN"/>
        </w:rPr>
      </w:pPr>
      <w:r>
        <w:drawing>
          <wp:inline distT="0" distB="0" distL="114300" distR="114300">
            <wp:extent cx="2040890" cy="2046605"/>
            <wp:effectExtent l="0" t="0" r="16510" b="10795"/>
            <wp:docPr id="2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1"/>
                    <pic:cNvPicPr>
                      <a:picLocks noChangeAspect="1"/>
                    </pic:cNvPicPr>
                  </pic:nvPicPr>
                  <pic:blipFill>
                    <a:blip r:embed="rId24"/>
                    <a:stretch>
                      <a:fillRect/>
                    </a:stretch>
                  </pic:blipFill>
                  <pic:spPr>
                    <a:xfrm>
                      <a:off x="0" y="0"/>
                      <a:ext cx="2040890" cy="2046605"/>
                    </a:xfrm>
                    <a:prstGeom prst="rect">
                      <a:avLst/>
                    </a:prstGeom>
                    <a:noFill/>
                    <a:ln>
                      <a:noFill/>
                    </a:ln>
                  </pic:spPr>
                </pic:pic>
              </a:graphicData>
            </a:graphic>
          </wp:inline>
        </w:drawing>
      </w:r>
    </w:p>
    <w:p>
      <w:pPr>
        <w:spacing w:line="300" w:lineRule="auto"/>
        <w:jc w:val="left"/>
        <w:outlineLvl w:val="0"/>
      </w:pPr>
      <w:r>
        <w:drawing>
          <wp:inline distT="0" distB="0" distL="114300" distR="114300">
            <wp:extent cx="5271135" cy="2067560"/>
            <wp:effectExtent l="0" t="0" r="5715" b="8890"/>
            <wp:docPr id="2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0"/>
                    <pic:cNvPicPr>
                      <a:picLocks noChangeAspect="1"/>
                    </pic:cNvPicPr>
                  </pic:nvPicPr>
                  <pic:blipFill>
                    <a:blip r:embed="rId25"/>
                    <a:stretch>
                      <a:fillRect/>
                    </a:stretch>
                  </pic:blipFill>
                  <pic:spPr>
                    <a:xfrm>
                      <a:off x="0" y="0"/>
                      <a:ext cx="5271135" cy="2067560"/>
                    </a:xfrm>
                    <a:prstGeom prst="rect">
                      <a:avLst/>
                    </a:prstGeom>
                    <a:noFill/>
                    <a:ln>
                      <a:noFill/>
                    </a:ln>
                  </pic:spPr>
                </pic:pic>
              </a:graphicData>
            </a:graphic>
          </wp:inline>
        </w:drawing>
      </w:r>
      <w:r>
        <w:drawing>
          <wp:inline distT="0" distB="0" distL="114300" distR="114300">
            <wp:extent cx="4468495" cy="3049905"/>
            <wp:effectExtent l="0" t="0" r="8255" b="17145"/>
            <wp:docPr id="23"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2"/>
                    <pic:cNvPicPr>
                      <a:picLocks noChangeAspect="1"/>
                    </pic:cNvPicPr>
                  </pic:nvPicPr>
                  <pic:blipFill>
                    <a:blip r:embed="rId26"/>
                    <a:stretch>
                      <a:fillRect/>
                    </a:stretch>
                  </pic:blipFill>
                  <pic:spPr>
                    <a:xfrm>
                      <a:off x="0" y="0"/>
                      <a:ext cx="4468495" cy="3049905"/>
                    </a:xfrm>
                    <a:prstGeom prst="rect">
                      <a:avLst/>
                    </a:prstGeom>
                    <a:noFill/>
                    <a:ln>
                      <a:noFill/>
                    </a:ln>
                  </pic:spPr>
                </pic:pic>
              </a:graphicData>
            </a:graphic>
          </wp:inline>
        </w:drawing>
      </w:r>
      <w:r>
        <w:drawing>
          <wp:inline distT="0" distB="0" distL="114300" distR="114300">
            <wp:extent cx="4273550" cy="3313430"/>
            <wp:effectExtent l="0" t="0" r="12700" b="1270"/>
            <wp:docPr id="24"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3"/>
                    <pic:cNvPicPr>
                      <a:picLocks noChangeAspect="1"/>
                    </pic:cNvPicPr>
                  </pic:nvPicPr>
                  <pic:blipFill>
                    <a:blip r:embed="rId27"/>
                    <a:stretch>
                      <a:fillRect/>
                    </a:stretch>
                  </pic:blipFill>
                  <pic:spPr>
                    <a:xfrm>
                      <a:off x="0" y="0"/>
                      <a:ext cx="4273550" cy="3313430"/>
                    </a:xfrm>
                    <a:prstGeom prst="rect">
                      <a:avLst/>
                    </a:prstGeom>
                    <a:noFill/>
                    <a:ln>
                      <a:noFill/>
                    </a:ln>
                  </pic:spPr>
                </pic:pic>
              </a:graphicData>
            </a:graphic>
          </wp:inline>
        </w:drawing>
      </w:r>
    </w:p>
    <w:p>
      <w:pPr>
        <w:spacing w:line="300" w:lineRule="auto"/>
        <w:jc w:val="left"/>
        <w:outlineLvl w:val="0"/>
        <w:rPr>
          <w:rFonts w:hint="eastAsia" w:ascii="等线" w:hAnsi="等线" w:eastAsia="等线" w:cs="等线"/>
          <w:b/>
          <w:bCs w:val="0"/>
          <w:sz w:val="28"/>
          <w:szCs w:val="28"/>
          <w:lang w:val="en-US" w:eastAsia="zh-CN"/>
        </w:rPr>
      </w:pPr>
      <w:r>
        <w:rPr>
          <w:rFonts w:hint="eastAsia" w:ascii="等线" w:hAnsi="等线" w:eastAsia="等线" w:cs="等线"/>
          <w:b/>
          <w:bCs w:val="0"/>
          <w:sz w:val="28"/>
          <w:szCs w:val="28"/>
          <w:lang w:val="en-US" w:eastAsia="zh-CN"/>
        </w:rPr>
        <w:t>【设计总结与感悟】</w:t>
      </w:r>
    </w:p>
    <w:p>
      <w:pPr>
        <w:numPr>
          <w:ilvl w:val="0"/>
          <w:numId w:val="0"/>
        </w:numPr>
        <w:spacing w:line="300" w:lineRule="auto"/>
        <w:ind w:left="240" w:hanging="240" w:hangingChars="100"/>
        <w:jc w:val="left"/>
        <w:outlineLvl w:val="0"/>
        <w:rPr>
          <w:rFonts w:hint="eastAsia" w:ascii="等线" w:hAnsi="等线" w:eastAsia="等线" w:cs="等线"/>
          <w:sz w:val="24"/>
          <w:szCs w:val="28"/>
          <w:lang w:val="en-US" w:eastAsia="zh-CN"/>
        </w:rPr>
      </w:pPr>
      <w:r>
        <w:rPr>
          <w:rFonts w:hint="eastAsia" w:ascii="等线" w:hAnsi="等线" w:eastAsia="等线" w:cs="等线"/>
          <w:sz w:val="24"/>
          <w:szCs w:val="28"/>
          <w:lang w:val="en-US" w:eastAsia="zh-CN" w:bidi="ar-SA"/>
        </w:rPr>
        <w:t>1.</w:t>
      </w:r>
      <w:r>
        <w:rPr>
          <w:rFonts w:hint="eastAsia" w:ascii="等线" w:hAnsi="等线" w:eastAsia="等线" w:cs="等线"/>
          <w:sz w:val="24"/>
          <w:szCs w:val="28"/>
          <w:lang w:val="en-US" w:eastAsia="zh-CN"/>
        </w:rPr>
        <w:t>内窥镜结构简单不需物镜和目镜整合，但是需要对镜片的口径和长度有所要求，优化过程中，要固定F数和焦距f一定，再调整其他镜片的厚度和位置</w:t>
      </w:r>
    </w:p>
    <w:p>
      <w:pPr>
        <w:numPr>
          <w:ilvl w:val="0"/>
          <w:numId w:val="0"/>
        </w:numPr>
        <w:ind w:left="240" w:hanging="240" w:hangingChars="100"/>
        <w:jc w:val="both"/>
        <w:rPr>
          <w:rFonts w:hint="default"/>
          <w:sz w:val="24"/>
          <w:szCs w:val="24"/>
          <w:lang w:val="en-US" w:eastAsia="zh-CN"/>
        </w:rPr>
      </w:pPr>
      <w:r>
        <w:rPr>
          <w:rFonts w:hint="eastAsia" w:ascii="等线" w:hAnsi="等线" w:eastAsia="等线" w:cs="等线"/>
          <w:sz w:val="24"/>
          <w:szCs w:val="28"/>
          <w:lang w:val="en-US" w:eastAsia="zh-CN"/>
        </w:rPr>
        <w:t>2.本次设计根据点列图来看，较为集中，竖直方向稍有色差和色散，水平方向较好，还需要更细致的调节不同光线的权重配比，尝试更多的局部优化和约束限制。但是MTF图仍有一部分曲线低于20%，可能还存在以下问题</w:t>
      </w:r>
    </w:p>
    <w:p>
      <w:pPr>
        <w:numPr>
          <w:ilvl w:val="0"/>
          <w:numId w:val="3"/>
        </w:numPr>
        <w:ind w:left="420" w:leftChars="0" w:firstLineChars="0"/>
        <w:jc w:val="both"/>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 xml:space="preserve"> 清除渐晕</w:t>
      </w:r>
    </w:p>
    <w:p>
      <w:pPr>
        <w:numPr>
          <w:ilvl w:val="0"/>
          <w:numId w:val="3"/>
        </w:numPr>
        <w:ind w:left="420" w:leftChars="0" w:firstLineChars="0"/>
        <w:jc w:val="both"/>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出现半径过小、玻璃过厚、镜片与光阑的位置过近等现象</w:t>
      </w:r>
    </w:p>
    <w:p>
      <w:pPr>
        <w:numPr>
          <w:ilvl w:val="0"/>
          <w:numId w:val="3"/>
        </w:numPr>
        <w:ind w:left="420" w:leftChars="0" w:firstLineChars="0"/>
        <w:jc w:val="both"/>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MTF某一曲线远低于其他两条曲线时可以尝试适当地调整权重</w:t>
      </w:r>
    </w:p>
    <w:p>
      <w:pPr>
        <w:numPr>
          <w:ilvl w:val="0"/>
          <w:numId w:val="3"/>
        </w:numPr>
        <w:ind w:left="420" w:leftChars="0" w:firstLineChars="0"/>
        <w:jc w:val="both"/>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MTF虚线和实线分散程度很大时尝试对特殊约束里的1/3阶像差等约束</w:t>
      </w:r>
    </w:p>
    <w:p>
      <w:pPr>
        <w:numPr>
          <w:ilvl w:val="0"/>
          <w:numId w:val="3"/>
        </w:numPr>
        <w:ind w:left="420" w:leftChars="0" w:firstLineChars="0"/>
        <w:jc w:val="both"/>
        <w:rPr>
          <w:rFonts w:hint="eastAsia" w:ascii="等线" w:hAnsi="等线" w:eastAsia="等线" w:cs="等线"/>
          <w:sz w:val="24"/>
          <w:szCs w:val="28"/>
          <w:lang w:val="en-US" w:eastAsia="zh-CN"/>
        </w:rPr>
      </w:pPr>
      <w:r>
        <w:rPr>
          <w:rFonts w:hint="eastAsia" w:ascii="等线" w:hAnsi="等线" w:eastAsia="等线" w:cs="等线"/>
          <w:sz w:val="24"/>
          <w:szCs w:val="24"/>
          <w:lang w:val="en-US" w:eastAsia="zh-CN"/>
        </w:rPr>
        <w:t>时常查看镜头进行镜片的调整，增减镜片、调整镜片顺序。</w:t>
      </w:r>
    </w:p>
    <w:p>
      <w:pPr>
        <w:numPr>
          <w:ilvl w:val="0"/>
          <w:numId w:val="0"/>
        </w:numPr>
        <w:spacing w:line="300" w:lineRule="auto"/>
        <w:jc w:val="left"/>
        <w:outlineLvl w:val="0"/>
        <w:rPr>
          <w:rFonts w:hint="default" w:ascii="等线" w:hAnsi="等线" w:eastAsia="等线" w:cs="等线"/>
          <w:sz w:val="24"/>
          <w:szCs w:val="28"/>
          <w:lang w:val="en-US" w:eastAsia="zh-CN"/>
        </w:rPr>
      </w:pPr>
      <w:r>
        <w:rPr>
          <w:rFonts w:hint="eastAsia" w:ascii="等线" w:hAnsi="等线" w:eastAsia="等线" w:cs="等线"/>
          <w:sz w:val="24"/>
          <w:szCs w:val="28"/>
          <w:lang w:val="en-US" w:eastAsia="zh-CN" w:bidi="ar-SA"/>
        </w:rPr>
        <w:t>3</w:t>
      </w:r>
      <w:r>
        <w:rPr>
          <w:rFonts w:hint="default" w:ascii="等线" w:hAnsi="等线" w:eastAsia="等线" w:cs="等线"/>
          <w:sz w:val="24"/>
          <w:szCs w:val="28"/>
          <w:lang w:val="en-US" w:eastAsia="zh-CN" w:bidi="ar-SA"/>
        </w:rPr>
        <w:t>.</w:t>
      </w:r>
      <w:r>
        <w:rPr>
          <w:rFonts w:hint="eastAsia" w:ascii="等线" w:hAnsi="等线" w:eastAsia="等线" w:cs="等线"/>
          <w:sz w:val="24"/>
          <w:szCs w:val="28"/>
          <w:lang w:val="en-US" w:eastAsia="zh-CN"/>
        </w:rPr>
        <w:t>最终设计结果焦距约为1mm，视场角120°，符合设计要求。</w:t>
      </w:r>
    </w:p>
    <w:p>
      <w:pPr>
        <w:numPr>
          <w:ilvl w:val="0"/>
          <w:numId w:val="0"/>
        </w:numPr>
        <w:ind w:left="240" w:hanging="240" w:hangingChars="100"/>
        <w:jc w:val="both"/>
        <w:rPr>
          <w:rFonts w:hint="default" w:ascii="等线" w:hAnsi="等线" w:eastAsia="等线" w:cs="等线"/>
          <w:sz w:val="24"/>
          <w:szCs w:val="28"/>
          <w:lang w:val="en-US" w:eastAsia="zh-CN"/>
        </w:rPr>
      </w:pPr>
      <w:r>
        <w:rPr>
          <w:rFonts w:hint="eastAsia" w:ascii="等线" w:hAnsi="等线" w:eastAsia="等线" w:cs="等线"/>
          <w:sz w:val="24"/>
          <w:szCs w:val="28"/>
          <w:lang w:val="en-US" w:eastAsia="zh-CN"/>
        </w:rPr>
        <w:t>4.最后，感谢张红霞老师14周以来的讲解和传授，让我们初步的了解光学设计的基本操作步骤和原理，本人水平有限，有纰漏还望老师批评指正！</w:t>
      </w:r>
    </w:p>
    <w:p>
      <w:pPr>
        <w:numPr>
          <w:ilvl w:val="0"/>
          <w:numId w:val="0"/>
        </w:numPr>
        <w:spacing w:line="300" w:lineRule="auto"/>
        <w:jc w:val="left"/>
        <w:outlineLvl w:val="0"/>
        <w:rPr>
          <w:rFonts w:hint="default" w:ascii="等线" w:hAnsi="等线" w:eastAsia="等线" w:cs="等线"/>
          <w:sz w:val="24"/>
          <w:szCs w:val="28"/>
          <w:lang w:val="en-US" w:eastAsia="zh-CN"/>
        </w:rPr>
      </w:pPr>
    </w:p>
    <w:sectPr>
      <w:pgSz w:w="11906" w:h="16838"/>
      <w:pgMar w:top="1440" w:right="1800" w:bottom="1440" w:left="1800" w:header="720" w:footer="720"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ambria Math">
    <w:panose1 w:val="02040503050406030204"/>
    <w:charset w:val="00"/>
    <w:family w:val="auto"/>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CA92D1D"/>
    <w:multiLevelType w:val="singleLevel"/>
    <w:tmpl w:val="BCA92D1D"/>
    <w:lvl w:ilvl="0" w:tentative="0">
      <w:start w:val="1"/>
      <w:numFmt w:val="decimal"/>
      <w:suff w:val="nothing"/>
      <w:lvlText w:val="%1）"/>
      <w:lvlJc w:val="left"/>
      <w:pPr>
        <w:ind w:left="420"/>
      </w:pPr>
    </w:lvl>
  </w:abstractNum>
  <w:abstractNum w:abstractNumId="1">
    <w:nsid w:val="63BECE66"/>
    <w:multiLevelType w:val="singleLevel"/>
    <w:tmpl w:val="63BECE66"/>
    <w:lvl w:ilvl="0" w:tentative="0">
      <w:start w:val="1"/>
      <w:numFmt w:val="decimal"/>
      <w:lvlText w:val="%1."/>
      <w:lvlJc w:val="left"/>
      <w:pPr>
        <w:tabs>
          <w:tab w:val="left" w:pos="312"/>
        </w:tabs>
      </w:pPr>
    </w:lvl>
  </w:abstractNum>
  <w:abstractNum w:abstractNumId="2">
    <w:nsid w:val="7912ABA8"/>
    <w:multiLevelType w:val="singleLevel"/>
    <w:tmpl w:val="7912ABA8"/>
    <w:lvl w:ilvl="0" w:tentative="0">
      <w:start w:val="3"/>
      <w:numFmt w:val="chineseCounting"/>
      <w:suff w:val="nothing"/>
      <w:lvlText w:val="（%1）"/>
      <w:lvlJc w:val="left"/>
      <w:rPr>
        <w:rFonts w:hint="eastAsia"/>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420"/>
  <w:displayHorizontalDrawingGridEvery w:val="1"/>
  <w:displayVerticalDrawingGridEvery w:val="1"/>
  <w:noPunctuationKerning w:val="1"/>
  <w:characterSpacingControl w:val="doNotCompress"/>
  <w:compat>
    <w:balanceSingleByteDoubleByteWidth/>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zc5ZGRhMTVjZDZlMTk2YzEwYzBlOGVmZTU1YTBhZjEifQ=="/>
  </w:docVars>
  <w:rsids>
    <w:rsidRoot w:val="009D6345"/>
    <w:rsid w:val="009D6345"/>
    <w:rsid w:val="009F2873"/>
    <w:rsid w:val="00A37ADD"/>
    <w:rsid w:val="031A3CB3"/>
    <w:rsid w:val="0AEC0F3F"/>
    <w:rsid w:val="0CB4027A"/>
    <w:rsid w:val="0D2C7836"/>
    <w:rsid w:val="104F1A4A"/>
    <w:rsid w:val="1132563B"/>
    <w:rsid w:val="13767171"/>
    <w:rsid w:val="155B5497"/>
    <w:rsid w:val="1572216E"/>
    <w:rsid w:val="26C50688"/>
    <w:rsid w:val="2AB274E2"/>
    <w:rsid w:val="329F29D5"/>
    <w:rsid w:val="33851B9C"/>
    <w:rsid w:val="39D7658E"/>
    <w:rsid w:val="3BCF0C16"/>
    <w:rsid w:val="40E643F6"/>
    <w:rsid w:val="465F4B24"/>
    <w:rsid w:val="488E452A"/>
    <w:rsid w:val="5D557CB0"/>
    <w:rsid w:val="5D8E2355"/>
    <w:rsid w:val="61646F94"/>
    <w:rsid w:val="635E292E"/>
    <w:rsid w:val="6CE40E81"/>
    <w:rsid w:val="70A135C4"/>
    <w:rsid w:val="74DA2843"/>
    <w:rsid w:val="77B00E21"/>
    <w:rsid w:val="7F426CD0"/>
    <w:rsid w:val="7FD938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iPriority="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sz w:val="21"/>
      <w:szCs w:val="22"/>
      <w:lang w:val="en-US" w:eastAsia="zh-CN" w:bidi="ar-SA"/>
    </w:rPr>
  </w:style>
  <w:style w:type="paragraph" w:styleId="2">
    <w:name w:val="heading 1"/>
    <w:basedOn w:val="1"/>
    <w:next w:val="1"/>
    <w:link w:val="7"/>
    <w:qFormat/>
    <w:uiPriority w:val="0"/>
    <w:pPr>
      <w:keepNext/>
      <w:keepLines/>
      <w:spacing w:before="340" w:after="330" w:line="576" w:lineRule="auto"/>
      <w:outlineLvl w:val="0"/>
    </w:pPr>
    <w:rPr>
      <w:b/>
      <w:kern w:val="44"/>
      <w:sz w:val="44"/>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customStyle="1" w:styleId="7">
    <w:name w:val="标题 1 Char"/>
    <w:link w:val="2"/>
    <w:qFormat/>
    <w:uiPriority w:val="0"/>
    <w:rPr>
      <w:b/>
      <w:kern w:val="44"/>
      <w:sz w:val="4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9" Type="http://schemas.openxmlformats.org/officeDocument/2006/relationships/fontTable" Target="fontTable.xml"/><Relationship Id="rId28" Type="http://schemas.openxmlformats.org/officeDocument/2006/relationships/numbering" Target="numbering.xml"/><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34</Words>
  <Characters>198</Characters>
  <Lines>1</Lines>
  <Paragraphs>1</Paragraphs>
  <TotalTime>0</TotalTime>
  <ScaleCrop>false</ScaleCrop>
  <LinksUpToDate>false</LinksUpToDate>
  <CharactersWithSpaces>231</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2020-09-15T04:39:00Z</dcterms:created>
  <dc:creator>Apache POI</dc:creator>
  <cp:lastModifiedBy>远帆.Z</cp:lastModifiedBy>
  <dcterms:modified xsi:type="dcterms:W3CDTF">2023-12-01T04:17:09Z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6DC4B381F5944E84BE649239A8790769_13</vt:lpwstr>
  </property>
</Properties>
</file>