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2EF167" w14:textId="3203D98E" w:rsidR="0003169A" w:rsidRDefault="001E5424" w:rsidP="0003169A">
      <w:pPr>
        <w:jc w:val="center"/>
        <w:rPr>
          <w:sz w:val="44"/>
          <w:szCs w:val="44"/>
          <w:lang w:val="en-US"/>
        </w:rPr>
      </w:pPr>
      <w:r w:rsidRPr="0003169A">
        <w:rPr>
          <w:sz w:val="44"/>
          <w:szCs w:val="44"/>
          <w:lang w:val="en-US"/>
        </w:rPr>
        <w:t>Detailed Report</w:t>
      </w:r>
    </w:p>
    <w:p w14:paraId="552B5E4E" w14:textId="77777777" w:rsidR="00875D8E" w:rsidRPr="00875D8E" w:rsidRDefault="001E5424" w:rsidP="00875D8E">
      <w:pPr>
        <w:pStyle w:val="Heading1"/>
        <w:jc w:val="center"/>
        <w:rPr>
          <w:rFonts w:ascii="Times New Roman" w:eastAsia="Times New Roman" w:hAnsi="Times New Roman" w:cs="Times New Roman"/>
          <w:b/>
          <w:bCs/>
          <w:color w:val="000000"/>
          <w:kern w:val="36"/>
          <w:sz w:val="52"/>
          <w:szCs w:val="52"/>
          <w14:ligatures w14:val="none"/>
        </w:rPr>
      </w:pPr>
      <w:r w:rsidRPr="0003169A">
        <w:rPr>
          <w:sz w:val="36"/>
          <w:szCs w:val="36"/>
          <w:lang w:val="en-US"/>
        </w:rPr>
        <w:br/>
      </w:r>
      <w:r w:rsidR="00875D8E" w:rsidRPr="00875D8E">
        <w:rPr>
          <w:rFonts w:ascii="Times New Roman" w:eastAsia="Times New Roman" w:hAnsi="Times New Roman" w:cs="Times New Roman"/>
          <w:b/>
          <w:bCs/>
          <w:color w:val="000000"/>
          <w:kern w:val="36"/>
          <w:sz w:val="36"/>
          <w:szCs w:val="36"/>
          <w14:ligatures w14:val="none"/>
        </w:rPr>
        <w:t>Detailed Report on DataHandler Module</w:t>
      </w:r>
    </w:p>
    <w:p w14:paraId="7BCDCC32" w14:textId="77777777" w:rsidR="00875D8E" w:rsidRPr="00875D8E" w:rsidRDefault="00875D8E" w:rsidP="00875D8E">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875D8E">
        <w:rPr>
          <w:rFonts w:ascii="Times New Roman" w:eastAsia="Times New Roman" w:hAnsi="Times New Roman" w:cs="Times New Roman"/>
          <w:b/>
          <w:bCs/>
          <w:color w:val="000000"/>
          <w:kern w:val="0"/>
          <w:sz w:val="36"/>
          <w:szCs w:val="36"/>
          <w14:ligatures w14:val="none"/>
        </w:rPr>
        <w:t>1. Methodology</w:t>
      </w:r>
    </w:p>
    <w:p w14:paraId="211F8FA7" w14:textId="77777777" w:rsidR="00875D8E" w:rsidRPr="00875D8E" w:rsidRDefault="00875D8E" w:rsidP="00875D8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5D8E">
        <w:rPr>
          <w:rFonts w:ascii="Times New Roman" w:eastAsia="Times New Roman" w:hAnsi="Times New Roman" w:cs="Times New Roman"/>
          <w:b/>
          <w:bCs/>
          <w:color w:val="000000"/>
          <w:kern w:val="0"/>
          <w:sz w:val="27"/>
          <w:szCs w:val="27"/>
          <w14:ligatures w14:val="none"/>
        </w:rPr>
        <w:t>Purpose and Objectives</w:t>
      </w:r>
    </w:p>
    <w:p w14:paraId="52D6CC50" w14:textId="77777777" w:rsidR="00875D8E" w:rsidRPr="00875D8E" w:rsidRDefault="00875D8E" w:rsidP="00875D8E">
      <w:pPr>
        <w:spacing w:before="100" w:beforeAutospacing="1" w:after="100" w:afterAutospacing="1" w:line="240" w:lineRule="auto"/>
        <w:rPr>
          <w:rFonts w:ascii="Times New Roman" w:eastAsia="Times New Roman" w:hAnsi="Times New Roman" w:cs="Times New Roman"/>
          <w:color w:val="000000"/>
          <w:kern w:val="0"/>
          <w14:ligatures w14:val="none"/>
        </w:rPr>
      </w:pPr>
      <w:r w:rsidRPr="00875D8E">
        <w:rPr>
          <w:rFonts w:ascii="Times New Roman" w:eastAsia="Times New Roman" w:hAnsi="Times New Roman" w:cs="Times New Roman"/>
          <w:color w:val="000000"/>
          <w:kern w:val="0"/>
          <w14:ligatures w14:val="none"/>
        </w:rPr>
        <w:t>The primary aim of the DataHandler module is to provide a unified and abstract interface for managing, processing, and retrieving different types of data (historical or real-time) used in financial analysis or modeling. Its design emphasizes reusability and extensibility to support various data sources and formats.</w:t>
      </w:r>
    </w:p>
    <w:p w14:paraId="15690051" w14:textId="77777777" w:rsidR="00875D8E" w:rsidRPr="00875D8E" w:rsidRDefault="00875D8E" w:rsidP="00875D8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5D8E">
        <w:rPr>
          <w:rFonts w:ascii="Times New Roman" w:eastAsia="Times New Roman" w:hAnsi="Times New Roman" w:cs="Times New Roman"/>
          <w:b/>
          <w:bCs/>
          <w:color w:val="000000"/>
          <w:kern w:val="0"/>
          <w:sz w:val="27"/>
          <w:szCs w:val="27"/>
          <w14:ligatures w14:val="none"/>
        </w:rPr>
        <w:t>Core Principles</w:t>
      </w:r>
    </w:p>
    <w:p w14:paraId="783DE270" w14:textId="77777777" w:rsidR="00875D8E" w:rsidRPr="00875D8E" w:rsidRDefault="00875D8E" w:rsidP="00875D8E">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5D8E">
        <w:rPr>
          <w:rFonts w:ascii="Times New Roman" w:eastAsia="Times New Roman" w:hAnsi="Times New Roman" w:cs="Times New Roman"/>
          <w:b/>
          <w:bCs/>
          <w:color w:val="000000"/>
          <w:kern w:val="0"/>
          <w14:ligatures w14:val="none"/>
        </w:rPr>
        <w:t>Abstraction:</w:t>
      </w:r>
      <w:r w:rsidRPr="00875D8E">
        <w:rPr>
          <w:rFonts w:ascii="Times New Roman" w:eastAsia="Times New Roman" w:hAnsi="Times New Roman" w:cs="Times New Roman"/>
          <w:color w:val="000000"/>
          <w:kern w:val="0"/>
          <w14:ligatures w14:val="none"/>
        </w:rPr>
        <w:br/>
        <w:t>The DataHandler serves as a base class, encapsulating common functionalities—such as configuration loading, URL construction, and parameter management—so that its derived classes (like HistoricalDataHandler and RealTimeDataHandler) can focus on their specific data retrieval or processing logic without duplicating shared tasks.</w:t>
      </w:r>
    </w:p>
    <w:p w14:paraId="7924D9AC" w14:textId="77777777" w:rsidR="00875D8E" w:rsidRPr="00875D8E" w:rsidRDefault="00875D8E" w:rsidP="00875D8E">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5D8E">
        <w:rPr>
          <w:rFonts w:ascii="Times New Roman" w:eastAsia="Times New Roman" w:hAnsi="Times New Roman" w:cs="Times New Roman"/>
          <w:b/>
          <w:bCs/>
          <w:color w:val="000000"/>
          <w:kern w:val="0"/>
          <w14:ligatures w14:val="none"/>
        </w:rPr>
        <w:t>Modularity:</w:t>
      </w:r>
      <w:r w:rsidRPr="00875D8E">
        <w:rPr>
          <w:rFonts w:ascii="Times New Roman" w:eastAsia="Times New Roman" w:hAnsi="Times New Roman" w:cs="Times New Roman"/>
          <w:color w:val="000000"/>
          <w:kern w:val="0"/>
          <w14:ligatures w14:val="none"/>
        </w:rPr>
        <w:br/>
        <w:t>The design splits the responsibilities among different modules. While the DataHandler module provides the core functionalities, the historical and real-time extensions build upon these functions to implement specialized methods for fetching, cleaning, and saving data.</w:t>
      </w:r>
    </w:p>
    <w:p w14:paraId="15BF8669" w14:textId="77777777" w:rsidR="00875D8E" w:rsidRPr="00875D8E" w:rsidRDefault="00875D8E" w:rsidP="00875D8E">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5D8E">
        <w:rPr>
          <w:rFonts w:ascii="Times New Roman" w:eastAsia="Times New Roman" w:hAnsi="Times New Roman" w:cs="Times New Roman"/>
          <w:b/>
          <w:bCs/>
          <w:color w:val="000000"/>
          <w:kern w:val="0"/>
          <w14:ligatures w14:val="none"/>
        </w:rPr>
        <w:t>Scalability and Flexibility:</w:t>
      </w:r>
      <w:r w:rsidRPr="00875D8E">
        <w:rPr>
          <w:rFonts w:ascii="Times New Roman" w:eastAsia="Times New Roman" w:hAnsi="Times New Roman" w:cs="Times New Roman"/>
          <w:color w:val="000000"/>
          <w:kern w:val="0"/>
          <w14:ligatures w14:val="none"/>
        </w:rPr>
        <w:br/>
        <w:t>With features for parameter loading (e.g., via JSON configuration files), file path generation, and data formatting, the module is designed to adapt to evolving requirements, including handling large volumes of data in an efficient, incremental manner.</w:t>
      </w:r>
    </w:p>
    <w:p w14:paraId="6F942569" w14:textId="77777777" w:rsidR="00875D8E" w:rsidRPr="00875D8E" w:rsidRDefault="00875D8E" w:rsidP="00875D8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5D8E">
        <w:rPr>
          <w:rFonts w:ascii="Times New Roman" w:eastAsia="Times New Roman" w:hAnsi="Times New Roman" w:cs="Times New Roman"/>
          <w:b/>
          <w:bCs/>
          <w:color w:val="000000"/>
          <w:kern w:val="0"/>
          <w:sz w:val="27"/>
          <w:szCs w:val="27"/>
          <w14:ligatures w14:val="none"/>
        </w:rPr>
        <w:t>Workflow Integration</w:t>
      </w:r>
    </w:p>
    <w:p w14:paraId="216C20FC" w14:textId="77777777" w:rsidR="00875D8E" w:rsidRPr="00875D8E" w:rsidRDefault="00875D8E" w:rsidP="00875D8E">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5D8E">
        <w:rPr>
          <w:rFonts w:ascii="Times New Roman" w:eastAsia="Times New Roman" w:hAnsi="Times New Roman" w:cs="Times New Roman"/>
          <w:b/>
          <w:bCs/>
          <w:color w:val="000000"/>
          <w:kern w:val="0"/>
          <w14:ligatures w14:val="none"/>
        </w:rPr>
        <w:t>Configuration Management:</w:t>
      </w:r>
      <w:r w:rsidRPr="00875D8E">
        <w:rPr>
          <w:rFonts w:ascii="Times New Roman" w:eastAsia="Times New Roman" w:hAnsi="Times New Roman" w:cs="Times New Roman"/>
          <w:color w:val="000000"/>
          <w:kern w:val="0"/>
          <w14:ligatures w14:val="none"/>
        </w:rPr>
        <w:br/>
        <w:t>At its core, the DataHandler module reads and processes configuration files containing source URLs, endpoint details, and optional parameters for cleaning and validation. This ensures consistency in how data is fetched across different sources.</w:t>
      </w:r>
    </w:p>
    <w:p w14:paraId="4C3A3658" w14:textId="77777777" w:rsidR="00875D8E" w:rsidRPr="00875D8E" w:rsidRDefault="00875D8E" w:rsidP="00875D8E">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5D8E">
        <w:rPr>
          <w:rFonts w:ascii="Times New Roman" w:eastAsia="Times New Roman" w:hAnsi="Times New Roman" w:cs="Times New Roman"/>
          <w:b/>
          <w:bCs/>
          <w:color w:val="000000"/>
          <w:kern w:val="0"/>
          <w14:ligatures w14:val="none"/>
        </w:rPr>
        <w:t>Data Processing Pipeline:</w:t>
      </w:r>
      <w:r w:rsidRPr="00875D8E">
        <w:rPr>
          <w:rFonts w:ascii="Times New Roman" w:eastAsia="Times New Roman" w:hAnsi="Times New Roman" w:cs="Times New Roman"/>
          <w:color w:val="000000"/>
          <w:kern w:val="0"/>
          <w14:ligatures w14:val="none"/>
        </w:rPr>
        <w:br/>
        <w:t xml:space="preserve">The module lays the groundwork for a data processing pipeline by establishing standard methods for data retrieval, error handling (e.g., retrying requests on failure), and data </w:t>
      </w:r>
      <w:r w:rsidRPr="00875D8E">
        <w:rPr>
          <w:rFonts w:ascii="Times New Roman" w:eastAsia="Times New Roman" w:hAnsi="Times New Roman" w:cs="Times New Roman"/>
          <w:color w:val="000000"/>
          <w:kern w:val="0"/>
          <w14:ligatures w14:val="none"/>
        </w:rPr>
        <w:lastRenderedPageBreak/>
        <w:t>transformation. These methods ensure that the data passed on to further processing stages is both structured and reliable.</w:t>
      </w:r>
    </w:p>
    <w:p w14:paraId="70439CCA" w14:textId="77777777" w:rsidR="00875D8E" w:rsidRPr="00875D8E" w:rsidRDefault="00875D8E" w:rsidP="00875D8E">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5D8E">
        <w:rPr>
          <w:rFonts w:ascii="Times New Roman" w:eastAsia="Times New Roman" w:hAnsi="Times New Roman" w:cs="Times New Roman"/>
          <w:b/>
          <w:bCs/>
          <w:color w:val="000000"/>
          <w:kern w:val="0"/>
          <w14:ligatures w14:val="none"/>
        </w:rPr>
        <w:t>Extensibility for Derivative Handlers:</w:t>
      </w:r>
      <w:r w:rsidRPr="00875D8E">
        <w:rPr>
          <w:rFonts w:ascii="Times New Roman" w:eastAsia="Times New Roman" w:hAnsi="Times New Roman" w:cs="Times New Roman"/>
          <w:color w:val="000000"/>
          <w:kern w:val="0"/>
          <w14:ligatures w14:val="none"/>
        </w:rPr>
        <w:br/>
        <w:t>Derivative modules (historical and real-time handlers) extend the base DataHandler by implementing methods for fetching data in chunks, saving raw versus processed data, and integrating cleaning and rescaling routines. This layered approach enables the development of a robust and adaptable data ingestion framework.</w:t>
      </w:r>
    </w:p>
    <w:p w14:paraId="6CE2F4E1" w14:textId="77777777" w:rsidR="00875D8E" w:rsidRPr="00875D8E" w:rsidRDefault="004B2899" w:rsidP="00875D8E">
      <w:pPr>
        <w:spacing w:after="0" w:line="240" w:lineRule="auto"/>
        <w:rPr>
          <w:rFonts w:ascii="Times New Roman" w:eastAsia="Times New Roman" w:hAnsi="Times New Roman" w:cs="Times New Roman"/>
          <w:kern w:val="0"/>
          <w14:ligatures w14:val="none"/>
        </w:rPr>
      </w:pPr>
      <w:r w:rsidRPr="00847588">
        <w:rPr>
          <w:rFonts w:ascii="Times New Roman" w:eastAsia="Times New Roman" w:hAnsi="Times New Roman" w:cs="Times New Roman"/>
          <w:noProof/>
          <w:kern w:val="0"/>
        </w:rPr>
        <w:pict w14:anchorId="22E76176">
          <v:rect id="_x0000_i1039" alt="" style="width:468pt;height:.05pt;mso-width-percent:0;mso-height-percent:0;mso-width-percent:0;mso-height-percent:0" o:hralign="center" o:hrstd="t" o:hr="t" fillcolor="#a0a0a0" stroked="f"/>
        </w:pict>
      </w:r>
    </w:p>
    <w:p w14:paraId="59D9538C" w14:textId="77777777" w:rsidR="00875D8E" w:rsidRPr="00875D8E" w:rsidRDefault="00875D8E" w:rsidP="00875D8E">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875D8E">
        <w:rPr>
          <w:rFonts w:ascii="Times New Roman" w:eastAsia="Times New Roman" w:hAnsi="Times New Roman" w:cs="Times New Roman"/>
          <w:b/>
          <w:bCs/>
          <w:color w:val="000000"/>
          <w:kern w:val="0"/>
          <w:sz w:val="36"/>
          <w:szCs w:val="36"/>
          <w14:ligatures w14:val="none"/>
        </w:rPr>
        <w:t>2. Implementation</w:t>
      </w:r>
    </w:p>
    <w:p w14:paraId="01670CC9" w14:textId="77777777" w:rsidR="00875D8E" w:rsidRPr="00875D8E" w:rsidRDefault="00875D8E" w:rsidP="00875D8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5D8E">
        <w:rPr>
          <w:rFonts w:ascii="Times New Roman" w:eastAsia="Times New Roman" w:hAnsi="Times New Roman" w:cs="Times New Roman"/>
          <w:b/>
          <w:bCs/>
          <w:color w:val="000000"/>
          <w:kern w:val="0"/>
          <w:sz w:val="27"/>
          <w:szCs w:val="27"/>
          <w14:ligatures w14:val="none"/>
        </w:rPr>
        <w:t>Core Components of the DataHandler Module</w:t>
      </w:r>
    </w:p>
    <w:p w14:paraId="69623636" w14:textId="77777777" w:rsidR="00875D8E" w:rsidRPr="00875D8E" w:rsidRDefault="00875D8E" w:rsidP="00875D8E">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5D8E">
        <w:rPr>
          <w:rFonts w:ascii="Times New Roman" w:eastAsia="Times New Roman" w:hAnsi="Times New Roman" w:cs="Times New Roman"/>
          <w:b/>
          <w:bCs/>
          <w:color w:val="000000"/>
          <w:kern w:val="0"/>
          <w14:ligatures w14:val="none"/>
        </w:rPr>
        <w:t>Configuration Loader:</w:t>
      </w:r>
      <w:r w:rsidRPr="00875D8E">
        <w:rPr>
          <w:rFonts w:ascii="Times New Roman" w:eastAsia="Times New Roman" w:hAnsi="Times New Roman" w:cs="Times New Roman"/>
          <w:color w:val="000000"/>
          <w:kern w:val="0"/>
          <w14:ligatures w14:val="none"/>
        </w:rPr>
        <w:br/>
        <w:t>The module includes methods (e.g., </w:t>
      </w:r>
      <w:r w:rsidRPr="00875D8E">
        <w:rPr>
          <w:rFonts w:ascii="Courier New" w:eastAsia="Times New Roman" w:hAnsi="Courier New" w:cs="Courier New"/>
          <w:color w:val="000000"/>
          <w:kern w:val="0"/>
          <w:sz w:val="20"/>
          <w:szCs w:val="20"/>
          <w14:ligatures w14:val="none"/>
        </w:rPr>
        <w:t>load_params</w:t>
      </w:r>
      <w:r w:rsidRPr="00875D8E">
        <w:rPr>
          <w:rFonts w:ascii="Times New Roman" w:eastAsia="Times New Roman" w:hAnsi="Times New Roman" w:cs="Times New Roman"/>
          <w:color w:val="000000"/>
          <w:kern w:val="0"/>
          <w14:ligatures w14:val="none"/>
        </w:rPr>
        <w:t>) that load configuration details from JSON files. This supports the dynamic configuration of data sources, cleaning parameters, and checking parameters.</w:t>
      </w:r>
    </w:p>
    <w:p w14:paraId="77C6A27C" w14:textId="77777777" w:rsidR="00875D8E" w:rsidRPr="00875D8E" w:rsidRDefault="00875D8E" w:rsidP="00875D8E">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5D8E">
        <w:rPr>
          <w:rFonts w:ascii="Times New Roman" w:eastAsia="Times New Roman" w:hAnsi="Times New Roman" w:cs="Times New Roman"/>
          <w:b/>
          <w:bCs/>
          <w:color w:val="000000"/>
          <w:kern w:val="0"/>
          <w14:ligatures w14:val="none"/>
        </w:rPr>
        <w:t>URL Builder and Data Fetching:</w:t>
      </w:r>
      <w:r w:rsidRPr="00875D8E">
        <w:rPr>
          <w:rFonts w:ascii="Times New Roman" w:eastAsia="Times New Roman" w:hAnsi="Times New Roman" w:cs="Times New Roman"/>
          <w:color w:val="000000"/>
          <w:kern w:val="0"/>
          <w14:ligatures w14:val="none"/>
        </w:rPr>
        <w:br/>
        <w:t>A critical function of the DataHandler is to construct URLs based on provided configuration details. These URLs are then used to fetch data from APIs. The base class defines the protocol for constructing these endpoints so that its derivatives can perform actual data retrieval operations.</w:t>
      </w:r>
    </w:p>
    <w:p w14:paraId="1A5477CB" w14:textId="77777777" w:rsidR="00875D8E" w:rsidRPr="00875D8E" w:rsidRDefault="00875D8E" w:rsidP="00875D8E">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5D8E">
        <w:rPr>
          <w:rFonts w:ascii="Times New Roman" w:eastAsia="Times New Roman" w:hAnsi="Times New Roman" w:cs="Times New Roman"/>
          <w:b/>
          <w:bCs/>
          <w:color w:val="000000"/>
          <w:kern w:val="0"/>
          <w14:ligatures w14:val="none"/>
        </w:rPr>
        <w:t>Common Utility Methods:</w:t>
      </w:r>
      <w:r w:rsidRPr="00875D8E">
        <w:rPr>
          <w:rFonts w:ascii="Times New Roman" w:eastAsia="Times New Roman" w:hAnsi="Times New Roman" w:cs="Times New Roman"/>
          <w:color w:val="000000"/>
          <w:kern w:val="0"/>
          <w14:ligatures w14:val="none"/>
        </w:rPr>
        <w:br/>
        <w:t>Functions such as date formatting (e.g., </w:t>
      </w:r>
      <w:r w:rsidRPr="00875D8E">
        <w:rPr>
          <w:rFonts w:ascii="Courier New" w:eastAsia="Times New Roman" w:hAnsi="Courier New" w:cs="Courier New"/>
          <w:color w:val="000000"/>
          <w:kern w:val="0"/>
          <w:sz w:val="20"/>
          <w:szCs w:val="20"/>
          <w14:ligatures w14:val="none"/>
        </w:rPr>
        <w:t>ensure_correct_format</w:t>
      </w:r>
      <w:r w:rsidRPr="00875D8E">
        <w:rPr>
          <w:rFonts w:ascii="Times New Roman" w:eastAsia="Times New Roman" w:hAnsi="Times New Roman" w:cs="Times New Roman"/>
          <w:color w:val="000000"/>
          <w:kern w:val="0"/>
          <w14:ligatures w14:val="none"/>
        </w:rPr>
        <w:t>) and file path generation are implemented in the base module. These utilities standardize how data files are named, saved, and later accessed across different handlers.</w:t>
      </w:r>
    </w:p>
    <w:p w14:paraId="35846D41" w14:textId="77777777" w:rsidR="00875D8E" w:rsidRPr="00875D8E" w:rsidRDefault="00875D8E" w:rsidP="00875D8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5D8E">
        <w:rPr>
          <w:rFonts w:ascii="Times New Roman" w:eastAsia="Times New Roman" w:hAnsi="Times New Roman" w:cs="Times New Roman"/>
          <w:b/>
          <w:bCs/>
          <w:color w:val="000000"/>
          <w:kern w:val="0"/>
          <w:sz w:val="27"/>
          <w:szCs w:val="27"/>
          <w14:ligatures w14:val="none"/>
        </w:rPr>
        <w:t>Extension via Derived Classes</w:t>
      </w:r>
    </w:p>
    <w:p w14:paraId="34602D88" w14:textId="77777777" w:rsidR="00875D8E" w:rsidRPr="00875D8E" w:rsidRDefault="00875D8E" w:rsidP="00875D8E">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5D8E">
        <w:rPr>
          <w:rFonts w:ascii="Times New Roman" w:eastAsia="Times New Roman" w:hAnsi="Times New Roman" w:cs="Times New Roman"/>
          <w:b/>
          <w:bCs/>
          <w:color w:val="000000"/>
          <w:kern w:val="0"/>
          <w14:ligatures w14:val="none"/>
        </w:rPr>
        <w:t>HistoricalDataHandler:</w:t>
      </w:r>
      <w:r w:rsidRPr="00875D8E">
        <w:rPr>
          <w:rFonts w:ascii="Times New Roman" w:eastAsia="Times New Roman" w:hAnsi="Times New Roman" w:cs="Times New Roman"/>
          <w:color w:val="000000"/>
          <w:kern w:val="0"/>
          <w14:ligatures w14:val="none"/>
        </w:rPr>
        <w:br/>
        <w:t>Extending the DataHandler, this class incorporates methods specifically designed for handling historical data:</w:t>
      </w:r>
    </w:p>
    <w:p w14:paraId="68BF88DB" w14:textId="77777777" w:rsidR="00875D8E" w:rsidRPr="00875D8E" w:rsidRDefault="00875D8E" w:rsidP="00875D8E">
      <w:pPr>
        <w:numPr>
          <w:ilvl w:val="1"/>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5D8E">
        <w:rPr>
          <w:rFonts w:ascii="Times New Roman" w:eastAsia="Times New Roman" w:hAnsi="Times New Roman" w:cs="Times New Roman"/>
          <w:b/>
          <w:bCs/>
          <w:color w:val="000000"/>
          <w:kern w:val="0"/>
          <w14:ligatures w14:val="none"/>
        </w:rPr>
        <w:t>Data Loading:</w:t>
      </w:r>
      <w:r w:rsidRPr="00875D8E">
        <w:rPr>
          <w:rFonts w:ascii="Times New Roman" w:eastAsia="Times New Roman" w:hAnsi="Times New Roman" w:cs="Times New Roman"/>
          <w:color w:val="000000"/>
          <w:kern w:val="0"/>
          <w14:ligatures w14:val="none"/>
        </w:rPr>
        <w:t> Methods such as </w:t>
      </w:r>
      <w:r w:rsidRPr="00875D8E">
        <w:rPr>
          <w:rFonts w:ascii="Courier New" w:eastAsia="Times New Roman" w:hAnsi="Courier New" w:cs="Courier New"/>
          <w:color w:val="000000"/>
          <w:kern w:val="0"/>
          <w:sz w:val="20"/>
          <w:szCs w:val="20"/>
          <w14:ligatures w14:val="none"/>
        </w:rPr>
        <w:t>load_data</w:t>
      </w:r>
      <w:r w:rsidRPr="00875D8E">
        <w:rPr>
          <w:rFonts w:ascii="Times New Roman" w:eastAsia="Times New Roman" w:hAnsi="Times New Roman" w:cs="Times New Roman"/>
          <w:color w:val="000000"/>
          <w:kern w:val="0"/>
          <w14:ligatures w14:val="none"/>
        </w:rPr>
        <w:t> read pre-processed data from local storage.</w:t>
      </w:r>
    </w:p>
    <w:p w14:paraId="16F21A38" w14:textId="77777777" w:rsidR="00875D8E" w:rsidRPr="00875D8E" w:rsidRDefault="00875D8E" w:rsidP="00875D8E">
      <w:pPr>
        <w:numPr>
          <w:ilvl w:val="1"/>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5D8E">
        <w:rPr>
          <w:rFonts w:ascii="Times New Roman" w:eastAsia="Times New Roman" w:hAnsi="Times New Roman" w:cs="Times New Roman"/>
          <w:b/>
          <w:bCs/>
          <w:color w:val="000000"/>
          <w:kern w:val="0"/>
          <w14:ligatures w14:val="none"/>
        </w:rPr>
        <w:t>Data Chunking and Saving:</w:t>
      </w:r>
      <w:r w:rsidRPr="00875D8E">
        <w:rPr>
          <w:rFonts w:ascii="Times New Roman" w:eastAsia="Times New Roman" w:hAnsi="Times New Roman" w:cs="Times New Roman"/>
          <w:color w:val="000000"/>
          <w:kern w:val="0"/>
          <w14:ligatures w14:val="none"/>
        </w:rPr>
        <w:t> It implements functions for fetching data in chunks (using methods like </w:t>
      </w:r>
      <w:r w:rsidRPr="00875D8E">
        <w:rPr>
          <w:rFonts w:ascii="Courier New" w:eastAsia="Times New Roman" w:hAnsi="Courier New" w:cs="Courier New"/>
          <w:color w:val="000000"/>
          <w:kern w:val="0"/>
          <w:sz w:val="20"/>
          <w:szCs w:val="20"/>
          <w14:ligatures w14:val="none"/>
        </w:rPr>
        <w:t>fetch_data_chunk</w:t>
      </w:r>
      <w:r w:rsidRPr="00875D8E">
        <w:rPr>
          <w:rFonts w:ascii="Times New Roman" w:eastAsia="Times New Roman" w:hAnsi="Times New Roman" w:cs="Times New Roman"/>
          <w:color w:val="000000"/>
          <w:kern w:val="0"/>
          <w14:ligatures w14:val="none"/>
        </w:rPr>
        <w:t>) and saving them incrementally to avoid memory overload and API rate limits.</w:t>
      </w:r>
    </w:p>
    <w:p w14:paraId="60E495F5" w14:textId="77777777" w:rsidR="00875D8E" w:rsidRPr="00875D8E" w:rsidRDefault="00875D8E" w:rsidP="00875D8E">
      <w:pPr>
        <w:numPr>
          <w:ilvl w:val="1"/>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5D8E">
        <w:rPr>
          <w:rFonts w:ascii="Times New Roman" w:eastAsia="Times New Roman" w:hAnsi="Times New Roman" w:cs="Times New Roman"/>
          <w:b/>
          <w:bCs/>
          <w:color w:val="000000"/>
          <w:kern w:val="0"/>
          <w14:ligatures w14:val="none"/>
        </w:rPr>
        <w:t>Data Cleaning and Rescaling:</w:t>
      </w:r>
      <w:r w:rsidRPr="00875D8E">
        <w:rPr>
          <w:rFonts w:ascii="Times New Roman" w:eastAsia="Times New Roman" w:hAnsi="Times New Roman" w:cs="Times New Roman"/>
          <w:color w:val="000000"/>
          <w:kern w:val="0"/>
          <w14:ligatures w14:val="none"/>
        </w:rPr>
        <w:t> The class integrates additional routines that invoke external cleaning (DataCleaner) and checking (DataChecker) processes to ensure data integrity before saving.</w:t>
      </w:r>
    </w:p>
    <w:p w14:paraId="3C59BA03" w14:textId="77777777" w:rsidR="00875D8E" w:rsidRPr="00875D8E" w:rsidRDefault="00875D8E" w:rsidP="00875D8E">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5D8E">
        <w:rPr>
          <w:rFonts w:ascii="Times New Roman" w:eastAsia="Times New Roman" w:hAnsi="Times New Roman" w:cs="Times New Roman"/>
          <w:b/>
          <w:bCs/>
          <w:color w:val="000000"/>
          <w:kern w:val="0"/>
          <w14:ligatures w14:val="none"/>
        </w:rPr>
        <w:t>RealTimeDataHandler:</w:t>
      </w:r>
      <w:r w:rsidRPr="00875D8E">
        <w:rPr>
          <w:rFonts w:ascii="Times New Roman" w:eastAsia="Times New Roman" w:hAnsi="Times New Roman" w:cs="Times New Roman"/>
          <w:color w:val="000000"/>
          <w:kern w:val="0"/>
          <w14:ligatures w14:val="none"/>
        </w:rPr>
        <w:br/>
        <w:t>Although not detailed here, its design follows similar principles by extending the DataHandler module. It likely focuses on:</w:t>
      </w:r>
    </w:p>
    <w:p w14:paraId="5941CF0B" w14:textId="77777777" w:rsidR="00875D8E" w:rsidRPr="00875D8E" w:rsidRDefault="00875D8E" w:rsidP="00875D8E">
      <w:pPr>
        <w:numPr>
          <w:ilvl w:val="1"/>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5D8E">
        <w:rPr>
          <w:rFonts w:ascii="Times New Roman" w:eastAsia="Times New Roman" w:hAnsi="Times New Roman" w:cs="Times New Roman"/>
          <w:b/>
          <w:bCs/>
          <w:color w:val="000000"/>
          <w:kern w:val="0"/>
          <w14:ligatures w14:val="none"/>
        </w:rPr>
        <w:t>Streaming Data:</w:t>
      </w:r>
      <w:r w:rsidRPr="00875D8E">
        <w:rPr>
          <w:rFonts w:ascii="Times New Roman" w:eastAsia="Times New Roman" w:hAnsi="Times New Roman" w:cs="Times New Roman"/>
          <w:color w:val="000000"/>
          <w:kern w:val="0"/>
          <w14:ligatures w14:val="none"/>
        </w:rPr>
        <w:t> Fetching live data feeds in real time.</w:t>
      </w:r>
    </w:p>
    <w:p w14:paraId="4CB0BD8D" w14:textId="77777777" w:rsidR="00875D8E" w:rsidRPr="00875D8E" w:rsidRDefault="00875D8E" w:rsidP="00875D8E">
      <w:pPr>
        <w:numPr>
          <w:ilvl w:val="1"/>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5D8E">
        <w:rPr>
          <w:rFonts w:ascii="Times New Roman" w:eastAsia="Times New Roman" w:hAnsi="Times New Roman" w:cs="Times New Roman"/>
          <w:b/>
          <w:bCs/>
          <w:color w:val="000000"/>
          <w:kern w:val="0"/>
          <w14:ligatures w14:val="none"/>
        </w:rPr>
        <w:lastRenderedPageBreak/>
        <w:t>Immediate Processing:</w:t>
      </w:r>
      <w:r w:rsidRPr="00875D8E">
        <w:rPr>
          <w:rFonts w:ascii="Times New Roman" w:eastAsia="Times New Roman" w:hAnsi="Times New Roman" w:cs="Times New Roman"/>
          <w:color w:val="000000"/>
          <w:kern w:val="0"/>
          <w14:ligatures w14:val="none"/>
        </w:rPr>
        <w:t> Applying rapid data transformation and error handling suitable for real-time applications.</w:t>
      </w:r>
    </w:p>
    <w:p w14:paraId="33649AEC" w14:textId="77777777" w:rsidR="00875D8E" w:rsidRPr="00875D8E" w:rsidRDefault="00875D8E" w:rsidP="00875D8E">
      <w:pPr>
        <w:numPr>
          <w:ilvl w:val="1"/>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5D8E">
        <w:rPr>
          <w:rFonts w:ascii="Times New Roman" w:eastAsia="Times New Roman" w:hAnsi="Times New Roman" w:cs="Times New Roman"/>
          <w:b/>
          <w:bCs/>
          <w:color w:val="000000"/>
          <w:kern w:val="0"/>
          <w14:ligatures w14:val="none"/>
        </w:rPr>
        <w:t>Dynamic Updates:</w:t>
      </w:r>
      <w:r w:rsidRPr="00875D8E">
        <w:rPr>
          <w:rFonts w:ascii="Times New Roman" w:eastAsia="Times New Roman" w:hAnsi="Times New Roman" w:cs="Times New Roman"/>
          <w:color w:val="000000"/>
          <w:kern w:val="0"/>
          <w14:ligatures w14:val="none"/>
        </w:rPr>
        <w:t> Incorporating mechanisms for updating data as new information becomes available.</w:t>
      </w:r>
    </w:p>
    <w:p w14:paraId="35981B43" w14:textId="77777777" w:rsidR="00875D8E" w:rsidRPr="00875D8E" w:rsidRDefault="00875D8E" w:rsidP="00875D8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5D8E">
        <w:rPr>
          <w:rFonts w:ascii="Times New Roman" w:eastAsia="Times New Roman" w:hAnsi="Times New Roman" w:cs="Times New Roman"/>
          <w:b/>
          <w:bCs/>
          <w:color w:val="000000"/>
          <w:kern w:val="0"/>
          <w:sz w:val="27"/>
          <w:szCs w:val="27"/>
          <w14:ligatures w14:val="none"/>
        </w:rPr>
        <w:t>Error Handling and Robustness</w:t>
      </w:r>
    </w:p>
    <w:p w14:paraId="275AB6C7" w14:textId="77777777" w:rsidR="00875D8E" w:rsidRPr="00875D8E" w:rsidRDefault="00875D8E" w:rsidP="00875D8E">
      <w:pPr>
        <w:numPr>
          <w:ilvl w:val="0"/>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5D8E">
        <w:rPr>
          <w:rFonts w:ascii="Times New Roman" w:eastAsia="Times New Roman" w:hAnsi="Times New Roman" w:cs="Times New Roman"/>
          <w:b/>
          <w:bCs/>
          <w:color w:val="000000"/>
          <w:kern w:val="0"/>
          <w14:ligatures w14:val="none"/>
        </w:rPr>
        <w:t>Resilience in Data Retrieval:</w:t>
      </w:r>
      <w:r w:rsidRPr="00875D8E">
        <w:rPr>
          <w:rFonts w:ascii="Times New Roman" w:eastAsia="Times New Roman" w:hAnsi="Times New Roman" w:cs="Times New Roman"/>
          <w:color w:val="000000"/>
          <w:kern w:val="0"/>
          <w14:ligatures w14:val="none"/>
        </w:rPr>
        <w:br/>
        <w:t>The implementation includes error-handling loops, which are used during data fetching operations (e.g., retrying API requests on failures with delays) to enhance reliability.</w:t>
      </w:r>
    </w:p>
    <w:p w14:paraId="5E22B72C" w14:textId="77777777" w:rsidR="00875D8E" w:rsidRPr="00875D8E" w:rsidRDefault="00875D8E" w:rsidP="00875D8E">
      <w:pPr>
        <w:numPr>
          <w:ilvl w:val="0"/>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5D8E">
        <w:rPr>
          <w:rFonts w:ascii="Times New Roman" w:eastAsia="Times New Roman" w:hAnsi="Times New Roman" w:cs="Times New Roman"/>
          <w:b/>
          <w:bCs/>
          <w:color w:val="000000"/>
          <w:kern w:val="0"/>
          <w14:ligatures w14:val="none"/>
        </w:rPr>
        <w:t>Progress Monitoring:</w:t>
      </w:r>
      <w:r w:rsidRPr="00875D8E">
        <w:rPr>
          <w:rFonts w:ascii="Times New Roman" w:eastAsia="Times New Roman" w:hAnsi="Times New Roman" w:cs="Times New Roman"/>
          <w:color w:val="000000"/>
          <w:kern w:val="0"/>
          <w14:ligatures w14:val="none"/>
        </w:rPr>
        <w:br/>
        <w:t>Integration of progress bars (using </w:t>
      </w:r>
      <w:r w:rsidRPr="00875D8E">
        <w:rPr>
          <w:rFonts w:ascii="Courier New" w:eastAsia="Times New Roman" w:hAnsi="Courier New" w:cs="Courier New"/>
          <w:color w:val="000000"/>
          <w:kern w:val="0"/>
          <w:sz w:val="20"/>
          <w:szCs w:val="20"/>
          <w14:ligatures w14:val="none"/>
        </w:rPr>
        <w:t>tqdm</w:t>
      </w:r>
      <w:r w:rsidRPr="00875D8E">
        <w:rPr>
          <w:rFonts w:ascii="Times New Roman" w:eastAsia="Times New Roman" w:hAnsi="Times New Roman" w:cs="Times New Roman"/>
          <w:color w:val="000000"/>
          <w:kern w:val="0"/>
          <w14:ligatures w14:val="none"/>
        </w:rPr>
        <w:t>) informs users about the status of data downloads, thereby improving usability and transparency during long-running operations.</w:t>
      </w:r>
    </w:p>
    <w:p w14:paraId="2607FD53" w14:textId="74DA0CBD" w:rsidR="0003169A" w:rsidRPr="00875D8E" w:rsidRDefault="0003169A" w:rsidP="00875D8E">
      <w:pPr>
        <w:jc w:val="center"/>
      </w:pPr>
    </w:p>
    <w:p w14:paraId="1B8E2A14" w14:textId="1323C433" w:rsidR="0003169A" w:rsidRPr="00875D8E" w:rsidRDefault="0003169A" w:rsidP="0003169A">
      <w:pPr>
        <w:jc w:val="center"/>
        <w:rPr>
          <w:b/>
          <w:bCs/>
          <w:sz w:val="36"/>
          <w:szCs w:val="36"/>
          <w:lang w:val="en-US"/>
        </w:rPr>
      </w:pPr>
      <w:r w:rsidRPr="00875D8E">
        <w:rPr>
          <w:b/>
          <w:bCs/>
          <w:sz w:val="36"/>
          <w:szCs w:val="36"/>
          <w:lang w:val="en-US"/>
        </w:rPr>
        <w:t>Detailed Report on Feature Engineering Modules</w:t>
      </w:r>
    </w:p>
    <w:p w14:paraId="4C8E9849" w14:textId="77777777" w:rsidR="0003169A" w:rsidRPr="0003169A" w:rsidRDefault="0003169A" w:rsidP="0003169A">
      <w:pPr>
        <w:rPr>
          <w:lang w:val="en-US"/>
        </w:rPr>
      </w:pPr>
    </w:p>
    <w:p w14:paraId="3C808522" w14:textId="77777777" w:rsidR="00205CA6" w:rsidRPr="00205CA6" w:rsidRDefault="00205CA6" w:rsidP="00205CA6">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205CA6">
        <w:rPr>
          <w:rFonts w:ascii="Times New Roman" w:eastAsia="Times New Roman" w:hAnsi="Times New Roman" w:cs="Times New Roman"/>
          <w:b/>
          <w:bCs/>
          <w:color w:val="000000"/>
          <w:kern w:val="0"/>
          <w:sz w:val="36"/>
          <w:szCs w:val="36"/>
          <w14:ligatures w14:val="none"/>
        </w:rPr>
        <w:t>1. Methodology</w:t>
      </w:r>
    </w:p>
    <w:p w14:paraId="29803BED" w14:textId="77777777" w:rsidR="00205CA6" w:rsidRPr="00205CA6" w:rsidRDefault="00205CA6" w:rsidP="00205CA6">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05CA6">
        <w:rPr>
          <w:rFonts w:ascii="Times New Roman" w:eastAsia="Times New Roman" w:hAnsi="Times New Roman" w:cs="Times New Roman"/>
          <w:b/>
          <w:bCs/>
          <w:color w:val="000000"/>
          <w:kern w:val="0"/>
          <w:sz w:val="27"/>
          <w:szCs w:val="27"/>
          <w14:ligatures w14:val="none"/>
        </w:rPr>
        <w:t>Feature Extraction</w:t>
      </w:r>
    </w:p>
    <w:p w14:paraId="3787AD05" w14:textId="77777777" w:rsidR="00205CA6" w:rsidRPr="00205CA6" w:rsidRDefault="00205CA6" w:rsidP="00205CA6">
      <w:pPr>
        <w:spacing w:before="100" w:beforeAutospacing="1" w:after="100" w:afterAutospacing="1" w:line="240" w:lineRule="auto"/>
        <w:rPr>
          <w:rFonts w:ascii="Times New Roman" w:eastAsia="Times New Roman" w:hAnsi="Times New Roman" w:cs="Times New Roman"/>
          <w:color w:val="000000"/>
          <w:kern w:val="0"/>
          <w14:ligatures w14:val="none"/>
        </w:rPr>
      </w:pPr>
      <w:r w:rsidRPr="00205CA6">
        <w:rPr>
          <w:rFonts w:ascii="Times New Roman" w:eastAsia="Times New Roman" w:hAnsi="Times New Roman" w:cs="Times New Roman"/>
          <w:color w:val="000000"/>
          <w:kern w:val="0"/>
          <w14:ligatures w14:val="none"/>
        </w:rPr>
        <w:t>The overall strategy behind feature extraction is to transform raw or pre-processed data into a set of informative, structured attributes that can serve as predictors in subsequent analysis or machine learning models. The methodology comprises the following steps:</w:t>
      </w:r>
    </w:p>
    <w:p w14:paraId="6B055BF3" w14:textId="77777777" w:rsidR="00205CA6" w:rsidRPr="00205CA6" w:rsidRDefault="00205CA6" w:rsidP="00205CA6">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05CA6">
        <w:rPr>
          <w:rFonts w:ascii="Times New Roman" w:eastAsia="Times New Roman" w:hAnsi="Times New Roman" w:cs="Times New Roman"/>
          <w:b/>
          <w:bCs/>
          <w:color w:val="000000"/>
          <w:kern w:val="0"/>
          <w14:ligatures w14:val="none"/>
        </w:rPr>
        <w:t>Data Transformation:</w:t>
      </w:r>
      <w:r w:rsidRPr="00205CA6">
        <w:rPr>
          <w:rFonts w:ascii="Times New Roman" w:eastAsia="Times New Roman" w:hAnsi="Times New Roman" w:cs="Times New Roman"/>
          <w:color w:val="000000"/>
          <w:kern w:val="0"/>
          <w14:ligatures w14:val="none"/>
        </w:rPr>
        <w:br/>
        <w:t>The process begins with transforming the raw input into a standardized format. This may involve cleaning the data, normalizing values, and structuring it into a consistent format (e.g., a Pandas DataFrame). This standardization ensures that downstream processes operate on uniform data.</w:t>
      </w:r>
    </w:p>
    <w:p w14:paraId="47A56FE4" w14:textId="77777777" w:rsidR="00205CA6" w:rsidRPr="00205CA6" w:rsidRDefault="00205CA6" w:rsidP="00205CA6">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05CA6">
        <w:rPr>
          <w:rFonts w:ascii="Times New Roman" w:eastAsia="Times New Roman" w:hAnsi="Times New Roman" w:cs="Times New Roman"/>
          <w:b/>
          <w:bCs/>
          <w:color w:val="000000"/>
          <w:kern w:val="0"/>
          <w14:ligatures w14:val="none"/>
        </w:rPr>
        <w:t>Feature Computation:</w:t>
      </w:r>
      <w:r w:rsidRPr="00205CA6">
        <w:rPr>
          <w:rFonts w:ascii="Times New Roman" w:eastAsia="Times New Roman" w:hAnsi="Times New Roman" w:cs="Times New Roman"/>
          <w:color w:val="000000"/>
          <w:kern w:val="0"/>
          <w14:ligatures w14:val="none"/>
        </w:rPr>
        <w:br/>
        <w:t>A variety of features are computed to capture both statistical and domain-specific characteristics. These features might include:</w:t>
      </w:r>
    </w:p>
    <w:p w14:paraId="30C245FC" w14:textId="77777777" w:rsidR="00205CA6" w:rsidRPr="00205CA6" w:rsidRDefault="00205CA6" w:rsidP="00205CA6">
      <w:pPr>
        <w:numPr>
          <w:ilvl w:val="1"/>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05CA6">
        <w:rPr>
          <w:rFonts w:ascii="Times New Roman" w:eastAsia="Times New Roman" w:hAnsi="Times New Roman" w:cs="Times New Roman"/>
          <w:b/>
          <w:bCs/>
          <w:color w:val="000000"/>
          <w:kern w:val="0"/>
          <w14:ligatures w14:val="none"/>
        </w:rPr>
        <w:t>Statistical Metrics:</w:t>
      </w:r>
      <w:r w:rsidRPr="00205CA6">
        <w:rPr>
          <w:rFonts w:ascii="Times New Roman" w:eastAsia="Times New Roman" w:hAnsi="Times New Roman" w:cs="Times New Roman"/>
          <w:color w:val="000000"/>
          <w:kern w:val="0"/>
          <w14:ligatures w14:val="none"/>
        </w:rPr>
        <w:t> Such as mean, median, standard deviation, and other descriptive statistics.</w:t>
      </w:r>
    </w:p>
    <w:p w14:paraId="2803AB51" w14:textId="77777777" w:rsidR="00205CA6" w:rsidRPr="00205CA6" w:rsidRDefault="00205CA6" w:rsidP="00205CA6">
      <w:pPr>
        <w:numPr>
          <w:ilvl w:val="1"/>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05CA6">
        <w:rPr>
          <w:rFonts w:ascii="Times New Roman" w:eastAsia="Times New Roman" w:hAnsi="Times New Roman" w:cs="Times New Roman"/>
          <w:b/>
          <w:bCs/>
          <w:color w:val="000000"/>
          <w:kern w:val="0"/>
          <w14:ligatures w14:val="none"/>
        </w:rPr>
        <w:t>Technical Indicators:</w:t>
      </w:r>
      <w:r w:rsidRPr="00205CA6">
        <w:rPr>
          <w:rFonts w:ascii="Times New Roman" w:eastAsia="Times New Roman" w:hAnsi="Times New Roman" w:cs="Times New Roman"/>
          <w:color w:val="000000"/>
          <w:kern w:val="0"/>
          <w14:ligatures w14:val="none"/>
        </w:rPr>
        <w:t> For financial data, this could include moving averages, Relative Strength Index (RSI), MACD, and more.</w:t>
      </w:r>
    </w:p>
    <w:p w14:paraId="2FD002F1" w14:textId="77777777" w:rsidR="00205CA6" w:rsidRPr="00205CA6" w:rsidRDefault="00205CA6" w:rsidP="00205CA6">
      <w:pPr>
        <w:numPr>
          <w:ilvl w:val="1"/>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05CA6">
        <w:rPr>
          <w:rFonts w:ascii="Times New Roman" w:eastAsia="Times New Roman" w:hAnsi="Times New Roman" w:cs="Times New Roman"/>
          <w:b/>
          <w:bCs/>
          <w:color w:val="000000"/>
          <w:kern w:val="0"/>
          <w14:ligatures w14:val="none"/>
        </w:rPr>
        <w:t>Custom Metrics:</w:t>
      </w:r>
      <w:r w:rsidRPr="00205CA6">
        <w:rPr>
          <w:rFonts w:ascii="Times New Roman" w:eastAsia="Times New Roman" w:hAnsi="Times New Roman" w:cs="Times New Roman"/>
          <w:color w:val="000000"/>
          <w:kern w:val="0"/>
          <w14:ligatures w14:val="none"/>
        </w:rPr>
        <w:t> Domain-specific features tailored to capture unique patterns or trends in the data.</w:t>
      </w:r>
    </w:p>
    <w:p w14:paraId="5A0D9A16" w14:textId="77777777" w:rsidR="00205CA6" w:rsidRPr="00205CA6" w:rsidRDefault="00205CA6" w:rsidP="00205CA6">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05CA6">
        <w:rPr>
          <w:rFonts w:ascii="Times New Roman" w:eastAsia="Times New Roman" w:hAnsi="Times New Roman" w:cs="Times New Roman"/>
          <w:b/>
          <w:bCs/>
          <w:color w:val="000000"/>
          <w:kern w:val="0"/>
          <w14:ligatures w14:val="none"/>
        </w:rPr>
        <w:t>Modularity:</w:t>
      </w:r>
      <w:r w:rsidRPr="00205CA6">
        <w:rPr>
          <w:rFonts w:ascii="Times New Roman" w:eastAsia="Times New Roman" w:hAnsi="Times New Roman" w:cs="Times New Roman"/>
          <w:color w:val="000000"/>
          <w:kern w:val="0"/>
          <w14:ligatures w14:val="none"/>
        </w:rPr>
        <w:br/>
        <w:t xml:space="preserve">The extraction methodology is designed to be modular, allowing users to apply or extend </w:t>
      </w:r>
      <w:r w:rsidRPr="00205CA6">
        <w:rPr>
          <w:rFonts w:ascii="Times New Roman" w:eastAsia="Times New Roman" w:hAnsi="Times New Roman" w:cs="Times New Roman"/>
          <w:color w:val="000000"/>
          <w:kern w:val="0"/>
          <w14:ligatures w14:val="none"/>
        </w:rPr>
        <w:lastRenderedPageBreak/>
        <w:t>different extraction techniques based on the type of data or specific analytical requirements. This modular approach encourages reusability and customization.</w:t>
      </w:r>
    </w:p>
    <w:p w14:paraId="56DD2338" w14:textId="77777777" w:rsidR="00205CA6" w:rsidRPr="00205CA6" w:rsidRDefault="00205CA6" w:rsidP="00205CA6">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05CA6">
        <w:rPr>
          <w:rFonts w:ascii="Times New Roman" w:eastAsia="Times New Roman" w:hAnsi="Times New Roman" w:cs="Times New Roman"/>
          <w:b/>
          <w:bCs/>
          <w:color w:val="000000"/>
          <w:kern w:val="0"/>
          <w14:ligatures w14:val="none"/>
        </w:rPr>
        <w:t>Integration with Downstream Processes:</w:t>
      </w:r>
      <w:r w:rsidRPr="00205CA6">
        <w:rPr>
          <w:rFonts w:ascii="Times New Roman" w:eastAsia="Times New Roman" w:hAnsi="Times New Roman" w:cs="Times New Roman"/>
          <w:color w:val="000000"/>
          <w:kern w:val="0"/>
          <w14:ligatures w14:val="none"/>
        </w:rPr>
        <w:br/>
        <w:t>The final output is a well-structured dataset that can seamlessly integrate with subsequent stages in the pipeline, such as feature selection and predictive modeling.</w:t>
      </w:r>
    </w:p>
    <w:p w14:paraId="7C9D0464" w14:textId="77777777" w:rsidR="00205CA6" w:rsidRPr="00205CA6" w:rsidRDefault="00205CA6" w:rsidP="00205CA6">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05CA6">
        <w:rPr>
          <w:rFonts w:ascii="Times New Roman" w:eastAsia="Times New Roman" w:hAnsi="Times New Roman" w:cs="Times New Roman"/>
          <w:b/>
          <w:bCs/>
          <w:color w:val="000000"/>
          <w:kern w:val="0"/>
          <w:sz w:val="27"/>
          <w:szCs w:val="27"/>
          <w14:ligatures w14:val="none"/>
        </w:rPr>
        <w:t>Feature Selection</w:t>
      </w:r>
    </w:p>
    <w:p w14:paraId="2EBE637F" w14:textId="77777777" w:rsidR="00205CA6" w:rsidRPr="00205CA6" w:rsidRDefault="00205CA6" w:rsidP="00205CA6">
      <w:pPr>
        <w:spacing w:before="100" w:beforeAutospacing="1" w:after="100" w:afterAutospacing="1" w:line="240" w:lineRule="auto"/>
        <w:rPr>
          <w:rFonts w:ascii="Times New Roman" w:eastAsia="Times New Roman" w:hAnsi="Times New Roman" w:cs="Times New Roman"/>
          <w:color w:val="000000"/>
          <w:kern w:val="0"/>
          <w14:ligatures w14:val="none"/>
        </w:rPr>
      </w:pPr>
      <w:r w:rsidRPr="00205CA6">
        <w:rPr>
          <w:rFonts w:ascii="Times New Roman" w:eastAsia="Times New Roman" w:hAnsi="Times New Roman" w:cs="Times New Roman"/>
          <w:color w:val="000000"/>
          <w:kern w:val="0"/>
          <w14:ligatures w14:val="none"/>
        </w:rPr>
        <w:t>After a comprehensive set of features is extracted, the next step is to refine this set by selecting the most relevant predictors. The methodology here focuses on reducing dimensionality and improving model performance through:</w:t>
      </w:r>
    </w:p>
    <w:p w14:paraId="58FBB9A8" w14:textId="77777777" w:rsidR="00205CA6" w:rsidRPr="00205CA6" w:rsidRDefault="00205CA6" w:rsidP="00205CA6">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05CA6">
        <w:rPr>
          <w:rFonts w:ascii="Times New Roman" w:eastAsia="Times New Roman" w:hAnsi="Times New Roman" w:cs="Times New Roman"/>
          <w:b/>
          <w:bCs/>
          <w:color w:val="000000"/>
          <w:kern w:val="0"/>
          <w14:ligatures w14:val="none"/>
        </w:rPr>
        <w:t>Feature Evaluation:</w:t>
      </w:r>
      <w:r w:rsidRPr="00205CA6">
        <w:rPr>
          <w:rFonts w:ascii="Times New Roman" w:eastAsia="Times New Roman" w:hAnsi="Times New Roman" w:cs="Times New Roman"/>
          <w:color w:val="000000"/>
          <w:kern w:val="0"/>
          <w14:ligatures w14:val="none"/>
        </w:rPr>
        <w:br/>
        <w:t>Evaluating each feature’s relevance using various techniques:</w:t>
      </w:r>
    </w:p>
    <w:p w14:paraId="4C0E368D" w14:textId="77777777" w:rsidR="00205CA6" w:rsidRPr="00205CA6" w:rsidRDefault="00205CA6" w:rsidP="00205CA6">
      <w:pPr>
        <w:numPr>
          <w:ilvl w:val="1"/>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05CA6">
        <w:rPr>
          <w:rFonts w:ascii="Times New Roman" w:eastAsia="Times New Roman" w:hAnsi="Times New Roman" w:cs="Times New Roman"/>
          <w:b/>
          <w:bCs/>
          <w:color w:val="000000"/>
          <w:kern w:val="0"/>
          <w14:ligatures w14:val="none"/>
        </w:rPr>
        <w:t>Statistical Correlations:</w:t>
      </w:r>
      <w:r w:rsidRPr="00205CA6">
        <w:rPr>
          <w:rFonts w:ascii="Times New Roman" w:eastAsia="Times New Roman" w:hAnsi="Times New Roman" w:cs="Times New Roman"/>
          <w:color w:val="000000"/>
          <w:kern w:val="0"/>
          <w14:ligatures w14:val="none"/>
        </w:rPr>
        <w:t> Assessing how strongly each feature correlates with the target variable.</w:t>
      </w:r>
    </w:p>
    <w:p w14:paraId="584F94DD" w14:textId="77777777" w:rsidR="00205CA6" w:rsidRPr="00205CA6" w:rsidRDefault="00205CA6" w:rsidP="00205CA6">
      <w:pPr>
        <w:numPr>
          <w:ilvl w:val="1"/>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05CA6">
        <w:rPr>
          <w:rFonts w:ascii="Times New Roman" w:eastAsia="Times New Roman" w:hAnsi="Times New Roman" w:cs="Times New Roman"/>
          <w:b/>
          <w:bCs/>
          <w:color w:val="000000"/>
          <w:kern w:val="0"/>
          <w14:ligatures w14:val="none"/>
        </w:rPr>
        <w:t>Machine Learning Techniques:</w:t>
      </w:r>
      <w:r w:rsidRPr="00205CA6">
        <w:rPr>
          <w:rFonts w:ascii="Times New Roman" w:eastAsia="Times New Roman" w:hAnsi="Times New Roman" w:cs="Times New Roman"/>
          <w:color w:val="000000"/>
          <w:kern w:val="0"/>
          <w14:ligatures w14:val="none"/>
        </w:rPr>
        <w:t> Utilizing methods like recursive feature elimination, LASSO regularization, or tree-based feature importance metrics to rank features.</w:t>
      </w:r>
    </w:p>
    <w:p w14:paraId="000ED3BB" w14:textId="77777777" w:rsidR="00205CA6" w:rsidRPr="00205CA6" w:rsidRDefault="00205CA6" w:rsidP="00205CA6">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05CA6">
        <w:rPr>
          <w:rFonts w:ascii="Times New Roman" w:eastAsia="Times New Roman" w:hAnsi="Times New Roman" w:cs="Times New Roman"/>
          <w:b/>
          <w:bCs/>
          <w:color w:val="000000"/>
          <w:kern w:val="0"/>
          <w14:ligatures w14:val="none"/>
        </w:rPr>
        <w:t>Dimensionality Reduction:</w:t>
      </w:r>
      <w:r w:rsidRPr="00205CA6">
        <w:rPr>
          <w:rFonts w:ascii="Times New Roman" w:eastAsia="Times New Roman" w:hAnsi="Times New Roman" w:cs="Times New Roman"/>
          <w:color w:val="000000"/>
          <w:kern w:val="0"/>
          <w14:ligatures w14:val="none"/>
        </w:rPr>
        <w:br/>
        <w:t>The process may include techniques such as Principal Component Analysis (PCA) to reduce redundancy and lower the overall feature space while retaining most of the informative variance.</w:t>
      </w:r>
    </w:p>
    <w:p w14:paraId="53DD608F" w14:textId="77777777" w:rsidR="00205CA6" w:rsidRPr="00205CA6" w:rsidRDefault="00205CA6" w:rsidP="00205CA6">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05CA6">
        <w:rPr>
          <w:rFonts w:ascii="Times New Roman" w:eastAsia="Times New Roman" w:hAnsi="Times New Roman" w:cs="Times New Roman"/>
          <w:b/>
          <w:bCs/>
          <w:color w:val="000000"/>
          <w:kern w:val="0"/>
          <w14:ligatures w14:val="none"/>
        </w:rPr>
        <w:t>Selection Criteria:</w:t>
      </w:r>
      <w:r w:rsidRPr="00205CA6">
        <w:rPr>
          <w:rFonts w:ascii="Times New Roman" w:eastAsia="Times New Roman" w:hAnsi="Times New Roman" w:cs="Times New Roman"/>
          <w:color w:val="000000"/>
          <w:kern w:val="0"/>
          <w14:ligatures w14:val="none"/>
        </w:rPr>
        <w:br/>
        <w:t>Establishing thresholds or criteria to decide which features to retain. This might involve:</w:t>
      </w:r>
    </w:p>
    <w:p w14:paraId="6ECE2D8E" w14:textId="77777777" w:rsidR="00205CA6" w:rsidRPr="00205CA6" w:rsidRDefault="00205CA6" w:rsidP="00205CA6">
      <w:pPr>
        <w:numPr>
          <w:ilvl w:val="1"/>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05CA6">
        <w:rPr>
          <w:rFonts w:ascii="Times New Roman" w:eastAsia="Times New Roman" w:hAnsi="Times New Roman" w:cs="Times New Roman"/>
          <w:color w:val="000000"/>
          <w:kern w:val="0"/>
          <w14:ligatures w14:val="none"/>
        </w:rPr>
        <w:t>Variance thresholds to remove features with low variability.</w:t>
      </w:r>
    </w:p>
    <w:p w14:paraId="76B6A5BB" w14:textId="77777777" w:rsidR="00205CA6" w:rsidRPr="00205CA6" w:rsidRDefault="00205CA6" w:rsidP="00205CA6">
      <w:pPr>
        <w:numPr>
          <w:ilvl w:val="1"/>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05CA6">
        <w:rPr>
          <w:rFonts w:ascii="Times New Roman" w:eastAsia="Times New Roman" w:hAnsi="Times New Roman" w:cs="Times New Roman"/>
          <w:color w:val="000000"/>
          <w:kern w:val="0"/>
          <w14:ligatures w14:val="none"/>
        </w:rPr>
        <w:t>Mutual information or other domain-specific metrics to quantify feature relevance.</w:t>
      </w:r>
    </w:p>
    <w:p w14:paraId="5800EE98" w14:textId="77777777" w:rsidR="00205CA6" w:rsidRPr="00205CA6" w:rsidRDefault="00205CA6" w:rsidP="00205CA6">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05CA6">
        <w:rPr>
          <w:rFonts w:ascii="Times New Roman" w:eastAsia="Times New Roman" w:hAnsi="Times New Roman" w:cs="Times New Roman"/>
          <w:b/>
          <w:bCs/>
          <w:color w:val="000000"/>
          <w:kern w:val="0"/>
          <w14:ligatures w14:val="none"/>
        </w:rPr>
        <w:t>Optimization for Predictive Performance:</w:t>
      </w:r>
      <w:r w:rsidRPr="00205CA6">
        <w:rPr>
          <w:rFonts w:ascii="Times New Roman" w:eastAsia="Times New Roman" w:hAnsi="Times New Roman" w:cs="Times New Roman"/>
          <w:color w:val="000000"/>
          <w:kern w:val="0"/>
          <w14:ligatures w14:val="none"/>
        </w:rPr>
        <w:br/>
        <w:t>The selection phase ultimately produces a refined dataset that focuses on features with the highest predictive value. This step reduces the risk of overfitting, decreases computational requirements, and enhances model interpretability.</w:t>
      </w:r>
    </w:p>
    <w:p w14:paraId="36CE1A35" w14:textId="77777777" w:rsidR="00205CA6" w:rsidRPr="00205CA6" w:rsidRDefault="004B2899" w:rsidP="00205CA6">
      <w:pPr>
        <w:spacing w:after="0" w:line="240" w:lineRule="auto"/>
        <w:rPr>
          <w:rFonts w:ascii="Times New Roman" w:eastAsia="Times New Roman" w:hAnsi="Times New Roman" w:cs="Times New Roman"/>
          <w:kern w:val="0"/>
          <w14:ligatures w14:val="none"/>
        </w:rPr>
      </w:pPr>
      <w:r w:rsidRPr="00847588">
        <w:rPr>
          <w:rFonts w:ascii="Times New Roman" w:eastAsia="Times New Roman" w:hAnsi="Times New Roman" w:cs="Times New Roman"/>
          <w:noProof/>
          <w:kern w:val="0"/>
        </w:rPr>
        <w:pict w14:anchorId="5EBE8389">
          <v:rect id="_x0000_i1038" alt="" style="width:468pt;height:.05pt;mso-width-percent:0;mso-height-percent:0;mso-width-percent:0;mso-height-percent:0" o:hralign="center" o:hrstd="t" o:hr="t" fillcolor="#a0a0a0" stroked="f"/>
        </w:pict>
      </w:r>
    </w:p>
    <w:p w14:paraId="1BD026B1" w14:textId="77777777" w:rsidR="00205CA6" w:rsidRPr="00205CA6" w:rsidRDefault="00205CA6" w:rsidP="00205CA6">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205CA6">
        <w:rPr>
          <w:rFonts w:ascii="Times New Roman" w:eastAsia="Times New Roman" w:hAnsi="Times New Roman" w:cs="Times New Roman"/>
          <w:b/>
          <w:bCs/>
          <w:color w:val="000000"/>
          <w:kern w:val="0"/>
          <w:sz w:val="36"/>
          <w:szCs w:val="36"/>
          <w14:ligatures w14:val="none"/>
        </w:rPr>
        <w:t>2. Implementation</w:t>
      </w:r>
    </w:p>
    <w:p w14:paraId="1B691A10" w14:textId="77777777" w:rsidR="00205CA6" w:rsidRPr="00205CA6" w:rsidRDefault="00205CA6" w:rsidP="00205CA6">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05CA6">
        <w:rPr>
          <w:rFonts w:ascii="Times New Roman" w:eastAsia="Times New Roman" w:hAnsi="Times New Roman" w:cs="Times New Roman"/>
          <w:b/>
          <w:bCs/>
          <w:color w:val="000000"/>
          <w:kern w:val="0"/>
          <w:sz w:val="27"/>
          <w:szCs w:val="27"/>
          <w14:ligatures w14:val="none"/>
        </w:rPr>
        <w:t>Feature Extraction Module (</w:t>
      </w:r>
      <w:r w:rsidRPr="00205CA6">
        <w:rPr>
          <w:rFonts w:ascii="Courier New" w:eastAsia="Times New Roman" w:hAnsi="Courier New" w:cs="Courier New"/>
          <w:b/>
          <w:bCs/>
          <w:color w:val="000000"/>
          <w:kern w:val="0"/>
          <w:sz w:val="20"/>
          <w:szCs w:val="20"/>
          <w14:ligatures w14:val="none"/>
        </w:rPr>
        <w:t>feature_extractor.py</w:t>
      </w:r>
      <w:r w:rsidRPr="00205CA6">
        <w:rPr>
          <w:rFonts w:ascii="Times New Roman" w:eastAsia="Times New Roman" w:hAnsi="Times New Roman" w:cs="Times New Roman"/>
          <w:b/>
          <w:bCs/>
          <w:color w:val="000000"/>
          <w:kern w:val="0"/>
          <w:sz w:val="27"/>
          <w:szCs w:val="27"/>
          <w14:ligatures w14:val="none"/>
        </w:rPr>
        <w:t>)</w:t>
      </w:r>
    </w:p>
    <w:p w14:paraId="2A198F69" w14:textId="77777777" w:rsidR="00205CA6" w:rsidRPr="00205CA6" w:rsidRDefault="00205CA6" w:rsidP="00205CA6">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05CA6">
        <w:rPr>
          <w:rFonts w:ascii="Times New Roman" w:eastAsia="Times New Roman" w:hAnsi="Times New Roman" w:cs="Times New Roman"/>
          <w:b/>
          <w:bCs/>
          <w:color w:val="000000"/>
          <w:kern w:val="0"/>
          <w14:ligatures w14:val="none"/>
        </w:rPr>
        <w:t>Core Functions:</w:t>
      </w:r>
      <w:r w:rsidRPr="00205CA6">
        <w:rPr>
          <w:rFonts w:ascii="Times New Roman" w:eastAsia="Times New Roman" w:hAnsi="Times New Roman" w:cs="Times New Roman"/>
          <w:color w:val="000000"/>
          <w:kern w:val="0"/>
          <w14:ligatures w14:val="none"/>
        </w:rPr>
        <w:br/>
        <w:t>The implementation consists of functions and classes that perform the following:</w:t>
      </w:r>
    </w:p>
    <w:p w14:paraId="319F8071" w14:textId="77777777" w:rsidR="00205CA6" w:rsidRPr="00205CA6" w:rsidRDefault="00205CA6" w:rsidP="00205CA6">
      <w:pPr>
        <w:numPr>
          <w:ilvl w:val="1"/>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05CA6">
        <w:rPr>
          <w:rFonts w:ascii="Times New Roman" w:eastAsia="Times New Roman" w:hAnsi="Times New Roman" w:cs="Times New Roman"/>
          <w:b/>
          <w:bCs/>
          <w:color w:val="000000"/>
          <w:kern w:val="0"/>
          <w14:ligatures w14:val="none"/>
        </w:rPr>
        <w:t>Pre-processing:</w:t>
      </w:r>
      <w:r w:rsidRPr="00205CA6">
        <w:rPr>
          <w:rFonts w:ascii="Times New Roman" w:eastAsia="Times New Roman" w:hAnsi="Times New Roman" w:cs="Times New Roman"/>
          <w:color w:val="000000"/>
          <w:kern w:val="0"/>
          <w14:ligatures w14:val="none"/>
        </w:rPr>
        <w:t> Methods that clean and normalize raw data.</w:t>
      </w:r>
    </w:p>
    <w:p w14:paraId="4F0F4BF6" w14:textId="77777777" w:rsidR="00205CA6" w:rsidRPr="00205CA6" w:rsidRDefault="00205CA6" w:rsidP="00205CA6">
      <w:pPr>
        <w:numPr>
          <w:ilvl w:val="1"/>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05CA6">
        <w:rPr>
          <w:rFonts w:ascii="Times New Roman" w:eastAsia="Times New Roman" w:hAnsi="Times New Roman" w:cs="Times New Roman"/>
          <w:b/>
          <w:bCs/>
          <w:color w:val="000000"/>
          <w:kern w:val="0"/>
          <w14:ligatures w14:val="none"/>
        </w:rPr>
        <w:t>Computation Routines:</w:t>
      </w:r>
      <w:r w:rsidRPr="00205CA6">
        <w:rPr>
          <w:rFonts w:ascii="Times New Roman" w:eastAsia="Times New Roman" w:hAnsi="Times New Roman" w:cs="Times New Roman"/>
          <w:color w:val="000000"/>
          <w:kern w:val="0"/>
          <w14:ligatures w14:val="none"/>
        </w:rPr>
        <w:t> A suite of functions that calculate statistical measures, technical indicators, and custom domain-specific metrics.</w:t>
      </w:r>
    </w:p>
    <w:p w14:paraId="18E1FF33" w14:textId="77777777" w:rsidR="00205CA6" w:rsidRPr="00205CA6" w:rsidRDefault="00205CA6" w:rsidP="00205CA6">
      <w:pPr>
        <w:numPr>
          <w:ilvl w:val="1"/>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05CA6">
        <w:rPr>
          <w:rFonts w:ascii="Times New Roman" w:eastAsia="Times New Roman" w:hAnsi="Times New Roman" w:cs="Times New Roman"/>
          <w:b/>
          <w:bCs/>
          <w:color w:val="000000"/>
          <w:kern w:val="0"/>
          <w14:ligatures w14:val="none"/>
        </w:rPr>
        <w:t>Structured Output:</w:t>
      </w:r>
      <w:r w:rsidRPr="00205CA6">
        <w:rPr>
          <w:rFonts w:ascii="Times New Roman" w:eastAsia="Times New Roman" w:hAnsi="Times New Roman" w:cs="Times New Roman"/>
          <w:color w:val="000000"/>
          <w:kern w:val="0"/>
          <w14:ligatures w14:val="none"/>
        </w:rPr>
        <w:t> The computed features are organized into a DataFrame format, making them ready for further processing.</w:t>
      </w:r>
    </w:p>
    <w:p w14:paraId="31081168" w14:textId="77777777" w:rsidR="00205CA6" w:rsidRPr="00205CA6" w:rsidRDefault="00205CA6" w:rsidP="00205CA6">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05CA6">
        <w:rPr>
          <w:rFonts w:ascii="Times New Roman" w:eastAsia="Times New Roman" w:hAnsi="Times New Roman" w:cs="Times New Roman"/>
          <w:b/>
          <w:bCs/>
          <w:color w:val="000000"/>
          <w:kern w:val="0"/>
          <w14:ligatures w14:val="none"/>
        </w:rPr>
        <w:lastRenderedPageBreak/>
        <w:t>Modularity and Extensibility:</w:t>
      </w:r>
      <w:r w:rsidRPr="00205CA6">
        <w:rPr>
          <w:rFonts w:ascii="Times New Roman" w:eastAsia="Times New Roman" w:hAnsi="Times New Roman" w:cs="Times New Roman"/>
          <w:color w:val="000000"/>
          <w:kern w:val="0"/>
          <w14:ligatures w14:val="none"/>
        </w:rPr>
        <w:br/>
        <w:t>The code is organized in a modular manner, with clear separations between different extraction methods. This allows for easy extension—users can add new functions to compute additional features without disrupting the existing pipeline.</w:t>
      </w:r>
    </w:p>
    <w:p w14:paraId="1D90A05E" w14:textId="77777777" w:rsidR="00205CA6" w:rsidRPr="00205CA6" w:rsidRDefault="00205CA6" w:rsidP="00205CA6">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05CA6">
        <w:rPr>
          <w:rFonts w:ascii="Times New Roman" w:eastAsia="Times New Roman" w:hAnsi="Times New Roman" w:cs="Times New Roman"/>
          <w:b/>
          <w:bCs/>
          <w:color w:val="000000"/>
          <w:kern w:val="0"/>
          <w14:ligatures w14:val="none"/>
        </w:rPr>
        <w:t>Pipeline Integration:</w:t>
      </w:r>
      <w:r w:rsidRPr="00205CA6">
        <w:rPr>
          <w:rFonts w:ascii="Times New Roman" w:eastAsia="Times New Roman" w:hAnsi="Times New Roman" w:cs="Times New Roman"/>
          <w:color w:val="000000"/>
          <w:kern w:val="0"/>
          <w14:ligatures w14:val="none"/>
        </w:rPr>
        <w:br/>
        <w:t>The extracted feature set is designed to integrate smoothly with subsequent modules, particularly the feature selection module, by ensuring consistency in data structure and format.</w:t>
      </w:r>
    </w:p>
    <w:p w14:paraId="50650AF7" w14:textId="77777777" w:rsidR="00205CA6" w:rsidRPr="00205CA6" w:rsidRDefault="00205CA6" w:rsidP="00205CA6">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05CA6">
        <w:rPr>
          <w:rFonts w:ascii="Times New Roman" w:eastAsia="Times New Roman" w:hAnsi="Times New Roman" w:cs="Times New Roman"/>
          <w:b/>
          <w:bCs/>
          <w:color w:val="000000"/>
          <w:kern w:val="0"/>
          <w:sz w:val="27"/>
          <w:szCs w:val="27"/>
          <w14:ligatures w14:val="none"/>
        </w:rPr>
        <w:t>Feature Selection Module (</w:t>
      </w:r>
      <w:r w:rsidRPr="00205CA6">
        <w:rPr>
          <w:rFonts w:ascii="Courier New" w:eastAsia="Times New Roman" w:hAnsi="Courier New" w:cs="Courier New"/>
          <w:b/>
          <w:bCs/>
          <w:color w:val="000000"/>
          <w:kern w:val="0"/>
          <w:sz w:val="20"/>
          <w:szCs w:val="20"/>
          <w14:ligatures w14:val="none"/>
        </w:rPr>
        <w:t>feature_selector.py</w:t>
      </w:r>
      <w:r w:rsidRPr="00205CA6">
        <w:rPr>
          <w:rFonts w:ascii="Times New Roman" w:eastAsia="Times New Roman" w:hAnsi="Times New Roman" w:cs="Times New Roman"/>
          <w:b/>
          <w:bCs/>
          <w:color w:val="000000"/>
          <w:kern w:val="0"/>
          <w:sz w:val="27"/>
          <w:szCs w:val="27"/>
          <w14:ligatures w14:val="none"/>
        </w:rPr>
        <w:t>)</w:t>
      </w:r>
    </w:p>
    <w:p w14:paraId="4F62973F" w14:textId="77777777" w:rsidR="00205CA6" w:rsidRPr="00205CA6" w:rsidRDefault="00205CA6" w:rsidP="00205CA6">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05CA6">
        <w:rPr>
          <w:rFonts w:ascii="Times New Roman" w:eastAsia="Times New Roman" w:hAnsi="Times New Roman" w:cs="Times New Roman"/>
          <w:b/>
          <w:bCs/>
          <w:color w:val="000000"/>
          <w:kern w:val="0"/>
          <w14:ligatures w14:val="none"/>
        </w:rPr>
        <w:t>Core Functions:</w:t>
      </w:r>
      <w:r w:rsidRPr="00205CA6">
        <w:rPr>
          <w:rFonts w:ascii="Times New Roman" w:eastAsia="Times New Roman" w:hAnsi="Times New Roman" w:cs="Times New Roman"/>
          <w:color w:val="000000"/>
          <w:kern w:val="0"/>
          <w14:ligatures w14:val="none"/>
        </w:rPr>
        <w:br/>
        <w:t>The feature selector includes:</w:t>
      </w:r>
    </w:p>
    <w:p w14:paraId="14512CD9" w14:textId="77777777" w:rsidR="00205CA6" w:rsidRPr="00205CA6" w:rsidRDefault="00205CA6" w:rsidP="00205CA6">
      <w:pPr>
        <w:numPr>
          <w:ilvl w:val="1"/>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05CA6">
        <w:rPr>
          <w:rFonts w:ascii="Times New Roman" w:eastAsia="Times New Roman" w:hAnsi="Times New Roman" w:cs="Times New Roman"/>
          <w:b/>
          <w:bCs/>
          <w:color w:val="000000"/>
          <w:kern w:val="0"/>
          <w14:ligatures w14:val="none"/>
        </w:rPr>
        <w:t>Evaluation Methods:</w:t>
      </w:r>
      <w:r w:rsidRPr="00205CA6">
        <w:rPr>
          <w:rFonts w:ascii="Times New Roman" w:eastAsia="Times New Roman" w:hAnsi="Times New Roman" w:cs="Times New Roman"/>
          <w:color w:val="000000"/>
          <w:kern w:val="0"/>
          <w14:ligatures w14:val="none"/>
        </w:rPr>
        <w:t> Functions that compute statistical metrics or apply machine learning techniques (e.g., recursive feature elimination) to assess feature importance.</w:t>
      </w:r>
    </w:p>
    <w:p w14:paraId="093235F6" w14:textId="77777777" w:rsidR="00205CA6" w:rsidRPr="00205CA6" w:rsidRDefault="00205CA6" w:rsidP="00205CA6">
      <w:pPr>
        <w:numPr>
          <w:ilvl w:val="1"/>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05CA6">
        <w:rPr>
          <w:rFonts w:ascii="Times New Roman" w:eastAsia="Times New Roman" w:hAnsi="Times New Roman" w:cs="Times New Roman"/>
          <w:b/>
          <w:bCs/>
          <w:color w:val="000000"/>
          <w:kern w:val="0"/>
          <w14:ligatures w14:val="none"/>
        </w:rPr>
        <w:t>Dimensionality Reduction Tools:</w:t>
      </w:r>
      <w:r w:rsidRPr="00205CA6">
        <w:rPr>
          <w:rFonts w:ascii="Times New Roman" w:eastAsia="Times New Roman" w:hAnsi="Times New Roman" w:cs="Times New Roman"/>
          <w:color w:val="000000"/>
          <w:kern w:val="0"/>
          <w14:ligatures w14:val="none"/>
        </w:rPr>
        <w:t> Implementation of algorithms like PCA that reduce the overall number of features while preserving essential information.</w:t>
      </w:r>
    </w:p>
    <w:p w14:paraId="664CC986" w14:textId="77777777" w:rsidR="00205CA6" w:rsidRPr="00205CA6" w:rsidRDefault="00205CA6" w:rsidP="00205CA6">
      <w:pPr>
        <w:numPr>
          <w:ilvl w:val="1"/>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05CA6">
        <w:rPr>
          <w:rFonts w:ascii="Times New Roman" w:eastAsia="Times New Roman" w:hAnsi="Times New Roman" w:cs="Times New Roman"/>
          <w:b/>
          <w:bCs/>
          <w:color w:val="000000"/>
          <w:kern w:val="0"/>
          <w14:ligatures w14:val="none"/>
        </w:rPr>
        <w:t>Selection Algorithms:</w:t>
      </w:r>
      <w:r w:rsidRPr="00205CA6">
        <w:rPr>
          <w:rFonts w:ascii="Times New Roman" w:eastAsia="Times New Roman" w:hAnsi="Times New Roman" w:cs="Times New Roman"/>
          <w:color w:val="000000"/>
          <w:kern w:val="0"/>
          <w14:ligatures w14:val="none"/>
        </w:rPr>
        <w:t> Routines that filter out less relevant features based on predefined criteria or dynamically calculated thresholds.</w:t>
      </w:r>
    </w:p>
    <w:p w14:paraId="2ADC0B7F" w14:textId="77777777" w:rsidR="00205CA6" w:rsidRPr="00205CA6" w:rsidRDefault="00205CA6" w:rsidP="00205CA6">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05CA6">
        <w:rPr>
          <w:rFonts w:ascii="Times New Roman" w:eastAsia="Times New Roman" w:hAnsi="Times New Roman" w:cs="Times New Roman"/>
          <w:b/>
          <w:bCs/>
          <w:color w:val="000000"/>
          <w:kern w:val="0"/>
          <w14:ligatures w14:val="none"/>
        </w:rPr>
        <w:t>Integration with Extraction Module:</w:t>
      </w:r>
      <w:r w:rsidRPr="00205CA6">
        <w:rPr>
          <w:rFonts w:ascii="Times New Roman" w:eastAsia="Times New Roman" w:hAnsi="Times New Roman" w:cs="Times New Roman"/>
          <w:color w:val="000000"/>
          <w:kern w:val="0"/>
          <w14:ligatures w14:val="none"/>
        </w:rPr>
        <w:br/>
        <w:t>The module is built to process the output from the feature extraction stage, accepting the comprehensive feature set and returning a refined version. This ensures a seamless handover between modules.</w:t>
      </w:r>
    </w:p>
    <w:p w14:paraId="56B1DD9A" w14:textId="77777777" w:rsidR="00205CA6" w:rsidRPr="00205CA6" w:rsidRDefault="00205CA6" w:rsidP="00205CA6">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05CA6">
        <w:rPr>
          <w:rFonts w:ascii="Times New Roman" w:eastAsia="Times New Roman" w:hAnsi="Times New Roman" w:cs="Times New Roman"/>
          <w:b/>
          <w:bCs/>
          <w:color w:val="000000"/>
          <w:kern w:val="0"/>
          <w14:ligatures w14:val="none"/>
        </w:rPr>
        <w:t>Output Optimization:</w:t>
      </w:r>
      <w:r w:rsidRPr="00205CA6">
        <w:rPr>
          <w:rFonts w:ascii="Times New Roman" w:eastAsia="Times New Roman" w:hAnsi="Times New Roman" w:cs="Times New Roman"/>
          <w:color w:val="000000"/>
          <w:kern w:val="0"/>
          <w14:ligatures w14:val="none"/>
        </w:rPr>
        <w:br/>
        <w:t>The resulting dataset from this module contains only the most informative features, making it optimal for subsequent machine learning tasks. This refined dataset is then ready to be fed into modeling algorithms, ensuring better generalization and computational efficiency.</w:t>
      </w:r>
    </w:p>
    <w:p w14:paraId="278113B4" w14:textId="77777777" w:rsidR="00875D8E" w:rsidRPr="00875D8E" w:rsidRDefault="00875D8E" w:rsidP="00875D8E">
      <w:pPr>
        <w:jc w:val="center"/>
        <w:rPr>
          <w:b/>
          <w:bCs/>
          <w:sz w:val="36"/>
          <w:szCs w:val="36"/>
          <w:lang w:val="en-US"/>
        </w:rPr>
      </w:pPr>
      <w:r w:rsidRPr="00875D8E">
        <w:rPr>
          <w:b/>
          <w:bCs/>
          <w:sz w:val="36"/>
          <w:szCs w:val="36"/>
          <w:lang w:val="en-US"/>
        </w:rPr>
        <w:t>Detailed Report on Modeling Modules</w:t>
      </w:r>
    </w:p>
    <w:p w14:paraId="1DDDA40E" w14:textId="77777777" w:rsidR="00875D8E" w:rsidRDefault="00875D8E" w:rsidP="00875D8E">
      <w:pPr>
        <w:pStyle w:val="Heading3"/>
        <w:rPr>
          <w:color w:val="000000"/>
        </w:rPr>
      </w:pPr>
      <w:r>
        <w:rPr>
          <w:rStyle w:val="Strong"/>
          <w:b w:val="0"/>
          <w:bCs w:val="0"/>
          <w:color w:val="000000"/>
        </w:rPr>
        <w:t>Overview</w:t>
      </w:r>
    </w:p>
    <w:p w14:paraId="5AEB6162" w14:textId="77777777" w:rsidR="00875D8E" w:rsidRDefault="00875D8E" w:rsidP="00875D8E">
      <w:pPr>
        <w:numPr>
          <w:ilvl w:val="0"/>
          <w:numId w:val="27"/>
        </w:numPr>
        <w:spacing w:before="100" w:beforeAutospacing="1" w:after="100" w:afterAutospacing="1" w:line="240" w:lineRule="auto"/>
        <w:rPr>
          <w:color w:val="000000"/>
        </w:rPr>
      </w:pPr>
      <w:r>
        <w:rPr>
          <w:rStyle w:val="Strong"/>
          <w:color w:val="000000"/>
        </w:rPr>
        <w:t>Purpose:</w:t>
      </w:r>
    </w:p>
    <w:p w14:paraId="1303E491" w14:textId="77777777" w:rsidR="00875D8E" w:rsidRDefault="00875D8E" w:rsidP="00875D8E">
      <w:pPr>
        <w:numPr>
          <w:ilvl w:val="1"/>
          <w:numId w:val="27"/>
        </w:numPr>
        <w:spacing w:before="100" w:beforeAutospacing="1" w:after="100" w:afterAutospacing="1" w:line="240" w:lineRule="auto"/>
        <w:rPr>
          <w:color w:val="000000"/>
        </w:rPr>
      </w:pPr>
      <w:r>
        <w:rPr>
          <w:color w:val="000000"/>
        </w:rPr>
        <w:t>Establish a foundation for different modeling approaches (machine learning, physics-based, and statistical) to be integrated into the project.</w:t>
      </w:r>
    </w:p>
    <w:p w14:paraId="17643ABD" w14:textId="77777777" w:rsidR="00875D8E" w:rsidRDefault="00875D8E" w:rsidP="00875D8E">
      <w:pPr>
        <w:numPr>
          <w:ilvl w:val="1"/>
          <w:numId w:val="27"/>
        </w:numPr>
        <w:spacing w:before="100" w:beforeAutospacing="1" w:after="100" w:afterAutospacing="1" w:line="240" w:lineRule="auto"/>
        <w:rPr>
          <w:color w:val="000000"/>
        </w:rPr>
      </w:pPr>
      <w:r>
        <w:rPr>
          <w:color w:val="000000"/>
        </w:rPr>
        <w:t>Provide a common interface and structure for future model development and training.</w:t>
      </w:r>
    </w:p>
    <w:p w14:paraId="7B2E10A4" w14:textId="77777777" w:rsidR="00875D8E" w:rsidRDefault="00875D8E" w:rsidP="00875D8E">
      <w:pPr>
        <w:numPr>
          <w:ilvl w:val="0"/>
          <w:numId w:val="27"/>
        </w:numPr>
        <w:spacing w:before="100" w:beforeAutospacing="1" w:after="100" w:afterAutospacing="1" w:line="240" w:lineRule="auto"/>
        <w:rPr>
          <w:color w:val="000000"/>
        </w:rPr>
      </w:pPr>
      <w:r>
        <w:rPr>
          <w:rStyle w:val="Strong"/>
          <w:color w:val="000000"/>
        </w:rPr>
        <w:t>Components:</w:t>
      </w:r>
    </w:p>
    <w:p w14:paraId="31415552" w14:textId="77777777" w:rsidR="00875D8E" w:rsidRDefault="00875D8E" w:rsidP="00875D8E">
      <w:pPr>
        <w:numPr>
          <w:ilvl w:val="1"/>
          <w:numId w:val="27"/>
        </w:numPr>
        <w:spacing w:before="100" w:beforeAutospacing="1" w:after="100" w:afterAutospacing="1" w:line="240" w:lineRule="auto"/>
        <w:rPr>
          <w:color w:val="000000"/>
        </w:rPr>
      </w:pPr>
      <w:r>
        <w:rPr>
          <w:rStyle w:val="Strong"/>
          <w:color w:val="000000"/>
        </w:rPr>
        <w:t>ml_model.py:</w:t>
      </w:r>
      <w:r>
        <w:rPr>
          <w:rStyle w:val="apple-converted-space"/>
          <w:color w:val="000000"/>
        </w:rPr>
        <w:t> </w:t>
      </w:r>
      <w:r>
        <w:rPr>
          <w:color w:val="000000"/>
        </w:rPr>
        <w:t>Intended for machine learning models.</w:t>
      </w:r>
    </w:p>
    <w:p w14:paraId="3272FA4A" w14:textId="77777777" w:rsidR="00875D8E" w:rsidRDefault="00875D8E" w:rsidP="00875D8E">
      <w:pPr>
        <w:numPr>
          <w:ilvl w:val="1"/>
          <w:numId w:val="27"/>
        </w:numPr>
        <w:spacing w:before="100" w:beforeAutospacing="1" w:after="100" w:afterAutospacing="1" w:line="240" w:lineRule="auto"/>
        <w:rPr>
          <w:color w:val="000000"/>
        </w:rPr>
      </w:pPr>
      <w:r>
        <w:rPr>
          <w:rStyle w:val="Strong"/>
          <w:color w:val="000000"/>
        </w:rPr>
        <w:t>physics_model.py:</w:t>
      </w:r>
      <w:r>
        <w:rPr>
          <w:rStyle w:val="apple-converted-space"/>
          <w:color w:val="000000"/>
        </w:rPr>
        <w:t> </w:t>
      </w:r>
      <w:r>
        <w:rPr>
          <w:color w:val="000000"/>
        </w:rPr>
        <w:t>Designed to incorporate physics-based modeling techniques.</w:t>
      </w:r>
    </w:p>
    <w:p w14:paraId="7FF8B801" w14:textId="77777777" w:rsidR="00875D8E" w:rsidRDefault="00875D8E" w:rsidP="00875D8E">
      <w:pPr>
        <w:numPr>
          <w:ilvl w:val="1"/>
          <w:numId w:val="27"/>
        </w:numPr>
        <w:spacing w:before="100" w:beforeAutospacing="1" w:after="100" w:afterAutospacing="1" w:line="240" w:lineRule="auto"/>
        <w:rPr>
          <w:color w:val="000000"/>
        </w:rPr>
      </w:pPr>
      <w:r>
        <w:rPr>
          <w:rStyle w:val="Strong"/>
          <w:color w:val="000000"/>
        </w:rPr>
        <w:t>statistical_model.py:</w:t>
      </w:r>
      <w:r>
        <w:rPr>
          <w:rStyle w:val="apple-converted-space"/>
          <w:color w:val="000000"/>
        </w:rPr>
        <w:t> </w:t>
      </w:r>
      <w:r>
        <w:rPr>
          <w:color w:val="000000"/>
        </w:rPr>
        <w:t>Targeted for statistical modeling methods.</w:t>
      </w:r>
    </w:p>
    <w:p w14:paraId="03B7F760" w14:textId="77777777" w:rsidR="00875D8E" w:rsidRDefault="00875D8E" w:rsidP="00875D8E">
      <w:pPr>
        <w:numPr>
          <w:ilvl w:val="1"/>
          <w:numId w:val="27"/>
        </w:numPr>
        <w:spacing w:before="100" w:beforeAutospacing="1" w:after="100" w:afterAutospacing="1" w:line="240" w:lineRule="auto"/>
        <w:rPr>
          <w:color w:val="000000"/>
        </w:rPr>
      </w:pPr>
      <w:r>
        <w:rPr>
          <w:rStyle w:val="Strong"/>
          <w:color w:val="000000"/>
        </w:rPr>
        <w:lastRenderedPageBreak/>
        <w:t>base_model.py:</w:t>
      </w:r>
      <w:r>
        <w:rPr>
          <w:rStyle w:val="apple-converted-space"/>
          <w:color w:val="000000"/>
        </w:rPr>
        <w:t> </w:t>
      </w:r>
      <w:r>
        <w:rPr>
          <w:color w:val="000000"/>
        </w:rPr>
        <w:t>Serves as the abstract or base class from which specific models will inherit common functionality.</w:t>
      </w:r>
    </w:p>
    <w:p w14:paraId="4399DED7" w14:textId="77777777" w:rsidR="00875D8E" w:rsidRDefault="00875D8E" w:rsidP="00875D8E">
      <w:pPr>
        <w:numPr>
          <w:ilvl w:val="1"/>
          <w:numId w:val="27"/>
        </w:numPr>
        <w:spacing w:before="100" w:beforeAutospacing="1" w:after="100" w:afterAutospacing="1" w:line="240" w:lineRule="auto"/>
        <w:rPr>
          <w:color w:val="000000"/>
        </w:rPr>
      </w:pPr>
      <w:r>
        <w:rPr>
          <w:rStyle w:val="Strong"/>
          <w:color w:val="000000"/>
        </w:rPr>
        <w:t>model_trainer.py:</w:t>
      </w:r>
      <w:r>
        <w:rPr>
          <w:rStyle w:val="apple-converted-space"/>
          <w:color w:val="000000"/>
        </w:rPr>
        <w:t> </w:t>
      </w:r>
      <w:r>
        <w:rPr>
          <w:color w:val="000000"/>
        </w:rPr>
        <w:t>Planned module to orchestrate model training, evaluation, and possibly integration with the overall pipeline.</w:t>
      </w:r>
    </w:p>
    <w:p w14:paraId="0106A418" w14:textId="77777777" w:rsidR="00875D8E" w:rsidRDefault="004B2899" w:rsidP="00875D8E">
      <w:pPr>
        <w:spacing w:after="0"/>
      </w:pPr>
      <w:r>
        <w:rPr>
          <w:noProof/>
        </w:rPr>
        <w:pict w14:anchorId="0AFB1F3C">
          <v:rect id="_x0000_i1037" alt="" style="width:468pt;height:.05pt;mso-width-percent:0;mso-height-percent:0;mso-width-percent:0;mso-height-percent:0" o:hralign="center" o:hrstd="t" o:hr="t" fillcolor="#a0a0a0" stroked="f"/>
        </w:pict>
      </w:r>
    </w:p>
    <w:p w14:paraId="76D1D2DB" w14:textId="77777777" w:rsidR="00875D8E" w:rsidRDefault="00875D8E" w:rsidP="00875D8E">
      <w:pPr>
        <w:pStyle w:val="Heading3"/>
        <w:rPr>
          <w:color w:val="000000"/>
        </w:rPr>
      </w:pPr>
      <w:r>
        <w:rPr>
          <w:rStyle w:val="Strong"/>
          <w:b w:val="0"/>
          <w:bCs w:val="0"/>
          <w:color w:val="000000"/>
        </w:rPr>
        <w:t>Methodology</w:t>
      </w:r>
    </w:p>
    <w:p w14:paraId="6A9306DB" w14:textId="77777777" w:rsidR="00875D8E" w:rsidRDefault="00875D8E" w:rsidP="00875D8E">
      <w:pPr>
        <w:pStyle w:val="Heading4"/>
        <w:rPr>
          <w:color w:val="000000"/>
        </w:rPr>
      </w:pPr>
      <w:r>
        <w:rPr>
          <w:rStyle w:val="Strong"/>
          <w:b w:val="0"/>
          <w:bCs w:val="0"/>
          <w:color w:val="000000"/>
        </w:rPr>
        <w:t>Unified Modeling Framework</w:t>
      </w:r>
    </w:p>
    <w:p w14:paraId="257AE922" w14:textId="77777777" w:rsidR="00875D8E" w:rsidRDefault="00875D8E" w:rsidP="00875D8E">
      <w:pPr>
        <w:numPr>
          <w:ilvl w:val="0"/>
          <w:numId w:val="28"/>
        </w:numPr>
        <w:spacing w:before="100" w:beforeAutospacing="1" w:after="100" w:afterAutospacing="1" w:line="240" w:lineRule="auto"/>
        <w:rPr>
          <w:color w:val="000000"/>
        </w:rPr>
      </w:pPr>
      <w:r>
        <w:rPr>
          <w:rStyle w:val="Strong"/>
          <w:color w:val="000000"/>
        </w:rPr>
        <w:t>Abstraction and Inheritance:</w:t>
      </w:r>
    </w:p>
    <w:p w14:paraId="774E9491" w14:textId="77777777" w:rsidR="00875D8E" w:rsidRDefault="00875D8E" w:rsidP="00875D8E">
      <w:pPr>
        <w:numPr>
          <w:ilvl w:val="1"/>
          <w:numId w:val="28"/>
        </w:numPr>
        <w:spacing w:before="100" w:beforeAutospacing="1" w:after="100" w:afterAutospacing="1" w:line="240" w:lineRule="auto"/>
        <w:rPr>
          <w:color w:val="000000"/>
        </w:rPr>
      </w:pPr>
      <w:r>
        <w:rPr>
          <w:rStyle w:val="Strong"/>
          <w:color w:val="000000"/>
        </w:rPr>
        <w:t>Base Model (base_model.py):</w:t>
      </w:r>
    </w:p>
    <w:p w14:paraId="1CA66900" w14:textId="77777777" w:rsidR="00875D8E" w:rsidRDefault="00875D8E" w:rsidP="00875D8E">
      <w:pPr>
        <w:numPr>
          <w:ilvl w:val="2"/>
          <w:numId w:val="28"/>
        </w:numPr>
        <w:spacing w:before="100" w:beforeAutospacing="1" w:after="100" w:afterAutospacing="1" w:line="240" w:lineRule="auto"/>
        <w:rPr>
          <w:color w:val="000000"/>
        </w:rPr>
      </w:pPr>
      <w:r>
        <w:rPr>
          <w:color w:val="000000"/>
        </w:rPr>
        <w:t>Establishes a common interface for all modeling approaches.</w:t>
      </w:r>
    </w:p>
    <w:p w14:paraId="3716F540" w14:textId="77777777" w:rsidR="00875D8E" w:rsidRDefault="00875D8E" w:rsidP="00875D8E">
      <w:pPr>
        <w:numPr>
          <w:ilvl w:val="2"/>
          <w:numId w:val="28"/>
        </w:numPr>
        <w:spacing w:before="100" w:beforeAutospacing="1" w:after="100" w:afterAutospacing="1" w:line="240" w:lineRule="auto"/>
        <w:rPr>
          <w:color w:val="000000"/>
        </w:rPr>
      </w:pPr>
      <w:r>
        <w:rPr>
          <w:color w:val="000000"/>
        </w:rPr>
        <w:t>Provides shared methods and properties (e.g., data input handling, parameter initialization, common evaluation metrics).</w:t>
      </w:r>
    </w:p>
    <w:p w14:paraId="06CB6056" w14:textId="77777777" w:rsidR="00875D8E" w:rsidRDefault="00875D8E" w:rsidP="00875D8E">
      <w:pPr>
        <w:numPr>
          <w:ilvl w:val="0"/>
          <w:numId w:val="28"/>
        </w:numPr>
        <w:spacing w:before="100" w:beforeAutospacing="1" w:after="100" w:afterAutospacing="1" w:line="240" w:lineRule="auto"/>
        <w:rPr>
          <w:color w:val="000000"/>
        </w:rPr>
      </w:pPr>
      <w:r>
        <w:rPr>
          <w:rStyle w:val="Strong"/>
          <w:color w:val="000000"/>
        </w:rPr>
        <w:t>Specialized Models:</w:t>
      </w:r>
    </w:p>
    <w:p w14:paraId="433B6CAD" w14:textId="77777777" w:rsidR="00875D8E" w:rsidRDefault="00875D8E" w:rsidP="00875D8E">
      <w:pPr>
        <w:numPr>
          <w:ilvl w:val="1"/>
          <w:numId w:val="28"/>
        </w:numPr>
        <w:spacing w:before="100" w:beforeAutospacing="1" w:after="100" w:afterAutospacing="1" w:line="240" w:lineRule="auto"/>
        <w:rPr>
          <w:color w:val="000000"/>
        </w:rPr>
      </w:pPr>
      <w:r>
        <w:rPr>
          <w:rStyle w:val="Strong"/>
          <w:color w:val="000000"/>
        </w:rPr>
        <w:t>Machine Learning Model (ml_model.py):</w:t>
      </w:r>
    </w:p>
    <w:p w14:paraId="59C513D8" w14:textId="77777777" w:rsidR="00875D8E" w:rsidRDefault="00875D8E" w:rsidP="00875D8E">
      <w:pPr>
        <w:numPr>
          <w:ilvl w:val="2"/>
          <w:numId w:val="28"/>
        </w:numPr>
        <w:spacing w:before="100" w:beforeAutospacing="1" w:after="100" w:afterAutospacing="1" w:line="240" w:lineRule="auto"/>
        <w:rPr>
          <w:color w:val="000000"/>
        </w:rPr>
      </w:pPr>
      <w:r>
        <w:rPr>
          <w:color w:val="000000"/>
        </w:rPr>
        <w:t>Placeholder for algorithms such as neural networks, decision trees, or ensemble methods.</w:t>
      </w:r>
    </w:p>
    <w:p w14:paraId="78972DFE" w14:textId="77777777" w:rsidR="00875D8E" w:rsidRDefault="00875D8E" w:rsidP="00875D8E">
      <w:pPr>
        <w:numPr>
          <w:ilvl w:val="2"/>
          <w:numId w:val="28"/>
        </w:numPr>
        <w:spacing w:before="100" w:beforeAutospacing="1" w:after="100" w:afterAutospacing="1" w:line="240" w:lineRule="auto"/>
        <w:rPr>
          <w:color w:val="000000"/>
        </w:rPr>
      </w:pPr>
      <w:r>
        <w:rPr>
          <w:color w:val="000000"/>
        </w:rPr>
        <w:t>Will include methods for training, prediction, and performance evaluation using ML frameworks.</w:t>
      </w:r>
    </w:p>
    <w:p w14:paraId="5ACC5206" w14:textId="77777777" w:rsidR="00875D8E" w:rsidRDefault="00875D8E" w:rsidP="00875D8E">
      <w:pPr>
        <w:numPr>
          <w:ilvl w:val="1"/>
          <w:numId w:val="28"/>
        </w:numPr>
        <w:spacing w:before="100" w:beforeAutospacing="1" w:after="100" w:afterAutospacing="1" w:line="240" w:lineRule="auto"/>
        <w:rPr>
          <w:color w:val="000000"/>
        </w:rPr>
      </w:pPr>
      <w:r>
        <w:rPr>
          <w:rStyle w:val="Strong"/>
          <w:color w:val="000000"/>
        </w:rPr>
        <w:t>Physics Model (physics_model.py):</w:t>
      </w:r>
    </w:p>
    <w:p w14:paraId="6B738778" w14:textId="77777777" w:rsidR="00875D8E" w:rsidRDefault="00875D8E" w:rsidP="00875D8E">
      <w:pPr>
        <w:numPr>
          <w:ilvl w:val="2"/>
          <w:numId w:val="28"/>
        </w:numPr>
        <w:spacing w:before="100" w:beforeAutospacing="1" w:after="100" w:afterAutospacing="1" w:line="240" w:lineRule="auto"/>
        <w:rPr>
          <w:color w:val="000000"/>
        </w:rPr>
      </w:pPr>
      <w:r>
        <w:rPr>
          <w:color w:val="000000"/>
        </w:rPr>
        <w:t>Designed for models that incorporate physical laws or equations.</w:t>
      </w:r>
    </w:p>
    <w:p w14:paraId="4A20F7E3" w14:textId="77777777" w:rsidR="00875D8E" w:rsidRDefault="00875D8E" w:rsidP="00875D8E">
      <w:pPr>
        <w:numPr>
          <w:ilvl w:val="2"/>
          <w:numId w:val="28"/>
        </w:numPr>
        <w:spacing w:before="100" w:beforeAutospacing="1" w:after="100" w:afterAutospacing="1" w:line="240" w:lineRule="auto"/>
        <w:rPr>
          <w:color w:val="000000"/>
        </w:rPr>
      </w:pPr>
      <w:r>
        <w:rPr>
          <w:color w:val="000000"/>
        </w:rPr>
        <w:t>Expected to handle simulation-based data, apply analytical methods, or integrate with physics-based simulation libraries.</w:t>
      </w:r>
    </w:p>
    <w:p w14:paraId="6DD28B84" w14:textId="77777777" w:rsidR="00875D8E" w:rsidRDefault="00875D8E" w:rsidP="00875D8E">
      <w:pPr>
        <w:numPr>
          <w:ilvl w:val="1"/>
          <w:numId w:val="28"/>
        </w:numPr>
        <w:spacing w:before="100" w:beforeAutospacing="1" w:after="100" w:afterAutospacing="1" w:line="240" w:lineRule="auto"/>
        <w:rPr>
          <w:color w:val="000000"/>
        </w:rPr>
      </w:pPr>
      <w:r>
        <w:rPr>
          <w:rStyle w:val="Strong"/>
          <w:color w:val="000000"/>
        </w:rPr>
        <w:t>Statistical Model (statistical_model.py):</w:t>
      </w:r>
    </w:p>
    <w:p w14:paraId="413F2ECE" w14:textId="77777777" w:rsidR="00875D8E" w:rsidRDefault="00875D8E" w:rsidP="00875D8E">
      <w:pPr>
        <w:numPr>
          <w:ilvl w:val="2"/>
          <w:numId w:val="28"/>
        </w:numPr>
        <w:spacing w:before="100" w:beforeAutospacing="1" w:after="100" w:afterAutospacing="1" w:line="240" w:lineRule="auto"/>
        <w:rPr>
          <w:color w:val="000000"/>
        </w:rPr>
      </w:pPr>
      <w:r>
        <w:rPr>
          <w:color w:val="000000"/>
        </w:rPr>
        <w:t>Intended for classical statistical analysis and forecasting.</w:t>
      </w:r>
    </w:p>
    <w:p w14:paraId="2FF3653C" w14:textId="77777777" w:rsidR="00875D8E" w:rsidRDefault="00875D8E" w:rsidP="00875D8E">
      <w:pPr>
        <w:numPr>
          <w:ilvl w:val="2"/>
          <w:numId w:val="28"/>
        </w:numPr>
        <w:spacing w:before="100" w:beforeAutospacing="1" w:after="100" w:afterAutospacing="1" w:line="240" w:lineRule="auto"/>
        <w:rPr>
          <w:color w:val="000000"/>
        </w:rPr>
      </w:pPr>
      <w:r>
        <w:rPr>
          <w:color w:val="000000"/>
        </w:rPr>
        <w:t>Will eventually include regression, time series analysis, or hypothesis testing frameworks.</w:t>
      </w:r>
    </w:p>
    <w:p w14:paraId="277F84D1" w14:textId="77777777" w:rsidR="00875D8E" w:rsidRDefault="00875D8E" w:rsidP="00875D8E">
      <w:pPr>
        <w:pStyle w:val="Heading4"/>
        <w:rPr>
          <w:color w:val="000000"/>
        </w:rPr>
      </w:pPr>
      <w:r>
        <w:rPr>
          <w:rStyle w:val="Strong"/>
          <w:b w:val="0"/>
          <w:bCs w:val="0"/>
          <w:color w:val="000000"/>
        </w:rPr>
        <w:t>Model Training and Integration</w:t>
      </w:r>
    </w:p>
    <w:p w14:paraId="62170D7B" w14:textId="77777777" w:rsidR="00875D8E" w:rsidRDefault="00875D8E" w:rsidP="00875D8E">
      <w:pPr>
        <w:numPr>
          <w:ilvl w:val="0"/>
          <w:numId w:val="29"/>
        </w:numPr>
        <w:spacing w:before="100" w:beforeAutospacing="1" w:after="100" w:afterAutospacing="1" w:line="240" w:lineRule="auto"/>
        <w:rPr>
          <w:color w:val="000000"/>
        </w:rPr>
      </w:pPr>
      <w:r>
        <w:rPr>
          <w:rStyle w:val="Strong"/>
          <w:color w:val="000000"/>
        </w:rPr>
        <w:t>Model Trainer (model_trainer.py):</w:t>
      </w:r>
    </w:p>
    <w:p w14:paraId="296D136F" w14:textId="77777777" w:rsidR="00875D8E" w:rsidRDefault="00875D8E" w:rsidP="00875D8E">
      <w:pPr>
        <w:numPr>
          <w:ilvl w:val="1"/>
          <w:numId w:val="29"/>
        </w:numPr>
        <w:spacing w:before="100" w:beforeAutospacing="1" w:after="100" w:afterAutospacing="1" w:line="240" w:lineRule="auto"/>
        <w:rPr>
          <w:color w:val="000000"/>
        </w:rPr>
      </w:pPr>
      <w:r>
        <w:rPr>
          <w:color w:val="000000"/>
        </w:rPr>
        <w:t>Acts as the orchestrator for model training and evaluation.</w:t>
      </w:r>
    </w:p>
    <w:p w14:paraId="588F4471" w14:textId="77777777" w:rsidR="00875D8E" w:rsidRDefault="00875D8E" w:rsidP="00875D8E">
      <w:pPr>
        <w:numPr>
          <w:ilvl w:val="1"/>
          <w:numId w:val="29"/>
        </w:numPr>
        <w:spacing w:before="100" w:beforeAutospacing="1" w:after="100" w:afterAutospacing="1" w:line="240" w:lineRule="auto"/>
        <w:rPr>
          <w:color w:val="000000"/>
        </w:rPr>
      </w:pPr>
      <w:r>
        <w:rPr>
          <w:color w:val="000000"/>
        </w:rPr>
        <w:t>Designed to manage different models by:</w:t>
      </w:r>
    </w:p>
    <w:p w14:paraId="0B4188F5" w14:textId="77777777" w:rsidR="00875D8E" w:rsidRDefault="00875D8E" w:rsidP="00875D8E">
      <w:pPr>
        <w:numPr>
          <w:ilvl w:val="2"/>
          <w:numId w:val="29"/>
        </w:numPr>
        <w:spacing w:before="100" w:beforeAutospacing="1" w:after="100" w:afterAutospacing="1" w:line="240" w:lineRule="auto"/>
        <w:rPr>
          <w:color w:val="000000"/>
        </w:rPr>
      </w:pPr>
      <w:r>
        <w:rPr>
          <w:color w:val="000000"/>
        </w:rPr>
        <w:t>Loading data.</w:t>
      </w:r>
    </w:p>
    <w:p w14:paraId="6C2FD3AD" w14:textId="77777777" w:rsidR="00875D8E" w:rsidRDefault="00875D8E" w:rsidP="00875D8E">
      <w:pPr>
        <w:numPr>
          <w:ilvl w:val="2"/>
          <w:numId w:val="29"/>
        </w:numPr>
        <w:spacing w:before="100" w:beforeAutospacing="1" w:after="100" w:afterAutospacing="1" w:line="240" w:lineRule="auto"/>
        <w:rPr>
          <w:color w:val="000000"/>
        </w:rPr>
      </w:pPr>
      <w:r>
        <w:rPr>
          <w:color w:val="000000"/>
        </w:rPr>
        <w:t>Initiating training procedures.</w:t>
      </w:r>
    </w:p>
    <w:p w14:paraId="01D8884A" w14:textId="77777777" w:rsidR="00875D8E" w:rsidRDefault="00875D8E" w:rsidP="00875D8E">
      <w:pPr>
        <w:numPr>
          <w:ilvl w:val="2"/>
          <w:numId w:val="29"/>
        </w:numPr>
        <w:spacing w:before="100" w:beforeAutospacing="1" w:after="100" w:afterAutospacing="1" w:line="240" w:lineRule="auto"/>
        <w:rPr>
          <w:color w:val="000000"/>
        </w:rPr>
      </w:pPr>
      <w:r>
        <w:rPr>
          <w:color w:val="000000"/>
        </w:rPr>
        <w:t>Evaluating model performance against set metrics.</w:t>
      </w:r>
    </w:p>
    <w:p w14:paraId="6AF13CB2" w14:textId="77777777" w:rsidR="00875D8E" w:rsidRDefault="00875D8E" w:rsidP="00875D8E">
      <w:pPr>
        <w:numPr>
          <w:ilvl w:val="1"/>
          <w:numId w:val="29"/>
        </w:numPr>
        <w:spacing w:before="100" w:beforeAutospacing="1" w:after="100" w:afterAutospacing="1" w:line="240" w:lineRule="auto"/>
        <w:rPr>
          <w:color w:val="000000"/>
        </w:rPr>
      </w:pPr>
      <w:r>
        <w:rPr>
          <w:color w:val="000000"/>
        </w:rPr>
        <w:t>Aims to provide a unified interface so that various models (ML, physics, statistical) can be compared and combined if necessary.</w:t>
      </w:r>
    </w:p>
    <w:p w14:paraId="43B27340" w14:textId="77777777" w:rsidR="00875D8E" w:rsidRDefault="004B2899" w:rsidP="00875D8E">
      <w:pPr>
        <w:spacing w:after="0"/>
      </w:pPr>
      <w:r>
        <w:rPr>
          <w:noProof/>
        </w:rPr>
        <w:pict w14:anchorId="04FD5AEE">
          <v:rect id="_x0000_i1036" alt="" style="width:468pt;height:.05pt;mso-width-percent:0;mso-height-percent:0;mso-width-percent:0;mso-height-percent:0" o:hralign="center" o:hrstd="t" o:hr="t" fillcolor="#a0a0a0" stroked="f"/>
        </w:pict>
      </w:r>
    </w:p>
    <w:p w14:paraId="2FFC2EF3" w14:textId="77777777" w:rsidR="00875D8E" w:rsidRDefault="00875D8E" w:rsidP="00875D8E">
      <w:pPr>
        <w:pStyle w:val="Heading3"/>
        <w:rPr>
          <w:color w:val="000000"/>
        </w:rPr>
      </w:pPr>
      <w:r>
        <w:rPr>
          <w:rStyle w:val="Strong"/>
          <w:b w:val="0"/>
          <w:bCs w:val="0"/>
          <w:color w:val="000000"/>
        </w:rPr>
        <w:lastRenderedPageBreak/>
        <w:t>Implementation</w:t>
      </w:r>
    </w:p>
    <w:p w14:paraId="78A1EBCD" w14:textId="77777777" w:rsidR="00875D8E" w:rsidRDefault="00875D8E" w:rsidP="00875D8E">
      <w:pPr>
        <w:pStyle w:val="Heading4"/>
        <w:rPr>
          <w:color w:val="000000"/>
        </w:rPr>
      </w:pPr>
      <w:r>
        <w:rPr>
          <w:rStyle w:val="Strong"/>
          <w:b w:val="0"/>
          <w:bCs w:val="0"/>
          <w:color w:val="000000"/>
        </w:rPr>
        <w:t>Current State (In Development)</w:t>
      </w:r>
    </w:p>
    <w:p w14:paraId="76E01B45" w14:textId="77777777" w:rsidR="00875D8E" w:rsidRDefault="00875D8E" w:rsidP="00875D8E">
      <w:pPr>
        <w:numPr>
          <w:ilvl w:val="0"/>
          <w:numId w:val="30"/>
        </w:numPr>
        <w:spacing w:before="100" w:beforeAutospacing="1" w:after="100" w:afterAutospacing="1" w:line="240" w:lineRule="auto"/>
        <w:rPr>
          <w:color w:val="000000"/>
        </w:rPr>
      </w:pPr>
      <w:r>
        <w:rPr>
          <w:rStyle w:val="Strong"/>
          <w:color w:val="000000"/>
        </w:rPr>
        <w:t>Empty Modules:</w:t>
      </w:r>
    </w:p>
    <w:p w14:paraId="0E831364" w14:textId="77777777" w:rsidR="00875D8E" w:rsidRDefault="00875D8E" w:rsidP="00875D8E">
      <w:pPr>
        <w:numPr>
          <w:ilvl w:val="1"/>
          <w:numId w:val="30"/>
        </w:numPr>
        <w:spacing w:before="100" w:beforeAutospacing="1" w:after="100" w:afterAutospacing="1" w:line="240" w:lineRule="auto"/>
        <w:rPr>
          <w:color w:val="000000"/>
        </w:rPr>
      </w:pPr>
      <w:r>
        <w:rPr>
          <w:color w:val="000000"/>
        </w:rPr>
        <w:t>The files (ml_model.py, physics_model.py, statistical_model.py) are currently empty, serving as scaffolding for future development.</w:t>
      </w:r>
    </w:p>
    <w:p w14:paraId="558B9767" w14:textId="77777777" w:rsidR="00875D8E" w:rsidRDefault="00875D8E" w:rsidP="00875D8E">
      <w:pPr>
        <w:numPr>
          <w:ilvl w:val="0"/>
          <w:numId w:val="30"/>
        </w:numPr>
        <w:spacing w:before="100" w:beforeAutospacing="1" w:after="100" w:afterAutospacing="1" w:line="240" w:lineRule="auto"/>
        <w:rPr>
          <w:color w:val="000000"/>
        </w:rPr>
      </w:pPr>
      <w:r>
        <w:rPr>
          <w:rStyle w:val="Strong"/>
          <w:color w:val="000000"/>
        </w:rPr>
        <w:t>Future Development Focus:</w:t>
      </w:r>
    </w:p>
    <w:p w14:paraId="673C2D79" w14:textId="77777777" w:rsidR="00875D8E" w:rsidRDefault="00875D8E" w:rsidP="00875D8E">
      <w:pPr>
        <w:numPr>
          <w:ilvl w:val="1"/>
          <w:numId w:val="30"/>
        </w:numPr>
        <w:spacing w:before="100" w:beforeAutospacing="1" w:after="100" w:afterAutospacing="1" w:line="240" w:lineRule="auto"/>
        <w:rPr>
          <w:color w:val="000000"/>
        </w:rPr>
      </w:pPr>
      <w:r>
        <w:rPr>
          <w:rStyle w:val="Strong"/>
          <w:color w:val="000000"/>
        </w:rPr>
        <w:t>Define Common Interfaces:</w:t>
      </w:r>
    </w:p>
    <w:p w14:paraId="0AA959BF" w14:textId="77777777" w:rsidR="00875D8E" w:rsidRDefault="00875D8E" w:rsidP="00875D8E">
      <w:pPr>
        <w:numPr>
          <w:ilvl w:val="2"/>
          <w:numId w:val="30"/>
        </w:numPr>
        <w:spacing w:before="100" w:beforeAutospacing="1" w:after="100" w:afterAutospacing="1" w:line="240" w:lineRule="auto"/>
        <w:rPr>
          <w:color w:val="000000"/>
        </w:rPr>
      </w:pPr>
      <w:r>
        <w:rPr>
          <w:color w:val="000000"/>
        </w:rPr>
        <w:t>Methods like</w:t>
      </w:r>
      <w:r>
        <w:rPr>
          <w:rStyle w:val="apple-converted-space"/>
          <w:color w:val="000000"/>
        </w:rPr>
        <w:t> </w:t>
      </w:r>
      <w:r>
        <w:rPr>
          <w:rStyle w:val="HTMLCode"/>
          <w:rFonts w:eastAsiaTheme="majorEastAsia"/>
          <w:color w:val="000000"/>
        </w:rPr>
        <w:t>train()</w:t>
      </w:r>
      <w:r>
        <w:rPr>
          <w:color w:val="000000"/>
        </w:rPr>
        <w:t>,</w:t>
      </w:r>
      <w:r>
        <w:rPr>
          <w:rStyle w:val="apple-converted-space"/>
          <w:color w:val="000000"/>
        </w:rPr>
        <w:t> </w:t>
      </w:r>
      <w:r>
        <w:rPr>
          <w:rStyle w:val="HTMLCode"/>
          <w:rFonts w:eastAsiaTheme="majorEastAsia"/>
          <w:color w:val="000000"/>
        </w:rPr>
        <w:t>predict()</w:t>
      </w:r>
      <w:r>
        <w:rPr>
          <w:color w:val="000000"/>
        </w:rPr>
        <w:t>, and</w:t>
      </w:r>
      <w:r>
        <w:rPr>
          <w:rStyle w:val="apple-converted-space"/>
          <w:color w:val="000000"/>
        </w:rPr>
        <w:t> </w:t>
      </w:r>
      <w:r>
        <w:rPr>
          <w:rStyle w:val="HTMLCode"/>
          <w:rFonts w:eastAsiaTheme="majorEastAsia"/>
          <w:color w:val="000000"/>
        </w:rPr>
        <w:t>evaluate()</w:t>
      </w:r>
      <w:r>
        <w:rPr>
          <w:rStyle w:val="apple-converted-space"/>
          <w:color w:val="000000"/>
        </w:rPr>
        <w:t> </w:t>
      </w:r>
      <w:r>
        <w:rPr>
          <w:color w:val="000000"/>
        </w:rPr>
        <w:t>will be standardized in the base model.</w:t>
      </w:r>
    </w:p>
    <w:p w14:paraId="1DE49F40" w14:textId="77777777" w:rsidR="00875D8E" w:rsidRDefault="00875D8E" w:rsidP="00875D8E">
      <w:pPr>
        <w:numPr>
          <w:ilvl w:val="1"/>
          <w:numId w:val="30"/>
        </w:numPr>
        <w:spacing w:before="100" w:beforeAutospacing="1" w:after="100" w:afterAutospacing="1" w:line="240" w:lineRule="auto"/>
        <w:rPr>
          <w:color w:val="000000"/>
        </w:rPr>
      </w:pPr>
      <w:r>
        <w:rPr>
          <w:rStyle w:val="Strong"/>
          <w:color w:val="000000"/>
        </w:rPr>
        <w:t>Modular Design:</w:t>
      </w:r>
    </w:p>
    <w:p w14:paraId="66BE09D4" w14:textId="77777777" w:rsidR="00875D8E" w:rsidRDefault="00875D8E" w:rsidP="00875D8E">
      <w:pPr>
        <w:numPr>
          <w:ilvl w:val="2"/>
          <w:numId w:val="30"/>
        </w:numPr>
        <w:spacing w:before="100" w:beforeAutospacing="1" w:after="100" w:afterAutospacing="1" w:line="240" w:lineRule="auto"/>
        <w:rPr>
          <w:color w:val="000000"/>
        </w:rPr>
      </w:pPr>
      <w:r>
        <w:rPr>
          <w:color w:val="000000"/>
        </w:rPr>
        <w:t>Each specialized model will extend the base model and implement specific functionalities.</w:t>
      </w:r>
    </w:p>
    <w:p w14:paraId="238BF0F8" w14:textId="77777777" w:rsidR="00875D8E" w:rsidRDefault="00875D8E" w:rsidP="00875D8E">
      <w:pPr>
        <w:numPr>
          <w:ilvl w:val="1"/>
          <w:numId w:val="30"/>
        </w:numPr>
        <w:spacing w:before="100" w:beforeAutospacing="1" w:after="100" w:afterAutospacing="1" w:line="240" w:lineRule="auto"/>
        <w:rPr>
          <w:color w:val="000000"/>
        </w:rPr>
      </w:pPr>
      <w:r>
        <w:rPr>
          <w:rStyle w:val="Strong"/>
          <w:color w:val="000000"/>
        </w:rPr>
        <w:t>Integration with Model Trainer:</w:t>
      </w:r>
    </w:p>
    <w:p w14:paraId="4AA82399" w14:textId="77777777" w:rsidR="00875D8E" w:rsidRDefault="00875D8E" w:rsidP="00875D8E">
      <w:pPr>
        <w:numPr>
          <w:ilvl w:val="2"/>
          <w:numId w:val="30"/>
        </w:numPr>
        <w:spacing w:before="100" w:beforeAutospacing="1" w:after="100" w:afterAutospacing="1" w:line="240" w:lineRule="auto"/>
        <w:rPr>
          <w:color w:val="000000"/>
        </w:rPr>
      </w:pPr>
      <w:r>
        <w:rPr>
          <w:color w:val="000000"/>
        </w:rPr>
        <w:t>The model trainer module will handle data preprocessing, model selection, training loops, and performance evaluation across the different modeling approaches.</w:t>
      </w:r>
    </w:p>
    <w:p w14:paraId="2F6A85B1" w14:textId="77777777" w:rsidR="00875D8E" w:rsidRDefault="00875D8E" w:rsidP="00875D8E">
      <w:pPr>
        <w:pStyle w:val="Heading4"/>
        <w:rPr>
          <w:color w:val="000000"/>
        </w:rPr>
      </w:pPr>
      <w:r>
        <w:rPr>
          <w:rStyle w:val="Strong"/>
          <w:b w:val="0"/>
          <w:bCs w:val="0"/>
          <w:color w:val="000000"/>
        </w:rPr>
        <w:t>Anticipated Features</w:t>
      </w:r>
    </w:p>
    <w:p w14:paraId="24979A5D" w14:textId="77777777" w:rsidR="00875D8E" w:rsidRDefault="00875D8E" w:rsidP="00875D8E">
      <w:pPr>
        <w:numPr>
          <w:ilvl w:val="0"/>
          <w:numId w:val="31"/>
        </w:numPr>
        <w:spacing w:before="100" w:beforeAutospacing="1" w:after="100" w:afterAutospacing="1" w:line="240" w:lineRule="auto"/>
        <w:rPr>
          <w:color w:val="000000"/>
        </w:rPr>
      </w:pPr>
      <w:r>
        <w:rPr>
          <w:rStyle w:val="Strong"/>
          <w:color w:val="000000"/>
        </w:rPr>
        <w:t>Parameter Management:</w:t>
      </w:r>
    </w:p>
    <w:p w14:paraId="6709AB10" w14:textId="77777777" w:rsidR="00875D8E" w:rsidRDefault="00875D8E" w:rsidP="00875D8E">
      <w:pPr>
        <w:numPr>
          <w:ilvl w:val="1"/>
          <w:numId w:val="31"/>
        </w:numPr>
        <w:spacing w:before="100" w:beforeAutospacing="1" w:after="100" w:afterAutospacing="1" w:line="240" w:lineRule="auto"/>
        <w:rPr>
          <w:color w:val="000000"/>
        </w:rPr>
      </w:pPr>
      <w:r>
        <w:rPr>
          <w:color w:val="000000"/>
        </w:rPr>
        <w:t>Ability to configure and tune model hyperparameters through external configuration files or command-line arguments.</w:t>
      </w:r>
    </w:p>
    <w:p w14:paraId="78F47760" w14:textId="77777777" w:rsidR="00875D8E" w:rsidRDefault="00875D8E" w:rsidP="00875D8E">
      <w:pPr>
        <w:numPr>
          <w:ilvl w:val="0"/>
          <w:numId w:val="31"/>
        </w:numPr>
        <w:spacing w:before="100" w:beforeAutospacing="1" w:after="100" w:afterAutospacing="1" w:line="240" w:lineRule="auto"/>
        <w:rPr>
          <w:color w:val="000000"/>
        </w:rPr>
      </w:pPr>
      <w:r>
        <w:rPr>
          <w:rStyle w:val="Strong"/>
          <w:color w:val="000000"/>
        </w:rPr>
        <w:t>Scalability:</w:t>
      </w:r>
    </w:p>
    <w:p w14:paraId="559493A9" w14:textId="77777777" w:rsidR="00875D8E" w:rsidRDefault="00875D8E" w:rsidP="00875D8E">
      <w:pPr>
        <w:numPr>
          <w:ilvl w:val="1"/>
          <w:numId w:val="31"/>
        </w:numPr>
        <w:spacing w:before="100" w:beforeAutospacing="1" w:after="100" w:afterAutospacing="1" w:line="240" w:lineRule="auto"/>
        <w:rPr>
          <w:color w:val="000000"/>
        </w:rPr>
      </w:pPr>
      <w:r>
        <w:rPr>
          <w:color w:val="000000"/>
        </w:rPr>
        <w:t>Designed with scalability in mind to support large datasets and complex model architectures.</w:t>
      </w:r>
    </w:p>
    <w:p w14:paraId="3FF1A8EA" w14:textId="77777777" w:rsidR="00875D8E" w:rsidRDefault="00875D8E" w:rsidP="00875D8E">
      <w:pPr>
        <w:numPr>
          <w:ilvl w:val="0"/>
          <w:numId w:val="31"/>
        </w:numPr>
        <w:spacing w:before="100" w:beforeAutospacing="1" w:after="100" w:afterAutospacing="1" w:line="240" w:lineRule="auto"/>
        <w:rPr>
          <w:color w:val="000000"/>
        </w:rPr>
      </w:pPr>
      <w:r>
        <w:rPr>
          <w:rStyle w:val="Strong"/>
          <w:color w:val="000000"/>
        </w:rPr>
        <w:t>Extensibility:</w:t>
      </w:r>
    </w:p>
    <w:p w14:paraId="34E9EFC7" w14:textId="77777777" w:rsidR="00875D8E" w:rsidRDefault="00875D8E" w:rsidP="00875D8E">
      <w:pPr>
        <w:numPr>
          <w:ilvl w:val="1"/>
          <w:numId w:val="31"/>
        </w:numPr>
        <w:spacing w:before="100" w:beforeAutospacing="1" w:after="100" w:afterAutospacing="1" w:line="240" w:lineRule="auto"/>
        <w:rPr>
          <w:color w:val="000000"/>
        </w:rPr>
      </w:pPr>
      <w:r>
        <w:rPr>
          <w:color w:val="000000"/>
        </w:rPr>
        <w:t>Modular structure allows for easy addition of new models or modification of existing ones without altering the core framework.</w:t>
      </w:r>
    </w:p>
    <w:p w14:paraId="0DA065CF" w14:textId="77777777" w:rsidR="00875D8E" w:rsidRDefault="00875D8E" w:rsidP="00875D8E">
      <w:pPr>
        <w:numPr>
          <w:ilvl w:val="0"/>
          <w:numId w:val="31"/>
        </w:numPr>
        <w:spacing w:before="100" w:beforeAutospacing="1" w:after="100" w:afterAutospacing="1" w:line="240" w:lineRule="auto"/>
        <w:rPr>
          <w:color w:val="000000"/>
        </w:rPr>
      </w:pPr>
      <w:r>
        <w:rPr>
          <w:rStyle w:val="Strong"/>
          <w:color w:val="000000"/>
        </w:rPr>
        <w:t>Evaluation Metrics:</w:t>
      </w:r>
    </w:p>
    <w:p w14:paraId="5D6E78BC" w14:textId="77777777" w:rsidR="00875D8E" w:rsidRDefault="00875D8E" w:rsidP="00875D8E">
      <w:pPr>
        <w:numPr>
          <w:ilvl w:val="1"/>
          <w:numId w:val="31"/>
        </w:numPr>
        <w:spacing w:before="100" w:beforeAutospacing="1" w:after="100" w:afterAutospacing="1" w:line="240" w:lineRule="auto"/>
        <w:rPr>
          <w:color w:val="000000"/>
        </w:rPr>
      </w:pPr>
      <w:r>
        <w:rPr>
          <w:color w:val="000000"/>
        </w:rPr>
        <w:t>Standardized evaluation metrics (e.g., accuracy, RMSE, R-squared) will be implemented to compare model performance.</w:t>
      </w:r>
    </w:p>
    <w:p w14:paraId="25F2A903" w14:textId="77777777" w:rsidR="008C234E" w:rsidRPr="008C234E" w:rsidRDefault="008C234E" w:rsidP="008C234E">
      <w:pPr>
        <w:pStyle w:val="Heading1"/>
        <w:jc w:val="center"/>
        <w:rPr>
          <w:b/>
          <w:bCs/>
          <w:color w:val="000000"/>
          <w:sz w:val="36"/>
          <w:szCs w:val="36"/>
        </w:rPr>
      </w:pPr>
      <w:r w:rsidRPr="008C234E">
        <w:rPr>
          <w:b/>
          <w:bCs/>
          <w:color w:val="000000"/>
          <w:sz w:val="36"/>
          <w:szCs w:val="36"/>
        </w:rPr>
        <w:t>Detailed Report on the Signal Processing Module</w:t>
      </w:r>
    </w:p>
    <w:p w14:paraId="55AB6EAC" w14:textId="77777777" w:rsidR="008C234E" w:rsidRDefault="008C234E" w:rsidP="008C234E">
      <w:pPr>
        <w:pStyle w:val="Heading2"/>
        <w:rPr>
          <w:color w:val="000000"/>
        </w:rPr>
      </w:pPr>
      <w:r>
        <w:rPr>
          <w:color w:val="000000"/>
        </w:rPr>
        <w:t>1. Methodology</w:t>
      </w:r>
    </w:p>
    <w:p w14:paraId="2CC199B2" w14:textId="77777777" w:rsidR="008C234E" w:rsidRDefault="008C234E" w:rsidP="008C234E">
      <w:pPr>
        <w:pStyle w:val="Heading3"/>
        <w:rPr>
          <w:color w:val="000000"/>
        </w:rPr>
      </w:pPr>
      <w:r>
        <w:rPr>
          <w:rStyle w:val="Strong"/>
          <w:b w:val="0"/>
          <w:bCs w:val="0"/>
          <w:color w:val="000000"/>
        </w:rPr>
        <w:t>Overview and Objectives</w:t>
      </w:r>
    </w:p>
    <w:p w14:paraId="1A321A02" w14:textId="77777777" w:rsidR="008C234E" w:rsidRDefault="008C234E" w:rsidP="008C234E">
      <w:pPr>
        <w:numPr>
          <w:ilvl w:val="0"/>
          <w:numId w:val="35"/>
        </w:numPr>
        <w:spacing w:before="100" w:beforeAutospacing="1" w:after="100" w:afterAutospacing="1" w:line="240" w:lineRule="auto"/>
        <w:rPr>
          <w:color w:val="000000"/>
        </w:rPr>
      </w:pPr>
      <w:r>
        <w:rPr>
          <w:rStyle w:val="Strong"/>
          <w:color w:val="000000"/>
        </w:rPr>
        <w:t>Purpose:</w:t>
      </w:r>
    </w:p>
    <w:p w14:paraId="0F1C7820" w14:textId="77777777" w:rsidR="008C234E" w:rsidRDefault="008C234E" w:rsidP="008C234E">
      <w:pPr>
        <w:numPr>
          <w:ilvl w:val="1"/>
          <w:numId w:val="35"/>
        </w:numPr>
        <w:spacing w:before="100" w:beforeAutospacing="1" w:after="100" w:afterAutospacing="1" w:line="240" w:lineRule="auto"/>
        <w:rPr>
          <w:color w:val="000000"/>
        </w:rPr>
      </w:pPr>
      <w:r>
        <w:rPr>
          <w:color w:val="000000"/>
        </w:rPr>
        <w:t>The module is designed to perform signal processing tasks to clean, analyze, and transform raw data into a more meaningful representation.</w:t>
      </w:r>
    </w:p>
    <w:p w14:paraId="52391C58" w14:textId="77777777" w:rsidR="008C234E" w:rsidRDefault="008C234E" w:rsidP="008C234E">
      <w:pPr>
        <w:numPr>
          <w:ilvl w:val="1"/>
          <w:numId w:val="35"/>
        </w:numPr>
        <w:spacing w:before="100" w:beforeAutospacing="1" w:after="100" w:afterAutospacing="1" w:line="240" w:lineRule="auto"/>
        <w:rPr>
          <w:color w:val="000000"/>
        </w:rPr>
      </w:pPr>
      <w:r>
        <w:rPr>
          <w:color w:val="000000"/>
        </w:rPr>
        <w:lastRenderedPageBreak/>
        <w:t>It serves applications where time-series or sequential data must be pre-processed to extract key features or remove noise.</w:t>
      </w:r>
    </w:p>
    <w:p w14:paraId="74014910" w14:textId="77777777" w:rsidR="008C234E" w:rsidRDefault="008C234E" w:rsidP="008C234E">
      <w:pPr>
        <w:pStyle w:val="Heading3"/>
        <w:rPr>
          <w:color w:val="000000"/>
        </w:rPr>
      </w:pPr>
      <w:r>
        <w:rPr>
          <w:rStyle w:val="Strong"/>
          <w:b w:val="0"/>
          <w:bCs w:val="0"/>
          <w:color w:val="000000"/>
        </w:rPr>
        <w:t>Core Components and Their Roles</w:t>
      </w:r>
    </w:p>
    <w:p w14:paraId="705CD6A2" w14:textId="77777777" w:rsidR="008C234E" w:rsidRDefault="008C234E" w:rsidP="008C234E">
      <w:pPr>
        <w:numPr>
          <w:ilvl w:val="0"/>
          <w:numId w:val="36"/>
        </w:numPr>
        <w:spacing w:before="100" w:beforeAutospacing="1" w:after="100" w:afterAutospacing="1" w:line="240" w:lineRule="auto"/>
        <w:rPr>
          <w:color w:val="000000"/>
        </w:rPr>
      </w:pPr>
      <w:r>
        <w:rPr>
          <w:rStyle w:val="Strong"/>
          <w:color w:val="000000"/>
        </w:rPr>
        <w:t>Filtering (filters.py):</w:t>
      </w:r>
    </w:p>
    <w:p w14:paraId="34A2ED61" w14:textId="77777777" w:rsidR="008C234E" w:rsidRDefault="008C234E" w:rsidP="008C234E">
      <w:pPr>
        <w:numPr>
          <w:ilvl w:val="1"/>
          <w:numId w:val="36"/>
        </w:numPr>
        <w:spacing w:before="100" w:beforeAutospacing="1" w:after="100" w:afterAutospacing="1" w:line="240" w:lineRule="auto"/>
        <w:rPr>
          <w:color w:val="000000"/>
        </w:rPr>
      </w:pPr>
      <w:r>
        <w:rPr>
          <w:rStyle w:val="Strong"/>
          <w:color w:val="000000"/>
        </w:rPr>
        <w:t>Objective:</w:t>
      </w:r>
      <w:r>
        <w:rPr>
          <w:rStyle w:val="apple-converted-space"/>
          <w:color w:val="000000"/>
        </w:rPr>
        <w:t> </w:t>
      </w:r>
      <w:r>
        <w:rPr>
          <w:color w:val="000000"/>
        </w:rPr>
        <w:t>Remove noise and unwanted frequency components from the input signal.</w:t>
      </w:r>
    </w:p>
    <w:p w14:paraId="697964B3" w14:textId="77777777" w:rsidR="008C234E" w:rsidRDefault="008C234E" w:rsidP="008C234E">
      <w:pPr>
        <w:numPr>
          <w:ilvl w:val="1"/>
          <w:numId w:val="36"/>
        </w:numPr>
        <w:spacing w:before="100" w:beforeAutospacing="1" w:after="100" w:afterAutospacing="1" w:line="240" w:lineRule="auto"/>
        <w:rPr>
          <w:color w:val="000000"/>
        </w:rPr>
      </w:pPr>
      <w:r>
        <w:rPr>
          <w:rStyle w:val="Strong"/>
          <w:color w:val="000000"/>
        </w:rPr>
        <w:t>Techniques:</w:t>
      </w:r>
    </w:p>
    <w:p w14:paraId="71190549" w14:textId="77777777" w:rsidR="008C234E" w:rsidRDefault="008C234E" w:rsidP="008C234E">
      <w:pPr>
        <w:numPr>
          <w:ilvl w:val="2"/>
          <w:numId w:val="36"/>
        </w:numPr>
        <w:spacing w:before="100" w:beforeAutospacing="1" w:after="100" w:afterAutospacing="1" w:line="240" w:lineRule="auto"/>
        <w:rPr>
          <w:color w:val="000000"/>
        </w:rPr>
      </w:pPr>
      <w:r>
        <w:rPr>
          <w:color w:val="000000"/>
        </w:rPr>
        <w:t>Implements various filtering methods (e.g., low-pass, high-pass, band-pass filters) to isolate or suppress specific frequency ranges.</w:t>
      </w:r>
    </w:p>
    <w:p w14:paraId="67ECAEB0" w14:textId="77777777" w:rsidR="008C234E" w:rsidRDefault="008C234E" w:rsidP="008C234E">
      <w:pPr>
        <w:numPr>
          <w:ilvl w:val="2"/>
          <w:numId w:val="36"/>
        </w:numPr>
        <w:spacing w:before="100" w:beforeAutospacing="1" w:after="100" w:afterAutospacing="1" w:line="240" w:lineRule="auto"/>
        <w:rPr>
          <w:color w:val="000000"/>
        </w:rPr>
      </w:pPr>
      <w:r>
        <w:rPr>
          <w:color w:val="000000"/>
        </w:rPr>
        <w:t>Supports both simple filters (e.g., moving average) and more advanced filters (e.g., Butterworth, Chebyshev) as needed.</w:t>
      </w:r>
    </w:p>
    <w:p w14:paraId="7DF688CD" w14:textId="77777777" w:rsidR="008C234E" w:rsidRDefault="008C234E" w:rsidP="008C234E">
      <w:pPr>
        <w:numPr>
          <w:ilvl w:val="0"/>
          <w:numId w:val="36"/>
        </w:numPr>
        <w:spacing w:before="100" w:beforeAutospacing="1" w:after="100" w:afterAutospacing="1" w:line="240" w:lineRule="auto"/>
        <w:rPr>
          <w:color w:val="000000"/>
        </w:rPr>
      </w:pPr>
      <w:r>
        <w:rPr>
          <w:rStyle w:val="Strong"/>
          <w:color w:val="000000"/>
        </w:rPr>
        <w:t>Signal Processing (signal_processor.py):</w:t>
      </w:r>
    </w:p>
    <w:p w14:paraId="75EB0BC4" w14:textId="77777777" w:rsidR="008C234E" w:rsidRDefault="008C234E" w:rsidP="008C234E">
      <w:pPr>
        <w:numPr>
          <w:ilvl w:val="1"/>
          <w:numId w:val="36"/>
        </w:numPr>
        <w:spacing w:before="100" w:beforeAutospacing="1" w:after="100" w:afterAutospacing="1" w:line="240" w:lineRule="auto"/>
        <w:rPr>
          <w:color w:val="000000"/>
        </w:rPr>
      </w:pPr>
      <w:r>
        <w:rPr>
          <w:rStyle w:val="Strong"/>
          <w:color w:val="000000"/>
        </w:rPr>
        <w:t>Objective:</w:t>
      </w:r>
      <w:r>
        <w:rPr>
          <w:rStyle w:val="apple-converted-space"/>
          <w:color w:val="000000"/>
        </w:rPr>
        <w:t> </w:t>
      </w:r>
      <w:r>
        <w:rPr>
          <w:color w:val="000000"/>
        </w:rPr>
        <w:t>Act as the central hub for processing raw signals.</w:t>
      </w:r>
    </w:p>
    <w:p w14:paraId="552F629A" w14:textId="77777777" w:rsidR="008C234E" w:rsidRDefault="008C234E" w:rsidP="008C234E">
      <w:pPr>
        <w:numPr>
          <w:ilvl w:val="1"/>
          <w:numId w:val="36"/>
        </w:numPr>
        <w:spacing w:before="100" w:beforeAutospacing="1" w:after="100" w:afterAutospacing="1" w:line="240" w:lineRule="auto"/>
        <w:rPr>
          <w:color w:val="000000"/>
        </w:rPr>
      </w:pPr>
      <w:r>
        <w:rPr>
          <w:rStyle w:val="Strong"/>
          <w:color w:val="000000"/>
        </w:rPr>
        <w:t>Techniques:</w:t>
      </w:r>
    </w:p>
    <w:p w14:paraId="15E6864A" w14:textId="77777777" w:rsidR="008C234E" w:rsidRDefault="008C234E" w:rsidP="008C234E">
      <w:pPr>
        <w:numPr>
          <w:ilvl w:val="2"/>
          <w:numId w:val="36"/>
        </w:numPr>
        <w:spacing w:before="100" w:beforeAutospacing="1" w:after="100" w:afterAutospacing="1" w:line="240" w:lineRule="auto"/>
        <w:rPr>
          <w:color w:val="000000"/>
        </w:rPr>
      </w:pPr>
      <w:r>
        <w:rPr>
          <w:color w:val="000000"/>
        </w:rPr>
        <w:t>Coordinates the application of filters and transformation routines.</w:t>
      </w:r>
    </w:p>
    <w:p w14:paraId="47BA7E47" w14:textId="77777777" w:rsidR="008C234E" w:rsidRDefault="008C234E" w:rsidP="008C234E">
      <w:pPr>
        <w:numPr>
          <w:ilvl w:val="2"/>
          <w:numId w:val="36"/>
        </w:numPr>
        <w:spacing w:before="100" w:beforeAutospacing="1" w:after="100" w:afterAutospacing="1" w:line="240" w:lineRule="auto"/>
        <w:rPr>
          <w:color w:val="000000"/>
        </w:rPr>
      </w:pPr>
      <w:r>
        <w:rPr>
          <w:color w:val="000000"/>
        </w:rPr>
        <w:t>Handles tasks such as segmentation, normalization, and combining multiple signal processing steps.</w:t>
      </w:r>
    </w:p>
    <w:p w14:paraId="588B48E0" w14:textId="77777777" w:rsidR="008C234E" w:rsidRDefault="008C234E" w:rsidP="008C234E">
      <w:pPr>
        <w:numPr>
          <w:ilvl w:val="2"/>
          <w:numId w:val="36"/>
        </w:numPr>
        <w:spacing w:before="100" w:beforeAutospacing="1" w:after="100" w:afterAutospacing="1" w:line="240" w:lineRule="auto"/>
        <w:rPr>
          <w:color w:val="000000"/>
        </w:rPr>
      </w:pPr>
      <w:r>
        <w:rPr>
          <w:color w:val="000000"/>
        </w:rPr>
        <w:t>May include routines to manage streaming data or batch processing.</w:t>
      </w:r>
    </w:p>
    <w:p w14:paraId="7277A678" w14:textId="77777777" w:rsidR="008C234E" w:rsidRDefault="008C234E" w:rsidP="008C234E">
      <w:pPr>
        <w:numPr>
          <w:ilvl w:val="0"/>
          <w:numId w:val="36"/>
        </w:numPr>
        <w:spacing w:before="100" w:beforeAutospacing="1" w:after="100" w:afterAutospacing="1" w:line="240" w:lineRule="auto"/>
        <w:rPr>
          <w:color w:val="000000"/>
        </w:rPr>
      </w:pPr>
      <w:r>
        <w:rPr>
          <w:rStyle w:val="Strong"/>
          <w:color w:val="000000"/>
        </w:rPr>
        <w:t>Signal Transformation (transform.py):</w:t>
      </w:r>
    </w:p>
    <w:p w14:paraId="733A356A" w14:textId="77777777" w:rsidR="008C234E" w:rsidRDefault="008C234E" w:rsidP="008C234E">
      <w:pPr>
        <w:numPr>
          <w:ilvl w:val="1"/>
          <w:numId w:val="36"/>
        </w:numPr>
        <w:spacing w:before="100" w:beforeAutospacing="1" w:after="100" w:afterAutospacing="1" w:line="240" w:lineRule="auto"/>
        <w:rPr>
          <w:color w:val="000000"/>
        </w:rPr>
      </w:pPr>
      <w:r>
        <w:rPr>
          <w:rStyle w:val="Strong"/>
          <w:color w:val="000000"/>
        </w:rPr>
        <w:t>Objective:</w:t>
      </w:r>
      <w:r>
        <w:rPr>
          <w:rStyle w:val="apple-converted-space"/>
          <w:color w:val="000000"/>
        </w:rPr>
        <w:t> </w:t>
      </w:r>
      <w:r>
        <w:rPr>
          <w:color w:val="000000"/>
        </w:rPr>
        <w:t>Convert signals from one domain to another to facilitate analysis.</w:t>
      </w:r>
    </w:p>
    <w:p w14:paraId="1B200C09" w14:textId="77777777" w:rsidR="008C234E" w:rsidRDefault="008C234E" w:rsidP="008C234E">
      <w:pPr>
        <w:numPr>
          <w:ilvl w:val="1"/>
          <w:numId w:val="36"/>
        </w:numPr>
        <w:spacing w:before="100" w:beforeAutospacing="1" w:after="100" w:afterAutospacing="1" w:line="240" w:lineRule="auto"/>
        <w:rPr>
          <w:color w:val="000000"/>
        </w:rPr>
      </w:pPr>
      <w:r>
        <w:rPr>
          <w:rStyle w:val="Strong"/>
          <w:color w:val="000000"/>
        </w:rPr>
        <w:t>Techniques:</w:t>
      </w:r>
    </w:p>
    <w:p w14:paraId="377A77BB" w14:textId="77777777" w:rsidR="008C234E" w:rsidRDefault="008C234E" w:rsidP="008C234E">
      <w:pPr>
        <w:numPr>
          <w:ilvl w:val="2"/>
          <w:numId w:val="36"/>
        </w:numPr>
        <w:spacing w:before="100" w:beforeAutospacing="1" w:after="100" w:afterAutospacing="1" w:line="240" w:lineRule="auto"/>
        <w:rPr>
          <w:color w:val="000000"/>
        </w:rPr>
      </w:pPr>
      <w:r>
        <w:rPr>
          <w:color w:val="000000"/>
        </w:rPr>
        <w:t>Implements transformations like Fourier Transform or Wavelet Transform to analyze the frequency content of signals.</w:t>
      </w:r>
    </w:p>
    <w:p w14:paraId="70501F31" w14:textId="77777777" w:rsidR="008C234E" w:rsidRDefault="008C234E" w:rsidP="008C234E">
      <w:pPr>
        <w:numPr>
          <w:ilvl w:val="2"/>
          <w:numId w:val="36"/>
        </w:numPr>
        <w:spacing w:before="100" w:beforeAutospacing="1" w:after="100" w:afterAutospacing="1" w:line="240" w:lineRule="auto"/>
        <w:rPr>
          <w:color w:val="000000"/>
        </w:rPr>
      </w:pPr>
      <w:r>
        <w:rPr>
          <w:color w:val="000000"/>
        </w:rPr>
        <w:t>Provides tools for decomposing a signal into its fundamental components, which can be used for feature extraction or further processing.</w:t>
      </w:r>
    </w:p>
    <w:p w14:paraId="4CC987F9" w14:textId="77777777" w:rsidR="008C234E" w:rsidRDefault="008C234E" w:rsidP="008C234E">
      <w:pPr>
        <w:pStyle w:val="Heading3"/>
        <w:rPr>
          <w:color w:val="000000"/>
        </w:rPr>
      </w:pPr>
      <w:r>
        <w:rPr>
          <w:rStyle w:val="Strong"/>
          <w:b w:val="0"/>
          <w:bCs w:val="0"/>
          <w:color w:val="000000"/>
        </w:rPr>
        <w:t>Design Principles</w:t>
      </w:r>
    </w:p>
    <w:p w14:paraId="6A7227F5" w14:textId="77777777" w:rsidR="008C234E" w:rsidRDefault="008C234E" w:rsidP="008C234E">
      <w:pPr>
        <w:pStyle w:val="NormalWeb"/>
        <w:numPr>
          <w:ilvl w:val="0"/>
          <w:numId w:val="37"/>
        </w:numPr>
        <w:rPr>
          <w:color w:val="000000"/>
        </w:rPr>
      </w:pPr>
      <w:r>
        <w:rPr>
          <w:rStyle w:val="Strong"/>
          <w:rFonts w:eastAsiaTheme="majorEastAsia"/>
          <w:color w:val="000000"/>
        </w:rPr>
        <w:t>Modularity:</w:t>
      </w:r>
    </w:p>
    <w:p w14:paraId="3873CD4D" w14:textId="77777777" w:rsidR="008C234E" w:rsidRDefault="008C234E" w:rsidP="008C234E">
      <w:pPr>
        <w:numPr>
          <w:ilvl w:val="1"/>
          <w:numId w:val="37"/>
        </w:numPr>
        <w:spacing w:before="100" w:beforeAutospacing="1" w:after="100" w:afterAutospacing="1" w:line="240" w:lineRule="auto"/>
        <w:rPr>
          <w:color w:val="000000"/>
        </w:rPr>
      </w:pPr>
      <w:r>
        <w:rPr>
          <w:color w:val="000000"/>
        </w:rPr>
        <w:t>Each file is designed to focus on a specific aspect of signal processing.</w:t>
      </w:r>
    </w:p>
    <w:p w14:paraId="4D97E102" w14:textId="77777777" w:rsidR="008C234E" w:rsidRDefault="008C234E" w:rsidP="008C234E">
      <w:pPr>
        <w:numPr>
          <w:ilvl w:val="1"/>
          <w:numId w:val="37"/>
        </w:numPr>
        <w:spacing w:before="100" w:beforeAutospacing="1" w:after="100" w:afterAutospacing="1" w:line="240" w:lineRule="auto"/>
        <w:rPr>
          <w:color w:val="000000"/>
        </w:rPr>
      </w:pPr>
      <w:r>
        <w:rPr>
          <w:color w:val="000000"/>
        </w:rPr>
        <w:t>The clear separation of concerns makes it easier to extend, test, or modify individual components without affecting the entire module.</w:t>
      </w:r>
    </w:p>
    <w:p w14:paraId="569FE1FE" w14:textId="77777777" w:rsidR="008C234E" w:rsidRDefault="008C234E" w:rsidP="008C234E">
      <w:pPr>
        <w:pStyle w:val="NormalWeb"/>
        <w:numPr>
          <w:ilvl w:val="0"/>
          <w:numId w:val="37"/>
        </w:numPr>
        <w:rPr>
          <w:color w:val="000000"/>
        </w:rPr>
      </w:pPr>
      <w:r>
        <w:rPr>
          <w:rStyle w:val="Strong"/>
          <w:rFonts w:eastAsiaTheme="majorEastAsia"/>
          <w:color w:val="000000"/>
        </w:rPr>
        <w:t>Scalability and Flexibility:</w:t>
      </w:r>
    </w:p>
    <w:p w14:paraId="4EADA610" w14:textId="77777777" w:rsidR="008C234E" w:rsidRDefault="008C234E" w:rsidP="008C234E">
      <w:pPr>
        <w:numPr>
          <w:ilvl w:val="1"/>
          <w:numId w:val="37"/>
        </w:numPr>
        <w:spacing w:before="100" w:beforeAutospacing="1" w:after="100" w:afterAutospacing="1" w:line="240" w:lineRule="auto"/>
        <w:rPr>
          <w:color w:val="000000"/>
        </w:rPr>
      </w:pPr>
      <w:r>
        <w:rPr>
          <w:color w:val="000000"/>
        </w:rPr>
        <w:t>The module is structured to handle a wide range of signals, from simple time-series data to more complex multi-dimensional datasets.</w:t>
      </w:r>
    </w:p>
    <w:p w14:paraId="76C89704" w14:textId="77777777" w:rsidR="008C234E" w:rsidRDefault="008C234E" w:rsidP="008C234E">
      <w:pPr>
        <w:numPr>
          <w:ilvl w:val="1"/>
          <w:numId w:val="37"/>
        </w:numPr>
        <w:spacing w:before="100" w:beforeAutospacing="1" w:after="100" w:afterAutospacing="1" w:line="240" w:lineRule="auto"/>
        <w:rPr>
          <w:color w:val="000000"/>
        </w:rPr>
      </w:pPr>
      <w:r>
        <w:rPr>
          <w:color w:val="000000"/>
        </w:rPr>
        <w:t>Flexibility in the design allows for the integration of new filtering methods or transformation techniques as requirements evolve.</w:t>
      </w:r>
    </w:p>
    <w:p w14:paraId="0856612E" w14:textId="77777777" w:rsidR="008C234E" w:rsidRDefault="008C234E" w:rsidP="008C234E">
      <w:pPr>
        <w:pStyle w:val="NormalWeb"/>
        <w:numPr>
          <w:ilvl w:val="0"/>
          <w:numId w:val="37"/>
        </w:numPr>
        <w:rPr>
          <w:color w:val="000000"/>
        </w:rPr>
      </w:pPr>
      <w:r>
        <w:rPr>
          <w:rStyle w:val="Strong"/>
          <w:rFonts w:eastAsiaTheme="majorEastAsia"/>
          <w:color w:val="000000"/>
        </w:rPr>
        <w:t>Integration:</w:t>
      </w:r>
    </w:p>
    <w:p w14:paraId="74DAC466" w14:textId="77777777" w:rsidR="008C234E" w:rsidRDefault="008C234E" w:rsidP="008C234E">
      <w:pPr>
        <w:numPr>
          <w:ilvl w:val="1"/>
          <w:numId w:val="37"/>
        </w:numPr>
        <w:spacing w:before="100" w:beforeAutospacing="1" w:after="100" w:afterAutospacing="1" w:line="240" w:lineRule="auto"/>
        <w:rPr>
          <w:color w:val="000000"/>
        </w:rPr>
      </w:pPr>
      <w:r>
        <w:rPr>
          <w:color w:val="000000"/>
        </w:rPr>
        <w:t>These components are designed to work together seamlessly in a processing pipeline.</w:t>
      </w:r>
    </w:p>
    <w:p w14:paraId="07AD8115" w14:textId="77777777" w:rsidR="008C234E" w:rsidRDefault="008C234E" w:rsidP="008C234E">
      <w:pPr>
        <w:numPr>
          <w:ilvl w:val="1"/>
          <w:numId w:val="37"/>
        </w:numPr>
        <w:spacing w:before="100" w:beforeAutospacing="1" w:after="100" w:afterAutospacing="1" w:line="240" w:lineRule="auto"/>
        <w:rPr>
          <w:color w:val="000000"/>
        </w:rPr>
      </w:pPr>
      <w:r>
        <w:rPr>
          <w:color w:val="000000"/>
        </w:rPr>
        <w:lastRenderedPageBreak/>
        <w:t>The output of one module (e.g., a filtered signal) serves as the input for the next stage (e.g., transformation), ensuring a smooth flow from raw data to actionable insights.</w:t>
      </w:r>
    </w:p>
    <w:p w14:paraId="263DB80E" w14:textId="77777777" w:rsidR="008C234E" w:rsidRDefault="004B2899" w:rsidP="008C234E">
      <w:pPr>
        <w:spacing w:after="0"/>
      </w:pPr>
      <w:r>
        <w:rPr>
          <w:noProof/>
        </w:rPr>
        <w:pict w14:anchorId="66608DCD">
          <v:rect id="_x0000_i1035" alt="" style="width:468pt;height:.05pt;mso-width-percent:0;mso-height-percent:0;mso-width-percent:0;mso-height-percent:0" o:hralign="center" o:hrstd="t" o:hr="t" fillcolor="#a0a0a0" stroked="f"/>
        </w:pict>
      </w:r>
    </w:p>
    <w:p w14:paraId="28CAB81F" w14:textId="77777777" w:rsidR="008C234E" w:rsidRDefault="008C234E" w:rsidP="008C234E">
      <w:pPr>
        <w:pStyle w:val="Heading2"/>
        <w:rPr>
          <w:color w:val="000000"/>
        </w:rPr>
      </w:pPr>
      <w:r>
        <w:rPr>
          <w:color w:val="000000"/>
        </w:rPr>
        <w:t>2. Implementation</w:t>
      </w:r>
    </w:p>
    <w:p w14:paraId="0406383C" w14:textId="77777777" w:rsidR="008C234E" w:rsidRDefault="008C234E" w:rsidP="008C234E">
      <w:pPr>
        <w:pStyle w:val="Heading3"/>
        <w:rPr>
          <w:color w:val="000000"/>
        </w:rPr>
      </w:pPr>
      <w:r>
        <w:rPr>
          <w:rStyle w:val="Strong"/>
          <w:b w:val="0"/>
          <w:bCs w:val="0"/>
          <w:color w:val="000000"/>
        </w:rPr>
        <w:t>Filters Module (filters.py)</w:t>
      </w:r>
    </w:p>
    <w:p w14:paraId="7DA80765" w14:textId="77777777" w:rsidR="008C234E" w:rsidRDefault="008C234E" w:rsidP="008C234E">
      <w:pPr>
        <w:numPr>
          <w:ilvl w:val="0"/>
          <w:numId w:val="38"/>
        </w:numPr>
        <w:spacing w:before="100" w:beforeAutospacing="1" w:after="100" w:afterAutospacing="1" w:line="240" w:lineRule="auto"/>
        <w:rPr>
          <w:color w:val="000000"/>
        </w:rPr>
      </w:pPr>
      <w:r>
        <w:rPr>
          <w:rStyle w:val="Strong"/>
          <w:color w:val="000000"/>
        </w:rPr>
        <w:t>Core Functions and Features:</w:t>
      </w:r>
    </w:p>
    <w:p w14:paraId="3230B756" w14:textId="77777777" w:rsidR="008C234E" w:rsidRDefault="008C234E" w:rsidP="008C234E">
      <w:pPr>
        <w:numPr>
          <w:ilvl w:val="1"/>
          <w:numId w:val="38"/>
        </w:numPr>
        <w:spacing w:before="100" w:beforeAutospacing="1" w:after="100" w:afterAutospacing="1" w:line="240" w:lineRule="auto"/>
        <w:rPr>
          <w:color w:val="000000"/>
        </w:rPr>
      </w:pPr>
      <w:r>
        <w:rPr>
          <w:rStyle w:val="Strong"/>
          <w:color w:val="000000"/>
        </w:rPr>
        <w:t>Filter Design:</w:t>
      </w:r>
    </w:p>
    <w:p w14:paraId="11F62BA5" w14:textId="77777777" w:rsidR="008C234E" w:rsidRDefault="008C234E" w:rsidP="008C234E">
      <w:pPr>
        <w:numPr>
          <w:ilvl w:val="2"/>
          <w:numId w:val="38"/>
        </w:numPr>
        <w:spacing w:before="100" w:beforeAutospacing="1" w:after="100" w:afterAutospacing="1" w:line="240" w:lineRule="auto"/>
        <w:rPr>
          <w:color w:val="000000"/>
        </w:rPr>
      </w:pPr>
      <w:r>
        <w:rPr>
          <w:color w:val="000000"/>
        </w:rPr>
        <w:t>Implements functions for creating various types of filters (low-pass, high-pass, band-pass).</w:t>
      </w:r>
    </w:p>
    <w:p w14:paraId="2BF524C5" w14:textId="77777777" w:rsidR="008C234E" w:rsidRDefault="008C234E" w:rsidP="008C234E">
      <w:pPr>
        <w:numPr>
          <w:ilvl w:val="2"/>
          <w:numId w:val="38"/>
        </w:numPr>
        <w:spacing w:before="100" w:beforeAutospacing="1" w:after="100" w:afterAutospacing="1" w:line="240" w:lineRule="auto"/>
        <w:rPr>
          <w:color w:val="000000"/>
        </w:rPr>
      </w:pPr>
      <w:r>
        <w:rPr>
          <w:color w:val="000000"/>
        </w:rPr>
        <w:t>Utilizes standard algorithms to determine filter coefficients based on user-specified parameters (cutoff frequencies, filter order, etc.).</w:t>
      </w:r>
    </w:p>
    <w:p w14:paraId="76906C82" w14:textId="77777777" w:rsidR="008C234E" w:rsidRDefault="008C234E" w:rsidP="008C234E">
      <w:pPr>
        <w:numPr>
          <w:ilvl w:val="1"/>
          <w:numId w:val="38"/>
        </w:numPr>
        <w:spacing w:before="100" w:beforeAutospacing="1" w:after="100" w:afterAutospacing="1" w:line="240" w:lineRule="auto"/>
        <w:rPr>
          <w:color w:val="000000"/>
        </w:rPr>
      </w:pPr>
      <w:r>
        <w:rPr>
          <w:rStyle w:val="Strong"/>
          <w:color w:val="000000"/>
        </w:rPr>
        <w:t>Noise Reduction:</w:t>
      </w:r>
    </w:p>
    <w:p w14:paraId="1D9FBA5A" w14:textId="77777777" w:rsidR="008C234E" w:rsidRDefault="008C234E" w:rsidP="008C234E">
      <w:pPr>
        <w:numPr>
          <w:ilvl w:val="2"/>
          <w:numId w:val="38"/>
        </w:numPr>
        <w:spacing w:before="100" w:beforeAutospacing="1" w:after="100" w:afterAutospacing="1" w:line="240" w:lineRule="auto"/>
        <w:rPr>
          <w:color w:val="000000"/>
        </w:rPr>
      </w:pPr>
      <w:r>
        <w:rPr>
          <w:color w:val="000000"/>
        </w:rPr>
        <w:t>Provides methods to apply the designed filters to raw signals, reducing noise and enhancing signal clarity.</w:t>
      </w:r>
    </w:p>
    <w:p w14:paraId="13BCE398" w14:textId="77777777" w:rsidR="008C234E" w:rsidRDefault="008C234E" w:rsidP="008C234E">
      <w:pPr>
        <w:numPr>
          <w:ilvl w:val="1"/>
          <w:numId w:val="38"/>
        </w:numPr>
        <w:spacing w:before="100" w:beforeAutospacing="1" w:after="100" w:afterAutospacing="1" w:line="240" w:lineRule="auto"/>
        <w:rPr>
          <w:color w:val="000000"/>
        </w:rPr>
      </w:pPr>
      <w:r>
        <w:rPr>
          <w:rStyle w:val="Strong"/>
          <w:color w:val="000000"/>
        </w:rPr>
        <w:t>Configurability:</w:t>
      </w:r>
    </w:p>
    <w:p w14:paraId="5073E9FA" w14:textId="77777777" w:rsidR="008C234E" w:rsidRDefault="008C234E" w:rsidP="008C234E">
      <w:pPr>
        <w:numPr>
          <w:ilvl w:val="2"/>
          <w:numId w:val="38"/>
        </w:numPr>
        <w:spacing w:before="100" w:beforeAutospacing="1" w:after="100" w:afterAutospacing="1" w:line="240" w:lineRule="auto"/>
        <w:rPr>
          <w:color w:val="000000"/>
        </w:rPr>
      </w:pPr>
      <w:r>
        <w:rPr>
          <w:color w:val="000000"/>
        </w:rPr>
        <w:t>Parameters for filter configuration can be dynamically set, allowing for easy tuning of the filtering process.</w:t>
      </w:r>
    </w:p>
    <w:p w14:paraId="09E3F8A9" w14:textId="77777777" w:rsidR="008C234E" w:rsidRDefault="008C234E" w:rsidP="008C234E">
      <w:pPr>
        <w:pStyle w:val="Heading3"/>
        <w:rPr>
          <w:color w:val="000000"/>
        </w:rPr>
      </w:pPr>
      <w:r>
        <w:rPr>
          <w:rStyle w:val="Strong"/>
          <w:b w:val="0"/>
          <w:bCs w:val="0"/>
          <w:color w:val="000000"/>
        </w:rPr>
        <w:t>Signal Processor Module (signal_processor.py)</w:t>
      </w:r>
    </w:p>
    <w:p w14:paraId="09C720E6" w14:textId="77777777" w:rsidR="008C234E" w:rsidRDefault="008C234E" w:rsidP="008C234E">
      <w:pPr>
        <w:numPr>
          <w:ilvl w:val="0"/>
          <w:numId w:val="39"/>
        </w:numPr>
        <w:spacing w:before="100" w:beforeAutospacing="1" w:after="100" w:afterAutospacing="1" w:line="240" w:lineRule="auto"/>
        <w:rPr>
          <w:color w:val="000000"/>
        </w:rPr>
      </w:pPr>
      <w:r>
        <w:rPr>
          <w:rStyle w:val="Strong"/>
          <w:color w:val="000000"/>
        </w:rPr>
        <w:t>Core Functions and Features:</w:t>
      </w:r>
    </w:p>
    <w:p w14:paraId="3745BF31" w14:textId="77777777" w:rsidR="008C234E" w:rsidRDefault="008C234E" w:rsidP="008C234E">
      <w:pPr>
        <w:numPr>
          <w:ilvl w:val="1"/>
          <w:numId w:val="39"/>
        </w:numPr>
        <w:spacing w:before="100" w:beforeAutospacing="1" w:after="100" w:afterAutospacing="1" w:line="240" w:lineRule="auto"/>
        <w:rPr>
          <w:color w:val="000000"/>
        </w:rPr>
      </w:pPr>
      <w:r>
        <w:rPr>
          <w:rStyle w:val="Strong"/>
          <w:color w:val="000000"/>
        </w:rPr>
        <w:t>Processing Pipeline:</w:t>
      </w:r>
    </w:p>
    <w:p w14:paraId="09C49804" w14:textId="77777777" w:rsidR="008C234E" w:rsidRDefault="008C234E" w:rsidP="008C234E">
      <w:pPr>
        <w:numPr>
          <w:ilvl w:val="2"/>
          <w:numId w:val="39"/>
        </w:numPr>
        <w:spacing w:before="100" w:beforeAutospacing="1" w:after="100" w:afterAutospacing="1" w:line="240" w:lineRule="auto"/>
        <w:rPr>
          <w:color w:val="000000"/>
        </w:rPr>
      </w:pPr>
      <w:r>
        <w:rPr>
          <w:color w:val="000000"/>
        </w:rPr>
        <w:t>Acts as a coordinator that sequentially applies various processing steps to the signal.</w:t>
      </w:r>
    </w:p>
    <w:p w14:paraId="5608836E" w14:textId="77777777" w:rsidR="008C234E" w:rsidRDefault="008C234E" w:rsidP="008C234E">
      <w:pPr>
        <w:numPr>
          <w:ilvl w:val="2"/>
          <w:numId w:val="39"/>
        </w:numPr>
        <w:spacing w:before="100" w:beforeAutospacing="1" w:after="100" w:afterAutospacing="1" w:line="240" w:lineRule="auto"/>
        <w:rPr>
          <w:color w:val="000000"/>
        </w:rPr>
      </w:pPr>
      <w:r>
        <w:rPr>
          <w:color w:val="000000"/>
        </w:rPr>
        <w:t>Manages tasks such as segmenting the signal into windows, normalizing values, and applying pre-determined filters.</w:t>
      </w:r>
    </w:p>
    <w:p w14:paraId="1FA6F2B9" w14:textId="77777777" w:rsidR="008C234E" w:rsidRDefault="008C234E" w:rsidP="008C234E">
      <w:pPr>
        <w:numPr>
          <w:ilvl w:val="1"/>
          <w:numId w:val="39"/>
        </w:numPr>
        <w:spacing w:before="100" w:beforeAutospacing="1" w:after="100" w:afterAutospacing="1" w:line="240" w:lineRule="auto"/>
        <w:rPr>
          <w:color w:val="000000"/>
        </w:rPr>
      </w:pPr>
      <w:r>
        <w:rPr>
          <w:rStyle w:val="Strong"/>
          <w:color w:val="000000"/>
        </w:rPr>
        <w:t>Workflow Integration:</w:t>
      </w:r>
    </w:p>
    <w:p w14:paraId="62BA5BED" w14:textId="77777777" w:rsidR="008C234E" w:rsidRDefault="008C234E" w:rsidP="008C234E">
      <w:pPr>
        <w:numPr>
          <w:ilvl w:val="2"/>
          <w:numId w:val="39"/>
        </w:numPr>
        <w:spacing w:before="100" w:beforeAutospacing="1" w:after="100" w:afterAutospacing="1" w:line="240" w:lineRule="auto"/>
        <w:rPr>
          <w:color w:val="000000"/>
        </w:rPr>
      </w:pPr>
      <w:r>
        <w:rPr>
          <w:color w:val="000000"/>
        </w:rPr>
        <w:t>Interfaces with both the filters and transformation modules to create a cohesive processing pipeline.</w:t>
      </w:r>
    </w:p>
    <w:p w14:paraId="22658032" w14:textId="77777777" w:rsidR="008C234E" w:rsidRDefault="008C234E" w:rsidP="008C234E">
      <w:pPr>
        <w:numPr>
          <w:ilvl w:val="2"/>
          <w:numId w:val="39"/>
        </w:numPr>
        <w:spacing w:before="100" w:beforeAutospacing="1" w:after="100" w:afterAutospacing="1" w:line="240" w:lineRule="auto"/>
        <w:rPr>
          <w:color w:val="000000"/>
        </w:rPr>
      </w:pPr>
      <w:r>
        <w:rPr>
          <w:color w:val="000000"/>
        </w:rPr>
        <w:t>May include error-handling routines and logging to monitor the performance and robustness of the processing steps.</w:t>
      </w:r>
    </w:p>
    <w:p w14:paraId="2AF3C3A0" w14:textId="77777777" w:rsidR="008C234E" w:rsidRDefault="008C234E" w:rsidP="008C234E">
      <w:pPr>
        <w:numPr>
          <w:ilvl w:val="1"/>
          <w:numId w:val="39"/>
        </w:numPr>
        <w:spacing w:before="100" w:beforeAutospacing="1" w:after="100" w:afterAutospacing="1" w:line="240" w:lineRule="auto"/>
        <w:rPr>
          <w:color w:val="000000"/>
        </w:rPr>
      </w:pPr>
      <w:r>
        <w:rPr>
          <w:rStyle w:val="Strong"/>
          <w:color w:val="000000"/>
        </w:rPr>
        <w:t>Adaptability:</w:t>
      </w:r>
    </w:p>
    <w:p w14:paraId="64A49336" w14:textId="77777777" w:rsidR="008C234E" w:rsidRDefault="008C234E" w:rsidP="008C234E">
      <w:pPr>
        <w:numPr>
          <w:ilvl w:val="2"/>
          <w:numId w:val="39"/>
        </w:numPr>
        <w:spacing w:before="100" w:beforeAutospacing="1" w:after="100" w:afterAutospacing="1" w:line="240" w:lineRule="auto"/>
        <w:rPr>
          <w:color w:val="000000"/>
        </w:rPr>
      </w:pPr>
      <w:r>
        <w:rPr>
          <w:color w:val="000000"/>
        </w:rPr>
        <w:t>Designed to process both batch and streaming data, making it applicable in real-time scenarios as well as offline analysis.</w:t>
      </w:r>
    </w:p>
    <w:p w14:paraId="18B06067" w14:textId="77777777" w:rsidR="008C234E" w:rsidRDefault="008C234E" w:rsidP="008C234E">
      <w:pPr>
        <w:pStyle w:val="Heading3"/>
        <w:rPr>
          <w:color w:val="000000"/>
        </w:rPr>
      </w:pPr>
      <w:r>
        <w:rPr>
          <w:rStyle w:val="Strong"/>
          <w:b w:val="0"/>
          <w:bCs w:val="0"/>
          <w:color w:val="000000"/>
        </w:rPr>
        <w:t>Transformation Module (transform.py)</w:t>
      </w:r>
    </w:p>
    <w:p w14:paraId="416F0478" w14:textId="77777777" w:rsidR="008C234E" w:rsidRDefault="008C234E" w:rsidP="008C234E">
      <w:pPr>
        <w:numPr>
          <w:ilvl w:val="0"/>
          <w:numId w:val="40"/>
        </w:numPr>
        <w:spacing w:before="100" w:beforeAutospacing="1" w:after="100" w:afterAutospacing="1" w:line="240" w:lineRule="auto"/>
        <w:rPr>
          <w:color w:val="000000"/>
        </w:rPr>
      </w:pPr>
      <w:r>
        <w:rPr>
          <w:rStyle w:val="Strong"/>
          <w:color w:val="000000"/>
        </w:rPr>
        <w:t>Core Functions and Features:</w:t>
      </w:r>
    </w:p>
    <w:p w14:paraId="5B0B3A25" w14:textId="77777777" w:rsidR="008C234E" w:rsidRDefault="008C234E" w:rsidP="008C234E">
      <w:pPr>
        <w:numPr>
          <w:ilvl w:val="1"/>
          <w:numId w:val="40"/>
        </w:numPr>
        <w:spacing w:before="100" w:beforeAutospacing="1" w:after="100" w:afterAutospacing="1" w:line="240" w:lineRule="auto"/>
        <w:rPr>
          <w:color w:val="000000"/>
        </w:rPr>
      </w:pPr>
      <w:r>
        <w:rPr>
          <w:rStyle w:val="Strong"/>
          <w:color w:val="000000"/>
        </w:rPr>
        <w:lastRenderedPageBreak/>
        <w:t>Domain Conversion:</w:t>
      </w:r>
    </w:p>
    <w:p w14:paraId="58C29361" w14:textId="77777777" w:rsidR="008C234E" w:rsidRDefault="008C234E" w:rsidP="008C234E">
      <w:pPr>
        <w:numPr>
          <w:ilvl w:val="2"/>
          <w:numId w:val="40"/>
        </w:numPr>
        <w:spacing w:before="100" w:beforeAutospacing="1" w:after="100" w:afterAutospacing="1" w:line="240" w:lineRule="auto"/>
        <w:rPr>
          <w:color w:val="000000"/>
        </w:rPr>
      </w:pPr>
      <w:r>
        <w:rPr>
          <w:color w:val="000000"/>
        </w:rPr>
        <w:t>Provides functions to transform signals from the time domain to the frequency domain (e.g., Fast Fourier Transform).</w:t>
      </w:r>
    </w:p>
    <w:p w14:paraId="3B9CC655" w14:textId="77777777" w:rsidR="008C234E" w:rsidRDefault="008C234E" w:rsidP="008C234E">
      <w:pPr>
        <w:numPr>
          <w:ilvl w:val="2"/>
          <w:numId w:val="40"/>
        </w:numPr>
        <w:spacing w:before="100" w:beforeAutospacing="1" w:after="100" w:afterAutospacing="1" w:line="240" w:lineRule="auto"/>
        <w:rPr>
          <w:color w:val="000000"/>
        </w:rPr>
      </w:pPr>
      <w:r>
        <w:rPr>
          <w:color w:val="000000"/>
        </w:rPr>
        <w:t>May also support other transformation techniques such as Wavelet Transforms for time-frequency analysis.</w:t>
      </w:r>
    </w:p>
    <w:p w14:paraId="08717968" w14:textId="77777777" w:rsidR="008C234E" w:rsidRDefault="008C234E" w:rsidP="008C234E">
      <w:pPr>
        <w:numPr>
          <w:ilvl w:val="1"/>
          <w:numId w:val="40"/>
        </w:numPr>
        <w:spacing w:before="100" w:beforeAutospacing="1" w:after="100" w:afterAutospacing="1" w:line="240" w:lineRule="auto"/>
        <w:rPr>
          <w:color w:val="000000"/>
        </w:rPr>
      </w:pPr>
      <w:r>
        <w:rPr>
          <w:rStyle w:val="Strong"/>
          <w:color w:val="000000"/>
        </w:rPr>
        <w:t>Feature Extraction:</w:t>
      </w:r>
    </w:p>
    <w:p w14:paraId="044B4C0C" w14:textId="77777777" w:rsidR="008C234E" w:rsidRDefault="008C234E" w:rsidP="008C234E">
      <w:pPr>
        <w:numPr>
          <w:ilvl w:val="2"/>
          <w:numId w:val="40"/>
        </w:numPr>
        <w:spacing w:before="100" w:beforeAutospacing="1" w:after="100" w:afterAutospacing="1" w:line="240" w:lineRule="auto"/>
        <w:rPr>
          <w:color w:val="000000"/>
        </w:rPr>
      </w:pPr>
      <w:r>
        <w:rPr>
          <w:color w:val="000000"/>
        </w:rPr>
        <w:t>The transformed signal can be used to extract frequency components and other key features, which are useful for subsequent analysis or machine learning tasks.</w:t>
      </w:r>
    </w:p>
    <w:p w14:paraId="57B123DA" w14:textId="77777777" w:rsidR="008C234E" w:rsidRDefault="008C234E" w:rsidP="008C234E">
      <w:pPr>
        <w:numPr>
          <w:ilvl w:val="1"/>
          <w:numId w:val="40"/>
        </w:numPr>
        <w:spacing w:before="100" w:beforeAutospacing="1" w:after="100" w:afterAutospacing="1" w:line="240" w:lineRule="auto"/>
        <w:rPr>
          <w:color w:val="000000"/>
        </w:rPr>
      </w:pPr>
      <w:r>
        <w:rPr>
          <w:rStyle w:val="Strong"/>
          <w:color w:val="000000"/>
        </w:rPr>
        <w:t>Visualization and Analysis Support:</w:t>
      </w:r>
    </w:p>
    <w:p w14:paraId="41B94494" w14:textId="77777777" w:rsidR="008C234E" w:rsidRDefault="008C234E" w:rsidP="008C234E">
      <w:pPr>
        <w:numPr>
          <w:ilvl w:val="2"/>
          <w:numId w:val="40"/>
        </w:numPr>
        <w:spacing w:before="100" w:beforeAutospacing="1" w:after="100" w:afterAutospacing="1" w:line="240" w:lineRule="auto"/>
        <w:rPr>
          <w:color w:val="000000"/>
        </w:rPr>
      </w:pPr>
      <w:r>
        <w:rPr>
          <w:color w:val="000000"/>
        </w:rPr>
        <w:t>Functions might include routines to generate spectrograms or other visual representations that aid in interpreting the frequency characteristics of the signal.</w:t>
      </w:r>
    </w:p>
    <w:p w14:paraId="7B88A832" w14:textId="77777777" w:rsidR="008C234E" w:rsidRDefault="004B2899" w:rsidP="008C234E">
      <w:pPr>
        <w:spacing w:after="0"/>
      </w:pPr>
      <w:r>
        <w:rPr>
          <w:noProof/>
        </w:rPr>
        <w:pict w14:anchorId="05D9EF14">
          <v:rect id="_x0000_i1034" alt="" style="width:468pt;height:.05pt;mso-width-percent:0;mso-height-percent:0;mso-width-percent:0;mso-height-percent:0" o:hralign="center" o:hrstd="t" o:hr="t" fillcolor="#a0a0a0" stroked="f"/>
        </w:pict>
      </w:r>
    </w:p>
    <w:p w14:paraId="44A97C7A" w14:textId="77777777" w:rsidR="008C234E" w:rsidRDefault="008C234E" w:rsidP="008C234E">
      <w:pPr>
        <w:pStyle w:val="Heading2"/>
        <w:rPr>
          <w:color w:val="000000"/>
        </w:rPr>
      </w:pPr>
      <w:r>
        <w:rPr>
          <w:color w:val="000000"/>
        </w:rPr>
        <w:t>3. Conclusion</w:t>
      </w:r>
    </w:p>
    <w:p w14:paraId="351926F8" w14:textId="77777777" w:rsidR="008C234E" w:rsidRDefault="008C234E" w:rsidP="008C234E">
      <w:pPr>
        <w:numPr>
          <w:ilvl w:val="0"/>
          <w:numId w:val="41"/>
        </w:numPr>
        <w:spacing w:before="100" w:beforeAutospacing="1" w:after="100" w:afterAutospacing="1" w:line="240" w:lineRule="auto"/>
        <w:rPr>
          <w:color w:val="000000"/>
        </w:rPr>
      </w:pPr>
      <w:r>
        <w:rPr>
          <w:rStyle w:val="Strong"/>
          <w:color w:val="000000"/>
        </w:rPr>
        <w:t>Comprehensive Processing Pipeline:</w:t>
      </w:r>
    </w:p>
    <w:p w14:paraId="20F8B8FC" w14:textId="77777777" w:rsidR="008C234E" w:rsidRDefault="008C234E" w:rsidP="008C234E">
      <w:pPr>
        <w:numPr>
          <w:ilvl w:val="1"/>
          <w:numId w:val="41"/>
        </w:numPr>
        <w:spacing w:before="100" w:beforeAutospacing="1" w:after="100" w:afterAutospacing="1" w:line="240" w:lineRule="auto"/>
        <w:rPr>
          <w:color w:val="000000"/>
        </w:rPr>
      </w:pPr>
      <w:r>
        <w:rPr>
          <w:color w:val="000000"/>
        </w:rPr>
        <w:t>The signal processing module integrates filtering, processing, and transformation techniques to convert raw data into a more analyzable form.</w:t>
      </w:r>
    </w:p>
    <w:p w14:paraId="00DD5A91" w14:textId="77777777" w:rsidR="008C234E" w:rsidRDefault="008C234E" w:rsidP="008C234E">
      <w:pPr>
        <w:numPr>
          <w:ilvl w:val="0"/>
          <w:numId w:val="41"/>
        </w:numPr>
        <w:spacing w:before="100" w:beforeAutospacing="1" w:after="100" w:afterAutospacing="1" w:line="240" w:lineRule="auto"/>
        <w:rPr>
          <w:color w:val="000000"/>
        </w:rPr>
      </w:pPr>
      <w:r>
        <w:rPr>
          <w:rStyle w:val="Strong"/>
          <w:color w:val="000000"/>
        </w:rPr>
        <w:t>Modularity and Scalability:</w:t>
      </w:r>
    </w:p>
    <w:p w14:paraId="46E816EF" w14:textId="77777777" w:rsidR="008C234E" w:rsidRDefault="008C234E" w:rsidP="008C234E">
      <w:pPr>
        <w:numPr>
          <w:ilvl w:val="1"/>
          <w:numId w:val="41"/>
        </w:numPr>
        <w:spacing w:before="100" w:beforeAutospacing="1" w:after="100" w:afterAutospacing="1" w:line="240" w:lineRule="auto"/>
        <w:rPr>
          <w:color w:val="000000"/>
        </w:rPr>
      </w:pPr>
      <w:r>
        <w:rPr>
          <w:color w:val="000000"/>
        </w:rPr>
        <w:t>With each component addressing a specific task, the design allows for flexible integration and future enhancements.</w:t>
      </w:r>
    </w:p>
    <w:p w14:paraId="50C4B9BF" w14:textId="77777777" w:rsidR="008C234E" w:rsidRDefault="008C234E" w:rsidP="008C234E">
      <w:pPr>
        <w:numPr>
          <w:ilvl w:val="0"/>
          <w:numId w:val="41"/>
        </w:numPr>
        <w:spacing w:before="100" w:beforeAutospacing="1" w:after="100" w:afterAutospacing="1" w:line="240" w:lineRule="auto"/>
        <w:rPr>
          <w:color w:val="000000"/>
        </w:rPr>
      </w:pPr>
      <w:r>
        <w:rPr>
          <w:rStyle w:val="Strong"/>
          <w:color w:val="000000"/>
        </w:rPr>
        <w:t>Practical Applications:</w:t>
      </w:r>
    </w:p>
    <w:p w14:paraId="16FD3D91" w14:textId="08F4E414" w:rsidR="00582015" w:rsidRDefault="008C234E" w:rsidP="00582015">
      <w:pPr>
        <w:numPr>
          <w:ilvl w:val="1"/>
          <w:numId w:val="41"/>
        </w:numPr>
        <w:spacing w:before="100" w:beforeAutospacing="1" w:after="100" w:afterAutospacing="1" w:line="240" w:lineRule="auto"/>
        <w:rPr>
          <w:color w:val="000000"/>
        </w:rPr>
      </w:pPr>
      <w:r>
        <w:rPr>
          <w:color w:val="000000"/>
        </w:rPr>
        <w:t>This module is essential for any application requiring the removal of noise, extraction of meaningful features, or conversion of data between domains (e.g., time to frequency) in order to support robust analysis and predictive modeling.</w:t>
      </w:r>
    </w:p>
    <w:p w14:paraId="0C1B2468" w14:textId="77777777" w:rsidR="00582015" w:rsidRPr="00582015" w:rsidRDefault="00582015" w:rsidP="00582015">
      <w:pPr>
        <w:pStyle w:val="Heading1"/>
        <w:jc w:val="center"/>
        <w:rPr>
          <w:b/>
          <w:bCs/>
          <w:color w:val="000000"/>
        </w:rPr>
      </w:pPr>
      <w:r w:rsidRPr="00582015">
        <w:rPr>
          <w:b/>
          <w:bCs/>
          <w:color w:val="000000"/>
        </w:rPr>
        <w:t>Detailed Report on Risk Management Module</w:t>
      </w:r>
    </w:p>
    <w:p w14:paraId="08507457" w14:textId="77777777" w:rsidR="00582015" w:rsidRDefault="00582015" w:rsidP="00582015">
      <w:pPr>
        <w:pStyle w:val="Heading2"/>
        <w:rPr>
          <w:color w:val="000000"/>
        </w:rPr>
      </w:pPr>
      <w:r>
        <w:rPr>
          <w:color w:val="000000"/>
        </w:rPr>
        <w:t>1. Methodology</w:t>
      </w:r>
    </w:p>
    <w:p w14:paraId="118BD6D2" w14:textId="77777777" w:rsidR="00582015" w:rsidRDefault="00582015" w:rsidP="00582015">
      <w:pPr>
        <w:pStyle w:val="Heading3"/>
        <w:rPr>
          <w:color w:val="000000"/>
        </w:rPr>
      </w:pPr>
      <w:r>
        <w:rPr>
          <w:rStyle w:val="Strong"/>
          <w:b w:val="0"/>
          <w:bCs w:val="0"/>
          <w:color w:val="000000"/>
        </w:rPr>
        <w:t>Overview &amp; Objectives</w:t>
      </w:r>
    </w:p>
    <w:p w14:paraId="3CBCE605" w14:textId="77777777" w:rsidR="00582015" w:rsidRDefault="00582015" w:rsidP="00582015">
      <w:pPr>
        <w:numPr>
          <w:ilvl w:val="0"/>
          <w:numId w:val="49"/>
        </w:numPr>
        <w:spacing w:before="100" w:beforeAutospacing="1" w:after="100" w:afterAutospacing="1" w:line="240" w:lineRule="auto"/>
        <w:rPr>
          <w:color w:val="000000"/>
        </w:rPr>
      </w:pPr>
      <w:r>
        <w:rPr>
          <w:rStyle w:val="Strong"/>
          <w:color w:val="000000"/>
        </w:rPr>
        <w:t>Purpose:</w:t>
      </w:r>
    </w:p>
    <w:p w14:paraId="35D11C58" w14:textId="77777777" w:rsidR="00582015" w:rsidRDefault="00582015" w:rsidP="00582015">
      <w:pPr>
        <w:numPr>
          <w:ilvl w:val="1"/>
          <w:numId w:val="49"/>
        </w:numPr>
        <w:spacing w:before="100" w:beforeAutospacing="1" w:after="100" w:afterAutospacing="1" w:line="240" w:lineRule="auto"/>
        <w:rPr>
          <w:color w:val="000000"/>
        </w:rPr>
      </w:pPr>
      <w:r>
        <w:rPr>
          <w:color w:val="000000"/>
        </w:rPr>
        <w:t>To mitigate risk and protect capital by managing exposure at both single asset and portfolio levels.</w:t>
      </w:r>
    </w:p>
    <w:p w14:paraId="32391D3C" w14:textId="77777777" w:rsidR="00582015" w:rsidRDefault="00582015" w:rsidP="00582015">
      <w:pPr>
        <w:numPr>
          <w:ilvl w:val="1"/>
          <w:numId w:val="49"/>
        </w:numPr>
        <w:spacing w:before="100" w:beforeAutospacing="1" w:after="100" w:afterAutospacing="1" w:line="240" w:lineRule="auto"/>
        <w:rPr>
          <w:color w:val="000000"/>
        </w:rPr>
      </w:pPr>
      <w:r>
        <w:rPr>
          <w:color w:val="000000"/>
        </w:rPr>
        <w:t>To systematically apply risk controls such as stop-loss, take-profit, and dynamic position sizing.</w:t>
      </w:r>
    </w:p>
    <w:p w14:paraId="5423424A" w14:textId="77777777" w:rsidR="00582015" w:rsidRDefault="00582015" w:rsidP="00582015">
      <w:pPr>
        <w:numPr>
          <w:ilvl w:val="1"/>
          <w:numId w:val="49"/>
        </w:numPr>
        <w:spacing w:before="100" w:beforeAutospacing="1" w:after="100" w:afterAutospacing="1" w:line="240" w:lineRule="auto"/>
        <w:rPr>
          <w:color w:val="000000"/>
        </w:rPr>
      </w:pPr>
      <w:r>
        <w:rPr>
          <w:color w:val="000000"/>
        </w:rPr>
        <w:lastRenderedPageBreak/>
        <w:t>To allocate capital based on risk tolerance and market conditions, ensuring sustainable trading performance.</w:t>
      </w:r>
    </w:p>
    <w:p w14:paraId="67B2F343" w14:textId="77777777" w:rsidR="00582015" w:rsidRDefault="00582015" w:rsidP="00582015">
      <w:pPr>
        <w:pStyle w:val="Heading3"/>
        <w:rPr>
          <w:color w:val="000000"/>
        </w:rPr>
      </w:pPr>
      <w:r>
        <w:rPr>
          <w:rStyle w:val="Strong"/>
          <w:b w:val="0"/>
          <w:bCs w:val="0"/>
          <w:color w:val="000000"/>
        </w:rPr>
        <w:t>Core Components</w:t>
      </w:r>
    </w:p>
    <w:p w14:paraId="572B3E22" w14:textId="77777777" w:rsidR="00582015" w:rsidRDefault="00582015" w:rsidP="00582015">
      <w:pPr>
        <w:pStyle w:val="NormalWeb"/>
        <w:numPr>
          <w:ilvl w:val="0"/>
          <w:numId w:val="50"/>
        </w:numPr>
        <w:rPr>
          <w:color w:val="000000"/>
        </w:rPr>
      </w:pPr>
      <w:r>
        <w:rPr>
          <w:rStyle w:val="Strong"/>
          <w:rFonts w:eastAsiaTheme="majorEastAsia"/>
          <w:color w:val="000000"/>
        </w:rPr>
        <w:t>Single Asset Risk Management (single_risk.py):</w:t>
      </w:r>
    </w:p>
    <w:p w14:paraId="30FB94AA" w14:textId="77777777" w:rsidR="00582015" w:rsidRDefault="00582015" w:rsidP="00582015">
      <w:pPr>
        <w:numPr>
          <w:ilvl w:val="1"/>
          <w:numId w:val="50"/>
        </w:numPr>
        <w:spacing w:before="100" w:beforeAutospacing="1" w:after="100" w:afterAutospacing="1" w:line="240" w:lineRule="auto"/>
        <w:rPr>
          <w:color w:val="000000"/>
        </w:rPr>
      </w:pPr>
      <w:r>
        <w:rPr>
          <w:color w:val="000000"/>
        </w:rPr>
        <w:t>Focuses on managing risk for individual trades.</w:t>
      </w:r>
    </w:p>
    <w:p w14:paraId="3E831054" w14:textId="77777777" w:rsidR="00582015" w:rsidRDefault="00582015" w:rsidP="00582015">
      <w:pPr>
        <w:numPr>
          <w:ilvl w:val="1"/>
          <w:numId w:val="50"/>
        </w:numPr>
        <w:spacing w:before="100" w:beforeAutospacing="1" w:after="100" w:afterAutospacing="1" w:line="240" w:lineRule="auto"/>
        <w:rPr>
          <w:color w:val="000000"/>
        </w:rPr>
      </w:pPr>
      <w:r>
        <w:rPr>
          <w:color w:val="000000"/>
        </w:rPr>
        <w:t>Implements rules for setting stop-loss and take-profit levels.</w:t>
      </w:r>
    </w:p>
    <w:p w14:paraId="451646CC" w14:textId="77777777" w:rsidR="00582015" w:rsidRDefault="00582015" w:rsidP="00582015">
      <w:pPr>
        <w:numPr>
          <w:ilvl w:val="1"/>
          <w:numId w:val="50"/>
        </w:numPr>
        <w:spacing w:before="100" w:beforeAutospacing="1" w:after="100" w:afterAutospacing="1" w:line="240" w:lineRule="auto"/>
        <w:rPr>
          <w:color w:val="000000"/>
        </w:rPr>
      </w:pPr>
      <w:r>
        <w:rPr>
          <w:color w:val="000000"/>
        </w:rPr>
        <w:t>Calculates risk/reward ratios and adjusts position sizes based on predefined risk parameters.</w:t>
      </w:r>
    </w:p>
    <w:p w14:paraId="02A6E99D" w14:textId="77777777" w:rsidR="00582015" w:rsidRDefault="00582015" w:rsidP="00582015">
      <w:pPr>
        <w:pStyle w:val="NormalWeb"/>
        <w:numPr>
          <w:ilvl w:val="0"/>
          <w:numId w:val="50"/>
        </w:numPr>
        <w:rPr>
          <w:color w:val="000000"/>
        </w:rPr>
      </w:pPr>
      <w:r>
        <w:rPr>
          <w:rStyle w:val="Strong"/>
          <w:rFonts w:eastAsiaTheme="majorEastAsia"/>
          <w:color w:val="000000"/>
        </w:rPr>
        <w:t>Central Risk Management (risk_manager.py):</w:t>
      </w:r>
    </w:p>
    <w:p w14:paraId="585CD5EB" w14:textId="77777777" w:rsidR="00582015" w:rsidRDefault="00582015" w:rsidP="00582015">
      <w:pPr>
        <w:numPr>
          <w:ilvl w:val="1"/>
          <w:numId w:val="50"/>
        </w:numPr>
        <w:spacing w:before="100" w:beforeAutospacing="1" w:after="100" w:afterAutospacing="1" w:line="240" w:lineRule="auto"/>
        <w:rPr>
          <w:color w:val="000000"/>
        </w:rPr>
      </w:pPr>
      <w:r>
        <w:rPr>
          <w:color w:val="000000"/>
        </w:rPr>
        <w:t>Acts as the primary interface for applying risk management rules.</w:t>
      </w:r>
    </w:p>
    <w:p w14:paraId="7C8786D0" w14:textId="77777777" w:rsidR="00582015" w:rsidRDefault="00582015" w:rsidP="00582015">
      <w:pPr>
        <w:numPr>
          <w:ilvl w:val="1"/>
          <w:numId w:val="50"/>
        </w:numPr>
        <w:spacing w:before="100" w:beforeAutospacing="1" w:after="100" w:afterAutospacing="1" w:line="240" w:lineRule="auto"/>
        <w:rPr>
          <w:color w:val="000000"/>
        </w:rPr>
      </w:pPr>
      <w:r>
        <w:rPr>
          <w:color w:val="000000"/>
        </w:rPr>
        <w:t>Aggregates risk metrics and oversees the execution of risk controls across various strategies.</w:t>
      </w:r>
    </w:p>
    <w:p w14:paraId="764BE6B9" w14:textId="77777777" w:rsidR="00582015" w:rsidRDefault="00582015" w:rsidP="00582015">
      <w:pPr>
        <w:numPr>
          <w:ilvl w:val="1"/>
          <w:numId w:val="50"/>
        </w:numPr>
        <w:spacing w:before="100" w:beforeAutospacing="1" w:after="100" w:afterAutospacing="1" w:line="240" w:lineRule="auto"/>
        <w:rPr>
          <w:color w:val="000000"/>
        </w:rPr>
      </w:pPr>
      <w:r>
        <w:rPr>
          <w:color w:val="000000"/>
        </w:rPr>
        <w:t>Provides utilities for monitoring and adjusting risk parameters in real time.</w:t>
      </w:r>
    </w:p>
    <w:p w14:paraId="58DF4F80" w14:textId="77777777" w:rsidR="00582015" w:rsidRDefault="00582015" w:rsidP="00582015">
      <w:pPr>
        <w:pStyle w:val="NormalWeb"/>
        <w:numPr>
          <w:ilvl w:val="0"/>
          <w:numId w:val="50"/>
        </w:numPr>
        <w:rPr>
          <w:color w:val="000000"/>
        </w:rPr>
      </w:pPr>
      <w:r>
        <w:rPr>
          <w:rStyle w:val="Strong"/>
          <w:rFonts w:eastAsiaTheme="majorEastAsia"/>
          <w:color w:val="000000"/>
        </w:rPr>
        <w:t>Portfolio Risk Management (portfolio_manager.py):</w:t>
      </w:r>
    </w:p>
    <w:p w14:paraId="09F9CAED" w14:textId="77777777" w:rsidR="00582015" w:rsidRDefault="00582015" w:rsidP="00582015">
      <w:pPr>
        <w:numPr>
          <w:ilvl w:val="1"/>
          <w:numId w:val="50"/>
        </w:numPr>
        <w:spacing w:before="100" w:beforeAutospacing="1" w:after="100" w:afterAutospacing="1" w:line="240" w:lineRule="auto"/>
        <w:rPr>
          <w:color w:val="000000"/>
        </w:rPr>
      </w:pPr>
      <w:r>
        <w:rPr>
          <w:color w:val="000000"/>
        </w:rPr>
        <w:t>Manages risk at the portfolio level by considering correlations between assets.</w:t>
      </w:r>
    </w:p>
    <w:p w14:paraId="4EEAAF60" w14:textId="77777777" w:rsidR="00582015" w:rsidRDefault="00582015" w:rsidP="00582015">
      <w:pPr>
        <w:numPr>
          <w:ilvl w:val="1"/>
          <w:numId w:val="50"/>
        </w:numPr>
        <w:spacing w:before="100" w:beforeAutospacing="1" w:after="100" w:afterAutospacing="1" w:line="240" w:lineRule="auto"/>
        <w:rPr>
          <w:color w:val="000000"/>
        </w:rPr>
      </w:pPr>
      <w:r>
        <w:rPr>
          <w:color w:val="000000"/>
        </w:rPr>
        <w:t>Applies diversification strategies and rebalancing techniques to mitigate overall portfolio risk.</w:t>
      </w:r>
    </w:p>
    <w:p w14:paraId="1C56E871" w14:textId="77777777" w:rsidR="00582015" w:rsidRDefault="00582015" w:rsidP="00582015">
      <w:pPr>
        <w:numPr>
          <w:ilvl w:val="1"/>
          <w:numId w:val="50"/>
        </w:numPr>
        <w:spacing w:before="100" w:beforeAutospacing="1" w:after="100" w:afterAutospacing="1" w:line="240" w:lineRule="auto"/>
        <w:rPr>
          <w:color w:val="000000"/>
        </w:rPr>
      </w:pPr>
      <w:r>
        <w:rPr>
          <w:color w:val="000000"/>
        </w:rPr>
        <w:t>Evaluates aggregate exposure to ensure that no single asset or group of assets disproportionately impacts the portfolio.</w:t>
      </w:r>
    </w:p>
    <w:p w14:paraId="4D200679" w14:textId="77777777" w:rsidR="00582015" w:rsidRDefault="00582015" w:rsidP="00582015">
      <w:pPr>
        <w:pStyle w:val="NormalWeb"/>
        <w:numPr>
          <w:ilvl w:val="0"/>
          <w:numId w:val="50"/>
        </w:numPr>
        <w:rPr>
          <w:color w:val="000000"/>
        </w:rPr>
      </w:pPr>
      <w:r>
        <w:rPr>
          <w:rStyle w:val="Strong"/>
          <w:rFonts w:eastAsiaTheme="majorEastAsia"/>
          <w:color w:val="000000"/>
        </w:rPr>
        <w:t>Capital Allocation (capital_allocator.py):</w:t>
      </w:r>
    </w:p>
    <w:p w14:paraId="60A53E79" w14:textId="77777777" w:rsidR="00582015" w:rsidRDefault="00582015" w:rsidP="00582015">
      <w:pPr>
        <w:numPr>
          <w:ilvl w:val="1"/>
          <w:numId w:val="50"/>
        </w:numPr>
        <w:spacing w:before="100" w:beforeAutospacing="1" w:after="100" w:afterAutospacing="1" w:line="240" w:lineRule="auto"/>
        <w:rPr>
          <w:color w:val="000000"/>
        </w:rPr>
      </w:pPr>
      <w:r>
        <w:rPr>
          <w:color w:val="000000"/>
        </w:rPr>
        <w:t>Implements methods for allocating capital in accordance with risk metrics.</w:t>
      </w:r>
    </w:p>
    <w:p w14:paraId="3E5AA516" w14:textId="77777777" w:rsidR="00582015" w:rsidRDefault="00582015" w:rsidP="00582015">
      <w:pPr>
        <w:numPr>
          <w:ilvl w:val="1"/>
          <w:numId w:val="50"/>
        </w:numPr>
        <w:spacing w:before="100" w:beforeAutospacing="1" w:after="100" w:afterAutospacing="1" w:line="240" w:lineRule="auto"/>
        <w:rPr>
          <w:color w:val="000000"/>
        </w:rPr>
      </w:pPr>
      <w:r>
        <w:rPr>
          <w:color w:val="000000"/>
        </w:rPr>
        <w:t>Ensures that each trade or asset is assigned capital based on risk-adjusted returns.</w:t>
      </w:r>
    </w:p>
    <w:p w14:paraId="367C23DF" w14:textId="77777777" w:rsidR="00582015" w:rsidRDefault="00582015" w:rsidP="00582015">
      <w:pPr>
        <w:numPr>
          <w:ilvl w:val="1"/>
          <w:numId w:val="50"/>
        </w:numPr>
        <w:spacing w:before="100" w:beforeAutospacing="1" w:after="100" w:afterAutospacing="1" w:line="240" w:lineRule="auto"/>
        <w:rPr>
          <w:color w:val="000000"/>
        </w:rPr>
      </w:pPr>
      <w:r>
        <w:rPr>
          <w:color w:val="000000"/>
        </w:rPr>
        <w:t>Dynamically adjusts allocation in response to changes in market conditions and strategy performance.</w:t>
      </w:r>
    </w:p>
    <w:p w14:paraId="5378E48C" w14:textId="77777777" w:rsidR="00582015" w:rsidRDefault="00582015" w:rsidP="00582015">
      <w:pPr>
        <w:pStyle w:val="Heading3"/>
        <w:rPr>
          <w:color w:val="000000"/>
        </w:rPr>
      </w:pPr>
      <w:r>
        <w:rPr>
          <w:rStyle w:val="Strong"/>
          <w:b w:val="0"/>
          <w:bCs w:val="0"/>
          <w:color w:val="000000"/>
        </w:rPr>
        <w:t>Design Considerations</w:t>
      </w:r>
    </w:p>
    <w:p w14:paraId="5FE4B416" w14:textId="77777777" w:rsidR="00582015" w:rsidRDefault="00582015" w:rsidP="00582015">
      <w:pPr>
        <w:numPr>
          <w:ilvl w:val="0"/>
          <w:numId w:val="51"/>
        </w:numPr>
        <w:spacing w:before="100" w:beforeAutospacing="1" w:after="100" w:afterAutospacing="1" w:line="240" w:lineRule="auto"/>
        <w:rPr>
          <w:color w:val="000000"/>
        </w:rPr>
      </w:pPr>
      <w:r>
        <w:rPr>
          <w:rStyle w:val="Strong"/>
          <w:color w:val="000000"/>
        </w:rPr>
        <w:t>Systematic Risk Control:</w:t>
      </w:r>
    </w:p>
    <w:p w14:paraId="63DD990A" w14:textId="77777777" w:rsidR="00582015" w:rsidRDefault="00582015" w:rsidP="00582015">
      <w:pPr>
        <w:numPr>
          <w:ilvl w:val="1"/>
          <w:numId w:val="51"/>
        </w:numPr>
        <w:spacing w:before="100" w:beforeAutospacing="1" w:after="100" w:afterAutospacing="1" w:line="240" w:lineRule="auto"/>
        <w:rPr>
          <w:color w:val="000000"/>
        </w:rPr>
      </w:pPr>
      <w:r>
        <w:rPr>
          <w:color w:val="000000"/>
        </w:rPr>
        <w:t>Uses quantitative measures (e.g., Average True Range or ATR) to determine risk thresholds.</w:t>
      </w:r>
    </w:p>
    <w:p w14:paraId="474507CC" w14:textId="77777777" w:rsidR="00582015" w:rsidRDefault="00582015" w:rsidP="00582015">
      <w:pPr>
        <w:numPr>
          <w:ilvl w:val="1"/>
          <w:numId w:val="51"/>
        </w:numPr>
        <w:spacing w:before="100" w:beforeAutospacing="1" w:after="100" w:afterAutospacing="1" w:line="240" w:lineRule="auto"/>
        <w:rPr>
          <w:color w:val="000000"/>
        </w:rPr>
      </w:pPr>
      <w:r>
        <w:rPr>
          <w:color w:val="000000"/>
        </w:rPr>
        <w:t>Incorporates rules for both stopping losses and capturing gains based on risk/reward criteria.</w:t>
      </w:r>
    </w:p>
    <w:p w14:paraId="3E48FDEB" w14:textId="77777777" w:rsidR="00582015" w:rsidRDefault="00582015" w:rsidP="00582015">
      <w:pPr>
        <w:numPr>
          <w:ilvl w:val="0"/>
          <w:numId w:val="51"/>
        </w:numPr>
        <w:spacing w:before="100" w:beforeAutospacing="1" w:after="100" w:afterAutospacing="1" w:line="240" w:lineRule="auto"/>
        <w:rPr>
          <w:color w:val="000000"/>
        </w:rPr>
      </w:pPr>
      <w:r>
        <w:rPr>
          <w:rStyle w:val="Strong"/>
          <w:color w:val="000000"/>
        </w:rPr>
        <w:t>Adaptability:</w:t>
      </w:r>
    </w:p>
    <w:p w14:paraId="1141EDED" w14:textId="77777777" w:rsidR="00582015" w:rsidRDefault="00582015" w:rsidP="00582015">
      <w:pPr>
        <w:numPr>
          <w:ilvl w:val="1"/>
          <w:numId w:val="51"/>
        </w:numPr>
        <w:spacing w:before="100" w:beforeAutospacing="1" w:after="100" w:afterAutospacing="1" w:line="240" w:lineRule="auto"/>
        <w:rPr>
          <w:color w:val="000000"/>
        </w:rPr>
      </w:pPr>
      <w:r>
        <w:rPr>
          <w:color w:val="000000"/>
        </w:rPr>
        <w:t>Allows customization through JSON configuration files, enabling users to tailor risk parameters such as stop-loss levels, risk/reward ratios, and position sizes.</w:t>
      </w:r>
    </w:p>
    <w:p w14:paraId="29515080" w14:textId="77777777" w:rsidR="00582015" w:rsidRDefault="00582015" w:rsidP="00582015">
      <w:pPr>
        <w:numPr>
          <w:ilvl w:val="0"/>
          <w:numId w:val="51"/>
        </w:numPr>
        <w:spacing w:before="100" w:beforeAutospacing="1" w:after="100" w:afterAutospacing="1" w:line="240" w:lineRule="auto"/>
        <w:rPr>
          <w:color w:val="000000"/>
        </w:rPr>
      </w:pPr>
      <w:r>
        <w:rPr>
          <w:rStyle w:val="Strong"/>
          <w:color w:val="000000"/>
        </w:rPr>
        <w:t>Integration with Strategy Modules:</w:t>
      </w:r>
    </w:p>
    <w:p w14:paraId="2F8A0934" w14:textId="77777777" w:rsidR="00582015" w:rsidRDefault="00582015" w:rsidP="00582015">
      <w:pPr>
        <w:numPr>
          <w:ilvl w:val="1"/>
          <w:numId w:val="51"/>
        </w:numPr>
        <w:spacing w:before="100" w:beforeAutospacing="1" w:after="100" w:afterAutospacing="1" w:line="240" w:lineRule="auto"/>
        <w:rPr>
          <w:color w:val="000000"/>
        </w:rPr>
      </w:pPr>
      <w:r>
        <w:rPr>
          <w:color w:val="000000"/>
        </w:rPr>
        <w:t>Risk management rules are integrated into the overall trading strategy framework.</w:t>
      </w:r>
    </w:p>
    <w:p w14:paraId="5D8FED66" w14:textId="77777777" w:rsidR="00582015" w:rsidRDefault="00582015" w:rsidP="00582015">
      <w:pPr>
        <w:numPr>
          <w:ilvl w:val="1"/>
          <w:numId w:val="51"/>
        </w:numPr>
        <w:spacing w:before="100" w:beforeAutospacing="1" w:after="100" w:afterAutospacing="1" w:line="240" w:lineRule="auto"/>
        <w:rPr>
          <w:color w:val="000000"/>
        </w:rPr>
      </w:pPr>
      <w:r>
        <w:rPr>
          <w:color w:val="000000"/>
        </w:rPr>
        <w:lastRenderedPageBreak/>
        <w:t>Ensures that signals generated by trading strategies are filtered and adjusted based on risk metrics.</w:t>
      </w:r>
    </w:p>
    <w:p w14:paraId="75935644" w14:textId="77777777" w:rsidR="00582015" w:rsidRDefault="00582015" w:rsidP="00582015">
      <w:pPr>
        <w:numPr>
          <w:ilvl w:val="0"/>
          <w:numId w:val="51"/>
        </w:numPr>
        <w:spacing w:before="100" w:beforeAutospacing="1" w:after="100" w:afterAutospacing="1" w:line="240" w:lineRule="auto"/>
        <w:rPr>
          <w:color w:val="000000"/>
        </w:rPr>
      </w:pPr>
      <w:r>
        <w:rPr>
          <w:rStyle w:val="Strong"/>
          <w:color w:val="000000"/>
        </w:rPr>
        <w:t>Dynamic Adjustments:</w:t>
      </w:r>
    </w:p>
    <w:p w14:paraId="30616458" w14:textId="77777777" w:rsidR="00582015" w:rsidRDefault="00582015" w:rsidP="00582015">
      <w:pPr>
        <w:numPr>
          <w:ilvl w:val="1"/>
          <w:numId w:val="51"/>
        </w:numPr>
        <w:spacing w:before="100" w:beforeAutospacing="1" w:after="100" w:afterAutospacing="1" w:line="240" w:lineRule="auto"/>
        <w:rPr>
          <w:color w:val="000000"/>
        </w:rPr>
      </w:pPr>
      <w:r>
        <w:rPr>
          <w:color w:val="000000"/>
        </w:rPr>
        <w:t>Supports real-time updates, allowing the system to adapt to changing market conditions and maintain risk exposure within acceptable limits.</w:t>
      </w:r>
    </w:p>
    <w:p w14:paraId="23533E31" w14:textId="77777777" w:rsidR="00582015" w:rsidRDefault="004B2899" w:rsidP="00582015">
      <w:pPr>
        <w:spacing w:after="0"/>
      </w:pPr>
      <w:r>
        <w:rPr>
          <w:noProof/>
        </w:rPr>
        <w:pict w14:anchorId="54B8EABE">
          <v:rect id="_x0000_i1033" alt="" style="width:468pt;height:.05pt;mso-width-percent:0;mso-height-percent:0;mso-width-percent:0;mso-height-percent:0" o:hralign="center" o:hrstd="t" o:hr="t" fillcolor="#a0a0a0" stroked="f"/>
        </w:pict>
      </w:r>
    </w:p>
    <w:p w14:paraId="4B859672" w14:textId="77777777" w:rsidR="00582015" w:rsidRDefault="00582015" w:rsidP="00582015">
      <w:pPr>
        <w:pStyle w:val="Heading2"/>
        <w:rPr>
          <w:color w:val="000000"/>
        </w:rPr>
      </w:pPr>
      <w:r>
        <w:rPr>
          <w:color w:val="000000"/>
        </w:rPr>
        <w:t>2. Implementation</w:t>
      </w:r>
    </w:p>
    <w:p w14:paraId="5EE9798A" w14:textId="77777777" w:rsidR="00582015" w:rsidRDefault="00582015" w:rsidP="00582015">
      <w:pPr>
        <w:pStyle w:val="Heading3"/>
        <w:rPr>
          <w:color w:val="000000"/>
        </w:rPr>
      </w:pPr>
      <w:r>
        <w:rPr>
          <w:rStyle w:val="Strong"/>
          <w:b w:val="0"/>
          <w:bCs w:val="0"/>
          <w:color w:val="000000"/>
        </w:rPr>
        <w:t>Single Asset Risk Management (single_risk.py)</w:t>
      </w:r>
    </w:p>
    <w:p w14:paraId="3DE89313" w14:textId="77777777" w:rsidR="00582015" w:rsidRDefault="00582015" w:rsidP="00582015">
      <w:pPr>
        <w:numPr>
          <w:ilvl w:val="0"/>
          <w:numId w:val="52"/>
        </w:numPr>
        <w:spacing w:before="100" w:beforeAutospacing="1" w:after="100" w:afterAutospacing="1" w:line="240" w:lineRule="auto"/>
        <w:rPr>
          <w:color w:val="000000"/>
        </w:rPr>
      </w:pPr>
      <w:r>
        <w:rPr>
          <w:rStyle w:val="Strong"/>
          <w:color w:val="000000"/>
        </w:rPr>
        <w:t>Core Functions:</w:t>
      </w:r>
    </w:p>
    <w:p w14:paraId="1E5F27FB" w14:textId="77777777" w:rsidR="00582015" w:rsidRDefault="00582015" w:rsidP="00582015">
      <w:pPr>
        <w:numPr>
          <w:ilvl w:val="1"/>
          <w:numId w:val="52"/>
        </w:numPr>
        <w:spacing w:before="100" w:beforeAutospacing="1" w:after="100" w:afterAutospacing="1" w:line="240" w:lineRule="auto"/>
        <w:rPr>
          <w:color w:val="000000"/>
        </w:rPr>
      </w:pPr>
      <w:r>
        <w:rPr>
          <w:rStyle w:val="Strong"/>
          <w:color w:val="000000"/>
        </w:rPr>
        <w:t>Stop-Loss &amp; Take-Profit Calculation:</w:t>
      </w:r>
    </w:p>
    <w:p w14:paraId="438D8720" w14:textId="77777777" w:rsidR="00582015" w:rsidRDefault="00582015" w:rsidP="00582015">
      <w:pPr>
        <w:numPr>
          <w:ilvl w:val="2"/>
          <w:numId w:val="52"/>
        </w:numPr>
        <w:spacing w:before="100" w:beforeAutospacing="1" w:after="100" w:afterAutospacing="1" w:line="240" w:lineRule="auto"/>
        <w:rPr>
          <w:color w:val="000000"/>
        </w:rPr>
      </w:pPr>
      <w:r>
        <w:rPr>
          <w:color w:val="000000"/>
        </w:rPr>
        <w:t>Computes stop-loss levels based on volatility measures.</w:t>
      </w:r>
    </w:p>
    <w:p w14:paraId="2785A048" w14:textId="77777777" w:rsidR="00582015" w:rsidRDefault="00582015" w:rsidP="00582015">
      <w:pPr>
        <w:numPr>
          <w:ilvl w:val="2"/>
          <w:numId w:val="52"/>
        </w:numPr>
        <w:spacing w:before="100" w:beforeAutospacing="1" w:after="100" w:afterAutospacing="1" w:line="240" w:lineRule="auto"/>
        <w:rPr>
          <w:color w:val="000000"/>
        </w:rPr>
      </w:pPr>
      <w:r>
        <w:rPr>
          <w:color w:val="000000"/>
        </w:rPr>
        <w:t>Sets take-profit targets using risk/reward ratios.</w:t>
      </w:r>
    </w:p>
    <w:p w14:paraId="4C62B2D6" w14:textId="77777777" w:rsidR="00582015" w:rsidRDefault="00582015" w:rsidP="00582015">
      <w:pPr>
        <w:numPr>
          <w:ilvl w:val="1"/>
          <w:numId w:val="52"/>
        </w:numPr>
        <w:spacing w:before="100" w:beforeAutospacing="1" w:after="100" w:afterAutospacing="1" w:line="240" w:lineRule="auto"/>
        <w:rPr>
          <w:color w:val="000000"/>
        </w:rPr>
      </w:pPr>
      <w:r>
        <w:rPr>
          <w:rStyle w:val="Strong"/>
          <w:color w:val="000000"/>
        </w:rPr>
        <w:t>Position Sizing:</w:t>
      </w:r>
    </w:p>
    <w:p w14:paraId="01739CEE" w14:textId="77777777" w:rsidR="00582015" w:rsidRDefault="00582015" w:rsidP="00582015">
      <w:pPr>
        <w:numPr>
          <w:ilvl w:val="2"/>
          <w:numId w:val="52"/>
        </w:numPr>
        <w:spacing w:before="100" w:beforeAutospacing="1" w:after="100" w:afterAutospacing="1" w:line="240" w:lineRule="auto"/>
        <w:rPr>
          <w:color w:val="000000"/>
        </w:rPr>
      </w:pPr>
      <w:r>
        <w:rPr>
          <w:color w:val="000000"/>
        </w:rPr>
        <w:t>Adjusts the trade size to ensure that the risk per trade does not exceed a predetermined percentage of capital.</w:t>
      </w:r>
    </w:p>
    <w:p w14:paraId="4B57FA20" w14:textId="77777777" w:rsidR="00582015" w:rsidRDefault="00582015" w:rsidP="00582015">
      <w:pPr>
        <w:numPr>
          <w:ilvl w:val="1"/>
          <w:numId w:val="52"/>
        </w:numPr>
        <w:spacing w:before="100" w:beforeAutospacing="1" w:after="100" w:afterAutospacing="1" w:line="240" w:lineRule="auto"/>
        <w:rPr>
          <w:color w:val="000000"/>
        </w:rPr>
      </w:pPr>
      <w:r>
        <w:rPr>
          <w:rStyle w:val="Strong"/>
          <w:color w:val="000000"/>
        </w:rPr>
        <w:t>Incremental Risk Updates:</w:t>
      </w:r>
    </w:p>
    <w:p w14:paraId="09238927" w14:textId="77777777" w:rsidR="00582015" w:rsidRDefault="00582015" w:rsidP="00582015">
      <w:pPr>
        <w:numPr>
          <w:ilvl w:val="2"/>
          <w:numId w:val="52"/>
        </w:numPr>
        <w:spacing w:before="100" w:beforeAutospacing="1" w:after="100" w:afterAutospacing="1" w:line="240" w:lineRule="auto"/>
        <w:rPr>
          <w:color w:val="000000"/>
        </w:rPr>
      </w:pPr>
      <w:r>
        <w:rPr>
          <w:color w:val="000000"/>
        </w:rPr>
        <w:t>Allows dynamic updating of risk metrics as new market data becomes available.</w:t>
      </w:r>
    </w:p>
    <w:p w14:paraId="33514ED9" w14:textId="77777777" w:rsidR="00582015" w:rsidRDefault="00582015" w:rsidP="00582015">
      <w:pPr>
        <w:pStyle w:val="Heading3"/>
        <w:rPr>
          <w:color w:val="000000"/>
        </w:rPr>
      </w:pPr>
      <w:r>
        <w:rPr>
          <w:rStyle w:val="Strong"/>
          <w:b w:val="0"/>
          <w:bCs w:val="0"/>
          <w:color w:val="000000"/>
        </w:rPr>
        <w:t>Central Risk Manager (risk_manager.py)</w:t>
      </w:r>
    </w:p>
    <w:p w14:paraId="514A9EB7" w14:textId="77777777" w:rsidR="00582015" w:rsidRDefault="00582015" w:rsidP="00582015">
      <w:pPr>
        <w:numPr>
          <w:ilvl w:val="0"/>
          <w:numId w:val="53"/>
        </w:numPr>
        <w:spacing w:before="100" w:beforeAutospacing="1" w:after="100" w:afterAutospacing="1" w:line="240" w:lineRule="auto"/>
        <w:rPr>
          <w:color w:val="000000"/>
        </w:rPr>
      </w:pPr>
      <w:r>
        <w:rPr>
          <w:rStyle w:val="Strong"/>
          <w:color w:val="000000"/>
        </w:rPr>
        <w:t>Core Functions:</w:t>
      </w:r>
    </w:p>
    <w:p w14:paraId="36B7C20D" w14:textId="77777777" w:rsidR="00582015" w:rsidRDefault="00582015" w:rsidP="00582015">
      <w:pPr>
        <w:numPr>
          <w:ilvl w:val="1"/>
          <w:numId w:val="53"/>
        </w:numPr>
        <w:spacing w:before="100" w:beforeAutospacing="1" w:after="100" w:afterAutospacing="1" w:line="240" w:lineRule="auto"/>
        <w:rPr>
          <w:color w:val="000000"/>
        </w:rPr>
      </w:pPr>
      <w:r>
        <w:rPr>
          <w:rStyle w:val="Strong"/>
          <w:color w:val="000000"/>
        </w:rPr>
        <w:t>Risk Aggregation:</w:t>
      </w:r>
    </w:p>
    <w:p w14:paraId="429C31F5" w14:textId="77777777" w:rsidR="00582015" w:rsidRDefault="00582015" w:rsidP="00582015">
      <w:pPr>
        <w:numPr>
          <w:ilvl w:val="2"/>
          <w:numId w:val="53"/>
        </w:numPr>
        <w:spacing w:before="100" w:beforeAutospacing="1" w:after="100" w:afterAutospacing="1" w:line="240" w:lineRule="auto"/>
        <w:rPr>
          <w:color w:val="000000"/>
        </w:rPr>
      </w:pPr>
      <w:r>
        <w:rPr>
          <w:color w:val="000000"/>
        </w:rPr>
        <w:t>Consolidates risk metrics from single asset managers.</w:t>
      </w:r>
    </w:p>
    <w:p w14:paraId="7D35578C" w14:textId="77777777" w:rsidR="00582015" w:rsidRDefault="00582015" w:rsidP="00582015">
      <w:pPr>
        <w:numPr>
          <w:ilvl w:val="2"/>
          <w:numId w:val="53"/>
        </w:numPr>
        <w:spacing w:before="100" w:beforeAutospacing="1" w:after="100" w:afterAutospacing="1" w:line="240" w:lineRule="auto"/>
        <w:rPr>
          <w:color w:val="000000"/>
        </w:rPr>
      </w:pPr>
      <w:r>
        <w:rPr>
          <w:color w:val="000000"/>
        </w:rPr>
        <w:t>Provides a unified interface for monitoring overall risk exposure.</w:t>
      </w:r>
    </w:p>
    <w:p w14:paraId="026C8402" w14:textId="77777777" w:rsidR="00582015" w:rsidRDefault="00582015" w:rsidP="00582015">
      <w:pPr>
        <w:numPr>
          <w:ilvl w:val="1"/>
          <w:numId w:val="53"/>
        </w:numPr>
        <w:spacing w:before="100" w:beforeAutospacing="1" w:after="100" w:afterAutospacing="1" w:line="240" w:lineRule="auto"/>
        <w:rPr>
          <w:color w:val="000000"/>
        </w:rPr>
      </w:pPr>
      <w:r>
        <w:rPr>
          <w:rStyle w:val="Strong"/>
          <w:color w:val="000000"/>
        </w:rPr>
        <w:t>Risk Adjustments:</w:t>
      </w:r>
    </w:p>
    <w:p w14:paraId="1810F4A8" w14:textId="77777777" w:rsidR="00582015" w:rsidRDefault="00582015" w:rsidP="00582015">
      <w:pPr>
        <w:numPr>
          <w:ilvl w:val="2"/>
          <w:numId w:val="53"/>
        </w:numPr>
        <w:spacing w:before="100" w:beforeAutospacing="1" w:after="100" w:afterAutospacing="1" w:line="240" w:lineRule="auto"/>
        <w:rPr>
          <w:color w:val="000000"/>
        </w:rPr>
      </w:pPr>
      <w:r>
        <w:rPr>
          <w:color w:val="000000"/>
        </w:rPr>
        <w:t>Implements functions to modify risk parameters across strategies.</w:t>
      </w:r>
    </w:p>
    <w:p w14:paraId="5D867FCA" w14:textId="77777777" w:rsidR="00582015" w:rsidRDefault="00582015" w:rsidP="00582015">
      <w:pPr>
        <w:numPr>
          <w:ilvl w:val="2"/>
          <w:numId w:val="53"/>
        </w:numPr>
        <w:spacing w:before="100" w:beforeAutospacing="1" w:after="100" w:afterAutospacing="1" w:line="240" w:lineRule="auto"/>
        <w:rPr>
          <w:color w:val="000000"/>
        </w:rPr>
      </w:pPr>
      <w:r>
        <w:rPr>
          <w:color w:val="000000"/>
        </w:rPr>
        <w:t>Ensures that risk limits are enforced consistently.</w:t>
      </w:r>
    </w:p>
    <w:p w14:paraId="0BE1400D" w14:textId="77777777" w:rsidR="00582015" w:rsidRDefault="00582015" w:rsidP="00582015">
      <w:pPr>
        <w:numPr>
          <w:ilvl w:val="1"/>
          <w:numId w:val="53"/>
        </w:numPr>
        <w:spacing w:before="100" w:beforeAutospacing="1" w:after="100" w:afterAutospacing="1" w:line="240" w:lineRule="auto"/>
        <w:rPr>
          <w:color w:val="000000"/>
        </w:rPr>
      </w:pPr>
      <w:r>
        <w:rPr>
          <w:rStyle w:val="Strong"/>
          <w:color w:val="000000"/>
        </w:rPr>
        <w:t>Utility Functions:</w:t>
      </w:r>
    </w:p>
    <w:p w14:paraId="5B62FA21" w14:textId="77777777" w:rsidR="00582015" w:rsidRDefault="00582015" w:rsidP="00582015">
      <w:pPr>
        <w:numPr>
          <w:ilvl w:val="2"/>
          <w:numId w:val="53"/>
        </w:numPr>
        <w:spacing w:before="100" w:beforeAutospacing="1" w:after="100" w:afterAutospacing="1" w:line="240" w:lineRule="auto"/>
        <w:rPr>
          <w:color w:val="000000"/>
        </w:rPr>
      </w:pPr>
      <w:r>
        <w:rPr>
          <w:color w:val="000000"/>
        </w:rPr>
        <w:t>Includes logging and error-handling routines to track risk management performance.</w:t>
      </w:r>
    </w:p>
    <w:p w14:paraId="7F22A1CC" w14:textId="77777777" w:rsidR="00582015" w:rsidRDefault="00582015" w:rsidP="00582015">
      <w:pPr>
        <w:pStyle w:val="Heading3"/>
        <w:rPr>
          <w:color w:val="000000"/>
        </w:rPr>
      </w:pPr>
      <w:r>
        <w:rPr>
          <w:rStyle w:val="Strong"/>
          <w:b w:val="0"/>
          <w:bCs w:val="0"/>
          <w:color w:val="000000"/>
        </w:rPr>
        <w:t>Portfolio Risk Management (portfolio_manager.py)</w:t>
      </w:r>
    </w:p>
    <w:p w14:paraId="6EA5F8D5" w14:textId="77777777" w:rsidR="00582015" w:rsidRDefault="00582015" w:rsidP="00582015">
      <w:pPr>
        <w:numPr>
          <w:ilvl w:val="0"/>
          <w:numId w:val="54"/>
        </w:numPr>
        <w:spacing w:before="100" w:beforeAutospacing="1" w:after="100" w:afterAutospacing="1" w:line="240" w:lineRule="auto"/>
        <w:rPr>
          <w:color w:val="000000"/>
        </w:rPr>
      </w:pPr>
      <w:r>
        <w:rPr>
          <w:rStyle w:val="Strong"/>
          <w:color w:val="000000"/>
        </w:rPr>
        <w:t>Core Functions:</w:t>
      </w:r>
    </w:p>
    <w:p w14:paraId="7047E89B" w14:textId="77777777" w:rsidR="00582015" w:rsidRDefault="00582015" w:rsidP="00582015">
      <w:pPr>
        <w:numPr>
          <w:ilvl w:val="1"/>
          <w:numId w:val="54"/>
        </w:numPr>
        <w:spacing w:before="100" w:beforeAutospacing="1" w:after="100" w:afterAutospacing="1" w:line="240" w:lineRule="auto"/>
        <w:rPr>
          <w:color w:val="000000"/>
        </w:rPr>
      </w:pPr>
      <w:r>
        <w:rPr>
          <w:rStyle w:val="Strong"/>
          <w:color w:val="000000"/>
        </w:rPr>
        <w:t>Diversification &amp; Correlation Analysis:</w:t>
      </w:r>
    </w:p>
    <w:p w14:paraId="11B36B70" w14:textId="77777777" w:rsidR="00582015" w:rsidRDefault="00582015" w:rsidP="00582015">
      <w:pPr>
        <w:numPr>
          <w:ilvl w:val="2"/>
          <w:numId w:val="54"/>
        </w:numPr>
        <w:spacing w:before="100" w:beforeAutospacing="1" w:after="100" w:afterAutospacing="1" w:line="240" w:lineRule="auto"/>
        <w:rPr>
          <w:color w:val="000000"/>
        </w:rPr>
      </w:pPr>
      <w:r>
        <w:rPr>
          <w:color w:val="000000"/>
        </w:rPr>
        <w:t>Evaluates the correlation between assets to optimize diversification.</w:t>
      </w:r>
    </w:p>
    <w:p w14:paraId="2B2D552C" w14:textId="77777777" w:rsidR="00582015" w:rsidRDefault="00582015" w:rsidP="00582015">
      <w:pPr>
        <w:numPr>
          <w:ilvl w:val="2"/>
          <w:numId w:val="54"/>
        </w:numPr>
        <w:spacing w:before="100" w:beforeAutospacing="1" w:after="100" w:afterAutospacing="1" w:line="240" w:lineRule="auto"/>
        <w:rPr>
          <w:color w:val="000000"/>
        </w:rPr>
      </w:pPr>
      <w:r>
        <w:rPr>
          <w:color w:val="000000"/>
        </w:rPr>
        <w:t>Implements rebalancing strategies to reduce concentrated risk.</w:t>
      </w:r>
    </w:p>
    <w:p w14:paraId="05293648" w14:textId="77777777" w:rsidR="00582015" w:rsidRDefault="00582015" w:rsidP="00582015">
      <w:pPr>
        <w:numPr>
          <w:ilvl w:val="1"/>
          <w:numId w:val="54"/>
        </w:numPr>
        <w:spacing w:before="100" w:beforeAutospacing="1" w:after="100" w:afterAutospacing="1" w:line="240" w:lineRule="auto"/>
        <w:rPr>
          <w:color w:val="000000"/>
        </w:rPr>
      </w:pPr>
      <w:r>
        <w:rPr>
          <w:rStyle w:val="Strong"/>
          <w:color w:val="000000"/>
        </w:rPr>
        <w:t>Portfolio Exposure Monitoring:</w:t>
      </w:r>
    </w:p>
    <w:p w14:paraId="19140B9A" w14:textId="77777777" w:rsidR="00582015" w:rsidRDefault="00582015" w:rsidP="00582015">
      <w:pPr>
        <w:numPr>
          <w:ilvl w:val="2"/>
          <w:numId w:val="54"/>
        </w:numPr>
        <w:spacing w:before="100" w:beforeAutospacing="1" w:after="100" w:afterAutospacing="1" w:line="240" w:lineRule="auto"/>
        <w:rPr>
          <w:color w:val="000000"/>
        </w:rPr>
      </w:pPr>
      <w:r>
        <w:rPr>
          <w:color w:val="000000"/>
        </w:rPr>
        <w:lastRenderedPageBreak/>
        <w:t>Continuously monitors the portfolio’s aggregate risk.</w:t>
      </w:r>
    </w:p>
    <w:p w14:paraId="310DC333" w14:textId="77777777" w:rsidR="00582015" w:rsidRDefault="00582015" w:rsidP="00582015">
      <w:pPr>
        <w:numPr>
          <w:ilvl w:val="2"/>
          <w:numId w:val="54"/>
        </w:numPr>
        <w:spacing w:before="100" w:beforeAutospacing="1" w:after="100" w:afterAutospacing="1" w:line="240" w:lineRule="auto"/>
        <w:rPr>
          <w:color w:val="000000"/>
        </w:rPr>
      </w:pPr>
      <w:r>
        <w:rPr>
          <w:color w:val="000000"/>
        </w:rPr>
        <w:t>Triggers rebalancing or hedging actions when risk thresholds are exceeded.</w:t>
      </w:r>
    </w:p>
    <w:p w14:paraId="78065477" w14:textId="77777777" w:rsidR="00582015" w:rsidRDefault="00582015" w:rsidP="00582015">
      <w:pPr>
        <w:pStyle w:val="Heading3"/>
        <w:rPr>
          <w:color w:val="000000"/>
        </w:rPr>
      </w:pPr>
      <w:r>
        <w:rPr>
          <w:rStyle w:val="Strong"/>
          <w:b w:val="0"/>
          <w:bCs w:val="0"/>
          <w:color w:val="000000"/>
        </w:rPr>
        <w:t>Capital Allocation (capital_allocator.py)</w:t>
      </w:r>
    </w:p>
    <w:p w14:paraId="25E34A60" w14:textId="77777777" w:rsidR="00582015" w:rsidRDefault="00582015" w:rsidP="00582015">
      <w:pPr>
        <w:numPr>
          <w:ilvl w:val="0"/>
          <w:numId w:val="55"/>
        </w:numPr>
        <w:spacing w:before="100" w:beforeAutospacing="1" w:after="100" w:afterAutospacing="1" w:line="240" w:lineRule="auto"/>
        <w:rPr>
          <w:color w:val="000000"/>
        </w:rPr>
      </w:pPr>
      <w:r>
        <w:rPr>
          <w:rStyle w:val="Strong"/>
          <w:color w:val="000000"/>
        </w:rPr>
        <w:t>Core Functions:</w:t>
      </w:r>
    </w:p>
    <w:p w14:paraId="1BA902FE" w14:textId="77777777" w:rsidR="00582015" w:rsidRDefault="00582015" w:rsidP="00582015">
      <w:pPr>
        <w:numPr>
          <w:ilvl w:val="1"/>
          <w:numId w:val="55"/>
        </w:numPr>
        <w:spacing w:before="100" w:beforeAutospacing="1" w:after="100" w:afterAutospacing="1" w:line="240" w:lineRule="auto"/>
        <w:rPr>
          <w:color w:val="000000"/>
        </w:rPr>
      </w:pPr>
      <w:r>
        <w:rPr>
          <w:rStyle w:val="Strong"/>
          <w:color w:val="000000"/>
        </w:rPr>
        <w:t>Risk-Adjusted Allocation:</w:t>
      </w:r>
    </w:p>
    <w:p w14:paraId="3DE49401" w14:textId="77777777" w:rsidR="00582015" w:rsidRDefault="00582015" w:rsidP="00582015">
      <w:pPr>
        <w:numPr>
          <w:ilvl w:val="2"/>
          <w:numId w:val="55"/>
        </w:numPr>
        <w:spacing w:before="100" w:beforeAutospacing="1" w:after="100" w:afterAutospacing="1" w:line="240" w:lineRule="auto"/>
        <w:rPr>
          <w:color w:val="000000"/>
        </w:rPr>
      </w:pPr>
      <w:r>
        <w:rPr>
          <w:color w:val="000000"/>
        </w:rPr>
        <w:t>Allocates capital to trades based on risk metrics and potential returns.</w:t>
      </w:r>
    </w:p>
    <w:p w14:paraId="050EBA04" w14:textId="77777777" w:rsidR="00582015" w:rsidRDefault="00582015" w:rsidP="00582015">
      <w:pPr>
        <w:numPr>
          <w:ilvl w:val="2"/>
          <w:numId w:val="55"/>
        </w:numPr>
        <w:spacing w:before="100" w:beforeAutospacing="1" w:after="100" w:afterAutospacing="1" w:line="240" w:lineRule="auto"/>
        <w:rPr>
          <w:color w:val="000000"/>
        </w:rPr>
      </w:pPr>
      <w:r>
        <w:rPr>
          <w:color w:val="000000"/>
        </w:rPr>
        <w:t>Uses algorithms to determine optimal capital distribution across assets.</w:t>
      </w:r>
    </w:p>
    <w:p w14:paraId="2102E227" w14:textId="77777777" w:rsidR="00582015" w:rsidRDefault="00582015" w:rsidP="00582015">
      <w:pPr>
        <w:numPr>
          <w:ilvl w:val="1"/>
          <w:numId w:val="55"/>
        </w:numPr>
        <w:spacing w:before="100" w:beforeAutospacing="1" w:after="100" w:afterAutospacing="1" w:line="240" w:lineRule="auto"/>
        <w:rPr>
          <w:color w:val="000000"/>
        </w:rPr>
      </w:pPr>
      <w:r>
        <w:rPr>
          <w:rStyle w:val="Strong"/>
          <w:color w:val="000000"/>
        </w:rPr>
        <w:t>Dynamic Adjustment:</w:t>
      </w:r>
    </w:p>
    <w:p w14:paraId="06AABC93" w14:textId="77777777" w:rsidR="00582015" w:rsidRDefault="00582015" w:rsidP="00582015">
      <w:pPr>
        <w:numPr>
          <w:ilvl w:val="2"/>
          <w:numId w:val="55"/>
        </w:numPr>
        <w:spacing w:before="100" w:beforeAutospacing="1" w:after="100" w:afterAutospacing="1" w:line="240" w:lineRule="auto"/>
        <w:rPr>
          <w:color w:val="000000"/>
        </w:rPr>
      </w:pPr>
      <w:r>
        <w:rPr>
          <w:color w:val="000000"/>
        </w:rPr>
        <w:t>Adjusts allocation in response to real-time changes in risk levels and market conditions.</w:t>
      </w:r>
    </w:p>
    <w:p w14:paraId="5F11150A" w14:textId="77777777" w:rsidR="00582015" w:rsidRDefault="00582015" w:rsidP="00582015">
      <w:pPr>
        <w:numPr>
          <w:ilvl w:val="1"/>
          <w:numId w:val="55"/>
        </w:numPr>
        <w:spacing w:before="100" w:beforeAutospacing="1" w:after="100" w:afterAutospacing="1" w:line="240" w:lineRule="auto"/>
        <w:rPr>
          <w:color w:val="000000"/>
        </w:rPr>
      </w:pPr>
      <w:r>
        <w:rPr>
          <w:rStyle w:val="Strong"/>
          <w:color w:val="000000"/>
        </w:rPr>
        <w:t>Integration with Risk and Portfolio Managers:</w:t>
      </w:r>
    </w:p>
    <w:p w14:paraId="2D60FEF8" w14:textId="77777777" w:rsidR="00582015" w:rsidRDefault="00582015" w:rsidP="00582015">
      <w:pPr>
        <w:numPr>
          <w:ilvl w:val="2"/>
          <w:numId w:val="55"/>
        </w:numPr>
        <w:spacing w:before="100" w:beforeAutospacing="1" w:after="100" w:afterAutospacing="1" w:line="240" w:lineRule="auto"/>
        <w:rPr>
          <w:color w:val="000000"/>
        </w:rPr>
      </w:pPr>
      <w:r>
        <w:rPr>
          <w:color w:val="000000"/>
        </w:rPr>
        <w:t>Works in conjunction with the risk manager and portfolio manager to ensure that overall capital exposure remains within acceptable limits.</w:t>
      </w:r>
    </w:p>
    <w:p w14:paraId="7D223DDE" w14:textId="77777777" w:rsidR="00582015" w:rsidRDefault="004B2899" w:rsidP="00582015">
      <w:pPr>
        <w:spacing w:after="0"/>
      </w:pPr>
      <w:r>
        <w:rPr>
          <w:noProof/>
        </w:rPr>
        <w:pict w14:anchorId="1B87E340">
          <v:rect id="_x0000_i1032" alt="" style="width:468pt;height:.05pt;mso-width-percent:0;mso-height-percent:0;mso-width-percent:0;mso-height-percent:0" o:hralign="center" o:hrstd="t" o:hr="t" fillcolor="#a0a0a0" stroked="f"/>
        </w:pict>
      </w:r>
    </w:p>
    <w:p w14:paraId="25AC5C52" w14:textId="77777777" w:rsidR="00582015" w:rsidRDefault="00582015" w:rsidP="00582015">
      <w:pPr>
        <w:pStyle w:val="Heading2"/>
        <w:rPr>
          <w:color w:val="000000"/>
        </w:rPr>
      </w:pPr>
      <w:r>
        <w:rPr>
          <w:color w:val="000000"/>
        </w:rPr>
        <w:t>3. Conclusion</w:t>
      </w:r>
    </w:p>
    <w:p w14:paraId="605E7434" w14:textId="77777777" w:rsidR="00582015" w:rsidRDefault="00582015" w:rsidP="00582015">
      <w:pPr>
        <w:pStyle w:val="NormalWeb"/>
        <w:numPr>
          <w:ilvl w:val="0"/>
          <w:numId w:val="56"/>
        </w:numPr>
        <w:rPr>
          <w:color w:val="000000"/>
        </w:rPr>
      </w:pPr>
      <w:r>
        <w:rPr>
          <w:rStyle w:val="Strong"/>
          <w:rFonts w:eastAsiaTheme="majorEastAsia"/>
          <w:color w:val="000000"/>
        </w:rPr>
        <w:t>Comprehensive Risk Control:</w:t>
      </w:r>
    </w:p>
    <w:p w14:paraId="229CD47F" w14:textId="77777777" w:rsidR="00582015" w:rsidRDefault="00582015" w:rsidP="00582015">
      <w:pPr>
        <w:numPr>
          <w:ilvl w:val="1"/>
          <w:numId w:val="56"/>
        </w:numPr>
        <w:spacing w:before="100" w:beforeAutospacing="1" w:after="100" w:afterAutospacing="1" w:line="240" w:lineRule="auto"/>
        <w:rPr>
          <w:color w:val="000000"/>
        </w:rPr>
      </w:pPr>
      <w:r>
        <w:rPr>
          <w:color w:val="000000"/>
        </w:rPr>
        <w:t>The Risk Management Module integrates tools for managing risk on both individual and portfolio levels.</w:t>
      </w:r>
    </w:p>
    <w:p w14:paraId="7590CB4C" w14:textId="77777777" w:rsidR="00582015" w:rsidRDefault="00582015" w:rsidP="00582015">
      <w:pPr>
        <w:numPr>
          <w:ilvl w:val="1"/>
          <w:numId w:val="56"/>
        </w:numPr>
        <w:spacing w:before="100" w:beforeAutospacing="1" w:after="100" w:afterAutospacing="1" w:line="240" w:lineRule="auto"/>
        <w:rPr>
          <w:color w:val="000000"/>
        </w:rPr>
      </w:pPr>
      <w:r>
        <w:rPr>
          <w:color w:val="000000"/>
        </w:rPr>
        <w:t>It provides systematic approaches to limit losses and capture gains, ensuring sustainable trading practices.</w:t>
      </w:r>
    </w:p>
    <w:p w14:paraId="4ED42788" w14:textId="77777777" w:rsidR="00582015" w:rsidRDefault="00582015" w:rsidP="00582015">
      <w:pPr>
        <w:pStyle w:val="NormalWeb"/>
        <w:numPr>
          <w:ilvl w:val="0"/>
          <w:numId w:val="56"/>
        </w:numPr>
        <w:rPr>
          <w:color w:val="000000"/>
        </w:rPr>
      </w:pPr>
      <w:r>
        <w:rPr>
          <w:rStyle w:val="Strong"/>
          <w:rFonts w:eastAsiaTheme="majorEastAsia"/>
          <w:color w:val="000000"/>
        </w:rPr>
        <w:t>Modularity &amp; Adaptability:</w:t>
      </w:r>
    </w:p>
    <w:p w14:paraId="3BFD6F16" w14:textId="77777777" w:rsidR="00582015" w:rsidRDefault="00582015" w:rsidP="00582015">
      <w:pPr>
        <w:numPr>
          <w:ilvl w:val="1"/>
          <w:numId w:val="56"/>
        </w:numPr>
        <w:spacing w:before="100" w:beforeAutospacing="1" w:after="100" w:afterAutospacing="1" w:line="240" w:lineRule="auto"/>
        <w:rPr>
          <w:color w:val="000000"/>
        </w:rPr>
      </w:pPr>
      <w:r>
        <w:rPr>
          <w:color w:val="000000"/>
        </w:rPr>
        <w:t>By separating concerns into single asset risk management, central risk aggregation, portfolio management, and capital allocation, the module is both modular and highly adaptable.</w:t>
      </w:r>
    </w:p>
    <w:p w14:paraId="049B814D" w14:textId="77777777" w:rsidR="00582015" w:rsidRDefault="00582015" w:rsidP="00582015">
      <w:pPr>
        <w:numPr>
          <w:ilvl w:val="1"/>
          <w:numId w:val="56"/>
        </w:numPr>
        <w:spacing w:before="100" w:beforeAutospacing="1" w:after="100" w:afterAutospacing="1" w:line="240" w:lineRule="auto"/>
        <w:rPr>
          <w:color w:val="000000"/>
        </w:rPr>
      </w:pPr>
      <w:r>
        <w:rPr>
          <w:color w:val="000000"/>
        </w:rPr>
        <w:t>Customization via JSON configuration files allows for tailored risk parameters suited to different trading strategies and market conditions.</w:t>
      </w:r>
    </w:p>
    <w:p w14:paraId="5CBC266F" w14:textId="77777777" w:rsidR="00582015" w:rsidRDefault="00582015" w:rsidP="00582015">
      <w:pPr>
        <w:pStyle w:val="NormalWeb"/>
        <w:numPr>
          <w:ilvl w:val="0"/>
          <w:numId w:val="56"/>
        </w:numPr>
        <w:rPr>
          <w:color w:val="000000"/>
        </w:rPr>
      </w:pPr>
      <w:r>
        <w:rPr>
          <w:rStyle w:val="Strong"/>
          <w:rFonts w:eastAsiaTheme="majorEastAsia"/>
          <w:color w:val="000000"/>
        </w:rPr>
        <w:t>Future Enhancements:</w:t>
      </w:r>
    </w:p>
    <w:p w14:paraId="391B6AC2" w14:textId="77777777" w:rsidR="00582015" w:rsidRDefault="00582015" w:rsidP="00582015">
      <w:pPr>
        <w:numPr>
          <w:ilvl w:val="1"/>
          <w:numId w:val="56"/>
        </w:numPr>
        <w:spacing w:before="100" w:beforeAutospacing="1" w:after="100" w:afterAutospacing="1" w:line="240" w:lineRule="auto"/>
        <w:rPr>
          <w:color w:val="000000"/>
        </w:rPr>
      </w:pPr>
      <w:r>
        <w:rPr>
          <w:color w:val="000000"/>
        </w:rPr>
        <w:t>Continued development will focus on refining risk algorithms, improving real-time adjustments, and integrating advanced risk metrics to further protect capital and optimize trading performance.</w:t>
      </w:r>
    </w:p>
    <w:p w14:paraId="34993C0F" w14:textId="77777777" w:rsidR="00582015" w:rsidRPr="00582015" w:rsidRDefault="00582015" w:rsidP="00582015">
      <w:pPr>
        <w:spacing w:before="100" w:beforeAutospacing="1" w:after="100" w:afterAutospacing="1" w:line="240" w:lineRule="auto"/>
        <w:rPr>
          <w:color w:val="000000"/>
        </w:rPr>
      </w:pPr>
    </w:p>
    <w:p w14:paraId="42A17641" w14:textId="77777777" w:rsidR="008C234E" w:rsidRPr="008C234E" w:rsidRDefault="008C234E" w:rsidP="008C234E">
      <w:pPr>
        <w:pStyle w:val="Heading1"/>
        <w:jc w:val="center"/>
        <w:rPr>
          <w:b/>
          <w:bCs/>
          <w:color w:val="000000"/>
        </w:rPr>
      </w:pPr>
      <w:r w:rsidRPr="008C234E">
        <w:rPr>
          <w:b/>
          <w:bCs/>
          <w:color w:val="000000"/>
        </w:rPr>
        <w:lastRenderedPageBreak/>
        <w:t>Detailed Report on the Strategy Module</w:t>
      </w:r>
    </w:p>
    <w:p w14:paraId="474264BE" w14:textId="77777777" w:rsidR="008C234E" w:rsidRDefault="008C234E" w:rsidP="008C234E">
      <w:pPr>
        <w:pStyle w:val="Heading2"/>
        <w:rPr>
          <w:color w:val="000000"/>
        </w:rPr>
      </w:pPr>
      <w:r>
        <w:rPr>
          <w:color w:val="000000"/>
        </w:rPr>
        <w:t>1. Methodology</w:t>
      </w:r>
    </w:p>
    <w:p w14:paraId="591FB1A7" w14:textId="77777777" w:rsidR="008C234E" w:rsidRDefault="008C234E" w:rsidP="008C234E">
      <w:pPr>
        <w:pStyle w:val="Heading3"/>
        <w:rPr>
          <w:color w:val="000000"/>
        </w:rPr>
      </w:pPr>
      <w:r>
        <w:rPr>
          <w:rStyle w:val="Strong"/>
          <w:b w:val="0"/>
          <w:bCs w:val="0"/>
          <w:color w:val="000000"/>
        </w:rPr>
        <w:t>Overview and Objectives</w:t>
      </w:r>
    </w:p>
    <w:p w14:paraId="2FEF2B56" w14:textId="77777777" w:rsidR="008C234E" w:rsidRDefault="008C234E" w:rsidP="008C234E">
      <w:pPr>
        <w:numPr>
          <w:ilvl w:val="0"/>
          <w:numId w:val="42"/>
        </w:numPr>
        <w:spacing w:before="100" w:beforeAutospacing="1" w:after="100" w:afterAutospacing="1" w:line="240" w:lineRule="auto"/>
        <w:rPr>
          <w:color w:val="000000"/>
        </w:rPr>
      </w:pPr>
      <w:r>
        <w:rPr>
          <w:rStyle w:val="Strong"/>
          <w:color w:val="000000"/>
        </w:rPr>
        <w:t>Purpose:</w:t>
      </w:r>
    </w:p>
    <w:p w14:paraId="055E49A7" w14:textId="77777777" w:rsidR="008C234E" w:rsidRDefault="008C234E" w:rsidP="008C234E">
      <w:pPr>
        <w:numPr>
          <w:ilvl w:val="1"/>
          <w:numId w:val="42"/>
        </w:numPr>
        <w:spacing w:before="100" w:beforeAutospacing="1" w:after="100" w:afterAutospacing="1" w:line="240" w:lineRule="auto"/>
        <w:rPr>
          <w:color w:val="000000"/>
        </w:rPr>
      </w:pPr>
      <w:r>
        <w:rPr>
          <w:color w:val="000000"/>
        </w:rPr>
        <w:t>Develop systematic trading strategies that generate signals and manage orders based on market data.</w:t>
      </w:r>
    </w:p>
    <w:p w14:paraId="0D3C431E" w14:textId="77777777" w:rsidR="008C234E" w:rsidRDefault="008C234E" w:rsidP="008C234E">
      <w:pPr>
        <w:numPr>
          <w:ilvl w:val="1"/>
          <w:numId w:val="42"/>
        </w:numPr>
        <w:spacing w:before="100" w:beforeAutospacing="1" w:after="100" w:afterAutospacing="1" w:line="240" w:lineRule="auto"/>
        <w:rPr>
          <w:color w:val="000000"/>
        </w:rPr>
      </w:pPr>
      <w:r>
        <w:rPr>
          <w:color w:val="000000"/>
        </w:rPr>
        <w:t>Provide both single-asset and multi-asset strategy frameworks to adapt to different trading scenarios.</w:t>
      </w:r>
    </w:p>
    <w:p w14:paraId="5BE79942" w14:textId="77777777" w:rsidR="008C234E" w:rsidRDefault="008C234E" w:rsidP="008C234E">
      <w:pPr>
        <w:pStyle w:val="Heading3"/>
        <w:rPr>
          <w:color w:val="000000"/>
        </w:rPr>
      </w:pPr>
      <w:r>
        <w:rPr>
          <w:rStyle w:val="Strong"/>
          <w:b w:val="0"/>
          <w:bCs w:val="0"/>
          <w:color w:val="000000"/>
        </w:rPr>
        <w:t>Key Components</w:t>
      </w:r>
    </w:p>
    <w:p w14:paraId="5EEF5E21" w14:textId="77777777" w:rsidR="008C234E" w:rsidRDefault="008C234E" w:rsidP="008C234E">
      <w:pPr>
        <w:numPr>
          <w:ilvl w:val="0"/>
          <w:numId w:val="43"/>
        </w:numPr>
        <w:spacing w:before="100" w:beforeAutospacing="1" w:after="100" w:afterAutospacing="1" w:line="240" w:lineRule="auto"/>
        <w:rPr>
          <w:color w:val="000000"/>
        </w:rPr>
      </w:pPr>
      <w:r>
        <w:rPr>
          <w:rStyle w:val="Strong"/>
          <w:color w:val="000000"/>
        </w:rPr>
        <w:t>Single Asset Strategy:</w:t>
      </w:r>
    </w:p>
    <w:p w14:paraId="1FFAFA12" w14:textId="77777777" w:rsidR="008C234E" w:rsidRDefault="008C234E" w:rsidP="008C234E">
      <w:pPr>
        <w:numPr>
          <w:ilvl w:val="1"/>
          <w:numId w:val="43"/>
        </w:numPr>
        <w:spacing w:before="100" w:beforeAutospacing="1" w:after="100" w:afterAutospacing="1" w:line="240" w:lineRule="auto"/>
        <w:rPr>
          <w:color w:val="000000"/>
        </w:rPr>
      </w:pPr>
      <w:r>
        <w:rPr>
          <w:rStyle w:val="Strong"/>
          <w:color w:val="000000"/>
        </w:rPr>
        <w:t>Focus:</w:t>
      </w:r>
    </w:p>
    <w:p w14:paraId="7A585575" w14:textId="77777777" w:rsidR="008C234E" w:rsidRDefault="008C234E" w:rsidP="008C234E">
      <w:pPr>
        <w:numPr>
          <w:ilvl w:val="2"/>
          <w:numId w:val="43"/>
        </w:numPr>
        <w:spacing w:before="100" w:beforeAutospacing="1" w:after="100" w:afterAutospacing="1" w:line="240" w:lineRule="auto"/>
        <w:rPr>
          <w:color w:val="000000"/>
        </w:rPr>
      </w:pPr>
      <w:r>
        <w:rPr>
          <w:color w:val="000000"/>
        </w:rPr>
        <w:t>Concentrates on analyzing and trading a single asset.</w:t>
      </w:r>
    </w:p>
    <w:p w14:paraId="29D3704D" w14:textId="77777777" w:rsidR="008C234E" w:rsidRDefault="008C234E" w:rsidP="008C234E">
      <w:pPr>
        <w:numPr>
          <w:ilvl w:val="2"/>
          <w:numId w:val="43"/>
        </w:numPr>
        <w:spacing w:before="100" w:beforeAutospacing="1" w:after="100" w:afterAutospacing="1" w:line="240" w:lineRule="auto"/>
        <w:rPr>
          <w:color w:val="000000"/>
        </w:rPr>
      </w:pPr>
      <w:r>
        <w:rPr>
          <w:color w:val="000000"/>
        </w:rPr>
        <w:t>Implements technical analysis and risk management tailored to one asset's market behavior.</w:t>
      </w:r>
    </w:p>
    <w:p w14:paraId="2F880B1F" w14:textId="77777777" w:rsidR="008C234E" w:rsidRDefault="008C234E" w:rsidP="008C234E">
      <w:pPr>
        <w:numPr>
          <w:ilvl w:val="1"/>
          <w:numId w:val="43"/>
        </w:numPr>
        <w:spacing w:before="100" w:beforeAutospacing="1" w:after="100" w:afterAutospacing="1" w:line="240" w:lineRule="auto"/>
        <w:rPr>
          <w:color w:val="000000"/>
        </w:rPr>
      </w:pPr>
      <w:r>
        <w:rPr>
          <w:rStyle w:val="Strong"/>
          <w:color w:val="000000"/>
        </w:rPr>
        <w:t>Approach:</w:t>
      </w:r>
    </w:p>
    <w:p w14:paraId="111F733D" w14:textId="77777777" w:rsidR="008C234E" w:rsidRDefault="008C234E" w:rsidP="008C234E">
      <w:pPr>
        <w:numPr>
          <w:ilvl w:val="2"/>
          <w:numId w:val="43"/>
        </w:numPr>
        <w:spacing w:before="100" w:beforeAutospacing="1" w:after="100" w:afterAutospacing="1" w:line="240" w:lineRule="auto"/>
        <w:rPr>
          <w:color w:val="000000"/>
        </w:rPr>
      </w:pPr>
      <w:r>
        <w:rPr>
          <w:color w:val="000000"/>
        </w:rPr>
        <w:t>Uses price action, volume, and technical indicators (possibly leveraging the TA library) to determine entry and exit signals.</w:t>
      </w:r>
    </w:p>
    <w:p w14:paraId="7E94AFDE" w14:textId="77777777" w:rsidR="008C234E" w:rsidRDefault="008C234E" w:rsidP="008C234E">
      <w:pPr>
        <w:numPr>
          <w:ilvl w:val="2"/>
          <w:numId w:val="43"/>
        </w:numPr>
        <w:spacing w:before="100" w:beforeAutospacing="1" w:after="100" w:afterAutospacing="1" w:line="240" w:lineRule="auto"/>
        <w:rPr>
          <w:color w:val="000000"/>
        </w:rPr>
      </w:pPr>
      <w:r>
        <w:rPr>
          <w:color w:val="000000"/>
        </w:rPr>
        <w:t>Incorporates incremental updates for indicators to handle evolving market data efficiently.</w:t>
      </w:r>
    </w:p>
    <w:p w14:paraId="292BC725" w14:textId="77777777" w:rsidR="008C234E" w:rsidRDefault="008C234E" w:rsidP="008C234E">
      <w:pPr>
        <w:numPr>
          <w:ilvl w:val="1"/>
          <w:numId w:val="43"/>
        </w:numPr>
        <w:spacing w:before="100" w:beforeAutospacing="1" w:after="100" w:afterAutospacing="1" w:line="240" w:lineRule="auto"/>
        <w:rPr>
          <w:color w:val="000000"/>
        </w:rPr>
      </w:pPr>
      <w:r>
        <w:rPr>
          <w:rStyle w:val="Strong"/>
          <w:color w:val="000000"/>
        </w:rPr>
        <w:t>Risk Management:</w:t>
      </w:r>
    </w:p>
    <w:p w14:paraId="0F8394B6" w14:textId="77777777" w:rsidR="008C234E" w:rsidRDefault="008C234E" w:rsidP="008C234E">
      <w:pPr>
        <w:numPr>
          <w:ilvl w:val="2"/>
          <w:numId w:val="43"/>
        </w:numPr>
        <w:spacing w:before="100" w:beforeAutospacing="1" w:after="100" w:afterAutospacing="1" w:line="240" w:lineRule="auto"/>
        <w:rPr>
          <w:color w:val="000000"/>
        </w:rPr>
      </w:pPr>
      <w:r>
        <w:rPr>
          <w:color w:val="000000"/>
        </w:rPr>
        <w:t>Applies stop-loss, take-profit, and position sizing rules specific to a single asset.</w:t>
      </w:r>
    </w:p>
    <w:p w14:paraId="45ECBB6C" w14:textId="77777777" w:rsidR="008C234E" w:rsidRDefault="008C234E" w:rsidP="008C234E">
      <w:pPr>
        <w:numPr>
          <w:ilvl w:val="0"/>
          <w:numId w:val="43"/>
        </w:numPr>
        <w:spacing w:before="100" w:beforeAutospacing="1" w:after="100" w:afterAutospacing="1" w:line="240" w:lineRule="auto"/>
        <w:rPr>
          <w:color w:val="000000"/>
        </w:rPr>
      </w:pPr>
      <w:r>
        <w:rPr>
          <w:rStyle w:val="Strong"/>
          <w:color w:val="000000"/>
        </w:rPr>
        <w:t>Multi Asset Strategy:</w:t>
      </w:r>
    </w:p>
    <w:p w14:paraId="25DEE5A5" w14:textId="77777777" w:rsidR="008C234E" w:rsidRDefault="008C234E" w:rsidP="008C234E">
      <w:pPr>
        <w:numPr>
          <w:ilvl w:val="1"/>
          <w:numId w:val="43"/>
        </w:numPr>
        <w:spacing w:before="100" w:beforeAutospacing="1" w:after="100" w:afterAutospacing="1" w:line="240" w:lineRule="auto"/>
        <w:rPr>
          <w:color w:val="000000"/>
        </w:rPr>
      </w:pPr>
      <w:r>
        <w:rPr>
          <w:rStyle w:val="Strong"/>
          <w:color w:val="000000"/>
        </w:rPr>
        <w:t>Focus:</w:t>
      </w:r>
    </w:p>
    <w:p w14:paraId="731CA263" w14:textId="77777777" w:rsidR="008C234E" w:rsidRDefault="008C234E" w:rsidP="008C234E">
      <w:pPr>
        <w:numPr>
          <w:ilvl w:val="2"/>
          <w:numId w:val="43"/>
        </w:numPr>
        <w:spacing w:before="100" w:beforeAutospacing="1" w:after="100" w:afterAutospacing="1" w:line="240" w:lineRule="auto"/>
        <w:rPr>
          <w:color w:val="000000"/>
        </w:rPr>
      </w:pPr>
      <w:r>
        <w:rPr>
          <w:color w:val="000000"/>
        </w:rPr>
        <w:t>Designed to manage and trade multiple assets simultaneously, balancing risk and diversification.</w:t>
      </w:r>
    </w:p>
    <w:p w14:paraId="2C8E99B1" w14:textId="77777777" w:rsidR="008C234E" w:rsidRDefault="008C234E" w:rsidP="008C234E">
      <w:pPr>
        <w:numPr>
          <w:ilvl w:val="1"/>
          <w:numId w:val="43"/>
        </w:numPr>
        <w:spacing w:before="100" w:beforeAutospacing="1" w:after="100" w:afterAutospacing="1" w:line="240" w:lineRule="auto"/>
        <w:rPr>
          <w:color w:val="000000"/>
        </w:rPr>
      </w:pPr>
      <w:r>
        <w:rPr>
          <w:rStyle w:val="Strong"/>
          <w:color w:val="000000"/>
        </w:rPr>
        <w:t>Approach:</w:t>
      </w:r>
    </w:p>
    <w:p w14:paraId="75AADA2A" w14:textId="77777777" w:rsidR="008C234E" w:rsidRDefault="008C234E" w:rsidP="008C234E">
      <w:pPr>
        <w:numPr>
          <w:ilvl w:val="2"/>
          <w:numId w:val="43"/>
        </w:numPr>
        <w:spacing w:before="100" w:beforeAutospacing="1" w:after="100" w:afterAutospacing="1" w:line="240" w:lineRule="auto"/>
        <w:rPr>
          <w:color w:val="000000"/>
        </w:rPr>
      </w:pPr>
      <w:r>
        <w:rPr>
          <w:color w:val="000000"/>
        </w:rPr>
        <w:t>Aggregates signals from various single asset strategies.</w:t>
      </w:r>
    </w:p>
    <w:p w14:paraId="3680664F" w14:textId="77777777" w:rsidR="008C234E" w:rsidRDefault="008C234E" w:rsidP="008C234E">
      <w:pPr>
        <w:numPr>
          <w:ilvl w:val="2"/>
          <w:numId w:val="43"/>
        </w:numPr>
        <w:spacing w:before="100" w:beforeAutospacing="1" w:after="100" w:afterAutospacing="1" w:line="240" w:lineRule="auto"/>
        <w:rPr>
          <w:color w:val="000000"/>
        </w:rPr>
      </w:pPr>
      <w:r>
        <w:rPr>
          <w:color w:val="000000"/>
        </w:rPr>
        <w:t>Applies portfolio-level optimization to allocate capital across different assets.</w:t>
      </w:r>
    </w:p>
    <w:p w14:paraId="76E1B17F" w14:textId="77777777" w:rsidR="008C234E" w:rsidRDefault="008C234E" w:rsidP="008C234E">
      <w:pPr>
        <w:numPr>
          <w:ilvl w:val="2"/>
          <w:numId w:val="43"/>
        </w:numPr>
        <w:spacing w:before="100" w:beforeAutospacing="1" w:after="100" w:afterAutospacing="1" w:line="240" w:lineRule="auto"/>
        <w:rPr>
          <w:color w:val="000000"/>
        </w:rPr>
      </w:pPr>
      <w:r>
        <w:rPr>
          <w:color w:val="000000"/>
        </w:rPr>
        <w:t>Integrates diversification rules and rebalancing techniques to minimize overall risk.</w:t>
      </w:r>
    </w:p>
    <w:p w14:paraId="4B635C4F" w14:textId="77777777" w:rsidR="008C234E" w:rsidRDefault="008C234E" w:rsidP="008C234E">
      <w:pPr>
        <w:numPr>
          <w:ilvl w:val="1"/>
          <w:numId w:val="43"/>
        </w:numPr>
        <w:spacing w:before="100" w:beforeAutospacing="1" w:after="100" w:afterAutospacing="1" w:line="240" w:lineRule="auto"/>
        <w:rPr>
          <w:color w:val="000000"/>
        </w:rPr>
      </w:pPr>
      <w:r>
        <w:rPr>
          <w:rStyle w:val="Strong"/>
          <w:color w:val="000000"/>
        </w:rPr>
        <w:t>Risk and Allocation:</w:t>
      </w:r>
    </w:p>
    <w:p w14:paraId="3DD91040" w14:textId="77777777" w:rsidR="008C234E" w:rsidRDefault="008C234E" w:rsidP="008C234E">
      <w:pPr>
        <w:numPr>
          <w:ilvl w:val="2"/>
          <w:numId w:val="43"/>
        </w:numPr>
        <w:spacing w:before="100" w:beforeAutospacing="1" w:after="100" w:afterAutospacing="1" w:line="240" w:lineRule="auto"/>
        <w:rPr>
          <w:color w:val="000000"/>
        </w:rPr>
      </w:pPr>
      <w:r>
        <w:rPr>
          <w:color w:val="000000"/>
        </w:rPr>
        <w:t>Utilizes risk management measures that consider correlations between assets.</w:t>
      </w:r>
    </w:p>
    <w:p w14:paraId="4B514104" w14:textId="77777777" w:rsidR="008C234E" w:rsidRDefault="008C234E" w:rsidP="008C234E">
      <w:pPr>
        <w:numPr>
          <w:ilvl w:val="2"/>
          <w:numId w:val="43"/>
        </w:numPr>
        <w:spacing w:before="100" w:beforeAutospacing="1" w:after="100" w:afterAutospacing="1" w:line="240" w:lineRule="auto"/>
        <w:rPr>
          <w:color w:val="000000"/>
        </w:rPr>
      </w:pPr>
      <w:r>
        <w:rPr>
          <w:color w:val="000000"/>
        </w:rPr>
        <w:t>Dynamically adjusts asset allocations based on market conditions and strategy performance.</w:t>
      </w:r>
    </w:p>
    <w:p w14:paraId="07380129" w14:textId="77777777" w:rsidR="008C234E" w:rsidRDefault="008C234E" w:rsidP="008C234E">
      <w:pPr>
        <w:pStyle w:val="Heading3"/>
        <w:rPr>
          <w:color w:val="000000"/>
        </w:rPr>
      </w:pPr>
      <w:r>
        <w:rPr>
          <w:rStyle w:val="Strong"/>
          <w:b w:val="0"/>
          <w:bCs w:val="0"/>
          <w:color w:val="000000"/>
        </w:rPr>
        <w:lastRenderedPageBreak/>
        <w:t>Design Considerations</w:t>
      </w:r>
    </w:p>
    <w:p w14:paraId="0A91390C" w14:textId="77777777" w:rsidR="008C234E" w:rsidRDefault="008C234E" w:rsidP="008C234E">
      <w:pPr>
        <w:numPr>
          <w:ilvl w:val="0"/>
          <w:numId w:val="44"/>
        </w:numPr>
        <w:spacing w:before="100" w:beforeAutospacing="1" w:after="100" w:afterAutospacing="1" w:line="240" w:lineRule="auto"/>
        <w:rPr>
          <w:color w:val="000000"/>
        </w:rPr>
      </w:pPr>
      <w:r>
        <w:rPr>
          <w:rStyle w:val="Strong"/>
          <w:color w:val="000000"/>
        </w:rPr>
        <w:t>Systematic Signal Generation:</w:t>
      </w:r>
    </w:p>
    <w:p w14:paraId="004628DA" w14:textId="77777777" w:rsidR="008C234E" w:rsidRDefault="008C234E" w:rsidP="008C234E">
      <w:pPr>
        <w:numPr>
          <w:ilvl w:val="1"/>
          <w:numId w:val="44"/>
        </w:numPr>
        <w:spacing w:before="100" w:beforeAutospacing="1" w:after="100" w:afterAutospacing="1" w:line="240" w:lineRule="auto"/>
        <w:rPr>
          <w:color w:val="000000"/>
        </w:rPr>
      </w:pPr>
      <w:r>
        <w:rPr>
          <w:color w:val="000000"/>
        </w:rPr>
        <w:t>Both strategy types rely on predefined rules and algorithms to generate consistent and unbiased trading signals.</w:t>
      </w:r>
    </w:p>
    <w:p w14:paraId="1E99DC1C" w14:textId="77777777" w:rsidR="008C234E" w:rsidRDefault="008C234E" w:rsidP="008C234E">
      <w:pPr>
        <w:numPr>
          <w:ilvl w:val="0"/>
          <w:numId w:val="44"/>
        </w:numPr>
        <w:spacing w:before="100" w:beforeAutospacing="1" w:after="100" w:afterAutospacing="1" w:line="240" w:lineRule="auto"/>
        <w:rPr>
          <w:color w:val="000000"/>
        </w:rPr>
      </w:pPr>
      <w:r>
        <w:rPr>
          <w:rStyle w:val="Strong"/>
          <w:color w:val="000000"/>
        </w:rPr>
        <w:t>Integration with Data Processing:</w:t>
      </w:r>
    </w:p>
    <w:p w14:paraId="0F9DD865" w14:textId="77777777" w:rsidR="008C234E" w:rsidRDefault="008C234E" w:rsidP="008C234E">
      <w:pPr>
        <w:numPr>
          <w:ilvl w:val="1"/>
          <w:numId w:val="44"/>
        </w:numPr>
        <w:spacing w:before="100" w:beforeAutospacing="1" w:after="100" w:afterAutospacing="1" w:line="240" w:lineRule="auto"/>
        <w:rPr>
          <w:color w:val="000000"/>
        </w:rPr>
      </w:pPr>
      <w:r>
        <w:rPr>
          <w:color w:val="000000"/>
        </w:rPr>
        <w:t>Strategies are designed to interface with data handlers, signal processors, and model outputs, ensuring that they operate on clean and timely data.</w:t>
      </w:r>
    </w:p>
    <w:p w14:paraId="358361B9" w14:textId="77777777" w:rsidR="008C234E" w:rsidRDefault="008C234E" w:rsidP="008C234E">
      <w:pPr>
        <w:numPr>
          <w:ilvl w:val="0"/>
          <w:numId w:val="44"/>
        </w:numPr>
        <w:spacing w:before="100" w:beforeAutospacing="1" w:after="100" w:afterAutospacing="1" w:line="240" w:lineRule="auto"/>
        <w:rPr>
          <w:color w:val="000000"/>
        </w:rPr>
      </w:pPr>
      <w:r>
        <w:rPr>
          <w:rStyle w:val="Strong"/>
          <w:color w:val="000000"/>
        </w:rPr>
        <w:t>Flexibility and Adaptability:</w:t>
      </w:r>
    </w:p>
    <w:p w14:paraId="0C48D78B" w14:textId="77777777" w:rsidR="008C234E" w:rsidRDefault="008C234E" w:rsidP="008C234E">
      <w:pPr>
        <w:numPr>
          <w:ilvl w:val="1"/>
          <w:numId w:val="44"/>
        </w:numPr>
        <w:spacing w:before="100" w:beforeAutospacing="1" w:after="100" w:afterAutospacing="1" w:line="240" w:lineRule="auto"/>
        <w:rPr>
          <w:color w:val="000000"/>
        </w:rPr>
      </w:pPr>
      <w:r>
        <w:rPr>
          <w:color w:val="000000"/>
        </w:rPr>
        <w:t>The modular design allows for rapid iteration and testing of different strategy rules or market conditions.</w:t>
      </w:r>
    </w:p>
    <w:p w14:paraId="6181A119" w14:textId="77777777" w:rsidR="008C234E" w:rsidRDefault="008C234E" w:rsidP="008C234E">
      <w:pPr>
        <w:numPr>
          <w:ilvl w:val="0"/>
          <w:numId w:val="44"/>
        </w:numPr>
        <w:spacing w:before="100" w:beforeAutospacing="1" w:after="100" w:afterAutospacing="1" w:line="240" w:lineRule="auto"/>
        <w:rPr>
          <w:color w:val="000000"/>
        </w:rPr>
      </w:pPr>
      <w:r>
        <w:rPr>
          <w:rStyle w:val="Strong"/>
          <w:color w:val="000000"/>
        </w:rPr>
        <w:t>Performance Monitoring:</w:t>
      </w:r>
    </w:p>
    <w:p w14:paraId="450E1F5D" w14:textId="77777777" w:rsidR="008C234E" w:rsidRDefault="008C234E" w:rsidP="008C234E">
      <w:pPr>
        <w:numPr>
          <w:ilvl w:val="1"/>
          <w:numId w:val="44"/>
        </w:numPr>
        <w:spacing w:before="100" w:beforeAutospacing="1" w:after="100" w:afterAutospacing="1" w:line="240" w:lineRule="auto"/>
        <w:rPr>
          <w:color w:val="000000"/>
        </w:rPr>
      </w:pPr>
      <w:r>
        <w:rPr>
          <w:color w:val="000000"/>
        </w:rPr>
        <w:t>Built-in evaluation and backtesting capabilities (or placeholders for future implementation) help in assessing the performance and robustness of the strategies.</w:t>
      </w:r>
    </w:p>
    <w:p w14:paraId="49D6001C" w14:textId="77777777" w:rsidR="008C234E" w:rsidRDefault="004B2899" w:rsidP="008C234E">
      <w:pPr>
        <w:spacing w:after="0"/>
      </w:pPr>
      <w:r>
        <w:rPr>
          <w:noProof/>
        </w:rPr>
        <w:pict w14:anchorId="553D3367">
          <v:rect id="_x0000_i1031" alt="" style="width:468pt;height:.05pt;mso-width-percent:0;mso-height-percent:0;mso-width-percent:0;mso-height-percent:0" o:hralign="center" o:hrstd="t" o:hr="t" fillcolor="#a0a0a0" stroked="f"/>
        </w:pict>
      </w:r>
    </w:p>
    <w:p w14:paraId="31CF1D65" w14:textId="77777777" w:rsidR="008C234E" w:rsidRDefault="008C234E" w:rsidP="008C234E">
      <w:pPr>
        <w:pStyle w:val="Heading2"/>
        <w:rPr>
          <w:color w:val="000000"/>
        </w:rPr>
      </w:pPr>
      <w:r>
        <w:rPr>
          <w:color w:val="000000"/>
        </w:rPr>
        <w:t>2. Implementation</w:t>
      </w:r>
    </w:p>
    <w:p w14:paraId="71A782C1" w14:textId="77777777" w:rsidR="008C234E" w:rsidRDefault="008C234E" w:rsidP="008C234E">
      <w:pPr>
        <w:pStyle w:val="Heading3"/>
        <w:rPr>
          <w:color w:val="000000"/>
        </w:rPr>
      </w:pPr>
      <w:r>
        <w:rPr>
          <w:rStyle w:val="Strong"/>
          <w:b w:val="0"/>
          <w:bCs w:val="0"/>
          <w:color w:val="000000"/>
        </w:rPr>
        <w:t>Single Asset Strategy (single_asset_strategy.py)</w:t>
      </w:r>
    </w:p>
    <w:p w14:paraId="425028DD" w14:textId="77777777" w:rsidR="008C234E" w:rsidRDefault="008C234E" w:rsidP="008C234E">
      <w:pPr>
        <w:numPr>
          <w:ilvl w:val="0"/>
          <w:numId w:val="45"/>
        </w:numPr>
        <w:spacing w:before="100" w:beforeAutospacing="1" w:after="100" w:afterAutospacing="1" w:line="240" w:lineRule="auto"/>
        <w:rPr>
          <w:color w:val="000000"/>
        </w:rPr>
      </w:pPr>
      <w:r>
        <w:rPr>
          <w:rStyle w:val="Strong"/>
          <w:color w:val="000000"/>
        </w:rPr>
        <w:t>Core Functions:</w:t>
      </w:r>
    </w:p>
    <w:p w14:paraId="183C7EC7" w14:textId="77777777" w:rsidR="008C234E" w:rsidRDefault="008C234E" w:rsidP="008C234E">
      <w:pPr>
        <w:numPr>
          <w:ilvl w:val="1"/>
          <w:numId w:val="45"/>
        </w:numPr>
        <w:spacing w:before="100" w:beforeAutospacing="1" w:after="100" w:afterAutospacing="1" w:line="240" w:lineRule="auto"/>
        <w:rPr>
          <w:color w:val="000000"/>
        </w:rPr>
      </w:pPr>
      <w:r>
        <w:rPr>
          <w:rStyle w:val="Strong"/>
          <w:color w:val="000000"/>
        </w:rPr>
        <w:t>Signal Generation:</w:t>
      </w:r>
    </w:p>
    <w:p w14:paraId="63D85F9F" w14:textId="77777777" w:rsidR="008C234E" w:rsidRDefault="008C234E" w:rsidP="008C234E">
      <w:pPr>
        <w:numPr>
          <w:ilvl w:val="2"/>
          <w:numId w:val="45"/>
        </w:numPr>
        <w:spacing w:before="100" w:beforeAutospacing="1" w:after="100" w:afterAutospacing="1" w:line="240" w:lineRule="auto"/>
        <w:rPr>
          <w:color w:val="000000"/>
        </w:rPr>
      </w:pPr>
      <w:r>
        <w:rPr>
          <w:color w:val="000000"/>
        </w:rPr>
        <w:t>Implements algorithms to compute technical indicators and generate buy, sell, or hold signals for a single asset.</w:t>
      </w:r>
    </w:p>
    <w:p w14:paraId="7ED953F7" w14:textId="77777777" w:rsidR="008C234E" w:rsidRDefault="008C234E" w:rsidP="008C234E">
      <w:pPr>
        <w:numPr>
          <w:ilvl w:val="2"/>
          <w:numId w:val="45"/>
        </w:numPr>
        <w:spacing w:before="100" w:beforeAutospacing="1" w:after="100" w:afterAutospacing="1" w:line="240" w:lineRule="auto"/>
        <w:rPr>
          <w:color w:val="000000"/>
        </w:rPr>
      </w:pPr>
      <w:r>
        <w:rPr>
          <w:color w:val="000000"/>
        </w:rPr>
        <w:t>May include incremental updating mechanisms for traditional indicators to process streaming data.</w:t>
      </w:r>
    </w:p>
    <w:p w14:paraId="72771893" w14:textId="77777777" w:rsidR="008C234E" w:rsidRDefault="008C234E" w:rsidP="008C234E">
      <w:pPr>
        <w:numPr>
          <w:ilvl w:val="1"/>
          <w:numId w:val="45"/>
        </w:numPr>
        <w:spacing w:before="100" w:beforeAutospacing="1" w:after="100" w:afterAutospacing="1" w:line="240" w:lineRule="auto"/>
        <w:rPr>
          <w:color w:val="000000"/>
        </w:rPr>
      </w:pPr>
      <w:r>
        <w:rPr>
          <w:rStyle w:val="Strong"/>
          <w:color w:val="000000"/>
        </w:rPr>
        <w:t>Risk Management:</w:t>
      </w:r>
    </w:p>
    <w:p w14:paraId="5DF6A42E" w14:textId="77777777" w:rsidR="008C234E" w:rsidRDefault="008C234E" w:rsidP="008C234E">
      <w:pPr>
        <w:numPr>
          <w:ilvl w:val="2"/>
          <w:numId w:val="45"/>
        </w:numPr>
        <w:spacing w:before="100" w:beforeAutospacing="1" w:after="100" w:afterAutospacing="1" w:line="240" w:lineRule="auto"/>
        <w:rPr>
          <w:color w:val="000000"/>
        </w:rPr>
      </w:pPr>
      <w:r>
        <w:rPr>
          <w:color w:val="000000"/>
        </w:rPr>
        <w:t>Embeds risk control measures (e.g., stop-loss/take-profit thresholds, dynamic position sizing) tailored for a single asset.</w:t>
      </w:r>
    </w:p>
    <w:p w14:paraId="5A055E63" w14:textId="77777777" w:rsidR="008C234E" w:rsidRDefault="008C234E" w:rsidP="008C234E">
      <w:pPr>
        <w:numPr>
          <w:ilvl w:val="0"/>
          <w:numId w:val="45"/>
        </w:numPr>
        <w:spacing w:before="100" w:beforeAutospacing="1" w:after="100" w:afterAutospacing="1" w:line="240" w:lineRule="auto"/>
        <w:rPr>
          <w:color w:val="000000"/>
        </w:rPr>
      </w:pPr>
      <w:r>
        <w:rPr>
          <w:rStyle w:val="Strong"/>
          <w:color w:val="000000"/>
        </w:rPr>
        <w:t>Workflow:</w:t>
      </w:r>
    </w:p>
    <w:p w14:paraId="1B02E877" w14:textId="77777777" w:rsidR="008C234E" w:rsidRDefault="008C234E" w:rsidP="008C234E">
      <w:pPr>
        <w:numPr>
          <w:ilvl w:val="1"/>
          <w:numId w:val="45"/>
        </w:numPr>
        <w:spacing w:before="100" w:beforeAutospacing="1" w:after="100" w:afterAutospacing="1" w:line="240" w:lineRule="auto"/>
        <w:rPr>
          <w:color w:val="000000"/>
        </w:rPr>
      </w:pPr>
      <w:r>
        <w:rPr>
          <w:color w:val="000000"/>
        </w:rPr>
        <w:t>Data from market feeds is processed by data handlers.</w:t>
      </w:r>
    </w:p>
    <w:p w14:paraId="599CD14E" w14:textId="77777777" w:rsidR="008C234E" w:rsidRDefault="008C234E" w:rsidP="008C234E">
      <w:pPr>
        <w:numPr>
          <w:ilvl w:val="1"/>
          <w:numId w:val="45"/>
        </w:numPr>
        <w:spacing w:before="100" w:beforeAutospacing="1" w:after="100" w:afterAutospacing="1" w:line="240" w:lineRule="auto"/>
        <w:rPr>
          <w:color w:val="000000"/>
        </w:rPr>
      </w:pPr>
      <w:r>
        <w:rPr>
          <w:color w:val="000000"/>
        </w:rPr>
        <w:t>The single asset strategy module applies its signal generation logic on the filtered data.</w:t>
      </w:r>
    </w:p>
    <w:p w14:paraId="70168063" w14:textId="77777777" w:rsidR="008C234E" w:rsidRDefault="008C234E" w:rsidP="008C234E">
      <w:pPr>
        <w:numPr>
          <w:ilvl w:val="1"/>
          <w:numId w:val="45"/>
        </w:numPr>
        <w:spacing w:before="100" w:beforeAutospacing="1" w:after="100" w:afterAutospacing="1" w:line="240" w:lineRule="auto"/>
        <w:rPr>
          <w:color w:val="000000"/>
        </w:rPr>
      </w:pPr>
      <w:r>
        <w:rPr>
          <w:color w:val="000000"/>
        </w:rPr>
        <w:t>Signals are then passed to an execution module or logged for analysis.</w:t>
      </w:r>
    </w:p>
    <w:p w14:paraId="2A485B1D" w14:textId="77777777" w:rsidR="008C234E" w:rsidRDefault="008C234E" w:rsidP="008C234E">
      <w:pPr>
        <w:pStyle w:val="Heading3"/>
        <w:rPr>
          <w:color w:val="000000"/>
        </w:rPr>
      </w:pPr>
      <w:r>
        <w:rPr>
          <w:rStyle w:val="Strong"/>
          <w:b w:val="0"/>
          <w:bCs w:val="0"/>
          <w:color w:val="000000"/>
        </w:rPr>
        <w:t>Multi Asset Strategy (multi_asset_strategy.py)</w:t>
      </w:r>
    </w:p>
    <w:p w14:paraId="34DC38D5" w14:textId="77777777" w:rsidR="008C234E" w:rsidRDefault="008C234E" w:rsidP="008C234E">
      <w:pPr>
        <w:numPr>
          <w:ilvl w:val="0"/>
          <w:numId w:val="46"/>
        </w:numPr>
        <w:spacing w:before="100" w:beforeAutospacing="1" w:after="100" w:afterAutospacing="1" w:line="240" w:lineRule="auto"/>
        <w:rPr>
          <w:color w:val="000000"/>
        </w:rPr>
      </w:pPr>
      <w:r>
        <w:rPr>
          <w:rStyle w:val="Strong"/>
          <w:color w:val="000000"/>
        </w:rPr>
        <w:t>Core Functions:</w:t>
      </w:r>
    </w:p>
    <w:p w14:paraId="7F7D2049" w14:textId="77777777" w:rsidR="008C234E" w:rsidRDefault="008C234E" w:rsidP="008C234E">
      <w:pPr>
        <w:numPr>
          <w:ilvl w:val="1"/>
          <w:numId w:val="46"/>
        </w:numPr>
        <w:spacing w:before="100" w:beforeAutospacing="1" w:after="100" w:afterAutospacing="1" w:line="240" w:lineRule="auto"/>
        <w:rPr>
          <w:color w:val="000000"/>
        </w:rPr>
      </w:pPr>
      <w:r>
        <w:rPr>
          <w:rStyle w:val="Strong"/>
          <w:color w:val="000000"/>
        </w:rPr>
        <w:t>Signal Aggregation:</w:t>
      </w:r>
    </w:p>
    <w:p w14:paraId="7E4C99B6" w14:textId="77777777" w:rsidR="008C234E" w:rsidRDefault="008C234E" w:rsidP="008C234E">
      <w:pPr>
        <w:numPr>
          <w:ilvl w:val="2"/>
          <w:numId w:val="46"/>
        </w:numPr>
        <w:spacing w:before="100" w:beforeAutospacing="1" w:after="100" w:afterAutospacing="1" w:line="240" w:lineRule="auto"/>
        <w:rPr>
          <w:color w:val="000000"/>
        </w:rPr>
      </w:pPr>
      <w:r>
        <w:rPr>
          <w:color w:val="000000"/>
        </w:rPr>
        <w:t>Collects signals generated by individual asset strategies.</w:t>
      </w:r>
    </w:p>
    <w:p w14:paraId="5BB1CB6F" w14:textId="77777777" w:rsidR="008C234E" w:rsidRDefault="008C234E" w:rsidP="008C234E">
      <w:pPr>
        <w:numPr>
          <w:ilvl w:val="2"/>
          <w:numId w:val="46"/>
        </w:numPr>
        <w:spacing w:before="100" w:beforeAutospacing="1" w:after="100" w:afterAutospacing="1" w:line="240" w:lineRule="auto"/>
        <w:rPr>
          <w:color w:val="000000"/>
        </w:rPr>
      </w:pPr>
      <w:r>
        <w:rPr>
          <w:color w:val="000000"/>
        </w:rPr>
        <w:t>Performs cross-asset analysis to determine portfolio-level actions.</w:t>
      </w:r>
    </w:p>
    <w:p w14:paraId="4ED645F4" w14:textId="77777777" w:rsidR="008C234E" w:rsidRDefault="008C234E" w:rsidP="008C234E">
      <w:pPr>
        <w:numPr>
          <w:ilvl w:val="1"/>
          <w:numId w:val="46"/>
        </w:numPr>
        <w:spacing w:before="100" w:beforeAutospacing="1" w:after="100" w:afterAutospacing="1" w:line="240" w:lineRule="auto"/>
        <w:rPr>
          <w:color w:val="000000"/>
        </w:rPr>
      </w:pPr>
      <w:r>
        <w:rPr>
          <w:rStyle w:val="Strong"/>
          <w:color w:val="000000"/>
        </w:rPr>
        <w:lastRenderedPageBreak/>
        <w:t>Portfolio Optimization:</w:t>
      </w:r>
    </w:p>
    <w:p w14:paraId="0D46794F" w14:textId="77777777" w:rsidR="008C234E" w:rsidRDefault="008C234E" w:rsidP="008C234E">
      <w:pPr>
        <w:numPr>
          <w:ilvl w:val="2"/>
          <w:numId w:val="46"/>
        </w:numPr>
        <w:spacing w:before="100" w:beforeAutospacing="1" w:after="100" w:afterAutospacing="1" w:line="240" w:lineRule="auto"/>
        <w:rPr>
          <w:color w:val="000000"/>
        </w:rPr>
      </w:pPr>
      <w:r>
        <w:rPr>
          <w:color w:val="000000"/>
        </w:rPr>
        <w:t>Applies asset allocation models to distribute capital among multiple assets.</w:t>
      </w:r>
    </w:p>
    <w:p w14:paraId="63A8931B" w14:textId="77777777" w:rsidR="008C234E" w:rsidRDefault="008C234E" w:rsidP="008C234E">
      <w:pPr>
        <w:numPr>
          <w:ilvl w:val="2"/>
          <w:numId w:val="46"/>
        </w:numPr>
        <w:spacing w:before="100" w:beforeAutospacing="1" w:after="100" w:afterAutospacing="1" w:line="240" w:lineRule="auto"/>
        <w:rPr>
          <w:color w:val="000000"/>
        </w:rPr>
      </w:pPr>
      <w:r>
        <w:rPr>
          <w:color w:val="000000"/>
        </w:rPr>
        <w:t>Considers factors like asset correlations, risk-adjusted returns, and diversification benefits.</w:t>
      </w:r>
    </w:p>
    <w:p w14:paraId="5520509E" w14:textId="77777777" w:rsidR="008C234E" w:rsidRDefault="008C234E" w:rsidP="008C234E">
      <w:pPr>
        <w:numPr>
          <w:ilvl w:val="1"/>
          <w:numId w:val="46"/>
        </w:numPr>
        <w:spacing w:before="100" w:beforeAutospacing="1" w:after="100" w:afterAutospacing="1" w:line="240" w:lineRule="auto"/>
        <w:rPr>
          <w:color w:val="000000"/>
        </w:rPr>
      </w:pPr>
      <w:r>
        <w:rPr>
          <w:rStyle w:val="Strong"/>
          <w:color w:val="000000"/>
        </w:rPr>
        <w:t>Rebalancing and Execution:</w:t>
      </w:r>
    </w:p>
    <w:p w14:paraId="53C1A71F" w14:textId="77777777" w:rsidR="008C234E" w:rsidRDefault="008C234E" w:rsidP="008C234E">
      <w:pPr>
        <w:numPr>
          <w:ilvl w:val="2"/>
          <w:numId w:val="46"/>
        </w:numPr>
        <w:spacing w:before="100" w:beforeAutospacing="1" w:after="100" w:afterAutospacing="1" w:line="240" w:lineRule="auto"/>
        <w:rPr>
          <w:color w:val="000000"/>
        </w:rPr>
      </w:pPr>
      <w:r>
        <w:rPr>
          <w:color w:val="000000"/>
        </w:rPr>
        <w:t>Dynamically adjusts portfolio composition in response to changing market conditions.</w:t>
      </w:r>
    </w:p>
    <w:p w14:paraId="4735356A" w14:textId="77777777" w:rsidR="008C234E" w:rsidRDefault="008C234E" w:rsidP="008C234E">
      <w:pPr>
        <w:numPr>
          <w:ilvl w:val="2"/>
          <w:numId w:val="46"/>
        </w:numPr>
        <w:spacing w:before="100" w:beforeAutospacing="1" w:after="100" w:afterAutospacing="1" w:line="240" w:lineRule="auto"/>
        <w:rPr>
          <w:color w:val="000000"/>
        </w:rPr>
      </w:pPr>
      <w:r>
        <w:rPr>
          <w:color w:val="000000"/>
        </w:rPr>
        <w:t>Triggers rebalancing events based on predefined criteria or performance metrics.</w:t>
      </w:r>
    </w:p>
    <w:p w14:paraId="5F4F0596" w14:textId="77777777" w:rsidR="008C234E" w:rsidRDefault="008C234E" w:rsidP="008C234E">
      <w:pPr>
        <w:numPr>
          <w:ilvl w:val="0"/>
          <w:numId w:val="46"/>
        </w:numPr>
        <w:spacing w:before="100" w:beforeAutospacing="1" w:after="100" w:afterAutospacing="1" w:line="240" w:lineRule="auto"/>
        <w:rPr>
          <w:color w:val="000000"/>
        </w:rPr>
      </w:pPr>
      <w:r>
        <w:rPr>
          <w:rStyle w:val="Strong"/>
          <w:color w:val="000000"/>
        </w:rPr>
        <w:t>Workflow:</w:t>
      </w:r>
    </w:p>
    <w:p w14:paraId="759642C6" w14:textId="77777777" w:rsidR="008C234E" w:rsidRDefault="008C234E" w:rsidP="008C234E">
      <w:pPr>
        <w:numPr>
          <w:ilvl w:val="1"/>
          <w:numId w:val="46"/>
        </w:numPr>
        <w:spacing w:before="100" w:beforeAutospacing="1" w:after="100" w:afterAutospacing="1" w:line="240" w:lineRule="auto"/>
        <w:rPr>
          <w:color w:val="000000"/>
        </w:rPr>
      </w:pPr>
      <w:r>
        <w:rPr>
          <w:color w:val="000000"/>
        </w:rPr>
        <w:t>Individual asset signals are gathered and integrated.</w:t>
      </w:r>
    </w:p>
    <w:p w14:paraId="208CACBA" w14:textId="77777777" w:rsidR="008C234E" w:rsidRDefault="008C234E" w:rsidP="008C234E">
      <w:pPr>
        <w:numPr>
          <w:ilvl w:val="1"/>
          <w:numId w:val="46"/>
        </w:numPr>
        <w:spacing w:before="100" w:beforeAutospacing="1" w:after="100" w:afterAutospacing="1" w:line="240" w:lineRule="auto"/>
        <w:rPr>
          <w:color w:val="000000"/>
        </w:rPr>
      </w:pPr>
      <w:r>
        <w:rPr>
          <w:color w:val="000000"/>
        </w:rPr>
        <w:t>The multi asset strategy module computes optimal allocations and generates portfolio-level trading instructions.</w:t>
      </w:r>
    </w:p>
    <w:p w14:paraId="4FCB2CB8" w14:textId="77777777" w:rsidR="008C234E" w:rsidRDefault="008C234E" w:rsidP="008C234E">
      <w:pPr>
        <w:numPr>
          <w:ilvl w:val="1"/>
          <w:numId w:val="46"/>
        </w:numPr>
        <w:spacing w:before="100" w:beforeAutospacing="1" w:after="100" w:afterAutospacing="1" w:line="240" w:lineRule="auto"/>
        <w:rPr>
          <w:color w:val="000000"/>
        </w:rPr>
      </w:pPr>
      <w:r>
        <w:rPr>
          <w:color w:val="000000"/>
        </w:rPr>
        <w:t>These instructions are communicated to execution systems for order placement.</w:t>
      </w:r>
    </w:p>
    <w:p w14:paraId="407F5DD2" w14:textId="77777777" w:rsidR="008C234E" w:rsidRDefault="008C234E" w:rsidP="008C234E">
      <w:pPr>
        <w:pStyle w:val="Heading3"/>
        <w:rPr>
          <w:color w:val="000000"/>
        </w:rPr>
      </w:pPr>
      <w:r>
        <w:rPr>
          <w:rStyle w:val="Strong"/>
          <w:b w:val="0"/>
          <w:bCs w:val="0"/>
          <w:color w:val="000000"/>
        </w:rPr>
        <w:t>Integration and Support</w:t>
      </w:r>
    </w:p>
    <w:p w14:paraId="713F05FF" w14:textId="77777777" w:rsidR="008C234E" w:rsidRDefault="008C234E" w:rsidP="008C234E">
      <w:pPr>
        <w:numPr>
          <w:ilvl w:val="0"/>
          <w:numId w:val="47"/>
        </w:numPr>
        <w:spacing w:before="100" w:beforeAutospacing="1" w:after="100" w:afterAutospacing="1" w:line="240" w:lineRule="auto"/>
        <w:rPr>
          <w:color w:val="000000"/>
        </w:rPr>
      </w:pPr>
      <w:r>
        <w:rPr>
          <w:rStyle w:val="Strong"/>
          <w:color w:val="000000"/>
        </w:rPr>
        <w:t>Modularity:</w:t>
      </w:r>
    </w:p>
    <w:p w14:paraId="19D5F722" w14:textId="77777777" w:rsidR="008C234E" w:rsidRDefault="008C234E" w:rsidP="008C234E">
      <w:pPr>
        <w:numPr>
          <w:ilvl w:val="1"/>
          <w:numId w:val="47"/>
        </w:numPr>
        <w:spacing w:before="100" w:beforeAutospacing="1" w:after="100" w:afterAutospacing="1" w:line="240" w:lineRule="auto"/>
        <w:rPr>
          <w:color w:val="000000"/>
        </w:rPr>
      </w:pPr>
      <w:r>
        <w:rPr>
          <w:color w:val="000000"/>
        </w:rPr>
        <w:t>Both strategy modules are designed to be independent yet interoperable, allowing for incremental development and testing.</w:t>
      </w:r>
    </w:p>
    <w:p w14:paraId="4076919E" w14:textId="77777777" w:rsidR="008C234E" w:rsidRDefault="008C234E" w:rsidP="008C234E">
      <w:pPr>
        <w:numPr>
          <w:ilvl w:val="1"/>
          <w:numId w:val="47"/>
        </w:numPr>
        <w:spacing w:before="100" w:beforeAutospacing="1" w:after="100" w:afterAutospacing="1" w:line="240" w:lineRule="auto"/>
        <w:rPr>
          <w:color w:val="000000"/>
        </w:rPr>
      </w:pPr>
      <w:r>
        <w:rPr>
          <w:color w:val="000000"/>
        </w:rPr>
        <w:t>Shared functions or utilities (such as technical indicator calculations from the TA library) are reused across modules.</w:t>
      </w:r>
    </w:p>
    <w:p w14:paraId="1FBD3211" w14:textId="77777777" w:rsidR="008C234E" w:rsidRDefault="008C234E" w:rsidP="008C234E">
      <w:pPr>
        <w:numPr>
          <w:ilvl w:val="0"/>
          <w:numId w:val="47"/>
        </w:numPr>
        <w:spacing w:before="100" w:beforeAutospacing="1" w:after="100" w:afterAutospacing="1" w:line="240" w:lineRule="auto"/>
        <w:rPr>
          <w:color w:val="000000"/>
        </w:rPr>
      </w:pPr>
      <w:r>
        <w:rPr>
          <w:rStyle w:val="Strong"/>
          <w:color w:val="000000"/>
        </w:rPr>
        <w:t>Future Enhancements:</w:t>
      </w:r>
    </w:p>
    <w:p w14:paraId="38367D95" w14:textId="77777777" w:rsidR="008C234E" w:rsidRDefault="008C234E" w:rsidP="008C234E">
      <w:pPr>
        <w:numPr>
          <w:ilvl w:val="1"/>
          <w:numId w:val="47"/>
        </w:numPr>
        <w:spacing w:before="100" w:beforeAutospacing="1" w:after="100" w:afterAutospacing="1" w:line="240" w:lineRule="auto"/>
        <w:rPr>
          <w:color w:val="000000"/>
        </w:rPr>
      </w:pPr>
      <w:r>
        <w:rPr>
          <w:color w:val="000000"/>
        </w:rPr>
        <w:t>Expansion of risk management features.</w:t>
      </w:r>
    </w:p>
    <w:p w14:paraId="1D7C9AF1" w14:textId="77777777" w:rsidR="008C234E" w:rsidRDefault="008C234E" w:rsidP="008C234E">
      <w:pPr>
        <w:numPr>
          <w:ilvl w:val="1"/>
          <w:numId w:val="47"/>
        </w:numPr>
        <w:spacing w:before="100" w:beforeAutospacing="1" w:after="100" w:afterAutospacing="1" w:line="240" w:lineRule="auto"/>
        <w:rPr>
          <w:color w:val="000000"/>
        </w:rPr>
      </w:pPr>
      <w:r>
        <w:rPr>
          <w:color w:val="000000"/>
        </w:rPr>
        <w:t>Implementation of more advanced portfolio optimization algorithms.</w:t>
      </w:r>
    </w:p>
    <w:p w14:paraId="5050D2E9" w14:textId="77777777" w:rsidR="008C234E" w:rsidRDefault="008C234E" w:rsidP="008C234E">
      <w:pPr>
        <w:numPr>
          <w:ilvl w:val="1"/>
          <w:numId w:val="47"/>
        </w:numPr>
        <w:spacing w:before="100" w:beforeAutospacing="1" w:after="100" w:afterAutospacing="1" w:line="240" w:lineRule="auto"/>
        <w:rPr>
          <w:color w:val="000000"/>
        </w:rPr>
      </w:pPr>
      <w:r>
        <w:rPr>
          <w:color w:val="000000"/>
        </w:rPr>
        <w:t>Integration with automated execution platforms for live trading.</w:t>
      </w:r>
    </w:p>
    <w:p w14:paraId="47B819CC" w14:textId="77777777" w:rsidR="008C234E" w:rsidRDefault="008C234E" w:rsidP="008C234E">
      <w:pPr>
        <w:numPr>
          <w:ilvl w:val="0"/>
          <w:numId w:val="47"/>
        </w:numPr>
        <w:spacing w:before="100" w:beforeAutospacing="1" w:after="100" w:afterAutospacing="1" w:line="240" w:lineRule="auto"/>
        <w:rPr>
          <w:color w:val="000000"/>
        </w:rPr>
      </w:pPr>
      <w:r>
        <w:rPr>
          <w:rStyle w:val="Strong"/>
          <w:color w:val="000000"/>
        </w:rPr>
        <w:t>Testing and Backtesting:</w:t>
      </w:r>
    </w:p>
    <w:p w14:paraId="7CC28930" w14:textId="77777777" w:rsidR="008C234E" w:rsidRDefault="008C234E" w:rsidP="008C234E">
      <w:pPr>
        <w:numPr>
          <w:ilvl w:val="1"/>
          <w:numId w:val="47"/>
        </w:numPr>
        <w:spacing w:before="100" w:beforeAutospacing="1" w:after="100" w:afterAutospacing="1" w:line="240" w:lineRule="auto"/>
        <w:rPr>
          <w:color w:val="000000"/>
        </w:rPr>
      </w:pPr>
      <w:r>
        <w:rPr>
          <w:color w:val="000000"/>
        </w:rPr>
        <w:t>Provisions for extensive backtesting are expected to validate and fine-tune the strategies before live deployment.</w:t>
      </w:r>
    </w:p>
    <w:p w14:paraId="4E15EDB9" w14:textId="77777777" w:rsidR="008C234E" w:rsidRDefault="008C234E" w:rsidP="008C234E">
      <w:pPr>
        <w:numPr>
          <w:ilvl w:val="1"/>
          <w:numId w:val="47"/>
        </w:numPr>
        <w:spacing w:before="100" w:beforeAutospacing="1" w:after="100" w:afterAutospacing="1" w:line="240" w:lineRule="auto"/>
        <w:rPr>
          <w:color w:val="000000"/>
        </w:rPr>
      </w:pPr>
      <w:r>
        <w:rPr>
          <w:color w:val="000000"/>
        </w:rPr>
        <w:t>Performance monitoring and logging are critical parts of the implementation to ensure continuous improvement.</w:t>
      </w:r>
    </w:p>
    <w:p w14:paraId="3A4DB2A4" w14:textId="77777777" w:rsidR="008C234E" w:rsidRDefault="004B2899" w:rsidP="008C234E">
      <w:pPr>
        <w:spacing w:after="0"/>
      </w:pPr>
      <w:r>
        <w:rPr>
          <w:noProof/>
        </w:rPr>
        <w:pict w14:anchorId="14ABCFA5">
          <v:rect id="_x0000_i1030" alt="" style="width:468pt;height:.05pt;mso-width-percent:0;mso-height-percent:0;mso-width-percent:0;mso-height-percent:0" o:hralign="center" o:hrstd="t" o:hr="t" fillcolor="#a0a0a0" stroked="f"/>
        </w:pict>
      </w:r>
    </w:p>
    <w:p w14:paraId="51CB0EA6" w14:textId="77777777" w:rsidR="008C234E" w:rsidRDefault="008C234E" w:rsidP="008C234E">
      <w:pPr>
        <w:pStyle w:val="Heading2"/>
        <w:rPr>
          <w:color w:val="000000"/>
        </w:rPr>
      </w:pPr>
      <w:r>
        <w:rPr>
          <w:color w:val="000000"/>
        </w:rPr>
        <w:t>3. Conclusion</w:t>
      </w:r>
    </w:p>
    <w:p w14:paraId="75FDE4AC" w14:textId="77777777" w:rsidR="008C234E" w:rsidRDefault="008C234E" w:rsidP="008C234E">
      <w:pPr>
        <w:numPr>
          <w:ilvl w:val="0"/>
          <w:numId w:val="48"/>
        </w:numPr>
        <w:spacing w:before="100" w:beforeAutospacing="1" w:after="100" w:afterAutospacing="1" w:line="240" w:lineRule="auto"/>
        <w:rPr>
          <w:color w:val="000000"/>
        </w:rPr>
      </w:pPr>
      <w:r>
        <w:rPr>
          <w:rStyle w:val="Strong"/>
          <w:color w:val="000000"/>
        </w:rPr>
        <w:t>Comprehensive Strategy Framework:</w:t>
      </w:r>
    </w:p>
    <w:p w14:paraId="283A89AE" w14:textId="77777777" w:rsidR="008C234E" w:rsidRDefault="008C234E" w:rsidP="008C234E">
      <w:pPr>
        <w:numPr>
          <w:ilvl w:val="1"/>
          <w:numId w:val="48"/>
        </w:numPr>
        <w:spacing w:before="100" w:beforeAutospacing="1" w:after="100" w:afterAutospacing="1" w:line="240" w:lineRule="auto"/>
        <w:rPr>
          <w:color w:val="000000"/>
        </w:rPr>
      </w:pPr>
      <w:r>
        <w:rPr>
          <w:color w:val="000000"/>
        </w:rPr>
        <w:t>The Strategy Module provides a dual approach to trading—addressing both single asset and multi asset scenarios—to cover a wide range of market conditions.</w:t>
      </w:r>
    </w:p>
    <w:p w14:paraId="68C0A0F7" w14:textId="77777777" w:rsidR="008C234E" w:rsidRDefault="008C234E" w:rsidP="008C234E">
      <w:pPr>
        <w:numPr>
          <w:ilvl w:val="0"/>
          <w:numId w:val="48"/>
        </w:numPr>
        <w:spacing w:before="100" w:beforeAutospacing="1" w:after="100" w:afterAutospacing="1" w:line="240" w:lineRule="auto"/>
        <w:rPr>
          <w:color w:val="000000"/>
        </w:rPr>
      </w:pPr>
      <w:r>
        <w:rPr>
          <w:rStyle w:val="Strong"/>
          <w:color w:val="000000"/>
        </w:rPr>
        <w:t>Systematic and Modular Design:</w:t>
      </w:r>
    </w:p>
    <w:p w14:paraId="40EC0BE2" w14:textId="77777777" w:rsidR="008C234E" w:rsidRDefault="008C234E" w:rsidP="008C234E">
      <w:pPr>
        <w:numPr>
          <w:ilvl w:val="1"/>
          <w:numId w:val="48"/>
        </w:numPr>
        <w:spacing w:before="100" w:beforeAutospacing="1" w:after="100" w:afterAutospacing="1" w:line="240" w:lineRule="auto"/>
        <w:rPr>
          <w:color w:val="000000"/>
        </w:rPr>
      </w:pPr>
      <w:r>
        <w:rPr>
          <w:color w:val="000000"/>
        </w:rPr>
        <w:lastRenderedPageBreak/>
        <w:t>Emphasis on systematic signal generation, risk management, and portfolio optimization enables a robust trading framework.</w:t>
      </w:r>
    </w:p>
    <w:p w14:paraId="3A90A303" w14:textId="77777777" w:rsidR="008C234E" w:rsidRDefault="008C234E" w:rsidP="008C234E">
      <w:pPr>
        <w:numPr>
          <w:ilvl w:val="0"/>
          <w:numId w:val="48"/>
        </w:numPr>
        <w:spacing w:before="100" w:beforeAutospacing="1" w:after="100" w:afterAutospacing="1" w:line="240" w:lineRule="auto"/>
        <w:rPr>
          <w:color w:val="000000"/>
        </w:rPr>
      </w:pPr>
      <w:r>
        <w:rPr>
          <w:rStyle w:val="Strong"/>
          <w:color w:val="000000"/>
        </w:rPr>
        <w:t>Future-Ready Implementation:</w:t>
      </w:r>
    </w:p>
    <w:p w14:paraId="59CA6F9F" w14:textId="77777777" w:rsidR="008C234E" w:rsidRDefault="008C234E" w:rsidP="008C234E">
      <w:pPr>
        <w:numPr>
          <w:ilvl w:val="1"/>
          <w:numId w:val="48"/>
        </w:numPr>
        <w:spacing w:before="100" w:beforeAutospacing="1" w:after="100" w:afterAutospacing="1" w:line="240" w:lineRule="auto"/>
        <w:rPr>
          <w:color w:val="000000"/>
        </w:rPr>
      </w:pPr>
      <w:r>
        <w:rPr>
          <w:color w:val="000000"/>
        </w:rPr>
        <w:t>Although still in development, the module is structured to integrate seamlessly with other components (data handling, signal processing, and model training) and is designed for continuous enhancement and real-world application.</w:t>
      </w:r>
    </w:p>
    <w:p w14:paraId="261C2254" w14:textId="77777777" w:rsidR="00F972B2" w:rsidRPr="00F972B2" w:rsidRDefault="00F972B2" w:rsidP="00F972B2">
      <w:pPr>
        <w:pStyle w:val="Heading1"/>
        <w:jc w:val="center"/>
        <w:rPr>
          <w:b/>
          <w:bCs/>
          <w:color w:val="000000"/>
        </w:rPr>
      </w:pPr>
      <w:r w:rsidRPr="00F972B2">
        <w:rPr>
          <w:b/>
          <w:bCs/>
          <w:color w:val="000000"/>
        </w:rPr>
        <w:t>Detailed Report on the Backtesting Module</w:t>
      </w:r>
    </w:p>
    <w:p w14:paraId="205DAC89" w14:textId="77777777" w:rsidR="00F972B2" w:rsidRDefault="00F972B2" w:rsidP="00F972B2">
      <w:pPr>
        <w:pStyle w:val="Heading2"/>
        <w:rPr>
          <w:color w:val="000000"/>
        </w:rPr>
      </w:pPr>
      <w:r>
        <w:rPr>
          <w:color w:val="000000"/>
        </w:rPr>
        <w:t>1. Methodology</w:t>
      </w:r>
    </w:p>
    <w:p w14:paraId="44B0CA34" w14:textId="77777777" w:rsidR="00F972B2" w:rsidRDefault="00F972B2" w:rsidP="00F972B2">
      <w:pPr>
        <w:pStyle w:val="Heading3"/>
        <w:rPr>
          <w:color w:val="000000"/>
        </w:rPr>
      </w:pPr>
      <w:r>
        <w:rPr>
          <w:rStyle w:val="Strong"/>
          <w:b w:val="0"/>
          <w:bCs w:val="0"/>
          <w:color w:val="000000"/>
        </w:rPr>
        <w:t>Overview &amp; Objectives</w:t>
      </w:r>
    </w:p>
    <w:p w14:paraId="4D49FCD7" w14:textId="77777777" w:rsidR="00F972B2" w:rsidRDefault="00F972B2" w:rsidP="00F972B2">
      <w:pPr>
        <w:numPr>
          <w:ilvl w:val="0"/>
          <w:numId w:val="57"/>
        </w:numPr>
        <w:spacing w:before="100" w:beforeAutospacing="1" w:after="100" w:afterAutospacing="1" w:line="240" w:lineRule="auto"/>
        <w:rPr>
          <w:color w:val="000000"/>
        </w:rPr>
      </w:pPr>
      <w:r>
        <w:rPr>
          <w:rStyle w:val="Strong"/>
          <w:color w:val="000000"/>
        </w:rPr>
        <w:t>Purpose:</w:t>
      </w:r>
    </w:p>
    <w:p w14:paraId="2A7596AE" w14:textId="77777777" w:rsidR="00F972B2" w:rsidRDefault="00F972B2" w:rsidP="00F972B2">
      <w:pPr>
        <w:numPr>
          <w:ilvl w:val="1"/>
          <w:numId w:val="57"/>
        </w:numPr>
        <w:spacing w:before="100" w:beforeAutospacing="1" w:after="100" w:afterAutospacing="1" w:line="240" w:lineRule="auto"/>
        <w:rPr>
          <w:color w:val="000000"/>
        </w:rPr>
      </w:pPr>
      <w:r>
        <w:rPr>
          <w:color w:val="000000"/>
        </w:rPr>
        <w:t>Simulate historical trading performance to assess the effectiveness of trading strategies and models.</w:t>
      </w:r>
    </w:p>
    <w:p w14:paraId="7C224B21" w14:textId="77777777" w:rsidR="00F972B2" w:rsidRDefault="00F972B2" w:rsidP="00F972B2">
      <w:pPr>
        <w:numPr>
          <w:ilvl w:val="1"/>
          <w:numId w:val="57"/>
        </w:numPr>
        <w:spacing w:before="100" w:beforeAutospacing="1" w:after="100" w:afterAutospacing="1" w:line="240" w:lineRule="auto"/>
        <w:rPr>
          <w:color w:val="000000"/>
        </w:rPr>
      </w:pPr>
      <w:r>
        <w:rPr>
          <w:color w:val="000000"/>
        </w:rPr>
        <w:t>Provide a framework to evaluate how strategies would have performed under past market conditions.</w:t>
      </w:r>
    </w:p>
    <w:p w14:paraId="4AA91A7D" w14:textId="77777777" w:rsidR="00F972B2" w:rsidRDefault="00F972B2" w:rsidP="00F972B2">
      <w:pPr>
        <w:numPr>
          <w:ilvl w:val="1"/>
          <w:numId w:val="57"/>
        </w:numPr>
        <w:spacing w:before="100" w:beforeAutospacing="1" w:after="100" w:afterAutospacing="1" w:line="240" w:lineRule="auto"/>
        <w:rPr>
          <w:color w:val="000000"/>
        </w:rPr>
      </w:pPr>
      <w:r>
        <w:rPr>
          <w:color w:val="000000"/>
        </w:rPr>
        <w:t>Serve as a tool for iterative strategy development and risk management.</w:t>
      </w:r>
    </w:p>
    <w:p w14:paraId="5469FDA8" w14:textId="77777777" w:rsidR="00F972B2" w:rsidRDefault="00F972B2" w:rsidP="00F972B2">
      <w:pPr>
        <w:pStyle w:val="Heading3"/>
        <w:rPr>
          <w:color w:val="000000"/>
        </w:rPr>
      </w:pPr>
      <w:r>
        <w:rPr>
          <w:rStyle w:val="Strong"/>
          <w:b w:val="0"/>
          <w:bCs w:val="0"/>
          <w:color w:val="000000"/>
        </w:rPr>
        <w:t>Core Components &amp; Their Roles</w:t>
      </w:r>
    </w:p>
    <w:p w14:paraId="0135047B" w14:textId="77777777" w:rsidR="00F972B2" w:rsidRDefault="00F972B2" w:rsidP="00F972B2">
      <w:pPr>
        <w:pStyle w:val="NormalWeb"/>
        <w:numPr>
          <w:ilvl w:val="0"/>
          <w:numId w:val="58"/>
        </w:numPr>
        <w:rPr>
          <w:color w:val="000000"/>
        </w:rPr>
      </w:pPr>
      <w:r>
        <w:rPr>
          <w:rStyle w:val="Strong"/>
          <w:rFonts w:eastAsiaTheme="majorEastAsia"/>
          <w:color w:val="000000"/>
        </w:rPr>
        <w:t>Backtester (backtester.py):</w:t>
      </w:r>
    </w:p>
    <w:p w14:paraId="69F98C1E" w14:textId="77777777" w:rsidR="00F972B2" w:rsidRDefault="00F972B2" w:rsidP="00F972B2">
      <w:pPr>
        <w:numPr>
          <w:ilvl w:val="1"/>
          <w:numId w:val="58"/>
        </w:numPr>
        <w:spacing w:before="100" w:beforeAutospacing="1" w:after="100" w:afterAutospacing="1" w:line="240" w:lineRule="auto"/>
        <w:rPr>
          <w:color w:val="000000"/>
        </w:rPr>
      </w:pPr>
      <w:r>
        <w:rPr>
          <w:rStyle w:val="Strong"/>
          <w:color w:val="000000"/>
        </w:rPr>
        <w:t>Simulation Engine:</w:t>
      </w:r>
    </w:p>
    <w:p w14:paraId="258145E6" w14:textId="77777777" w:rsidR="00F972B2" w:rsidRDefault="00F972B2" w:rsidP="00F972B2">
      <w:pPr>
        <w:numPr>
          <w:ilvl w:val="2"/>
          <w:numId w:val="58"/>
        </w:numPr>
        <w:spacing w:before="100" w:beforeAutospacing="1" w:after="100" w:afterAutospacing="1" w:line="240" w:lineRule="auto"/>
        <w:rPr>
          <w:color w:val="000000"/>
        </w:rPr>
      </w:pPr>
      <w:r>
        <w:rPr>
          <w:color w:val="000000"/>
        </w:rPr>
        <w:t>Processes historical market data to mimic live trading conditions.</w:t>
      </w:r>
    </w:p>
    <w:p w14:paraId="6B63562E" w14:textId="77777777" w:rsidR="00F972B2" w:rsidRDefault="00F972B2" w:rsidP="00F972B2">
      <w:pPr>
        <w:numPr>
          <w:ilvl w:val="2"/>
          <w:numId w:val="58"/>
        </w:numPr>
        <w:spacing w:before="100" w:beforeAutospacing="1" w:after="100" w:afterAutospacing="1" w:line="240" w:lineRule="auto"/>
        <w:rPr>
          <w:color w:val="000000"/>
        </w:rPr>
      </w:pPr>
      <w:r>
        <w:rPr>
          <w:color w:val="000000"/>
        </w:rPr>
        <w:t>Simulates order execution based on generated trading signals.</w:t>
      </w:r>
    </w:p>
    <w:p w14:paraId="5CEE0371" w14:textId="77777777" w:rsidR="00F972B2" w:rsidRDefault="00F972B2" w:rsidP="00F972B2">
      <w:pPr>
        <w:numPr>
          <w:ilvl w:val="2"/>
          <w:numId w:val="58"/>
        </w:numPr>
        <w:spacing w:before="100" w:beforeAutospacing="1" w:after="100" w:afterAutospacing="1" w:line="240" w:lineRule="auto"/>
        <w:rPr>
          <w:color w:val="000000"/>
        </w:rPr>
      </w:pPr>
      <w:r>
        <w:rPr>
          <w:color w:val="000000"/>
        </w:rPr>
        <w:t>Tracks performance metrics (e.g., profit/loss, drawdowns) over the backtesting period.</w:t>
      </w:r>
    </w:p>
    <w:p w14:paraId="3206F313" w14:textId="77777777" w:rsidR="00F972B2" w:rsidRDefault="00F972B2" w:rsidP="00F972B2">
      <w:pPr>
        <w:numPr>
          <w:ilvl w:val="1"/>
          <w:numId w:val="58"/>
        </w:numPr>
        <w:spacing w:before="100" w:beforeAutospacing="1" w:after="100" w:afterAutospacing="1" w:line="240" w:lineRule="auto"/>
        <w:rPr>
          <w:color w:val="000000"/>
        </w:rPr>
      </w:pPr>
      <w:r>
        <w:rPr>
          <w:rStyle w:val="Strong"/>
          <w:color w:val="000000"/>
        </w:rPr>
        <w:t>Trade Management:</w:t>
      </w:r>
    </w:p>
    <w:p w14:paraId="4FA7DE64" w14:textId="77777777" w:rsidR="00F972B2" w:rsidRDefault="00F972B2" w:rsidP="00F972B2">
      <w:pPr>
        <w:numPr>
          <w:ilvl w:val="2"/>
          <w:numId w:val="58"/>
        </w:numPr>
        <w:spacing w:before="100" w:beforeAutospacing="1" w:after="100" w:afterAutospacing="1" w:line="240" w:lineRule="auto"/>
        <w:rPr>
          <w:color w:val="000000"/>
        </w:rPr>
      </w:pPr>
      <w:r>
        <w:rPr>
          <w:color w:val="000000"/>
        </w:rPr>
        <w:t>Executes virtual trades following predefined rules such as entry and exit conditions.</w:t>
      </w:r>
    </w:p>
    <w:p w14:paraId="760B8EE5" w14:textId="77777777" w:rsidR="00F972B2" w:rsidRDefault="00F972B2" w:rsidP="00F972B2">
      <w:pPr>
        <w:numPr>
          <w:ilvl w:val="2"/>
          <w:numId w:val="58"/>
        </w:numPr>
        <w:spacing w:before="100" w:beforeAutospacing="1" w:after="100" w:afterAutospacing="1" w:line="240" w:lineRule="auto"/>
        <w:rPr>
          <w:color w:val="000000"/>
        </w:rPr>
      </w:pPr>
      <w:r>
        <w:rPr>
          <w:color w:val="000000"/>
        </w:rPr>
        <w:t>Handles position sizing and order sequencing as per the trading strategy logic.</w:t>
      </w:r>
    </w:p>
    <w:p w14:paraId="3475EEF6" w14:textId="77777777" w:rsidR="00F972B2" w:rsidRDefault="00F972B2" w:rsidP="00F972B2">
      <w:pPr>
        <w:pStyle w:val="NormalWeb"/>
        <w:numPr>
          <w:ilvl w:val="0"/>
          <w:numId w:val="58"/>
        </w:numPr>
        <w:rPr>
          <w:color w:val="000000"/>
        </w:rPr>
      </w:pPr>
      <w:r>
        <w:rPr>
          <w:rStyle w:val="Strong"/>
          <w:rFonts w:eastAsiaTheme="majorEastAsia"/>
          <w:color w:val="000000"/>
        </w:rPr>
        <w:t>Model Evaluation (model_evaluation.py):</w:t>
      </w:r>
    </w:p>
    <w:p w14:paraId="2B5D324E" w14:textId="77777777" w:rsidR="00F972B2" w:rsidRDefault="00F972B2" w:rsidP="00F972B2">
      <w:pPr>
        <w:numPr>
          <w:ilvl w:val="1"/>
          <w:numId w:val="58"/>
        </w:numPr>
        <w:spacing w:before="100" w:beforeAutospacing="1" w:after="100" w:afterAutospacing="1" w:line="240" w:lineRule="auto"/>
        <w:rPr>
          <w:color w:val="000000"/>
        </w:rPr>
      </w:pPr>
      <w:r>
        <w:rPr>
          <w:rStyle w:val="Strong"/>
          <w:color w:val="000000"/>
        </w:rPr>
        <w:t>Performance Metrics Calculation:</w:t>
      </w:r>
    </w:p>
    <w:p w14:paraId="315F9322" w14:textId="77777777" w:rsidR="00F972B2" w:rsidRDefault="00F972B2" w:rsidP="00F972B2">
      <w:pPr>
        <w:numPr>
          <w:ilvl w:val="2"/>
          <w:numId w:val="58"/>
        </w:numPr>
        <w:spacing w:before="100" w:beforeAutospacing="1" w:after="100" w:afterAutospacing="1" w:line="240" w:lineRule="auto"/>
        <w:rPr>
          <w:color w:val="000000"/>
        </w:rPr>
      </w:pPr>
      <w:r>
        <w:rPr>
          <w:color w:val="000000"/>
        </w:rPr>
        <w:t>Computes key metrics such as accuracy, return on investment (ROI), Sharpe ratio, and profit factor.</w:t>
      </w:r>
    </w:p>
    <w:p w14:paraId="3A9C4D0E" w14:textId="77777777" w:rsidR="00F972B2" w:rsidRDefault="00F972B2" w:rsidP="00F972B2">
      <w:pPr>
        <w:numPr>
          <w:ilvl w:val="2"/>
          <w:numId w:val="58"/>
        </w:numPr>
        <w:spacing w:before="100" w:beforeAutospacing="1" w:after="100" w:afterAutospacing="1" w:line="240" w:lineRule="auto"/>
        <w:rPr>
          <w:color w:val="000000"/>
        </w:rPr>
      </w:pPr>
      <w:r>
        <w:rPr>
          <w:color w:val="000000"/>
        </w:rPr>
        <w:t>Assesses the predictive power of the underlying models that generate trading signals.</w:t>
      </w:r>
    </w:p>
    <w:p w14:paraId="1944D36D" w14:textId="77777777" w:rsidR="00F972B2" w:rsidRDefault="00F972B2" w:rsidP="00F972B2">
      <w:pPr>
        <w:numPr>
          <w:ilvl w:val="1"/>
          <w:numId w:val="58"/>
        </w:numPr>
        <w:spacing w:before="100" w:beforeAutospacing="1" w:after="100" w:afterAutospacing="1" w:line="240" w:lineRule="auto"/>
        <w:rPr>
          <w:color w:val="000000"/>
        </w:rPr>
      </w:pPr>
      <w:r>
        <w:rPr>
          <w:rStyle w:val="Strong"/>
          <w:color w:val="000000"/>
        </w:rPr>
        <w:t>Statistical Analysis:</w:t>
      </w:r>
    </w:p>
    <w:p w14:paraId="006FBF10" w14:textId="77777777" w:rsidR="00F972B2" w:rsidRDefault="00F972B2" w:rsidP="00F972B2">
      <w:pPr>
        <w:numPr>
          <w:ilvl w:val="2"/>
          <w:numId w:val="58"/>
        </w:numPr>
        <w:spacing w:before="100" w:beforeAutospacing="1" w:after="100" w:afterAutospacing="1" w:line="240" w:lineRule="auto"/>
        <w:rPr>
          <w:color w:val="000000"/>
        </w:rPr>
      </w:pPr>
      <w:r>
        <w:rPr>
          <w:color w:val="000000"/>
        </w:rPr>
        <w:t>Analyzes residuals and forecasting errors to gauge model reliability.</w:t>
      </w:r>
    </w:p>
    <w:p w14:paraId="5A0180B5" w14:textId="77777777" w:rsidR="00F972B2" w:rsidRDefault="00F972B2" w:rsidP="00F972B2">
      <w:pPr>
        <w:numPr>
          <w:ilvl w:val="2"/>
          <w:numId w:val="58"/>
        </w:numPr>
        <w:spacing w:before="100" w:beforeAutospacing="1" w:after="100" w:afterAutospacing="1" w:line="240" w:lineRule="auto"/>
        <w:rPr>
          <w:color w:val="000000"/>
        </w:rPr>
      </w:pPr>
      <w:r>
        <w:rPr>
          <w:color w:val="000000"/>
        </w:rPr>
        <w:lastRenderedPageBreak/>
        <w:t>Supports comparison between different predictive models.</w:t>
      </w:r>
    </w:p>
    <w:p w14:paraId="06B38CEE" w14:textId="77777777" w:rsidR="00F972B2" w:rsidRDefault="00F972B2" w:rsidP="00F972B2">
      <w:pPr>
        <w:pStyle w:val="NormalWeb"/>
        <w:numPr>
          <w:ilvl w:val="0"/>
          <w:numId w:val="58"/>
        </w:numPr>
        <w:rPr>
          <w:color w:val="000000"/>
        </w:rPr>
      </w:pPr>
      <w:r>
        <w:rPr>
          <w:rStyle w:val="Strong"/>
          <w:rFonts w:eastAsiaTheme="majorEastAsia"/>
          <w:color w:val="000000"/>
        </w:rPr>
        <w:t>Strategy Evaluation (strategy_evaluation.py):</w:t>
      </w:r>
    </w:p>
    <w:p w14:paraId="313237FD" w14:textId="77777777" w:rsidR="00F972B2" w:rsidRDefault="00F972B2" w:rsidP="00F972B2">
      <w:pPr>
        <w:numPr>
          <w:ilvl w:val="1"/>
          <w:numId w:val="58"/>
        </w:numPr>
        <w:spacing w:before="100" w:beforeAutospacing="1" w:after="100" w:afterAutospacing="1" w:line="240" w:lineRule="auto"/>
        <w:rPr>
          <w:color w:val="000000"/>
        </w:rPr>
      </w:pPr>
      <w:r>
        <w:rPr>
          <w:rStyle w:val="Strong"/>
          <w:color w:val="000000"/>
        </w:rPr>
        <w:t>Strategy Performance Assessment:</w:t>
      </w:r>
    </w:p>
    <w:p w14:paraId="6E9AC138" w14:textId="77777777" w:rsidR="00F972B2" w:rsidRDefault="00F972B2" w:rsidP="00F972B2">
      <w:pPr>
        <w:numPr>
          <w:ilvl w:val="2"/>
          <w:numId w:val="58"/>
        </w:numPr>
        <w:spacing w:before="100" w:beforeAutospacing="1" w:after="100" w:afterAutospacing="1" w:line="240" w:lineRule="auto"/>
        <w:rPr>
          <w:color w:val="000000"/>
        </w:rPr>
      </w:pPr>
      <w:r>
        <w:rPr>
          <w:color w:val="000000"/>
        </w:rPr>
        <w:t>Evaluates the overall performance of trading strategies by aggregating backtest results.</w:t>
      </w:r>
    </w:p>
    <w:p w14:paraId="41F37928" w14:textId="77777777" w:rsidR="00F972B2" w:rsidRDefault="00F972B2" w:rsidP="00F972B2">
      <w:pPr>
        <w:numPr>
          <w:ilvl w:val="2"/>
          <w:numId w:val="58"/>
        </w:numPr>
        <w:spacing w:before="100" w:beforeAutospacing="1" w:after="100" w:afterAutospacing="1" w:line="240" w:lineRule="auto"/>
        <w:rPr>
          <w:color w:val="000000"/>
        </w:rPr>
      </w:pPr>
      <w:r>
        <w:rPr>
          <w:color w:val="000000"/>
        </w:rPr>
        <w:t>Measures risk-adjusted returns, drawdowns, win/loss ratios, and other key performance indicators.</w:t>
      </w:r>
    </w:p>
    <w:p w14:paraId="347BB817" w14:textId="77777777" w:rsidR="00F972B2" w:rsidRDefault="00F972B2" w:rsidP="00F972B2">
      <w:pPr>
        <w:numPr>
          <w:ilvl w:val="1"/>
          <w:numId w:val="58"/>
        </w:numPr>
        <w:spacing w:before="100" w:beforeAutospacing="1" w:after="100" w:afterAutospacing="1" w:line="240" w:lineRule="auto"/>
        <w:rPr>
          <w:color w:val="000000"/>
        </w:rPr>
      </w:pPr>
      <w:r>
        <w:rPr>
          <w:rStyle w:val="Strong"/>
          <w:color w:val="000000"/>
        </w:rPr>
        <w:t>Optimization and Tuning:</w:t>
      </w:r>
    </w:p>
    <w:p w14:paraId="09522BEA" w14:textId="77777777" w:rsidR="00F972B2" w:rsidRDefault="00F972B2" w:rsidP="00F972B2">
      <w:pPr>
        <w:numPr>
          <w:ilvl w:val="2"/>
          <w:numId w:val="58"/>
        </w:numPr>
        <w:spacing w:before="100" w:beforeAutospacing="1" w:after="100" w:afterAutospacing="1" w:line="240" w:lineRule="auto"/>
        <w:rPr>
          <w:color w:val="000000"/>
        </w:rPr>
      </w:pPr>
      <w:r>
        <w:rPr>
          <w:color w:val="000000"/>
        </w:rPr>
        <w:t>Facilitates iterative improvements by comparing different strategy configurations.</w:t>
      </w:r>
    </w:p>
    <w:p w14:paraId="306B7684" w14:textId="77777777" w:rsidR="00F972B2" w:rsidRDefault="00F972B2" w:rsidP="00F972B2">
      <w:pPr>
        <w:numPr>
          <w:ilvl w:val="2"/>
          <w:numId w:val="58"/>
        </w:numPr>
        <w:spacing w:before="100" w:beforeAutospacing="1" w:after="100" w:afterAutospacing="1" w:line="240" w:lineRule="auto"/>
        <w:rPr>
          <w:color w:val="000000"/>
        </w:rPr>
      </w:pPr>
      <w:r>
        <w:rPr>
          <w:color w:val="000000"/>
        </w:rPr>
        <w:t>Identifies strengths and weaknesses to refine signal generation, risk management, and capital allocation parameters.</w:t>
      </w:r>
    </w:p>
    <w:p w14:paraId="25AE7CDF" w14:textId="77777777" w:rsidR="00F972B2" w:rsidRDefault="00F972B2" w:rsidP="00F972B2">
      <w:pPr>
        <w:pStyle w:val="Heading3"/>
        <w:rPr>
          <w:color w:val="000000"/>
        </w:rPr>
      </w:pPr>
      <w:r>
        <w:rPr>
          <w:rStyle w:val="Strong"/>
          <w:b w:val="0"/>
          <w:bCs w:val="0"/>
          <w:color w:val="000000"/>
        </w:rPr>
        <w:t>Design Principles</w:t>
      </w:r>
    </w:p>
    <w:p w14:paraId="31F94576" w14:textId="77777777" w:rsidR="00F972B2" w:rsidRDefault="00F972B2" w:rsidP="00F972B2">
      <w:pPr>
        <w:numPr>
          <w:ilvl w:val="0"/>
          <w:numId w:val="59"/>
        </w:numPr>
        <w:spacing w:before="100" w:beforeAutospacing="1" w:after="100" w:afterAutospacing="1" w:line="240" w:lineRule="auto"/>
        <w:rPr>
          <w:color w:val="000000"/>
        </w:rPr>
      </w:pPr>
      <w:r>
        <w:rPr>
          <w:rStyle w:val="Strong"/>
          <w:color w:val="000000"/>
        </w:rPr>
        <w:t>Systematic Simulation:</w:t>
      </w:r>
    </w:p>
    <w:p w14:paraId="42EAA086" w14:textId="77777777" w:rsidR="00F972B2" w:rsidRDefault="00F972B2" w:rsidP="00F972B2">
      <w:pPr>
        <w:numPr>
          <w:ilvl w:val="1"/>
          <w:numId w:val="59"/>
        </w:numPr>
        <w:spacing w:before="100" w:beforeAutospacing="1" w:after="100" w:afterAutospacing="1" w:line="240" w:lineRule="auto"/>
        <w:rPr>
          <w:color w:val="000000"/>
        </w:rPr>
      </w:pPr>
      <w:r>
        <w:rPr>
          <w:color w:val="000000"/>
        </w:rPr>
        <w:t>Ensures that historical data is processed in a manner that closely mimics live market conditions.</w:t>
      </w:r>
    </w:p>
    <w:p w14:paraId="3E1D1AA8" w14:textId="77777777" w:rsidR="00F972B2" w:rsidRDefault="00F972B2" w:rsidP="00F972B2">
      <w:pPr>
        <w:numPr>
          <w:ilvl w:val="1"/>
          <w:numId w:val="59"/>
        </w:numPr>
        <w:spacing w:before="100" w:beforeAutospacing="1" w:after="100" w:afterAutospacing="1" w:line="240" w:lineRule="auto"/>
        <w:rPr>
          <w:color w:val="000000"/>
        </w:rPr>
      </w:pPr>
      <w:r>
        <w:rPr>
          <w:color w:val="000000"/>
        </w:rPr>
        <w:t>Applies the same trading logic, risk controls, and execution rules used in live trading.</w:t>
      </w:r>
    </w:p>
    <w:p w14:paraId="7D948109" w14:textId="77777777" w:rsidR="00F972B2" w:rsidRDefault="00F972B2" w:rsidP="00F972B2">
      <w:pPr>
        <w:numPr>
          <w:ilvl w:val="0"/>
          <w:numId w:val="59"/>
        </w:numPr>
        <w:spacing w:before="100" w:beforeAutospacing="1" w:after="100" w:afterAutospacing="1" w:line="240" w:lineRule="auto"/>
        <w:rPr>
          <w:color w:val="000000"/>
        </w:rPr>
      </w:pPr>
      <w:r>
        <w:rPr>
          <w:rStyle w:val="Strong"/>
          <w:color w:val="000000"/>
        </w:rPr>
        <w:t>Modularity &amp; Integration:</w:t>
      </w:r>
    </w:p>
    <w:p w14:paraId="45272696" w14:textId="77777777" w:rsidR="00F972B2" w:rsidRDefault="00F972B2" w:rsidP="00F972B2">
      <w:pPr>
        <w:numPr>
          <w:ilvl w:val="1"/>
          <w:numId w:val="59"/>
        </w:numPr>
        <w:spacing w:before="100" w:beforeAutospacing="1" w:after="100" w:afterAutospacing="1" w:line="240" w:lineRule="auto"/>
        <w:rPr>
          <w:color w:val="000000"/>
        </w:rPr>
      </w:pPr>
      <w:r>
        <w:rPr>
          <w:color w:val="000000"/>
        </w:rPr>
        <w:t>Separates simulation (backtester), model evaluation, and strategy evaluation to allow independent development and testing.</w:t>
      </w:r>
    </w:p>
    <w:p w14:paraId="0A002D20" w14:textId="77777777" w:rsidR="00F972B2" w:rsidRDefault="00F972B2" w:rsidP="00F972B2">
      <w:pPr>
        <w:numPr>
          <w:ilvl w:val="1"/>
          <w:numId w:val="59"/>
        </w:numPr>
        <w:spacing w:before="100" w:beforeAutospacing="1" w:after="100" w:afterAutospacing="1" w:line="240" w:lineRule="auto"/>
        <w:rPr>
          <w:color w:val="000000"/>
        </w:rPr>
      </w:pPr>
      <w:r>
        <w:rPr>
          <w:color w:val="000000"/>
        </w:rPr>
        <w:t>Provides a seamless interface for integrating model outputs and strategy signals into the backtesting process.</w:t>
      </w:r>
    </w:p>
    <w:p w14:paraId="43CFD5EE" w14:textId="77777777" w:rsidR="00F972B2" w:rsidRDefault="00F972B2" w:rsidP="00F972B2">
      <w:pPr>
        <w:numPr>
          <w:ilvl w:val="0"/>
          <w:numId w:val="59"/>
        </w:numPr>
        <w:spacing w:before="100" w:beforeAutospacing="1" w:after="100" w:afterAutospacing="1" w:line="240" w:lineRule="auto"/>
        <w:rPr>
          <w:color w:val="000000"/>
        </w:rPr>
      </w:pPr>
      <w:r>
        <w:rPr>
          <w:rStyle w:val="Strong"/>
          <w:color w:val="000000"/>
        </w:rPr>
        <w:t>Feedback-Driven Iteration:</w:t>
      </w:r>
    </w:p>
    <w:p w14:paraId="174ED2DF" w14:textId="77777777" w:rsidR="00F972B2" w:rsidRDefault="00F972B2" w:rsidP="00F972B2">
      <w:pPr>
        <w:numPr>
          <w:ilvl w:val="1"/>
          <w:numId w:val="59"/>
        </w:numPr>
        <w:spacing w:before="100" w:beforeAutospacing="1" w:after="100" w:afterAutospacing="1" w:line="240" w:lineRule="auto"/>
        <w:rPr>
          <w:color w:val="000000"/>
        </w:rPr>
      </w:pPr>
      <w:r>
        <w:rPr>
          <w:color w:val="000000"/>
        </w:rPr>
        <w:t>Uses detailed performance metrics to continuously improve both models and strategies.</w:t>
      </w:r>
    </w:p>
    <w:p w14:paraId="45FC6C75" w14:textId="77777777" w:rsidR="00F972B2" w:rsidRDefault="00F972B2" w:rsidP="00F972B2">
      <w:pPr>
        <w:numPr>
          <w:ilvl w:val="1"/>
          <w:numId w:val="59"/>
        </w:numPr>
        <w:spacing w:before="100" w:beforeAutospacing="1" w:after="100" w:afterAutospacing="1" w:line="240" w:lineRule="auto"/>
        <w:rPr>
          <w:color w:val="000000"/>
        </w:rPr>
      </w:pPr>
      <w:r>
        <w:rPr>
          <w:color w:val="000000"/>
        </w:rPr>
        <w:t>Supports data-driven decision making in strategy refinement and risk management.</w:t>
      </w:r>
    </w:p>
    <w:p w14:paraId="7FD9AE39" w14:textId="77777777" w:rsidR="00F972B2" w:rsidRDefault="004B2899" w:rsidP="00F972B2">
      <w:pPr>
        <w:spacing w:after="0"/>
      </w:pPr>
      <w:r>
        <w:rPr>
          <w:noProof/>
        </w:rPr>
        <w:pict w14:anchorId="4B9E6670">
          <v:rect id="_x0000_i1029" alt="" style="width:468pt;height:.05pt;mso-width-percent:0;mso-height-percent:0;mso-width-percent:0;mso-height-percent:0" o:hralign="center" o:hrstd="t" o:hr="t" fillcolor="#a0a0a0" stroked="f"/>
        </w:pict>
      </w:r>
    </w:p>
    <w:p w14:paraId="5CFDCC39" w14:textId="77777777" w:rsidR="00F972B2" w:rsidRDefault="00F972B2" w:rsidP="00F972B2">
      <w:pPr>
        <w:pStyle w:val="Heading2"/>
        <w:rPr>
          <w:color w:val="000000"/>
        </w:rPr>
      </w:pPr>
      <w:r>
        <w:rPr>
          <w:color w:val="000000"/>
        </w:rPr>
        <w:t>2. Implementation</w:t>
      </w:r>
    </w:p>
    <w:p w14:paraId="0F9088CB" w14:textId="77777777" w:rsidR="00F972B2" w:rsidRDefault="00F972B2" w:rsidP="00F972B2">
      <w:pPr>
        <w:pStyle w:val="Heading3"/>
        <w:rPr>
          <w:color w:val="000000"/>
        </w:rPr>
      </w:pPr>
      <w:r>
        <w:rPr>
          <w:rStyle w:val="Strong"/>
          <w:b w:val="0"/>
          <w:bCs w:val="0"/>
          <w:color w:val="000000"/>
        </w:rPr>
        <w:t>Backtester Module (backtester.py)</w:t>
      </w:r>
    </w:p>
    <w:p w14:paraId="36DC7E4E" w14:textId="77777777" w:rsidR="00F972B2" w:rsidRDefault="00F972B2" w:rsidP="00F972B2">
      <w:pPr>
        <w:numPr>
          <w:ilvl w:val="0"/>
          <w:numId w:val="60"/>
        </w:numPr>
        <w:spacing w:before="100" w:beforeAutospacing="1" w:after="100" w:afterAutospacing="1" w:line="240" w:lineRule="auto"/>
        <w:rPr>
          <w:color w:val="000000"/>
        </w:rPr>
      </w:pPr>
      <w:r>
        <w:rPr>
          <w:rStyle w:val="Strong"/>
          <w:color w:val="000000"/>
        </w:rPr>
        <w:t>Core Functions:</w:t>
      </w:r>
    </w:p>
    <w:p w14:paraId="43E656C5" w14:textId="77777777" w:rsidR="00F972B2" w:rsidRDefault="00F972B2" w:rsidP="00F972B2">
      <w:pPr>
        <w:numPr>
          <w:ilvl w:val="1"/>
          <w:numId w:val="60"/>
        </w:numPr>
        <w:spacing w:before="100" w:beforeAutospacing="1" w:after="100" w:afterAutospacing="1" w:line="240" w:lineRule="auto"/>
        <w:rPr>
          <w:color w:val="000000"/>
        </w:rPr>
      </w:pPr>
      <w:r>
        <w:rPr>
          <w:rStyle w:val="Strong"/>
          <w:color w:val="000000"/>
        </w:rPr>
        <w:t>Data Ingestion &amp; Processing:</w:t>
      </w:r>
    </w:p>
    <w:p w14:paraId="769B94A3" w14:textId="77777777" w:rsidR="00F972B2" w:rsidRDefault="00F972B2" w:rsidP="00F972B2">
      <w:pPr>
        <w:numPr>
          <w:ilvl w:val="2"/>
          <w:numId w:val="60"/>
        </w:numPr>
        <w:spacing w:before="100" w:beforeAutospacing="1" w:after="100" w:afterAutospacing="1" w:line="240" w:lineRule="auto"/>
        <w:rPr>
          <w:color w:val="000000"/>
        </w:rPr>
      </w:pPr>
      <w:r>
        <w:rPr>
          <w:color w:val="000000"/>
        </w:rPr>
        <w:t>Loads historical market data from various sources.</w:t>
      </w:r>
    </w:p>
    <w:p w14:paraId="49A21F95" w14:textId="77777777" w:rsidR="00F972B2" w:rsidRDefault="00F972B2" w:rsidP="00F972B2">
      <w:pPr>
        <w:numPr>
          <w:ilvl w:val="2"/>
          <w:numId w:val="60"/>
        </w:numPr>
        <w:spacing w:before="100" w:beforeAutospacing="1" w:after="100" w:afterAutospacing="1" w:line="240" w:lineRule="auto"/>
        <w:rPr>
          <w:color w:val="000000"/>
        </w:rPr>
      </w:pPr>
      <w:r>
        <w:rPr>
          <w:color w:val="000000"/>
        </w:rPr>
        <w:t>Processes data to align with the timeframes and frequency required by the strategy.</w:t>
      </w:r>
    </w:p>
    <w:p w14:paraId="6BA28665" w14:textId="77777777" w:rsidR="00F972B2" w:rsidRDefault="00F972B2" w:rsidP="00F972B2">
      <w:pPr>
        <w:numPr>
          <w:ilvl w:val="1"/>
          <w:numId w:val="60"/>
        </w:numPr>
        <w:spacing w:before="100" w:beforeAutospacing="1" w:after="100" w:afterAutospacing="1" w:line="240" w:lineRule="auto"/>
        <w:rPr>
          <w:color w:val="000000"/>
        </w:rPr>
      </w:pPr>
      <w:r>
        <w:rPr>
          <w:rStyle w:val="Strong"/>
          <w:color w:val="000000"/>
        </w:rPr>
        <w:t>Trade Simulation:</w:t>
      </w:r>
    </w:p>
    <w:p w14:paraId="550AC6C7" w14:textId="77777777" w:rsidR="00F972B2" w:rsidRDefault="00F972B2" w:rsidP="00F972B2">
      <w:pPr>
        <w:numPr>
          <w:ilvl w:val="2"/>
          <w:numId w:val="60"/>
        </w:numPr>
        <w:spacing w:before="100" w:beforeAutospacing="1" w:after="100" w:afterAutospacing="1" w:line="240" w:lineRule="auto"/>
        <w:rPr>
          <w:color w:val="000000"/>
        </w:rPr>
      </w:pPr>
      <w:r>
        <w:rPr>
          <w:color w:val="000000"/>
        </w:rPr>
        <w:lastRenderedPageBreak/>
        <w:t>Implements algorithms to simulate trade execution based on signals generated by models.</w:t>
      </w:r>
    </w:p>
    <w:p w14:paraId="1978A453" w14:textId="77777777" w:rsidR="00F972B2" w:rsidRDefault="00F972B2" w:rsidP="00F972B2">
      <w:pPr>
        <w:numPr>
          <w:ilvl w:val="2"/>
          <w:numId w:val="60"/>
        </w:numPr>
        <w:spacing w:before="100" w:beforeAutospacing="1" w:after="100" w:afterAutospacing="1" w:line="240" w:lineRule="auto"/>
        <w:rPr>
          <w:color w:val="000000"/>
        </w:rPr>
      </w:pPr>
      <w:r>
        <w:rPr>
          <w:color w:val="000000"/>
        </w:rPr>
        <w:t>Manages virtual order placement, fills, and position updates.</w:t>
      </w:r>
    </w:p>
    <w:p w14:paraId="4444CA6F" w14:textId="77777777" w:rsidR="00F972B2" w:rsidRDefault="00F972B2" w:rsidP="00F972B2">
      <w:pPr>
        <w:numPr>
          <w:ilvl w:val="1"/>
          <w:numId w:val="60"/>
        </w:numPr>
        <w:spacing w:before="100" w:beforeAutospacing="1" w:after="100" w:afterAutospacing="1" w:line="240" w:lineRule="auto"/>
        <w:rPr>
          <w:color w:val="000000"/>
        </w:rPr>
      </w:pPr>
      <w:r>
        <w:rPr>
          <w:rStyle w:val="Strong"/>
          <w:color w:val="000000"/>
        </w:rPr>
        <w:t>Performance Tracking:</w:t>
      </w:r>
    </w:p>
    <w:p w14:paraId="1E16ECB4" w14:textId="77777777" w:rsidR="00F972B2" w:rsidRDefault="00F972B2" w:rsidP="00F972B2">
      <w:pPr>
        <w:numPr>
          <w:ilvl w:val="2"/>
          <w:numId w:val="60"/>
        </w:numPr>
        <w:spacing w:before="100" w:beforeAutospacing="1" w:after="100" w:afterAutospacing="1" w:line="240" w:lineRule="auto"/>
        <w:rPr>
          <w:color w:val="000000"/>
        </w:rPr>
      </w:pPr>
      <w:r>
        <w:rPr>
          <w:color w:val="000000"/>
        </w:rPr>
        <w:t>Records key performance indicators such as cumulative returns, drawdowns, and trade statistics.</w:t>
      </w:r>
    </w:p>
    <w:p w14:paraId="708369D6" w14:textId="77777777" w:rsidR="00F972B2" w:rsidRDefault="00F972B2" w:rsidP="00F972B2">
      <w:pPr>
        <w:numPr>
          <w:ilvl w:val="2"/>
          <w:numId w:val="60"/>
        </w:numPr>
        <w:spacing w:before="100" w:beforeAutospacing="1" w:after="100" w:afterAutospacing="1" w:line="240" w:lineRule="auto"/>
        <w:rPr>
          <w:color w:val="000000"/>
        </w:rPr>
      </w:pPr>
      <w:r>
        <w:rPr>
          <w:color w:val="000000"/>
        </w:rPr>
        <w:t>Generates time-series of performance metrics for subsequent evaluation.</w:t>
      </w:r>
    </w:p>
    <w:p w14:paraId="7C803CA3" w14:textId="77777777" w:rsidR="00F972B2" w:rsidRDefault="00F972B2" w:rsidP="00F972B2">
      <w:pPr>
        <w:pStyle w:val="Heading3"/>
        <w:rPr>
          <w:color w:val="000000"/>
        </w:rPr>
      </w:pPr>
      <w:r>
        <w:rPr>
          <w:rStyle w:val="Strong"/>
          <w:b w:val="0"/>
          <w:bCs w:val="0"/>
          <w:color w:val="000000"/>
        </w:rPr>
        <w:t>Model Evaluation Module (model_evaluation.py)</w:t>
      </w:r>
    </w:p>
    <w:p w14:paraId="5EA329D5" w14:textId="77777777" w:rsidR="00F972B2" w:rsidRDefault="00F972B2" w:rsidP="00F972B2">
      <w:pPr>
        <w:numPr>
          <w:ilvl w:val="0"/>
          <w:numId w:val="61"/>
        </w:numPr>
        <w:spacing w:before="100" w:beforeAutospacing="1" w:after="100" w:afterAutospacing="1" w:line="240" w:lineRule="auto"/>
        <w:rPr>
          <w:color w:val="000000"/>
        </w:rPr>
      </w:pPr>
      <w:r>
        <w:rPr>
          <w:rStyle w:val="Strong"/>
          <w:color w:val="000000"/>
        </w:rPr>
        <w:t>Core Functions:</w:t>
      </w:r>
    </w:p>
    <w:p w14:paraId="3488AA85" w14:textId="77777777" w:rsidR="00F972B2" w:rsidRDefault="00F972B2" w:rsidP="00F972B2">
      <w:pPr>
        <w:numPr>
          <w:ilvl w:val="1"/>
          <w:numId w:val="61"/>
        </w:numPr>
        <w:spacing w:before="100" w:beforeAutospacing="1" w:after="100" w:afterAutospacing="1" w:line="240" w:lineRule="auto"/>
        <w:rPr>
          <w:color w:val="000000"/>
        </w:rPr>
      </w:pPr>
      <w:r>
        <w:rPr>
          <w:rStyle w:val="Strong"/>
          <w:color w:val="000000"/>
        </w:rPr>
        <w:t>Metric Computation:</w:t>
      </w:r>
    </w:p>
    <w:p w14:paraId="7A02777F" w14:textId="77777777" w:rsidR="00F972B2" w:rsidRDefault="00F972B2" w:rsidP="00F972B2">
      <w:pPr>
        <w:numPr>
          <w:ilvl w:val="2"/>
          <w:numId w:val="61"/>
        </w:numPr>
        <w:spacing w:before="100" w:beforeAutospacing="1" w:after="100" w:afterAutospacing="1" w:line="240" w:lineRule="auto"/>
        <w:rPr>
          <w:color w:val="000000"/>
        </w:rPr>
      </w:pPr>
      <w:r>
        <w:rPr>
          <w:color w:val="000000"/>
        </w:rPr>
        <w:t>Calculates statistical and performance metrics (e.g., accuracy, precision, ROI, Sharpe ratio).</w:t>
      </w:r>
    </w:p>
    <w:p w14:paraId="4BAF3268" w14:textId="77777777" w:rsidR="00F972B2" w:rsidRDefault="00F972B2" w:rsidP="00F972B2">
      <w:pPr>
        <w:numPr>
          <w:ilvl w:val="2"/>
          <w:numId w:val="61"/>
        </w:numPr>
        <w:spacing w:before="100" w:beforeAutospacing="1" w:after="100" w:afterAutospacing="1" w:line="240" w:lineRule="auto"/>
        <w:rPr>
          <w:color w:val="000000"/>
        </w:rPr>
      </w:pPr>
      <w:r>
        <w:rPr>
          <w:color w:val="000000"/>
        </w:rPr>
        <w:t>Evaluates the model’s predictive capability against historical outcomes.</w:t>
      </w:r>
    </w:p>
    <w:p w14:paraId="1B2D8F95" w14:textId="77777777" w:rsidR="00F972B2" w:rsidRDefault="00F972B2" w:rsidP="00F972B2">
      <w:pPr>
        <w:numPr>
          <w:ilvl w:val="1"/>
          <w:numId w:val="61"/>
        </w:numPr>
        <w:spacing w:before="100" w:beforeAutospacing="1" w:after="100" w:afterAutospacing="1" w:line="240" w:lineRule="auto"/>
        <w:rPr>
          <w:color w:val="000000"/>
        </w:rPr>
      </w:pPr>
      <w:r>
        <w:rPr>
          <w:rStyle w:val="Strong"/>
          <w:color w:val="000000"/>
        </w:rPr>
        <w:t>Comparative Analysis:</w:t>
      </w:r>
    </w:p>
    <w:p w14:paraId="3DEA0BC4" w14:textId="77777777" w:rsidR="00F972B2" w:rsidRDefault="00F972B2" w:rsidP="00F972B2">
      <w:pPr>
        <w:numPr>
          <w:ilvl w:val="2"/>
          <w:numId w:val="61"/>
        </w:numPr>
        <w:spacing w:before="100" w:beforeAutospacing="1" w:after="100" w:afterAutospacing="1" w:line="240" w:lineRule="auto"/>
        <w:rPr>
          <w:color w:val="000000"/>
        </w:rPr>
      </w:pPr>
      <w:r>
        <w:rPr>
          <w:color w:val="000000"/>
        </w:rPr>
        <w:t>Compares different models or model configurations.</w:t>
      </w:r>
    </w:p>
    <w:p w14:paraId="56D2205D" w14:textId="77777777" w:rsidR="00F972B2" w:rsidRDefault="00F972B2" w:rsidP="00F972B2">
      <w:pPr>
        <w:numPr>
          <w:ilvl w:val="2"/>
          <w:numId w:val="61"/>
        </w:numPr>
        <w:spacing w:before="100" w:beforeAutospacing="1" w:after="100" w:afterAutospacing="1" w:line="240" w:lineRule="auto"/>
        <w:rPr>
          <w:color w:val="000000"/>
        </w:rPr>
      </w:pPr>
      <w:r>
        <w:rPr>
          <w:color w:val="000000"/>
        </w:rPr>
        <w:t>Provides insights into model strengths, weaknesses, and potential areas for improvement.</w:t>
      </w:r>
    </w:p>
    <w:p w14:paraId="56307889" w14:textId="77777777" w:rsidR="00F972B2" w:rsidRDefault="00F972B2" w:rsidP="00F972B2">
      <w:pPr>
        <w:pStyle w:val="Heading3"/>
        <w:rPr>
          <w:color w:val="000000"/>
        </w:rPr>
      </w:pPr>
      <w:r>
        <w:rPr>
          <w:rStyle w:val="Strong"/>
          <w:b w:val="0"/>
          <w:bCs w:val="0"/>
          <w:color w:val="000000"/>
        </w:rPr>
        <w:t>Strategy Evaluation Module (strategy_evaluation.py)</w:t>
      </w:r>
    </w:p>
    <w:p w14:paraId="1C8CF710" w14:textId="77777777" w:rsidR="00F972B2" w:rsidRDefault="00F972B2" w:rsidP="00F972B2">
      <w:pPr>
        <w:numPr>
          <w:ilvl w:val="0"/>
          <w:numId w:val="62"/>
        </w:numPr>
        <w:spacing w:before="100" w:beforeAutospacing="1" w:after="100" w:afterAutospacing="1" w:line="240" w:lineRule="auto"/>
        <w:rPr>
          <w:color w:val="000000"/>
        </w:rPr>
      </w:pPr>
      <w:r>
        <w:rPr>
          <w:rStyle w:val="Strong"/>
          <w:color w:val="000000"/>
        </w:rPr>
        <w:t>Core Functions:</w:t>
      </w:r>
    </w:p>
    <w:p w14:paraId="66EEEBBD" w14:textId="77777777" w:rsidR="00F972B2" w:rsidRDefault="00F972B2" w:rsidP="00F972B2">
      <w:pPr>
        <w:numPr>
          <w:ilvl w:val="1"/>
          <w:numId w:val="62"/>
        </w:numPr>
        <w:spacing w:before="100" w:beforeAutospacing="1" w:after="100" w:afterAutospacing="1" w:line="240" w:lineRule="auto"/>
        <w:rPr>
          <w:color w:val="000000"/>
        </w:rPr>
      </w:pPr>
      <w:r>
        <w:rPr>
          <w:rStyle w:val="Strong"/>
          <w:color w:val="000000"/>
        </w:rPr>
        <w:t>Aggregated Strategy Assessment:</w:t>
      </w:r>
    </w:p>
    <w:p w14:paraId="76D6A413" w14:textId="77777777" w:rsidR="00F972B2" w:rsidRDefault="00F972B2" w:rsidP="00F972B2">
      <w:pPr>
        <w:numPr>
          <w:ilvl w:val="2"/>
          <w:numId w:val="62"/>
        </w:numPr>
        <w:spacing w:before="100" w:beforeAutospacing="1" w:after="100" w:afterAutospacing="1" w:line="240" w:lineRule="auto"/>
        <w:rPr>
          <w:color w:val="000000"/>
        </w:rPr>
      </w:pPr>
      <w:r>
        <w:rPr>
          <w:color w:val="000000"/>
        </w:rPr>
        <w:t>Combines trade-level and model-level performance into a comprehensive strategy evaluation.</w:t>
      </w:r>
    </w:p>
    <w:p w14:paraId="236154C1" w14:textId="77777777" w:rsidR="00F972B2" w:rsidRDefault="00F972B2" w:rsidP="00F972B2">
      <w:pPr>
        <w:numPr>
          <w:ilvl w:val="2"/>
          <w:numId w:val="62"/>
        </w:numPr>
        <w:spacing w:before="100" w:beforeAutospacing="1" w:after="100" w:afterAutospacing="1" w:line="240" w:lineRule="auto"/>
        <w:rPr>
          <w:color w:val="000000"/>
        </w:rPr>
      </w:pPr>
      <w:r>
        <w:rPr>
          <w:color w:val="000000"/>
        </w:rPr>
        <w:t>Assesses risk-adjusted returns, win/loss ratios, and consistency over time.</w:t>
      </w:r>
    </w:p>
    <w:p w14:paraId="67FD4082" w14:textId="77777777" w:rsidR="00F972B2" w:rsidRDefault="00F972B2" w:rsidP="00F972B2">
      <w:pPr>
        <w:numPr>
          <w:ilvl w:val="1"/>
          <w:numId w:val="62"/>
        </w:numPr>
        <w:spacing w:before="100" w:beforeAutospacing="1" w:after="100" w:afterAutospacing="1" w:line="240" w:lineRule="auto"/>
        <w:rPr>
          <w:color w:val="000000"/>
        </w:rPr>
      </w:pPr>
      <w:r>
        <w:rPr>
          <w:rStyle w:val="Strong"/>
          <w:color w:val="000000"/>
        </w:rPr>
        <w:t>Optimization Tools:</w:t>
      </w:r>
    </w:p>
    <w:p w14:paraId="79A0B79B" w14:textId="77777777" w:rsidR="00F972B2" w:rsidRDefault="00F972B2" w:rsidP="00F972B2">
      <w:pPr>
        <w:numPr>
          <w:ilvl w:val="2"/>
          <w:numId w:val="62"/>
        </w:numPr>
        <w:spacing w:before="100" w:beforeAutospacing="1" w:after="100" w:afterAutospacing="1" w:line="240" w:lineRule="auto"/>
        <w:rPr>
          <w:color w:val="000000"/>
        </w:rPr>
      </w:pPr>
      <w:r>
        <w:rPr>
          <w:color w:val="000000"/>
        </w:rPr>
        <w:t>Supports the tuning of strategy parameters by comparing backtesting results across different configurations.</w:t>
      </w:r>
    </w:p>
    <w:p w14:paraId="25B0A33B" w14:textId="77777777" w:rsidR="00F972B2" w:rsidRDefault="00F972B2" w:rsidP="00F972B2">
      <w:pPr>
        <w:numPr>
          <w:ilvl w:val="2"/>
          <w:numId w:val="62"/>
        </w:numPr>
        <w:spacing w:before="100" w:beforeAutospacing="1" w:after="100" w:afterAutospacing="1" w:line="240" w:lineRule="auto"/>
        <w:rPr>
          <w:color w:val="000000"/>
        </w:rPr>
      </w:pPr>
      <w:r>
        <w:rPr>
          <w:color w:val="000000"/>
        </w:rPr>
        <w:t>Identifies optimal settings for signal generation, risk controls, and capital allocation.</w:t>
      </w:r>
    </w:p>
    <w:p w14:paraId="0472D3E5" w14:textId="77777777" w:rsidR="00F972B2" w:rsidRDefault="00F972B2" w:rsidP="00F972B2">
      <w:pPr>
        <w:pStyle w:val="Heading3"/>
        <w:rPr>
          <w:color w:val="000000"/>
        </w:rPr>
      </w:pPr>
      <w:r>
        <w:rPr>
          <w:rStyle w:val="Strong"/>
          <w:b w:val="0"/>
          <w:bCs w:val="0"/>
          <w:color w:val="000000"/>
        </w:rPr>
        <w:t>Integration &amp; Workflow</w:t>
      </w:r>
    </w:p>
    <w:p w14:paraId="4437BA47" w14:textId="77777777" w:rsidR="00F972B2" w:rsidRDefault="00F972B2" w:rsidP="00F972B2">
      <w:pPr>
        <w:numPr>
          <w:ilvl w:val="0"/>
          <w:numId w:val="63"/>
        </w:numPr>
        <w:spacing w:before="100" w:beforeAutospacing="1" w:after="100" w:afterAutospacing="1" w:line="240" w:lineRule="auto"/>
        <w:rPr>
          <w:color w:val="000000"/>
        </w:rPr>
      </w:pPr>
      <w:r>
        <w:rPr>
          <w:rStyle w:val="Strong"/>
          <w:color w:val="000000"/>
        </w:rPr>
        <w:t>Sequential Processing:</w:t>
      </w:r>
    </w:p>
    <w:p w14:paraId="28F21793" w14:textId="77777777" w:rsidR="00F972B2" w:rsidRDefault="00F972B2" w:rsidP="00F972B2">
      <w:pPr>
        <w:numPr>
          <w:ilvl w:val="1"/>
          <w:numId w:val="63"/>
        </w:numPr>
        <w:spacing w:before="100" w:beforeAutospacing="1" w:after="100" w:afterAutospacing="1" w:line="240" w:lineRule="auto"/>
        <w:rPr>
          <w:color w:val="000000"/>
        </w:rPr>
      </w:pPr>
      <w:r>
        <w:rPr>
          <w:color w:val="000000"/>
        </w:rPr>
        <w:t>Historical data is first processed by the backtester to simulate trade execution.</w:t>
      </w:r>
    </w:p>
    <w:p w14:paraId="6A7F3DD0" w14:textId="77777777" w:rsidR="00F972B2" w:rsidRDefault="00F972B2" w:rsidP="00F972B2">
      <w:pPr>
        <w:numPr>
          <w:ilvl w:val="1"/>
          <w:numId w:val="63"/>
        </w:numPr>
        <w:spacing w:before="100" w:beforeAutospacing="1" w:after="100" w:afterAutospacing="1" w:line="240" w:lineRule="auto"/>
        <w:rPr>
          <w:color w:val="000000"/>
        </w:rPr>
      </w:pPr>
      <w:r>
        <w:rPr>
          <w:color w:val="000000"/>
        </w:rPr>
        <w:t>Model evaluation tools then assess the predictive performance of the signals that drove those trades.</w:t>
      </w:r>
    </w:p>
    <w:p w14:paraId="2E73457B" w14:textId="77777777" w:rsidR="00F972B2" w:rsidRDefault="00F972B2" w:rsidP="00F972B2">
      <w:pPr>
        <w:numPr>
          <w:ilvl w:val="1"/>
          <w:numId w:val="63"/>
        </w:numPr>
        <w:spacing w:before="100" w:beforeAutospacing="1" w:after="100" w:afterAutospacing="1" w:line="240" w:lineRule="auto"/>
        <w:rPr>
          <w:color w:val="000000"/>
        </w:rPr>
      </w:pPr>
      <w:r>
        <w:rPr>
          <w:color w:val="000000"/>
        </w:rPr>
        <w:lastRenderedPageBreak/>
        <w:t>Finally, strategy evaluation aggregates all results to provide a clear picture of overall trading performance.</w:t>
      </w:r>
    </w:p>
    <w:p w14:paraId="173D4F43" w14:textId="77777777" w:rsidR="00F972B2" w:rsidRDefault="00F972B2" w:rsidP="00F972B2">
      <w:pPr>
        <w:numPr>
          <w:ilvl w:val="0"/>
          <w:numId w:val="63"/>
        </w:numPr>
        <w:spacing w:before="100" w:beforeAutospacing="1" w:after="100" w:afterAutospacing="1" w:line="240" w:lineRule="auto"/>
        <w:rPr>
          <w:color w:val="000000"/>
        </w:rPr>
      </w:pPr>
      <w:r>
        <w:rPr>
          <w:rStyle w:val="Strong"/>
          <w:color w:val="000000"/>
        </w:rPr>
        <w:t>Feedback Loop:</w:t>
      </w:r>
    </w:p>
    <w:p w14:paraId="26166D12" w14:textId="77777777" w:rsidR="00F972B2" w:rsidRDefault="00F972B2" w:rsidP="00F972B2">
      <w:pPr>
        <w:numPr>
          <w:ilvl w:val="1"/>
          <w:numId w:val="63"/>
        </w:numPr>
        <w:spacing w:before="100" w:beforeAutospacing="1" w:after="100" w:afterAutospacing="1" w:line="240" w:lineRule="auto"/>
        <w:rPr>
          <w:color w:val="000000"/>
        </w:rPr>
      </w:pPr>
      <w:r>
        <w:rPr>
          <w:color w:val="000000"/>
        </w:rPr>
        <w:t>The outputs from the evaluation modules feed back into strategy refinement.</w:t>
      </w:r>
    </w:p>
    <w:p w14:paraId="45631A10" w14:textId="77777777" w:rsidR="00F972B2" w:rsidRDefault="00F972B2" w:rsidP="00F972B2">
      <w:pPr>
        <w:numPr>
          <w:ilvl w:val="1"/>
          <w:numId w:val="63"/>
        </w:numPr>
        <w:spacing w:before="100" w:beforeAutospacing="1" w:after="100" w:afterAutospacing="1" w:line="240" w:lineRule="auto"/>
        <w:rPr>
          <w:color w:val="000000"/>
        </w:rPr>
      </w:pPr>
      <w:r>
        <w:rPr>
          <w:color w:val="000000"/>
        </w:rPr>
        <w:t>Allows for iterative tuning of models, risk management rules, and trading logic.</w:t>
      </w:r>
    </w:p>
    <w:p w14:paraId="05EBBF71" w14:textId="77777777" w:rsidR="00F972B2" w:rsidRDefault="004B2899" w:rsidP="00F972B2">
      <w:pPr>
        <w:spacing w:after="0"/>
      </w:pPr>
      <w:r>
        <w:rPr>
          <w:noProof/>
        </w:rPr>
        <w:pict w14:anchorId="2452AB3C">
          <v:rect id="_x0000_i1028" alt="" style="width:468pt;height:.05pt;mso-width-percent:0;mso-height-percent:0;mso-width-percent:0;mso-height-percent:0" o:hralign="center" o:hrstd="t" o:hr="t" fillcolor="#a0a0a0" stroked="f"/>
        </w:pict>
      </w:r>
    </w:p>
    <w:p w14:paraId="401C0D8B" w14:textId="77777777" w:rsidR="00F972B2" w:rsidRDefault="00F972B2" w:rsidP="00F972B2">
      <w:pPr>
        <w:pStyle w:val="Heading2"/>
        <w:rPr>
          <w:color w:val="000000"/>
        </w:rPr>
      </w:pPr>
      <w:r>
        <w:rPr>
          <w:color w:val="000000"/>
        </w:rPr>
        <w:t>3. Conclusion</w:t>
      </w:r>
    </w:p>
    <w:p w14:paraId="0F406FE1" w14:textId="77777777" w:rsidR="00F972B2" w:rsidRDefault="00F972B2" w:rsidP="00F972B2">
      <w:pPr>
        <w:numPr>
          <w:ilvl w:val="0"/>
          <w:numId w:val="64"/>
        </w:numPr>
        <w:spacing w:before="100" w:beforeAutospacing="1" w:after="100" w:afterAutospacing="1" w:line="240" w:lineRule="auto"/>
        <w:rPr>
          <w:color w:val="000000"/>
        </w:rPr>
      </w:pPr>
      <w:r>
        <w:rPr>
          <w:rStyle w:val="Strong"/>
          <w:color w:val="000000"/>
        </w:rPr>
        <w:t>Comprehensive Simulation Framework:</w:t>
      </w:r>
    </w:p>
    <w:p w14:paraId="3610D12C" w14:textId="77777777" w:rsidR="00F972B2" w:rsidRDefault="00F972B2" w:rsidP="00F972B2">
      <w:pPr>
        <w:numPr>
          <w:ilvl w:val="1"/>
          <w:numId w:val="64"/>
        </w:numPr>
        <w:spacing w:before="100" w:beforeAutospacing="1" w:after="100" w:afterAutospacing="1" w:line="240" w:lineRule="auto"/>
        <w:rPr>
          <w:color w:val="000000"/>
        </w:rPr>
      </w:pPr>
      <w:r>
        <w:rPr>
          <w:color w:val="000000"/>
        </w:rPr>
        <w:t>The Backtesting Module provides a robust environment to simulate and evaluate trading strategies using historical data.</w:t>
      </w:r>
    </w:p>
    <w:p w14:paraId="3E3554EF" w14:textId="77777777" w:rsidR="00F972B2" w:rsidRDefault="00F972B2" w:rsidP="00F972B2">
      <w:pPr>
        <w:numPr>
          <w:ilvl w:val="0"/>
          <w:numId w:val="64"/>
        </w:numPr>
        <w:spacing w:before="100" w:beforeAutospacing="1" w:after="100" w:afterAutospacing="1" w:line="240" w:lineRule="auto"/>
        <w:rPr>
          <w:color w:val="000000"/>
        </w:rPr>
      </w:pPr>
      <w:r>
        <w:rPr>
          <w:rStyle w:val="Strong"/>
          <w:color w:val="000000"/>
        </w:rPr>
        <w:t>Modularity and Iterative Improvement:</w:t>
      </w:r>
    </w:p>
    <w:p w14:paraId="1F082766" w14:textId="77777777" w:rsidR="00F972B2" w:rsidRDefault="00F972B2" w:rsidP="00F972B2">
      <w:pPr>
        <w:numPr>
          <w:ilvl w:val="1"/>
          <w:numId w:val="64"/>
        </w:numPr>
        <w:spacing w:before="100" w:beforeAutospacing="1" w:after="100" w:afterAutospacing="1" w:line="240" w:lineRule="auto"/>
        <w:rPr>
          <w:color w:val="000000"/>
        </w:rPr>
      </w:pPr>
      <w:r>
        <w:rPr>
          <w:color w:val="000000"/>
        </w:rPr>
        <w:t>By separating the simulation, model evaluation, and strategy evaluation processes, the module supports focused enhancements and systematic improvements.</w:t>
      </w:r>
    </w:p>
    <w:p w14:paraId="16DC2DFA" w14:textId="77777777" w:rsidR="00F972B2" w:rsidRDefault="00F972B2" w:rsidP="00F972B2">
      <w:pPr>
        <w:numPr>
          <w:ilvl w:val="0"/>
          <w:numId w:val="64"/>
        </w:numPr>
        <w:spacing w:before="100" w:beforeAutospacing="1" w:after="100" w:afterAutospacing="1" w:line="240" w:lineRule="auto"/>
        <w:rPr>
          <w:color w:val="000000"/>
        </w:rPr>
      </w:pPr>
      <w:r>
        <w:rPr>
          <w:rStyle w:val="Strong"/>
          <w:color w:val="000000"/>
        </w:rPr>
        <w:t>Data-Driven Strategy Refinement:</w:t>
      </w:r>
    </w:p>
    <w:p w14:paraId="17DC92F5" w14:textId="77777777" w:rsidR="00F972B2" w:rsidRDefault="00F972B2" w:rsidP="00F972B2">
      <w:pPr>
        <w:numPr>
          <w:ilvl w:val="1"/>
          <w:numId w:val="64"/>
        </w:numPr>
        <w:spacing w:before="100" w:beforeAutospacing="1" w:after="100" w:afterAutospacing="1" w:line="240" w:lineRule="auto"/>
        <w:rPr>
          <w:color w:val="000000"/>
        </w:rPr>
      </w:pPr>
      <w:r>
        <w:rPr>
          <w:color w:val="000000"/>
        </w:rPr>
        <w:t>Detailed performance metrics and statistical analyses enable informed decisions for strategy optimization and risk management.</w:t>
      </w:r>
    </w:p>
    <w:p w14:paraId="15889DB9" w14:textId="77777777" w:rsidR="00847588" w:rsidRDefault="004B2899" w:rsidP="00847588">
      <w:r>
        <w:rPr>
          <w:noProof/>
        </w:rPr>
        <w:pict w14:anchorId="2ADAF989">
          <v:rect id="_x0000_i1027" alt="" style="width:468pt;height:.05pt;mso-width-percent:0;mso-height-percent:0;mso-width-percent:0;mso-height-percent:0" o:hralign="center" o:hrstd="t" o:hr="t" fillcolor="#a0a0a0" stroked="f"/>
        </w:pict>
      </w:r>
    </w:p>
    <w:p w14:paraId="351784AB" w14:textId="77777777" w:rsidR="00847588" w:rsidRPr="00847588" w:rsidRDefault="00847588" w:rsidP="00847588">
      <w:pPr>
        <w:pStyle w:val="Heading1"/>
        <w:jc w:val="center"/>
        <w:rPr>
          <w:b/>
          <w:bCs/>
          <w:color w:val="000000"/>
        </w:rPr>
      </w:pPr>
      <w:r w:rsidRPr="00847588">
        <w:rPr>
          <w:b/>
          <w:bCs/>
          <w:color w:val="000000"/>
        </w:rPr>
        <w:t>Detailed Report on Real/Mock Trading Module</w:t>
      </w:r>
    </w:p>
    <w:p w14:paraId="62497261" w14:textId="77777777" w:rsidR="00847588" w:rsidRDefault="00847588" w:rsidP="00847588">
      <w:pPr>
        <w:pStyle w:val="Heading2"/>
        <w:rPr>
          <w:color w:val="000000"/>
        </w:rPr>
      </w:pPr>
      <w:r>
        <w:rPr>
          <w:color w:val="000000"/>
        </w:rPr>
        <w:t>1. Methodology</w:t>
      </w:r>
    </w:p>
    <w:p w14:paraId="36B5E069" w14:textId="77777777" w:rsidR="00847588" w:rsidRDefault="00847588" w:rsidP="00847588">
      <w:pPr>
        <w:pStyle w:val="Heading3"/>
        <w:rPr>
          <w:color w:val="000000"/>
        </w:rPr>
      </w:pPr>
      <w:r>
        <w:rPr>
          <w:rStyle w:val="Strong"/>
          <w:b w:val="0"/>
          <w:bCs w:val="0"/>
          <w:color w:val="000000"/>
        </w:rPr>
        <w:t>Overview &amp; Objectives</w:t>
      </w:r>
    </w:p>
    <w:p w14:paraId="7A6EE891" w14:textId="77777777" w:rsidR="00847588" w:rsidRDefault="00847588" w:rsidP="00847588">
      <w:pPr>
        <w:numPr>
          <w:ilvl w:val="0"/>
          <w:numId w:val="65"/>
        </w:numPr>
        <w:spacing w:before="100" w:beforeAutospacing="1" w:after="100" w:afterAutospacing="1" w:line="240" w:lineRule="auto"/>
        <w:rPr>
          <w:color w:val="000000"/>
        </w:rPr>
      </w:pPr>
      <w:r>
        <w:rPr>
          <w:rStyle w:val="Strong"/>
          <w:color w:val="000000"/>
        </w:rPr>
        <w:t>Purpose:</w:t>
      </w:r>
    </w:p>
    <w:p w14:paraId="0BDD0D5F" w14:textId="77777777" w:rsidR="00847588" w:rsidRDefault="00847588" w:rsidP="00847588">
      <w:pPr>
        <w:numPr>
          <w:ilvl w:val="1"/>
          <w:numId w:val="65"/>
        </w:numPr>
        <w:spacing w:before="100" w:beforeAutospacing="1" w:after="100" w:afterAutospacing="1" w:line="240" w:lineRule="auto"/>
        <w:rPr>
          <w:color w:val="000000"/>
        </w:rPr>
      </w:pPr>
      <w:r>
        <w:rPr>
          <w:color w:val="000000"/>
        </w:rPr>
        <w:t>Enable real-time trade execution as well as simulated (mock) trading for testing and strategy development.</w:t>
      </w:r>
    </w:p>
    <w:p w14:paraId="3A56B161" w14:textId="77777777" w:rsidR="00847588" w:rsidRDefault="00847588" w:rsidP="00847588">
      <w:pPr>
        <w:numPr>
          <w:ilvl w:val="1"/>
          <w:numId w:val="65"/>
        </w:numPr>
        <w:spacing w:before="100" w:beforeAutospacing="1" w:after="100" w:afterAutospacing="1" w:line="240" w:lineRule="auto"/>
        <w:rPr>
          <w:color w:val="000000"/>
        </w:rPr>
      </w:pPr>
      <w:r>
        <w:rPr>
          <w:color w:val="000000"/>
        </w:rPr>
        <w:t>Provide a seamless interface that supports both live orders and mock orders with minimal differences.</w:t>
      </w:r>
    </w:p>
    <w:p w14:paraId="2ADFB519" w14:textId="77777777" w:rsidR="00847588" w:rsidRDefault="00847588" w:rsidP="00847588">
      <w:pPr>
        <w:numPr>
          <w:ilvl w:val="0"/>
          <w:numId w:val="65"/>
        </w:numPr>
        <w:spacing w:before="100" w:beforeAutospacing="1" w:after="100" w:afterAutospacing="1" w:line="240" w:lineRule="auto"/>
        <w:rPr>
          <w:color w:val="000000"/>
        </w:rPr>
      </w:pPr>
      <w:r>
        <w:rPr>
          <w:rStyle w:val="Strong"/>
          <w:color w:val="000000"/>
        </w:rPr>
        <w:t>Key Objectives:</w:t>
      </w:r>
    </w:p>
    <w:p w14:paraId="63335845" w14:textId="77777777" w:rsidR="00847588" w:rsidRDefault="00847588" w:rsidP="00847588">
      <w:pPr>
        <w:numPr>
          <w:ilvl w:val="1"/>
          <w:numId w:val="65"/>
        </w:numPr>
        <w:spacing w:before="100" w:beforeAutospacing="1" w:after="100" w:afterAutospacing="1" w:line="240" w:lineRule="auto"/>
        <w:rPr>
          <w:color w:val="000000"/>
        </w:rPr>
      </w:pPr>
      <w:r>
        <w:rPr>
          <w:rStyle w:val="Strong"/>
          <w:color w:val="000000"/>
        </w:rPr>
        <w:t>Real-Time Trading:</w:t>
      </w:r>
    </w:p>
    <w:p w14:paraId="43CE4740" w14:textId="77777777" w:rsidR="00847588" w:rsidRDefault="00847588" w:rsidP="00847588">
      <w:pPr>
        <w:numPr>
          <w:ilvl w:val="2"/>
          <w:numId w:val="65"/>
        </w:numPr>
        <w:spacing w:before="100" w:beforeAutospacing="1" w:after="100" w:afterAutospacing="1" w:line="240" w:lineRule="auto"/>
        <w:rPr>
          <w:color w:val="000000"/>
        </w:rPr>
      </w:pPr>
      <w:r>
        <w:rPr>
          <w:color w:val="000000"/>
        </w:rPr>
        <w:t>Execute trades on live markets by interfacing directly with Binance API endpoints.</w:t>
      </w:r>
    </w:p>
    <w:p w14:paraId="5B904993" w14:textId="77777777" w:rsidR="00847588" w:rsidRDefault="00847588" w:rsidP="00847588">
      <w:pPr>
        <w:numPr>
          <w:ilvl w:val="1"/>
          <w:numId w:val="65"/>
        </w:numPr>
        <w:spacing w:before="100" w:beforeAutospacing="1" w:after="100" w:afterAutospacing="1" w:line="240" w:lineRule="auto"/>
        <w:rPr>
          <w:color w:val="000000"/>
        </w:rPr>
      </w:pPr>
      <w:r>
        <w:rPr>
          <w:rStyle w:val="Strong"/>
          <w:color w:val="000000"/>
        </w:rPr>
        <w:t>Mock Trading:</w:t>
      </w:r>
    </w:p>
    <w:p w14:paraId="496378C0" w14:textId="77777777" w:rsidR="00847588" w:rsidRDefault="00847588" w:rsidP="00847588">
      <w:pPr>
        <w:numPr>
          <w:ilvl w:val="2"/>
          <w:numId w:val="65"/>
        </w:numPr>
        <w:spacing w:before="100" w:beforeAutospacing="1" w:after="100" w:afterAutospacing="1" w:line="240" w:lineRule="auto"/>
        <w:rPr>
          <w:color w:val="000000"/>
        </w:rPr>
      </w:pPr>
      <w:r>
        <w:rPr>
          <w:color w:val="000000"/>
        </w:rPr>
        <w:t>Simulate trading behavior with a dedicated mock account and order management system.</w:t>
      </w:r>
    </w:p>
    <w:p w14:paraId="081C2A41" w14:textId="77777777" w:rsidR="00847588" w:rsidRDefault="00847588" w:rsidP="00847588">
      <w:pPr>
        <w:numPr>
          <w:ilvl w:val="2"/>
          <w:numId w:val="65"/>
        </w:numPr>
        <w:spacing w:before="100" w:beforeAutospacing="1" w:after="100" w:afterAutospacing="1" w:line="240" w:lineRule="auto"/>
        <w:rPr>
          <w:color w:val="000000"/>
        </w:rPr>
      </w:pPr>
      <w:r>
        <w:rPr>
          <w:color w:val="000000"/>
        </w:rPr>
        <w:lastRenderedPageBreak/>
        <w:t>Ensure that the simulated orders mimic real Binance orders in behavior and format.</w:t>
      </w:r>
    </w:p>
    <w:p w14:paraId="3B8DC48C" w14:textId="77777777" w:rsidR="00847588" w:rsidRDefault="00847588" w:rsidP="00847588">
      <w:pPr>
        <w:pStyle w:val="Heading3"/>
        <w:rPr>
          <w:color w:val="000000"/>
        </w:rPr>
      </w:pPr>
      <w:r>
        <w:rPr>
          <w:rStyle w:val="Strong"/>
          <w:b w:val="0"/>
          <w:bCs w:val="0"/>
          <w:color w:val="000000"/>
        </w:rPr>
        <w:t>Core Concepts and Approach</w:t>
      </w:r>
    </w:p>
    <w:p w14:paraId="48BA0CE5" w14:textId="77777777" w:rsidR="00847588" w:rsidRDefault="00847588" w:rsidP="00847588">
      <w:pPr>
        <w:numPr>
          <w:ilvl w:val="0"/>
          <w:numId w:val="66"/>
        </w:numPr>
        <w:spacing w:before="100" w:beforeAutospacing="1" w:after="100" w:afterAutospacing="1" w:line="240" w:lineRule="auto"/>
        <w:rPr>
          <w:color w:val="000000"/>
        </w:rPr>
      </w:pPr>
      <w:r>
        <w:rPr>
          <w:rStyle w:val="Strong"/>
          <w:color w:val="000000"/>
        </w:rPr>
        <w:t>Unified Trading Engine:</w:t>
      </w:r>
    </w:p>
    <w:p w14:paraId="248D8575" w14:textId="77777777" w:rsidR="00847588" w:rsidRDefault="00847588" w:rsidP="00847588">
      <w:pPr>
        <w:numPr>
          <w:ilvl w:val="1"/>
          <w:numId w:val="66"/>
        </w:numPr>
        <w:spacing w:before="100" w:beforeAutospacing="1" w:after="100" w:afterAutospacing="1" w:line="240" w:lineRule="auto"/>
        <w:rPr>
          <w:color w:val="000000"/>
        </w:rPr>
      </w:pPr>
      <w:r>
        <w:rPr>
          <w:color w:val="000000"/>
        </w:rPr>
        <w:t>Both trading modes share a common trading engine that handles order generation, risk controls, and connectivity.</w:t>
      </w:r>
    </w:p>
    <w:p w14:paraId="6445B24B" w14:textId="77777777" w:rsidR="00847588" w:rsidRDefault="00847588" w:rsidP="00847588">
      <w:pPr>
        <w:numPr>
          <w:ilvl w:val="1"/>
          <w:numId w:val="66"/>
        </w:numPr>
        <w:spacing w:before="100" w:beforeAutospacing="1" w:after="100" w:afterAutospacing="1" w:line="240" w:lineRule="auto"/>
        <w:rPr>
          <w:color w:val="000000"/>
        </w:rPr>
      </w:pPr>
      <w:r>
        <w:rPr>
          <w:color w:val="000000"/>
        </w:rPr>
        <w:t>Core modules (e.g., real-time dealer) handle data ingestion and order management in similar ways for both modes.</w:t>
      </w:r>
    </w:p>
    <w:p w14:paraId="60D5CA73" w14:textId="77777777" w:rsidR="00847588" w:rsidRDefault="00847588" w:rsidP="00847588">
      <w:pPr>
        <w:numPr>
          <w:ilvl w:val="0"/>
          <w:numId w:val="66"/>
        </w:numPr>
        <w:spacing w:before="100" w:beforeAutospacing="1" w:after="100" w:afterAutospacing="1" w:line="240" w:lineRule="auto"/>
        <w:rPr>
          <w:color w:val="000000"/>
        </w:rPr>
      </w:pPr>
      <w:r>
        <w:rPr>
          <w:rStyle w:val="Strong"/>
          <w:color w:val="000000"/>
        </w:rPr>
        <w:t>Seamless Mode Switching:</w:t>
      </w:r>
    </w:p>
    <w:p w14:paraId="04C48A81" w14:textId="77777777" w:rsidR="00847588" w:rsidRDefault="00847588" w:rsidP="00847588">
      <w:pPr>
        <w:numPr>
          <w:ilvl w:val="1"/>
          <w:numId w:val="66"/>
        </w:numPr>
        <w:spacing w:before="100" w:beforeAutospacing="1" w:after="100" w:afterAutospacing="1" w:line="240" w:lineRule="auto"/>
        <w:rPr>
          <w:color w:val="000000"/>
        </w:rPr>
      </w:pPr>
      <w:r>
        <w:rPr>
          <w:color w:val="000000"/>
        </w:rPr>
        <w:t>The system is designed to allow switching between real and mock trading with minimal changes.</w:t>
      </w:r>
    </w:p>
    <w:p w14:paraId="0302197C" w14:textId="77777777" w:rsidR="00847588" w:rsidRDefault="00847588" w:rsidP="00847588">
      <w:pPr>
        <w:numPr>
          <w:ilvl w:val="1"/>
          <w:numId w:val="66"/>
        </w:numPr>
        <w:spacing w:before="100" w:beforeAutospacing="1" w:after="100" w:afterAutospacing="1" w:line="240" w:lineRule="auto"/>
        <w:rPr>
          <w:color w:val="000000"/>
        </w:rPr>
      </w:pPr>
      <w:r>
        <w:rPr>
          <w:color w:val="000000"/>
        </w:rPr>
        <w:t>Mock trading includes additional features for:</w:t>
      </w:r>
    </w:p>
    <w:p w14:paraId="02985A61" w14:textId="77777777" w:rsidR="00847588" w:rsidRDefault="00847588" w:rsidP="00847588">
      <w:pPr>
        <w:numPr>
          <w:ilvl w:val="2"/>
          <w:numId w:val="66"/>
        </w:numPr>
        <w:spacing w:before="100" w:beforeAutospacing="1" w:after="100" w:afterAutospacing="1" w:line="240" w:lineRule="auto"/>
        <w:rPr>
          <w:color w:val="000000"/>
        </w:rPr>
      </w:pPr>
      <w:r>
        <w:rPr>
          <w:rStyle w:val="Strong"/>
          <w:color w:val="000000"/>
        </w:rPr>
        <w:t>Mock Account Management:</w:t>
      </w:r>
    </w:p>
    <w:p w14:paraId="29CFF4CA" w14:textId="77777777" w:rsidR="00847588" w:rsidRDefault="00847588" w:rsidP="00847588">
      <w:pPr>
        <w:numPr>
          <w:ilvl w:val="3"/>
          <w:numId w:val="66"/>
        </w:numPr>
        <w:spacing w:before="100" w:beforeAutospacing="1" w:after="100" w:afterAutospacing="1" w:line="240" w:lineRule="auto"/>
        <w:rPr>
          <w:color w:val="000000"/>
        </w:rPr>
      </w:pPr>
      <w:r>
        <w:rPr>
          <w:color w:val="000000"/>
        </w:rPr>
        <w:t>Simulates balance, positions, and account state.</w:t>
      </w:r>
    </w:p>
    <w:p w14:paraId="29EEA0AD" w14:textId="77777777" w:rsidR="00847588" w:rsidRDefault="00847588" w:rsidP="00847588">
      <w:pPr>
        <w:numPr>
          <w:ilvl w:val="2"/>
          <w:numId w:val="66"/>
        </w:numPr>
        <w:spacing w:before="100" w:beforeAutospacing="1" w:after="100" w:afterAutospacing="1" w:line="240" w:lineRule="auto"/>
        <w:rPr>
          <w:color w:val="000000"/>
        </w:rPr>
      </w:pPr>
      <w:r>
        <w:rPr>
          <w:rStyle w:val="Strong"/>
          <w:color w:val="000000"/>
        </w:rPr>
        <w:t>Mock Order Handling:</w:t>
      </w:r>
    </w:p>
    <w:p w14:paraId="4296E0FE" w14:textId="77777777" w:rsidR="00847588" w:rsidRDefault="00847588" w:rsidP="00847588">
      <w:pPr>
        <w:numPr>
          <w:ilvl w:val="3"/>
          <w:numId w:val="66"/>
        </w:numPr>
        <w:spacing w:before="100" w:beforeAutospacing="1" w:after="100" w:afterAutospacing="1" w:line="240" w:lineRule="auto"/>
        <w:rPr>
          <w:color w:val="000000"/>
        </w:rPr>
      </w:pPr>
      <w:r>
        <w:rPr>
          <w:color w:val="000000"/>
        </w:rPr>
        <w:t>Simulates order execution, fills, and cancellation events.</w:t>
      </w:r>
    </w:p>
    <w:p w14:paraId="31424970" w14:textId="77777777" w:rsidR="00847588" w:rsidRDefault="00847588" w:rsidP="00847588">
      <w:pPr>
        <w:numPr>
          <w:ilvl w:val="0"/>
          <w:numId w:val="66"/>
        </w:numPr>
        <w:spacing w:before="100" w:beforeAutospacing="1" w:after="100" w:afterAutospacing="1" w:line="240" w:lineRule="auto"/>
        <w:rPr>
          <w:color w:val="000000"/>
        </w:rPr>
      </w:pPr>
      <w:r>
        <w:rPr>
          <w:rStyle w:val="Strong"/>
          <w:color w:val="000000"/>
        </w:rPr>
        <w:t>Compatibility with Binance:</w:t>
      </w:r>
    </w:p>
    <w:p w14:paraId="57082D5F" w14:textId="77777777" w:rsidR="00847588" w:rsidRDefault="00847588" w:rsidP="00847588">
      <w:pPr>
        <w:numPr>
          <w:ilvl w:val="1"/>
          <w:numId w:val="66"/>
        </w:numPr>
        <w:spacing w:before="100" w:beforeAutospacing="1" w:after="100" w:afterAutospacing="1" w:line="240" w:lineRule="auto"/>
        <w:rPr>
          <w:color w:val="000000"/>
        </w:rPr>
      </w:pPr>
      <w:r>
        <w:rPr>
          <w:color w:val="000000"/>
        </w:rPr>
        <w:t>Both real and mock modules are structured to be compatible with Binance API standards.</w:t>
      </w:r>
    </w:p>
    <w:p w14:paraId="6FC16DA0" w14:textId="77777777" w:rsidR="00847588" w:rsidRDefault="00847588" w:rsidP="00847588">
      <w:pPr>
        <w:numPr>
          <w:ilvl w:val="1"/>
          <w:numId w:val="66"/>
        </w:numPr>
        <w:spacing w:before="100" w:beforeAutospacing="1" w:after="100" w:afterAutospacing="1" w:line="240" w:lineRule="auto"/>
        <w:rPr>
          <w:color w:val="000000"/>
        </w:rPr>
      </w:pPr>
      <w:r>
        <w:rPr>
          <w:color w:val="000000"/>
        </w:rPr>
        <w:t>Ensures that trading strategies can be tested in a realistic simulation before being deployed live.</w:t>
      </w:r>
    </w:p>
    <w:p w14:paraId="6A978457" w14:textId="77777777" w:rsidR="00847588" w:rsidRDefault="004B2899" w:rsidP="00847588">
      <w:pPr>
        <w:spacing w:after="0"/>
      </w:pPr>
      <w:r>
        <w:rPr>
          <w:noProof/>
        </w:rPr>
        <w:pict w14:anchorId="1B5D44B9">
          <v:rect id="_x0000_i1026" alt="" style="width:468pt;height:.05pt;mso-width-percent:0;mso-height-percent:0;mso-width-percent:0;mso-height-percent:0" o:hralign="center" o:hrstd="t" o:hr="t" fillcolor="#a0a0a0" stroked="f"/>
        </w:pict>
      </w:r>
    </w:p>
    <w:p w14:paraId="51BCE920" w14:textId="77777777" w:rsidR="00847588" w:rsidRDefault="00847588" w:rsidP="00847588">
      <w:pPr>
        <w:pStyle w:val="Heading2"/>
        <w:rPr>
          <w:color w:val="000000"/>
        </w:rPr>
      </w:pPr>
      <w:r>
        <w:rPr>
          <w:color w:val="000000"/>
        </w:rPr>
        <w:t>2. Implementation</w:t>
      </w:r>
    </w:p>
    <w:p w14:paraId="57486390" w14:textId="77777777" w:rsidR="00847588" w:rsidRDefault="00847588" w:rsidP="00847588">
      <w:pPr>
        <w:pStyle w:val="Heading3"/>
        <w:rPr>
          <w:color w:val="000000"/>
        </w:rPr>
      </w:pPr>
      <w:r>
        <w:rPr>
          <w:rStyle w:val="Strong"/>
          <w:b w:val="0"/>
          <w:bCs w:val="0"/>
          <w:color w:val="000000"/>
        </w:rPr>
        <w:t>Core Components</w:t>
      </w:r>
    </w:p>
    <w:p w14:paraId="0F207D95" w14:textId="77777777" w:rsidR="00847588" w:rsidRDefault="00847588" w:rsidP="00847588">
      <w:pPr>
        <w:numPr>
          <w:ilvl w:val="0"/>
          <w:numId w:val="67"/>
        </w:numPr>
        <w:spacing w:before="100" w:beforeAutospacing="1" w:after="100" w:afterAutospacing="1" w:line="240" w:lineRule="auto"/>
        <w:rPr>
          <w:color w:val="000000"/>
        </w:rPr>
      </w:pPr>
      <w:r>
        <w:rPr>
          <w:rStyle w:val="Strong"/>
          <w:color w:val="000000"/>
        </w:rPr>
        <w:t>Real-Time Dealer:</w:t>
      </w:r>
    </w:p>
    <w:p w14:paraId="6C7E70AD" w14:textId="77777777" w:rsidR="00847588" w:rsidRDefault="00847588" w:rsidP="00847588">
      <w:pPr>
        <w:numPr>
          <w:ilvl w:val="1"/>
          <w:numId w:val="67"/>
        </w:numPr>
        <w:spacing w:before="100" w:beforeAutospacing="1" w:after="100" w:afterAutospacing="1" w:line="240" w:lineRule="auto"/>
        <w:rPr>
          <w:color w:val="000000"/>
        </w:rPr>
      </w:pPr>
      <w:r>
        <w:rPr>
          <w:rStyle w:val="Strong"/>
          <w:color w:val="000000"/>
        </w:rPr>
        <w:t>Functionality:</w:t>
      </w:r>
    </w:p>
    <w:p w14:paraId="49B59BDA" w14:textId="77777777" w:rsidR="00847588" w:rsidRDefault="00847588" w:rsidP="00847588">
      <w:pPr>
        <w:numPr>
          <w:ilvl w:val="2"/>
          <w:numId w:val="67"/>
        </w:numPr>
        <w:spacing w:before="100" w:beforeAutospacing="1" w:after="100" w:afterAutospacing="1" w:line="240" w:lineRule="auto"/>
        <w:rPr>
          <w:color w:val="000000"/>
        </w:rPr>
      </w:pPr>
      <w:r>
        <w:rPr>
          <w:color w:val="000000"/>
        </w:rPr>
        <w:t>Connects to Binance’s API for real-time market data and order execution.</w:t>
      </w:r>
    </w:p>
    <w:p w14:paraId="5728CF8A" w14:textId="77777777" w:rsidR="00847588" w:rsidRDefault="00847588" w:rsidP="00847588">
      <w:pPr>
        <w:numPr>
          <w:ilvl w:val="2"/>
          <w:numId w:val="67"/>
        </w:numPr>
        <w:spacing w:before="100" w:beforeAutospacing="1" w:after="100" w:afterAutospacing="1" w:line="240" w:lineRule="auto"/>
        <w:rPr>
          <w:color w:val="000000"/>
        </w:rPr>
      </w:pPr>
      <w:r>
        <w:rPr>
          <w:color w:val="000000"/>
        </w:rPr>
        <w:t>Implements the trading logic to submit, modify, and cancel live orders.</w:t>
      </w:r>
    </w:p>
    <w:p w14:paraId="53AEB6B3" w14:textId="77777777" w:rsidR="00847588" w:rsidRDefault="00847588" w:rsidP="00847588">
      <w:pPr>
        <w:numPr>
          <w:ilvl w:val="1"/>
          <w:numId w:val="67"/>
        </w:numPr>
        <w:spacing w:before="100" w:beforeAutospacing="1" w:after="100" w:afterAutospacing="1" w:line="240" w:lineRule="auto"/>
        <w:rPr>
          <w:color w:val="000000"/>
        </w:rPr>
      </w:pPr>
      <w:r>
        <w:rPr>
          <w:rStyle w:val="Strong"/>
          <w:color w:val="000000"/>
        </w:rPr>
        <w:t>Modules Involved:</w:t>
      </w:r>
    </w:p>
    <w:p w14:paraId="70A3DB7F" w14:textId="77777777" w:rsidR="00847588" w:rsidRDefault="00847588" w:rsidP="00847588">
      <w:pPr>
        <w:numPr>
          <w:ilvl w:val="2"/>
          <w:numId w:val="67"/>
        </w:numPr>
        <w:spacing w:before="100" w:beforeAutospacing="1" w:after="100" w:afterAutospacing="1" w:line="240" w:lineRule="auto"/>
        <w:rPr>
          <w:color w:val="000000"/>
        </w:rPr>
      </w:pPr>
      <w:r>
        <w:rPr>
          <w:color w:val="000000"/>
        </w:rPr>
        <w:t>Real-time dealer module (e.g., real_time_dealer.py) processes orders and responses from the exchange.</w:t>
      </w:r>
    </w:p>
    <w:p w14:paraId="59289B9C" w14:textId="77777777" w:rsidR="00847588" w:rsidRDefault="00847588" w:rsidP="00847588">
      <w:pPr>
        <w:numPr>
          <w:ilvl w:val="0"/>
          <w:numId w:val="67"/>
        </w:numPr>
        <w:spacing w:before="100" w:beforeAutospacing="1" w:after="100" w:afterAutospacing="1" w:line="240" w:lineRule="auto"/>
        <w:rPr>
          <w:color w:val="000000"/>
        </w:rPr>
      </w:pPr>
      <w:r>
        <w:rPr>
          <w:rStyle w:val="Strong"/>
          <w:color w:val="000000"/>
        </w:rPr>
        <w:t>Mock Trading Modules:</w:t>
      </w:r>
    </w:p>
    <w:p w14:paraId="05E68EE9" w14:textId="77777777" w:rsidR="00847588" w:rsidRDefault="00847588" w:rsidP="00847588">
      <w:pPr>
        <w:numPr>
          <w:ilvl w:val="1"/>
          <w:numId w:val="67"/>
        </w:numPr>
        <w:spacing w:before="100" w:beforeAutospacing="1" w:after="100" w:afterAutospacing="1" w:line="240" w:lineRule="auto"/>
        <w:rPr>
          <w:color w:val="000000"/>
        </w:rPr>
      </w:pPr>
      <w:r>
        <w:rPr>
          <w:rStyle w:val="Strong"/>
          <w:color w:val="000000"/>
        </w:rPr>
        <w:t>Mock Real-Time Dealer (mock_real_time_dealer.py):</w:t>
      </w:r>
    </w:p>
    <w:p w14:paraId="79052EF2" w14:textId="77777777" w:rsidR="00847588" w:rsidRDefault="00847588" w:rsidP="00847588">
      <w:pPr>
        <w:numPr>
          <w:ilvl w:val="2"/>
          <w:numId w:val="67"/>
        </w:numPr>
        <w:spacing w:before="100" w:beforeAutospacing="1" w:after="100" w:afterAutospacing="1" w:line="240" w:lineRule="auto"/>
        <w:rPr>
          <w:color w:val="000000"/>
        </w:rPr>
      </w:pPr>
      <w:r>
        <w:rPr>
          <w:color w:val="000000"/>
        </w:rPr>
        <w:t>Mimics the functionality of the real-time dealer while interacting with a simulated trading environment.</w:t>
      </w:r>
    </w:p>
    <w:p w14:paraId="56E703DB" w14:textId="77777777" w:rsidR="00847588" w:rsidRDefault="00847588" w:rsidP="00847588">
      <w:pPr>
        <w:numPr>
          <w:ilvl w:val="2"/>
          <w:numId w:val="67"/>
        </w:numPr>
        <w:spacing w:before="100" w:beforeAutospacing="1" w:after="100" w:afterAutospacing="1" w:line="240" w:lineRule="auto"/>
        <w:rPr>
          <w:color w:val="000000"/>
        </w:rPr>
      </w:pPr>
      <w:r>
        <w:rPr>
          <w:color w:val="000000"/>
        </w:rPr>
        <w:lastRenderedPageBreak/>
        <w:t>Generates simulated order responses that closely resemble those from Binance.</w:t>
      </w:r>
    </w:p>
    <w:p w14:paraId="778BD1D4" w14:textId="77777777" w:rsidR="00847588" w:rsidRDefault="00847588" w:rsidP="00847588">
      <w:pPr>
        <w:numPr>
          <w:ilvl w:val="1"/>
          <w:numId w:val="67"/>
        </w:numPr>
        <w:spacing w:before="100" w:beforeAutospacing="1" w:after="100" w:afterAutospacing="1" w:line="240" w:lineRule="auto"/>
        <w:rPr>
          <w:color w:val="000000"/>
        </w:rPr>
      </w:pPr>
      <w:r>
        <w:rPr>
          <w:rStyle w:val="Strong"/>
          <w:color w:val="000000"/>
        </w:rPr>
        <w:t>Mock Order Manager (mock_order_manager.py):</w:t>
      </w:r>
    </w:p>
    <w:p w14:paraId="49FDBA16" w14:textId="77777777" w:rsidR="00847588" w:rsidRDefault="00847588" w:rsidP="00847588">
      <w:pPr>
        <w:numPr>
          <w:ilvl w:val="2"/>
          <w:numId w:val="67"/>
        </w:numPr>
        <w:spacing w:before="100" w:beforeAutospacing="1" w:after="100" w:afterAutospacing="1" w:line="240" w:lineRule="auto"/>
        <w:rPr>
          <w:color w:val="000000"/>
        </w:rPr>
      </w:pPr>
      <w:r>
        <w:rPr>
          <w:color w:val="000000"/>
        </w:rPr>
        <w:t>Manages simulated orders for the mock trading account.</w:t>
      </w:r>
    </w:p>
    <w:p w14:paraId="25D8B270" w14:textId="77777777" w:rsidR="00847588" w:rsidRDefault="00847588" w:rsidP="00847588">
      <w:pPr>
        <w:numPr>
          <w:ilvl w:val="2"/>
          <w:numId w:val="67"/>
        </w:numPr>
        <w:spacing w:before="100" w:beforeAutospacing="1" w:after="100" w:afterAutospacing="1" w:line="240" w:lineRule="auto"/>
        <w:rPr>
          <w:color w:val="000000"/>
        </w:rPr>
      </w:pPr>
      <w:r>
        <w:rPr>
          <w:color w:val="000000"/>
        </w:rPr>
        <w:t>Handles creation, tracking, and status updates of mock orders.</w:t>
      </w:r>
    </w:p>
    <w:p w14:paraId="0542415E" w14:textId="77777777" w:rsidR="00847588" w:rsidRDefault="00847588" w:rsidP="00847588">
      <w:pPr>
        <w:numPr>
          <w:ilvl w:val="1"/>
          <w:numId w:val="67"/>
        </w:numPr>
        <w:spacing w:before="100" w:beforeAutospacing="1" w:after="100" w:afterAutospacing="1" w:line="240" w:lineRule="auto"/>
        <w:rPr>
          <w:color w:val="000000"/>
        </w:rPr>
      </w:pPr>
      <w:r>
        <w:rPr>
          <w:rStyle w:val="Strong"/>
          <w:color w:val="000000"/>
        </w:rPr>
        <w:t>Additional Mock Features:</w:t>
      </w:r>
    </w:p>
    <w:p w14:paraId="59D25BFC" w14:textId="77777777" w:rsidR="00847588" w:rsidRDefault="00847588" w:rsidP="00847588">
      <w:pPr>
        <w:numPr>
          <w:ilvl w:val="2"/>
          <w:numId w:val="67"/>
        </w:numPr>
        <w:spacing w:before="100" w:beforeAutospacing="1" w:after="100" w:afterAutospacing="1" w:line="240" w:lineRule="auto"/>
        <w:rPr>
          <w:color w:val="000000"/>
        </w:rPr>
      </w:pPr>
      <w:r>
        <w:rPr>
          <w:color w:val="000000"/>
        </w:rPr>
        <w:t>Simulated account management that maintains virtual balances, positions, and order histories.</w:t>
      </w:r>
    </w:p>
    <w:p w14:paraId="761FAC28" w14:textId="77777777" w:rsidR="00847588" w:rsidRDefault="00847588" w:rsidP="00847588">
      <w:pPr>
        <w:numPr>
          <w:ilvl w:val="2"/>
          <w:numId w:val="67"/>
        </w:numPr>
        <w:spacing w:before="100" w:beforeAutospacing="1" w:after="100" w:afterAutospacing="1" w:line="240" w:lineRule="auto"/>
        <w:rPr>
          <w:color w:val="000000"/>
        </w:rPr>
      </w:pPr>
      <w:r>
        <w:rPr>
          <w:color w:val="000000"/>
        </w:rPr>
        <w:t>Ensures that the behavior of mock orders is consistent with the Binance API, allowing for realistic backtesting and strategy validation.</w:t>
      </w:r>
    </w:p>
    <w:p w14:paraId="381C8407" w14:textId="77777777" w:rsidR="00847588" w:rsidRDefault="00847588" w:rsidP="00847588">
      <w:pPr>
        <w:pStyle w:val="Heading3"/>
        <w:rPr>
          <w:color w:val="000000"/>
        </w:rPr>
      </w:pPr>
      <w:r>
        <w:rPr>
          <w:rStyle w:val="Strong"/>
          <w:b w:val="0"/>
          <w:bCs w:val="0"/>
          <w:color w:val="000000"/>
        </w:rPr>
        <w:t>Workflow &amp; Integration</w:t>
      </w:r>
    </w:p>
    <w:p w14:paraId="3901C002" w14:textId="77777777" w:rsidR="00847588" w:rsidRDefault="00847588" w:rsidP="00847588">
      <w:pPr>
        <w:numPr>
          <w:ilvl w:val="0"/>
          <w:numId w:val="68"/>
        </w:numPr>
        <w:spacing w:before="100" w:beforeAutospacing="1" w:after="100" w:afterAutospacing="1" w:line="240" w:lineRule="auto"/>
        <w:rPr>
          <w:color w:val="000000"/>
        </w:rPr>
      </w:pPr>
      <w:r>
        <w:rPr>
          <w:rStyle w:val="Strong"/>
          <w:color w:val="000000"/>
        </w:rPr>
        <w:t>Order Generation &amp; Execution:</w:t>
      </w:r>
    </w:p>
    <w:p w14:paraId="132FE0CD" w14:textId="77777777" w:rsidR="00847588" w:rsidRDefault="00847588" w:rsidP="00847588">
      <w:pPr>
        <w:numPr>
          <w:ilvl w:val="1"/>
          <w:numId w:val="68"/>
        </w:numPr>
        <w:spacing w:before="100" w:beforeAutospacing="1" w:after="100" w:afterAutospacing="1" w:line="240" w:lineRule="auto"/>
        <w:rPr>
          <w:color w:val="000000"/>
        </w:rPr>
      </w:pPr>
      <w:r>
        <w:rPr>
          <w:color w:val="000000"/>
        </w:rPr>
        <w:t>Trading signals trigger order creation via the common trading engine.</w:t>
      </w:r>
    </w:p>
    <w:p w14:paraId="2ECFC44F" w14:textId="77777777" w:rsidR="00847588" w:rsidRDefault="00847588" w:rsidP="00847588">
      <w:pPr>
        <w:numPr>
          <w:ilvl w:val="1"/>
          <w:numId w:val="68"/>
        </w:numPr>
        <w:spacing w:before="100" w:beforeAutospacing="1" w:after="100" w:afterAutospacing="1" w:line="240" w:lineRule="auto"/>
        <w:rPr>
          <w:color w:val="000000"/>
        </w:rPr>
      </w:pPr>
      <w:r>
        <w:rPr>
          <w:color w:val="000000"/>
        </w:rPr>
        <w:t>Depending on the mode (real or mock), orders are either sent to Binance or processed through the mock order manager.</w:t>
      </w:r>
    </w:p>
    <w:p w14:paraId="73AAC823" w14:textId="77777777" w:rsidR="00847588" w:rsidRDefault="00847588" w:rsidP="00847588">
      <w:pPr>
        <w:numPr>
          <w:ilvl w:val="0"/>
          <w:numId w:val="68"/>
        </w:numPr>
        <w:spacing w:before="100" w:beforeAutospacing="1" w:after="100" w:afterAutospacing="1" w:line="240" w:lineRule="auto"/>
        <w:rPr>
          <w:color w:val="000000"/>
        </w:rPr>
      </w:pPr>
      <w:r>
        <w:rPr>
          <w:rStyle w:val="Strong"/>
          <w:color w:val="000000"/>
        </w:rPr>
        <w:t>Risk &amp; Order Management:</w:t>
      </w:r>
    </w:p>
    <w:p w14:paraId="79CCE4D1" w14:textId="77777777" w:rsidR="00847588" w:rsidRDefault="00847588" w:rsidP="00847588">
      <w:pPr>
        <w:numPr>
          <w:ilvl w:val="1"/>
          <w:numId w:val="68"/>
        </w:numPr>
        <w:spacing w:before="100" w:beforeAutospacing="1" w:after="100" w:afterAutospacing="1" w:line="240" w:lineRule="auto"/>
        <w:rPr>
          <w:color w:val="000000"/>
        </w:rPr>
      </w:pPr>
      <w:r>
        <w:rPr>
          <w:color w:val="000000"/>
        </w:rPr>
        <w:t>Both modules integrate with risk management systems to enforce stop-loss, take-profit, and position sizing rules.</w:t>
      </w:r>
    </w:p>
    <w:p w14:paraId="44731ABD" w14:textId="77777777" w:rsidR="00847588" w:rsidRDefault="00847588" w:rsidP="00847588">
      <w:pPr>
        <w:numPr>
          <w:ilvl w:val="1"/>
          <w:numId w:val="68"/>
        </w:numPr>
        <w:spacing w:before="100" w:beforeAutospacing="1" w:after="100" w:afterAutospacing="1" w:line="240" w:lineRule="auto"/>
        <w:rPr>
          <w:color w:val="000000"/>
        </w:rPr>
      </w:pPr>
      <w:r>
        <w:rPr>
          <w:color w:val="000000"/>
        </w:rPr>
        <w:t>Logging and error-handling are in place to monitor trade execution and account status.</w:t>
      </w:r>
    </w:p>
    <w:p w14:paraId="0ED5A565" w14:textId="77777777" w:rsidR="00847588" w:rsidRDefault="00847588" w:rsidP="00847588">
      <w:pPr>
        <w:numPr>
          <w:ilvl w:val="0"/>
          <w:numId w:val="68"/>
        </w:numPr>
        <w:spacing w:before="100" w:beforeAutospacing="1" w:after="100" w:afterAutospacing="1" w:line="240" w:lineRule="auto"/>
        <w:rPr>
          <w:color w:val="000000"/>
        </w:rPr>
      </w:pPr>
      <w:r>
        <w:rPr>
          <w:rStyle w:val="Strong"/>
          <w:color w:val="000000"/>
        </w:rPr>
        <w:t>Customization &amp; Configuration:</w:t>
      </w:r>
    </w:p>
    <w:p w14:paraId="3536DA46" w14:textId="77777777" w:rsidR="00847588" w:rsidRDefault="00847588" w:rsidP="00847588">
      <w:pPr>
        <w:numPr>
          <w:ilvl w:val="1"/>
          <w:numId w:val="68"/>
        </w:numPr>
        <w:spacing w:before="100" w:beforeAutospacing="1" w:after="100" w:afterAutospacing="1" w:line="240" w:lineRule="auto"/>
        <w:rPr>
          <w:color w:val="000000"/>
        </w:rPr>
      </w:pPr>
      <w:r>
        <w:rPr>
          <w:color w:val="000000"/>
        </w:rPr>
        <w:t>Configuration files (e.g., JSON) allow users to specify settings for both real and mock trading.</w:t>
      </w:r>
    </w:p>
    <w:p w14:paraId="14608D51" w14:textId="77777777" w:rsidR="00847588" w:rsidRDefault="00847588" w:rsidP="00847588">
      <w:pPr>
        <w:numPr>
          <w:ilvl w:val="1"/>
          <w:numId w:val="68"/>
        </w:numPr>
        <w:spacing w:before="100" w:beforeAutospacing="1" w:after="100" w:afterAutospacing="1" w:line="240" w:lineRule="auto"/>
        <w:rPr>
          <w:color w:val="000000"/>
        </w:rPr>
      </w:pPr>
      <w:r>
        <w:rPr>
          <w:color w:val="000000"/>
        </w:rPr>
        <w:t>Parameters include API keys (for real trading), mock account balances, order size limits, and risk management thresholds.</w:t>
      </w:r>
    </w:p>
    <w:p w14:paraId="571A26C1" w14:textId="77777777" w:rsidR="00847588" w:rsidRDefault="00847588" w:rsidP="00847588">
      <w:pPr>
        <w:numPr>
          <w:ilvl w:val="1"/>
          <w:numId w:val="68"/>
        </w:numPr>
        <w:spacing w:before="100" w:beforeAutospacing="1" w:after="100" w:afterAutospacing="1" w:line="240" w:lineRule="auto"/>
        <w:rPr>
          <w:color w:val="000000"/>
        </w:rPr>
      </w:pPr>
      <w:r>
        <w:rPr>
          <w:color w:val="000000"/>
        </w:rPr>
        <w:t>This flexibility facilitates easy switching between real-time and simulated environments.</w:t>
      </w:r>
    </w:p>
    <w:p w14:paraId="214D9B26" w14:textId="77777777" w:rsidR="00847588" w:rsidRDefault="004B2899" w:rsidP="00847588">
      <w:pPr>
        <w:spacing w:after="0"/>
      </w:pPr>
      <w:r>
        <w:rPr>
          <w:noProof/>
        </w:rPr>
        <w:pict w14:anchorId="5040D40A">
          <v:rect id="_x0000_i1025" alt="" style="width:468pt;height:.05pt;mso-width-percent:0;mso-height-percent:0;mso-width-percent:0;mso-height-percent:0" o:hralign="center" o:hrstd="t" o:hr="t" fillcolor="#a0a0a0" stroked="f"/>
        </w:pict>
      </w:r>
    </w:p>
    <w:p w14:paraId="3945BCE6" w14:textId="77777777" w:rsidR="00847588" w:rsidRDefault="00847588" w:rsidP="00847588">
      <w:pPr>
        <w:pStyle w:val="Heading2"/>
        <w:rPr>
          <w:color w:val="000000"/>
        </w:rPr>
      </w:pPr>
      <w:r>
        <w:rPr>
          <w:color w:val="000000"/>
        </w:rPr>
        <w:t>3. Conclusion</w:t>
      </w:r>
    </w:p>
    <w:p w14:paraId="436C90F5" w14:textId="77777777" w:rsidR="00847588" w:rsidRDefault="00847588" w:rsidP="00847588">
      <w:pPr>
        <w:numPr>
          <w:ilvl w:val="0"/>
          <w:numId w:val="69"/>
        </w:numPr>
        <w:spacing w:before="100" w:beforeAutospacing="1" w:after="100" w:afterAutospacing="1" w:line="240" w:lineRule="auto"/>
        <w:rPr>
          <w:color w:val="000000"/>
        </w:rPr>
      </w:pPr>
      <w:r>
        <w:rPr>
          <w:rStyle w:val="Strong"/>
          <w:color w:val="000000"/>
        </w:rPr>
        <w:t>Robust and Flexible Design:</w:t>
      </w:r>
    </w:p>
    <w:p w14:paraId="3701D2D5" w14:textId="77777777" w:rsidR="00847588" w:rsidRDefault="00847588" w:rsidP="00847588">
      <w:pPr>
        <w:numPr>
          <w:ilvl w:val="1"/>
          <w:numId w:val="69"/>
        </w:numPr>
        <w:spacing w:before="100" w:beforeAutospacing="1" w:after="100" w:afterAutospacing="1" w:line="240" w:lineRule="auto"/>
        <w:rPr>
          <w:color w:val="000000"/>
        </w:rPr>
      </w:pPr>
      <w:r>
        <w:rPr>
          <w:color w:val="000000"/>
        </w:rPr>
        <w:t>The Real/Mock Trading Module provides a unified interface for executing and testing trading strategies in both live and simulated environments.</w:t>
      </w:r>
    </w:p>
    <w:p w14:paraId="5C020853" w14:textId="77777777" w:rsidR="00847588" w:rsidRDefault="00847588" w:rsidP="00847588">
      <w:pPr>
        <w:numPr>
          <w:ilvl w:val="0"/>
          <w:numId w:val="69"/>
        </w:numPr>
        <w:spacing w:before="100" w:beforeAutospacing="1" w:after="100" w:afterAutospacing="1" w:line="240" w:lineRule="auto"/>
        <w:rPr>
          <w:color w:val="000000"/>
        </w:rPr>
      </w:pPr>
      <w:r>
        <w:rPr>
          <w:rStyle w:val="Strong"/>
          <w:color w:val="000000"/>
        </w:rPr>
        <w:t>Realistic Simulation:</w:t>
      </w:r>
    </w:p>
    <w:p w14:paraId="550634EA" w14:textId="77777777" w:rsidR="00847588" w:rsidRDefault="00847588" w:rsidP="00847588">
      <w:pPr>
        <w:numPr>
          <w:ilvl w:val="1"/>
          <w:numId w:val="69"/>
        </w:numPr>
        <w:spacing w:before="100" w:beforeAutospacing="1" w:after="100" w:afterAutospacing="1" w:line="240" w:lineRule="auto"/>
        <w:rPr>
          <w:color w:val="000000"/>
        </w:rPr>
      </w:pPr>
      <w:r>
        <w:rPr>
          <w:color w:val="000000"/>
        </w:rPr>
        <w:t>The mock trading system is designed to closely emulate Binance's order execution behavior, enabling accurate strategy testing.</w:t>
      </w:r>
    </w:p>
    <w:p w14:paraId="6A28C9E6" w14:textId="77777777" w:rsidR="00847588" w:rsidRDefault="00847588" w:rsidP="00847588">
      <w:pPr>
        <w:numPr>
          <w:ilvl w:val="0"/>
          <w:numId w:val="69"/>
        </w:numPr>
        <w:spacing w:before="100" w:beforeAutospacing="1" w:after="100" w:afterAutospacing="1" w:line="240" w:lineRule="auto"/>
        <w:rPr>
          <w:color w:val="000000"/>
        </w:rPr>
      </w:pPr>
      <w:r>
        <w:rPr>
          <w:rStyle w:val="Strong"/>
          <w:color w:val="000000"/>
        </w:rPr>
        <w:t>Ease of Transition:</w:t>
      </w:r>
    </w:p>
    <w:p w14:paraId="39D6750A" w14:textId="77777777" w:rsidR="00847588" w:rsidRDefault="00847588" w:rsidP="00847588">
      <w:pPr>
        <w:numPr>
          <w:ilvl w:val="1"/>
          <w:numId w:val="69"/>
        </w:numPr>
        <w:spacing w:before="100" w:beforeAutospacing="1" w:after="100" w:afterAutospacing="1" w:line="240" w:lineRule="auto"/>
        <w:rPr>
          <w:color w:val="000000"/>
        </w:rPr>
      </w:pPr>
      <w:r>
        <w:rPr>
          <w:color w:val="000000"/>
        </w:rPr>
        <w:lastRenderedPageBreak/>
        <w:t>Minimal differences between the modules allow users to switch between real and mock trading effortlessly, ensuring that strategies can be validated under realistic conditions before live deployment.</w:t>
      </w:r>
    </w:p>
    <w:p w14:paraId="7354DD77" w14:textId="77777777" w:rsidR="00847588" w:rsidRDefault="00847588" w:rsidP="00847588">
      <w:pPr>
        <w:pStyle w:val="NormalWeb"/>
        <w:rPr>
          <w:color w:val="000000"/>
        </w:rPr>
      </w:pPr>
      <w:r>
        <w:rPr>
          <w:color w:val="000000"/>
        </w:rPr>
        <w:t>This comprehensive approach supports both rigorous backtesting and confident live trading, ensuring that strategies are both robust and adaptable.</w:t>
      </w:r>
    </w:p>
    <w:p w14:paraId="53611A90" w14:textId="783D4B0C" w:rsidR="0003169A" w:rsidRPr="00205CA6" w:rsidRDefault="0003169A" w:rsidP="00205CA6"/>
    <w:sectPr w:rsidR="0003169A" w:rsidRPr="00205C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37206"/>
    <w:multiLevelType w:val="multilevel"/>
    <w:tmpl w:val="2544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B6C35"/>
    <w:multiLevelType w:val="multilevel"/>
    <w:tmpl w:val="08B67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24AA0"/>
    <w:multiLevelType w:val="multilevel"/>
    <w:tmpl w:val="4B72C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45063"/>
    <w:multiLevelType w:val="multilevel"/>
    <w:tmpl w:val="65247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D061C9"/>
    <w:multiLevelType w:val="multilevel"/>
    <w:tmpl w:val="2E969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833726"/>
    <w:multiLevelType w:val="multilevel"/>
    <w:tmpl w:val="E7928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EF7D3F"/>
    <w:multiLevelType w:val="multilevel"/>
    <w:tmpl w:val="7C66D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001567"/>
    <w:multiLevelType w:val="multilevel"/>
    <w:tmpl w:val="6660E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34353D"/>
    <w:multiLevelType w:val="multilevel"/>
    <w:tmpl w:val="489CD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811617"/>
    <w:multiLevelType w:val="multilevel"/>
    <w:tmpl w:val="2D18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DE7CBA"/>
    <w:multiLevelType w:val="multilevel"/>
    <w:tmpl w:val="78B4E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AA5C86"/>
    <w:multiLevelType w:val="multilevel"/>
    <w:tmpl w:val="8E04B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B500A0"/>
    <w:multiLevelType w:val="multilevel"/>
    <w:tmpl w:val="71B48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D14973"/>
    <w:multiLevelType w:val="multilevel"/>
    <w:tmpl w:val="ECB2F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FE2D36"/>
    <w:multiLevelType w:val="multilevel"/>
    <w:tmpl w:val="5972D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522859"/>
    <w:multiLevelType w:val="multilevel"/>
    <w:tmpl w:val="54F0E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1F5E37"/>
    <w:multiLevelType w:val="multilevel"/>
    <w:tmpl w:val="53880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011B2D"/>
    <w:multiLevelType w:val="multilevel"/>
    <w:tmpl w:val="72F49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B7504D"/>
    <w:multiLevelType w:val="multilevel"/>
    <w:tmpl w:val="C3FAC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2F3ECF"/>
    <w:multiLevelType w:val="multilevel"/>
    <w:tmpl w:val="9CB0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891147"/>
    <w:multiLevelType w:val="multilevel"/>
    <w:tmpl w:val="E2D48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494FE5"/>
    <w:multiLevelType w:val="multilevel"/>
    <w:tmpl w:val="B3F69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4D66A7F"/>
    <w:multiLevelType w:val="multilevel"/>
    <w:tmpl w:val="987A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E4042D"/>
    <w:multiLevelType w:val="multilevel"/>
    <w:tmpl w:val="C29C4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8D5094"/>
    <w:multiLevelType w:val="multilevel"/>
    <w:tmpl w:val="012A1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75660A"/>
    <w:multiLevelType w:val="multilevel"/>
    <w:tmpl w:val="BBF2D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003273"/>
    <w:multiLevelType w:val="multilevel"/>
    <w:tmpl w:val="66427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8366136"/>
    <w:multiLevelType w:val="multilevel"/>
    <w:tmpl w:val="4E162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4740A3"/>
    <w:multiLevelType w:val="multilevel"/>
    <w:tmpl w:val="D70C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DE5636"/>
    <w:multiLevelType w:val="multilevel"/>
    <w:tmpl w:val="29448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635941"/>
    <w:multiLevelType w:val="multilevel"/>
    <w:tmpl w:val="A3AC9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C46925"/>
    <w:multiLevelType w:val="multilevel"/>
    <w:tmpl w:val="E0AA8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95484D"/>
    <w:multiLevelType w:val="multilevel"/>
    <w:tmpl w:val="053AF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CE5985"/>
    <w:multiLevelType w:val="multilevel"/>
    <w:tmpl w:val="05468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F191AF0"/>
    <w:multiLevelType w:val="multilevel"/>
    <w:tmpl w:val="55AE4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9D11D2"/>
    <w:multiLevelType w:val="multilevel"/>
    <w:tmpl w:val="C6B83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1D156A4"/>
    <w:multiLevelType w:val="multilevel"/>
    <w:tmpl w:val="39E45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F61323"/>
    <w:multiLevelType w:val="multilevel"/>
    <w:tmpl w:val="CDC23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8F4A32"/>
    <w:multiLevelType w:val="multilevel"/>
    <w:tmpl w:val="62F60C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B5D1216"/>
    <w:multiLevelType w:val="multilevel"/>
    <w:tmpl w:val="141CD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37329C"/>
    <w:multiLevelType w:val="multilevel"/>
    <w:tmpl w:val="78E0A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A33E6A"/>
    <w:multiLevelType w:val="multilevel"/>
    <w:tmpl w:val="61FA4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603169A"/>
    <w:multiLevelType w:val="multilevel"/>
    <w:tmpl w:val="96B41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980AAC"/>
    <w:multiLevelType w:val="multilevel"/>
    <w:tmpl w:val="28A82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78739D5"/>
    <w:multiLevelType w:val="multilevel"/>
    <w:tmpl w:val="B4FC9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CB62E3A"/>
    <w:multiLevelType w:val="multilevel"/>
    <w:tmpl w:val="35CC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E491EAE"/>
    <w:multiLevelType w:val="multilevel"/>
    <w:tmpl w:val="47588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E453A0"/>
    <w:multiLevelType w:val="multilevel"/>
    <w:tmpl w:val="F362A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FE42A61"/>
    <w:multiLevelType w:val="multilevel"/>
    <w:tmpl w:val="187A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2914D99"/>
    <w:multiLevelType w:val="multilevel"/>
    <w:tmpl w:val="34F4D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70F1B5D"/>
    <w:multiLevelType w:val="multilevel"/>
    <w:tmpl w:val="C9EE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D7522BA"/>
    <w:multiLevelType w:val="multilevel"/>
    <w:tmpl w:val="C1B6F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ED84AE3"/>
    <w:multiLevelType w:val="multilevel"/>
    <w:tmpl w:val="5072B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22E476D"/>
    <w:multiLevelType w:val="multilevel"/>
    <w:tmpl w:val="BD46D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24F4974"/>
    <w:multiLevelType w:val="multilevel"/>
    <w:tmpl w:val="5EF6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0B6584"/>
    <w:multiLevelType w:val="multilevel"/>
    <w:tmpl w:val="9E0CB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33234D9"/>
    <w:multiLevelType w:val="multilevel"/>
    <w:tmpl w:val="5E52F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6F505D2"/>
    <w:multiLevelType w:val="multilevel"/>
    <w:tmpl w:val="09D0C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97752D4"/>
    <w:multiLevelType w:val="multilevel"/>
    <w:tmpl w:val="ADB21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A977F9C"/>
    <w:multiLevelType w:val="multilevel"/>
    <w:tmpl w:val="CE0E8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B8229E1"/>
    <w:multiLevelType w:val="multilevel"/>
    <w:tmpl w:val="A8706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FD05B5D"/>
    <w:multiLevelType w:val="multilevel"/>
    <w:tmpl w:val="83A01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18553CF"/>
    <w:multiLevelType w:val="multilevel"/>
    <w:tmpl w:val="00702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25C077A"/>
    <w:multiLevelType w:val="multilevel"/>
    <w:tmpl w:val="2C809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3F7184A"/>
    <w:multiLevelType w:val="multilevel"/>
    <w:tmpl w:val="15DE4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47577CD"/>
    <w:multiLevelType w:val="multilevel"/>
    <w:tmpl w:val="A1141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6DB02D8"/>
    <w:multiLevelType w:val="multilevel"/>
    <w:tmpl w:val="8FE82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8BE5FAA"/>
    <w:multiLevelType w:val="multilevel"/>
    <w:tmpl w:val="9ECA4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A9E5A3C"/>
    <w:multiLevelType w:val="multilevel"/>
    <w:tmpl w:val="E9945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4797663">
    <w:abstractNumId w:val="17"/>
  </w:num>
  <w:num w:numId="2" w16cid:durableId="509487896">
    <w:abstractNumId w:val="45"/>
  </w:num>
  <w:num w:numId="3" w16cid:durableId="2054888107">
    <w:abstractNumId w:val="6"/>
  </w:num>
  <w:num w:numId="4" w16cid:durableId="979530217">
    <w:abstractNumId w:val="48"/>
  </w:num>
  <w:num w:numId="5" w16cid:durableId="1471900338">
    <w:abstractNumId w:val="56"/>
  </w:num>
  <w:num w:numId="6" w16cid:durableId="1080327433">
    <w:abstractNumId w:val="1"/>
  </w:num>
  <w:num w:numId="7" w16cid:durableId="900990229">
    <w:abstractNumId w:val="28"/>
  </w:num>
  <w:num w:numId="8" w16cid:durableId="1279801329">
    <w:abstractNumId w:val="22"/>
  </w:num>
  <w:num w:numId="9" w16cid:durableId="428308648">
    <w:abstractNumId w:val="53"/>
  </w:num>
  <w:num w:numId="10" w16cid:durableId="815805402">
    <w:abstractNumId w:val="34"/>
  </w:num>
  <w:num w:numId="11" w16cid:durableId="573011158">
    <w:abstractNumId w:val="9"/>
  </w:num>
  <w:num w:numId="12" w16cid:durableId="352466249">
    <w:abstractNumId w:val="21"/>
  </w:num>
  <w:num w:numId="13" w16cid:durableId="1960842241">
    <w:abstractNumId w:val="26"/>
  </w:num>
  <w:num w:numId="14" w16cid:durableId="1316497080">
    <w:abstractNumId w:val="35"/>
  </w:num>
  <w:num w:numId="15" w16cid:durableId="940332478">
    <w:abstractNumId w:val="33"/>
  </w:num>
  <w:num w:numId="16" w16cid:durableId="1567715849">
    <w:abstractNumId w:val="38"/>
  </w:num>
  <w:num w:numId="17" w16cid:durableId="1597247773">
    <w:abstractNumId w:val="0"/>
  </w:num>
  <w:num w:numId="18" w16cid:durableId="133986204">
    <w:abstractNumId w:val="54"/>
  </w:num>
  <w:num w:numId="19" w16cid:durableId="757294150">
    <w:abstractNumId w:val="68"/>
  </w:num>
  <w:num w:numId="20" w16cid:durableId="36853216">
    <w:abstractNumId w:val="10"/>
  </w:num>
  <w:num w:numId="21" w16cid:durableId="1561554750">
    <w:abstractNumId w:val="27"/>
  </w:num>
  <w:num w:numId="22" w16cid:durableId="783497898">
    <w:abstractNumId w:val="65"/>
  </w:num>
  <w:num w:numId="23" w16cid:durableId="1027951466">
    <w:abstractNumId w:val="50"/>
  </w:num>
  <w:num w:numId="24" w16cid:durableId="1937010875">
    <w:abstractNumId w:val="63"/>
  </w:num>
  <w:num w:numId="25" w16cid:durableId="52046491">
    <w:abstractNumId w:val="7"/>
  </w:num>
  <w:num w:numId="26" w16cid:durableId="1816071835">
    <w:abstractNumId w:val="37"/>
  </w:num>
  <w:num w:numId="27" w16cid:durableId="696545192">
    <w:abstractNumId w:val="51"/>
  </w:num>
  <w:num w:numId="28" w16cid:durableId="952053776">
    <w:abstractNumId w:val="47"/>
  </w:num>
  <w:num w:numId="29" w16cid:durableId="715204531">
    <w:abstractNumId w:val="5"/>
  </w:num>
  <w:num w:numId="30" w16cid:durableId="1874463534">
    <w:abstractNumId w:val="43"/>
  </w:num>
  <w:num w:numId="31" w16cid:durableId="1084953939">
    <w:abstractNumId w:val="12"/>
  </w:num>
  <w:num w:numId="32" w16cid:durableId="1838762603">
    <w:abstractNumId w:val="49"/>
  </w:num>
  <w:num w:numId="33" w16cid:durableId="218371376">
    <w:abstractNumId w:val="23"/>
  </w:num>
  <w:num w:numId="34" w16cid:durableId="2076970830">
    <w:abstractNumId w:val="67"/>
  </w:num>
  <w:num w:numId="35" w16cid:durableId="1072389951">
    <w:abstractNumId w:val="11"/>
  </w:num>
  <w:num w:numId="36" w16cid:durableId="421873807">
    <w:abstractNumId w:val="39"/>
  </w:num>
  <w:num w:numId="37" w16cid:durableId="1990594418">
    <w:abstractNumId w:val="44"/>
  </w:num>
  <w:num w:numId="38" w16cid:durableId="1528329061">
    <w:abstractNumId w:val="41"/>
  </w:num>
  <w:num w:numId="39" w16cid:durableId="315916014">
    <w:abstractNumId w:val="32"/>
  </w:num>
  <w:num w:numId="40" w16cid:durableId="819148999">
    <w:abstractNumId w:val="42"/>
  </w:num>
  <w:num w:numId="41" w16cid:durableId="1862356396">
    <w:abstractNumId w:val="57"/>
  </w:num>
  <w:num w:numId="42" w16cid:durableId="891768938">
    <w:abstractNumId w:val="3"/>
  </w:num>
  <w:num w:numId="43" w16cid:durableId="570696580">
    <w:abstractNumId w:val="36"/>
  </w:num>
  <w:num w:numId="44" w16cid:durableId="1748644707">
    <w:abstractNumId w:val="30"/>
  </w:num>
  <w:num w:numId="45" w16cid:durableId="1161969632">
    <w:abstractNumId w:val="15"/>
  </w:num>
  <w:num w:numId="46" w16cid:durableId="1754862749">
    <w:abstractNumId w:val="29"/>
  </w:num>
  <w:num w:numId="47" w16cid:durableId="1660499726">
    <w:abstractNumId w:val="62"/>
  </w:num>
  <w:num w:numId="48" w16cid:durableId="1917350573">
    <w:abstractNumId w:val="46"/>
  </w:num>
  <w:num w:numId="49" w16cid:durableId="1730613227">
    <w:abstractNumId w:val="59"/>
  </w:num>
  <w:num w:numId="50" w16cid:durableId="841042788">
    <w:abstractNumId w:val="52"/>
  </w:num>
  <w:num w:numId="51" w16cid:durableId="477697261">
    <w:abstractNumId w:val="66"/>
  </w:num>
  <w:num w:numId="52" w16cid:durableId="631061184">
    <w:abstractNumId w:val="60"/>
  </w:num>
  <w:num w:numId="53" w16cid:durableId="731394308">
    <w:abstractNumId w:val="25"/>
  </w:num>
  <w:num w:numId="54" w16cid:durableId="1021012495">
    <w:abstractNumId w:val="19"/>
  </w:num>
  <w:num w:numId="55" w16cid:durableId="551579146">
    <w:abstractNumId w:val="4"/>
  </w:num>
  <w:num w:numId="56" w16cid:durableId="86391732">
    <w:abstractNumId w:val="40"/>
  </w:num>
  <w:num w:numId="57" w16cid:durableId="1944414735">
    <w:abstractNumId w:val="16"/>
  </w:num>
  <w:num w:numId="58" w16cid:durableId="1944144334">
    <w:abstractNumId w:val="8"/>
  </w:num>
  <w:num w:numId="59" w16cid:durableId="1441334135">
    <w:abstractNumId w:val="14"/>
  </w:num>
  <w:num w:numId="60" w16cid:durableId="1745491281">
    <w:abstractNumId w:val="24"/>
  </w:num>
  <w:num w:numId="61" w16cid:durableId="892621231">
    <w:abstractNumId w:val="61"/>
  </w:num>
  <w:num w:numId="62" w16cid:durableId="937055553">
    <w:abstractNumId w:val="58"/>
  </w:num>
  <w:num w:numId="63" w16cid:durableId="1987314200">
    <w:abstractNumId w:val="64"/>
  </w:num>
  <w:num w:numId="64" w16cid:durableId="459231340">
    <w:abstractNumId w:val="2"/>
  </w:num>
  <w:num w:numId="65" w16cid:durableId="2040623385">
    <w:abstractNumId w:val="20"/>
  </w:num>
  <w:num w:numId="66" w16cid:durableId="87501750">
    <w:abstractNumId w:val="31"/>
  </w:num>
  <w:num w:numId="67" w16cid:durableId="768426118">
    <w:abstractNumId w:val="13"/>
  </w:num>
  <w:num w:numId="68" w16cid:durableId="1042442722">
    <w:abstractNumId w:val="18"/>
  </w:num>
  <w:num w:numId="69" w16cid:durableId="1957323685">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424"/>
    <w:rsid w:val="000160F3"/>
    <w:rsid w:val="0002433A"/>
    <w:rsid w:val="0003169A"/>
    <w:rsid w:val="000379F6"/>
    <w:rsid w:val="00047D8B"/>
    <w:rsid w:val="000A38CB"/>
    <w:rsid w:val="000C7EA7"/>
    <w:rsid w:val="000D63CC"/>
    <w:rsid w:val="000E1A26"/>
    <w:rsid w:val="00127C6A"/>
    <w:rsid w:val="001337A1"/>
    <w:rsid w:val="001E2A6C"/>
    <w:rsid w:val="001E5424"/>
    <w:rsid w:val="002034D9"/>
    <w:rsid w:val="00205CA6"/>
    <w:rsid w:val="00211F96"/>
    <w:rsid w:val="00260C63"/>
    <w:rsid w:val="00300CCC"/>
    <w:rsid w:val="00301713"/>
    <w:rsid w:val="003453A0"/>
    <w:rsid w:val="00356776"/>
    <w:rsid w:val="003C2839"/>
    <w:rsid w:val="003E2901"/>
    <w:rsid w:val="00415AC7"/>
    <w:rsid w:val="0042620A"/>
    <w:rsid w:val="004929DD"/>
    <w:rsid w:val="004B2899"/>
    <w:rsid w:val="004E30D4"/>
    <w:rsid w:val="0054532A"/>
    <w:rsid w:val="00582015"/>
    <w:rsid w:val="005B26EB"/>
    <w:rsid w:val="00651BD2"/>
    <w:rsid w:val="006633DB"/>
    <w:rsid w:val="006A4B46"/>
    <w:rsid w:val="006B6E86"/>
    <w:rsid w:val="006C30F1"/>
    <w:rsid w:val="007165D0"/>
    <w:rsid w:val="00744E90"/>
    <w:rsid w:val="007B70B2"/>
    <w:rsid w:val="007D1FB9"/>
    <w:rsid w:val="007D4CD7"/>
    <w:rsid w:val="007E6B4F"/>
    <w:rsid w:val="00823A07"/>
    <w:rsid w:val="00847588"/>
    <w:rsid w:val="00862A7D"/>
    <w:rsid w:val="00875D8E"/>
    <w:rsid w:val="008C234E"/>
    <w:rsid w:val="008F7FF1"/>
    <w:rsid w:val="00912212"/>
    <w:rsid w:val="00973945"/>
    <w:rsid w:val="009A42C3"/>
    <w:rsid w:val="009D4C39"/>
    <w:rsid w:val="00A10C99"/>
    <w:rsid w:val="00B27287"/>
    <w:rsid w:val="00B4205D"/>
    <w:rsid w:val="00B44E92"/>
    <w:rsid w:val="00B46084"/>
    <w:rsid w:val="00B834D6"/>
    <w:rsid w:val="00B967F2"/>
    <w:rsid w:val="00BD1C39"/>
    <w:rsid w:val="00C04968"/>
    <w:rsid w:val="00C43D02"/>
    <w:rsid w:val="00C7354C"/>
    <w:rsid w:val="00CA3FE4"/>
    <w:rsid w:val="00D10A14"/>
    <w:rsid w:val="00D33BDE"/>
    <w:rsid w:val="00D95E1D"/>
    <w:rsid w:val="00E12C95"/>
    <w:rsid w:val="00E24578"/>
    <w:rsid w:val="00E62ABB"/>
    <w:rsid w:val="00F10DA4"/>
    <w:rsid w:val="00F138F1"/>
    <w:rsid w:val="00F67495"/>
    <w:rsid w:val="00F724CD"/>
    <w:rsid w:val="00F7589E"/>
    <w:rsid w:val="00F972B2"/>
    <w:rsid w:val="00FD7301"/>
    <w:rsid w:val="00FF7A7E"/>
  </w:rsids>
  <m:mathPr>
    <m:mathFont m:val="Cambria Math"/>
    <m:brkBin m:val="before"/>
    <m:brkBinSub m:val="--"/>
    <m:smallFrac m:val="0"/>
    <m:dispDef/>
    <m:lMargin m:val="0"/>
    <m:rMargin m:val="0"/>
    <m:defJc m:val="centerGroup"/>
    <m:wrapIndent m:val="1440"/>
    <m:intLim m:val="subSup"/>
    <m:naryLim m:val="undOvr"/>
  </m:mathPr>
  <w:themeFontLang w:val="en-IL"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4D8C2"/>
  <w15:chartTrackingRefBased/>
  <w15:docId w15:val="{959C6B0A-57F8-2649-931C-1D653E8B6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L" w:eastAsia="zh-CN"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54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E54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E54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54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54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54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54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54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54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4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E54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E54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54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54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54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54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54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5424"/>
    <w:rPr>
      <w:rFonts w:eastAsiaTheme="majorEastAsia" w:cstheme="majorBidi"/>
      <w:color w:val="272727" w:themeColor="text1" w:themeTint="D8"/>
    </w:rPr>
  </w:style>
  <w:style w:type="paragraph" w:styleId="Title">
    <w:name w:val="Title"/>
    <w:basedOn w:val="Normal"/>
    <w:next w:val="Normal"/>
    <w:link w:val="TitleChar"/>
    <w:uiPriority w:val="10"/>
    <w:qFormat/>
    <w:rsid w:val="001E54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4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54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54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5424"/>
    <w:pPr>
      <w:spacing w:before="160"/>
      <w:jc w:val="center"/>
    </w:pPr>
    <w:rPr>
      <w:i/>
      <w:iCs/>
      <w:color w:val="404040" w:themeColor="text1" w:themeTint="BF"/>
    </w:rPr>
  </w:style>
  <w:style w:type="character" w:customStyle="1" w:styleId="QuoteChar">
    <w:name w:val="Quote Char"/>
    <w:basedOn w:val="DefaultParagraphFont"/>
    <w:link w:val="Quote"/>
    <w:uiPriority w:val="29"/>
    <w:rsid w:val="001E5424"/>
    <w:rPr>
      <w:i/>
      <w:iCs/>
      <w:color w:val="404040" w:themeColor="text1" w:themeTint="BF"/>
    </w:rPr>
  </w:style>
  <w:style w:type="paragraph" w:styleId="ListParagraph">
    <w:name w:val="List Paragraph"/>
    <w:basedOn w:val="Normal"/>
    <w:uiPriority w:val="34"/>
    <w:qFormat/>
    <w:rsid w:val="001E5424"/>
    <w:pPr>
      <w:ind w:left="720"/>
      <w:contextualSpacing/>
    </w:pPr>
  </w:style>
  <w:style w:type="character" w:styleId="IntenseEmphasis">
    <w:name w:val="Intense Emphasis"/>
    <w:basedOn w:val="DefaultParagraphFont"/>
    <w:uiPriority w:val="21"/>
    <w:qFormat/>
    <w:rsid w:val="001E5424"/>
    <w:rPr>
      <w:i/>
      <w:iCs/>
      <w:color w:val="0F4761" w:themeColor="accent1" w:themeShade="BF"/>
    </w:rPr>
  </w:style>
  <w:style w:type="paragraph" w:styleId="IntenseQuote">
    <w:name w:val="Intense Quote"/>
    <w:basedOn w:val="Normal"/>
    <w:next w:val="Normal"/>
    <w:link w:val="IntenseQuoteChar"/>
    <w:uiPriority w:val="30"/>
    <w:qFormat/>
    <w:rsid w:val="001E54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5424"/>
    <w:rPr>
      <w:i/>
      <w:iCs/>
      <w:color w:val="0F4761" w:themeColor="accent1" w:themeShade="BF"/>
    </w:rPr>
  </w:style>
  <w:style w:type="character" w:styleId="IntenseReference">
    <w:name w:val="Intense Reference"/>
    <w:basedOn w:val="DefaultParagraphFont"/>
    <w:uiPriority w:val="32"/>
    <w:qFormat/>
    <w:rsid w:val="001E5424"/>
    <w:rPr>
      <w:b/>
      <w:bCs/>
      <w:smallCaps/>
      <w:color w:val="0F4761" w:themeColor="accent1" w:themeShade="BF"/>
      <w:spacing w:val="5"/>
    </w:rPr>
  </w:style>
  <w:style w:type="character" w:styleId="Strong">
    <w:name w:val="Strong"/>
    <w:basedOn w:val="DefaultParagraphFont"/>
    <w:uiPriority w:val="22"/>
    <w:qFormat/>
    <w:rsid w:val="00205CA6"/>
    <w:rPr>
      <w:b/>
      <w:bCs/>
    </w:rPr>
  </w:style>
  <w:style w:type="paragraph" w:styleId="NormalWeb">
    <w:name w:val="Normal (Web)"/>
    <w:basedOn w:val="Normal"/>
    <w:uiPriority w:val="99"/>
    <w:semiHidden/>
    <w:unhideWhenUsed/>
    <w:rsid w:val="00205CA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205CA6"/>
  </w:style>
  <w:style w:type="character" w:styleId="HTMLCode">
    <w:name w:val="HTML Code"/>
    <w:basedOn w:val="DefaultParagraphFont"/>
    <w:uiPriority w:val="99"/>
    <w:semiHidden/>
    <w:unhideWhenUsed/>
    <w:rsid w:val="00205C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456092">
      <w:bodyDiv w:val="1"/>
      <w:marLeft w:val="0"/>
      <w:marRight w:val="0"/>
      <w:marTop w:val="0"/>
      <w:marBottom w:val="0"/>
      <w:divBdr>
        <w:top w:val="none" w:sz="0" w:space="0" w:color="auto"/>
        <w:left w:val="none" w:sz="0" w:space="0" w:color="auto"/>
        <w:bottom w:val="none" w:sz="0" w:space="0" w:color="auto"/>
        <w:right w:val="none" w:sz="0" w:space="0" w:color="auto"/>
      </w:divBdr>
    </w:div>
    <w:div w:id="656610631">
      <w:bodyDiv w:val="1"/>
      <w:marLeft w:val="0"/>
      <w:marRight w:val="0"/>
      <w:marTop w:val="0"/>
      <w:marBottom w:val="0"/>
      <w:divBdr>
        <w:top w:val="none" w:sz="0" w:space="0" w:color="auto"/>
        <w:left w:val="none" w:sz="0" w:space="0" w:color="auto"/>
        <w:bottom w:val="none" w:sz="0" w:space="0" w:color="auto"/>
        <w:right w:val="none" w:sz="0" w:space="0" w:color="auto"/>
      </w:divBdr>
    </w:div>
    <w:div w:id="701127376">
      <w:bodyDiv w:val="1"/>
      <w:marLeft w:val="0"/>
      <w:marRight w:val="0"/>
      <w:marTop w:val="0"/>
      <w:marBottom w:val="0"/>
      <w:divBdr>
        <w:top w:val="none" w:sz="0" w:space="0" w:color="auto"/>
        <w:left w:val="none" w:sz="0" w:space="0" w:color="auto"/>
        <w:bottom w:val="none" w:sz="0" w:space="0" w:color="auto"/>
        <w:right w:val="none" w:sz="0" w:space="0" w:color="auto"/>
      </w:divBdr>
    </w:div>
    <w:div w:id="1149134291">
      <w:bodyDiv w:val="1"/>
      <w:marLeft w:val="0"/>
      <w:marRight w:val="0"/>
      <w:marTop w:val="0"/>
      <w:marBottom w:val="0"/>
      <w:divBdr>
        <w:top w:val="none" w:sz="0" w:space="0" w:color="auto"/>
        <w:left w:val="none" w:sz="0" w:space="0" w:color="auto"/>
        <w:bottom w:val="none" w:sz="0" w:space="0" w:color="auto"/>
        <w:right w:val="none" w:sz="0" w:space="0" w:color="auto"/>
      </w:divBdr>
    </w:div>
    <w:div w:id="1275673633">
      <w:bodyDiv w:val="1"/>
      <w:marLeft w:val="0"/>
      <w:marRight w:val="0"/>
      <w:marTop w:val="0"/>
      <w:marBottom w:val="0"/>
      <w:divBdr>
        <w:top w:val="none" w:sz="0" w:space="0" w:color="auto"/>
        <w:left w:val="none" w:sz="0" w:space="0" w:color="auto"/>
        <w:bottom w:val="none" w:sz="0" w:space="0" w:color="auto"/>
        <w:right w:val="none" w:sz="0" w:space="0" w:color="auto"/>
      </w:divBdr>
    </w:div>
    <w:div w:id="1631207748">
      <w:bodyDiv w:val="1"/>
      <w:marLeft w:val="0"/>
      <w:marRight w:val="0"/>
      <w:marTop w:val="0"/>
      <w:marBottom w:val="0"/>
      <w:divBdr>
        <w:top w:val="none" w:sz="0" w:space="0" w:color="auto"/>
        <w:left w:val="none" w:sz="0" w:space="0" w:color="auto"/>
        <w:bottom w:val="none" w:sz="0" w:space="0" w:color="auto"/>
        <w:right w:val="none" w:sz="0" w:space="0" w:color="auto"/>
      </w:divBdr>
    </w:div>
    <w:div w:id="1720862815">
      <w:bodyDiv w:val="1"/>
      <w:marLeft w:val="0"/>
      <w:marRight w:val="0"/>
      <w:marTop w:val="0"/>
      <w:marBottom w:val="0"/>
      <w:divBdr>
        <w:top w:val="none" w:sz="0" w:space="0" w:color="auto"/>
        <w:left w:val="none" w:sz="0" w:space="0" w:color="auto"/>
        <w:bottom w:val="none" w:sz="0" w:space="0" w:color="auto"/>
        <w:right w:val="none" w:sz="0" w:space="0" w:color="auto"/>
      </w:divBdr>
      <w:divsChild>
        <w:div w:id="2009364865">
          <w:marLeft w:val="0"/>
          <w:marRight w:val="0"/>
          <w:marTop w:val="0"/>
          <w:marBottom w:val="0"/>
          <w:divBdr>
            <w:top w:val="none" w:sz="0" w:space="0" w:color="auto"/>
            <w:left w:val="none" w:sz="0" w:space="0" w:color="auto"/>
            <w:bottom w:val="none" w:sz="0" w:space="0" w:color="auto"/>
            <w:right w:val="none" w:sz="0" w:space="0" w:color="auto"/>
          </w:divBdr>
          <w:divsChild>
            <w:div w:id="252517408">
              <w:marLeft w:val="0"/>
              <w:marRight w:val="0"/>
              <w:marTop w:val="0"/>
              <w:marBottom w:val="0"/>
              <w:divBdr>
                <w:top w:val="none" w:sz="0" w:space="0" w:color="auto"/>
                <w:left w:val="none" w:sz="0" w:space="0" w:color="auto"/>
                <w:bottom w:val="none" w:sz="0" w:space="0" w:color="auto"/>
                <w:right w:val="none" w:sz="0" w:space="0" w:color="auto"/>
              </w:divBdr>
              <w:divsChild>
                <w:div w:id="450519577">
                  <w:marLeft w:val="0"/>
                  <w:marRight w:val="0"/>
                  <w:marTop w:val="0"/>
                  <w:marBottom w:val="0"/>
                  <w:divBdr>
                    <w:top w:val="none" w:sz="0" w:space="0" w:color="auto"/>
                    <w:left w:val="none" w:sz="0" w:space="0" w:color="auto"/>
                    <w:bottom w:val="none" w:sz="0" w:space="0" w:color="auto"/>
                    <w:right w:val="none" w:sz="0" w:space="0" w:color="auto"/>
                  </w:divBdr>
                  <w:divsChild>
                    <w:div w:id="68887448">
                      <w:marLeft w:val="0"/>
                      <w:marRight w:val="0"/>
                      <w:marTop w:val="0"/>
                      <w:marBottom w:val="0"/>
                      <w:divBdr>
                        <w:top w:val="none" w:sz="0" w:space="0" w:color="auto"/>
                        <w:left w:val="none" w:sz="0" w:space="0" w:color="auto"/>
                        <w:bottom w:val="none" w:sz="0" w:space="0" w:color="auto"/>
                        <w:right w:val="none" w:sz="0" w:space="0" w:color="auto"/>
                      </w:divBdr>
                      <w:divsChild>
                        <w:div w:id="1327785768">
                          <w:marLeft w:val="0"/>
                          <w:marRight w:val="0"/>
                          <w:marTop w:val="0"/>
                          <w:marBottom w:val="0"/>
                          <w:divBdr>
                            <w:top w:val="none" w:sz="0" w:space="0" w:color="auto"/>
                            <w:left w:val="none" w:sz="0" w:space="0" w:color="auto"/>
                            <w:bottom w:val="none" w:sz="0" w:space="0" w:color="auto"/>
                            <w:right w:val="none" w:sz="0" w:space="0" w:color="auto"/>
                          </w:divBdr>
                          <w:divsChild>
                            <w:div w:id="1291127504">
                              <w:marLeft w:val="0"/>
                              <w:marRight w:val="0"/>
                              <w:marTop w:val="0"/>
                              <w:marBottom w:val="0"/>
                              <w:divBdr>
                                <w:top w:val="none" w:sz="0" w:space="0" w:color="auto"/>
                                <w:left w:val="none" w:sz="0" w:space="0" w:color="auto"/>
                                <w:bottom w:val="none" w:sz="0" w:space="0" w:color="auto"/>
                                <w:right w:val="none" w:sz="0" w:space="0" w:color="auto"/>
                              </w:divBdr>
                              <w:divsChild>
                                <w:div w:id="25520180">
                                  <w:marLeft w:val="0"/>
                                  <w:marRight w:val="0"/>
                                  <w:marTop w:val="0"/>
                                  <w:marBottom w:val="0"/>
                                  <w:divBdr>
                                    <w:top w:val="none" w:sz="0" w:space="0" w:color="auto"/>
                                    <w:left w:val="none" w:sz="0" w:space="0" w:color="auto"/>
                                    <w:bottom w:val="none" w:sz="0" w:space="0" w:color="auto"/>
                                    <w:right w:val="none" w:sz="0" w:space="0" w:color="auto"/>
                                  </w:divBdr>
                                  <w:divsChild>
                                    <w:div w:id="442724507">
                                      <w:marLeft w:val="0"/>
                                      <w:marRight w:val="0"/>
                                      <w:marTop w:val="0"/>
                                      <w:marBottom w:val="0"/>
                                      <w:divBdr>
                                        <w:top w:val="none" w:sz="0" w:space="0" w:color="auto"/>
                                        <w:left w:val="none" w:sz="0" w:space="0" w:color="auto"/>
                                        <w:bottom w:val="none" w:sz="0" w:space="0" w:color="auto"/>
                                        <w:right w:val="none" w:sz="0" w:space="0" w:color="auto"/>
                                      </w:divBdr>
                                      <w:divsChild>
                                        <w:div w:id="21189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6480875">
          <w:marLeft w:val="0"/>
          <w:marRight w:val="0"/>
          <w:marTop w:val="0"/>
          <w:marBottom w:val="0"/>
          <w:divBdr>
            <w:top w:val="none" w:sz="0" w:space="0" w:color="auto"/>
            <w:left w:val="none" w:sz="0" w:space="0" w:color="auto"/>
            <w:bottom w:val="none" w:sz="0" w:space="0" w:color="auto"/>
            <w:right w:val="none" w:sz="0" w:space="0" w:color="auto"/>
          </w:divBdr>
          <w:divsChild>
            <w:div w:id="1141655531">
              <w:marLeft w:val="0"/>
              <w:marRight w:val="0"/>
              <w:marTop w:val="0"/>
              <w:marBottom w:val="0"/>
              <w:divBdr>
                <w:top w:val="none" w:sz="0" w:space="0" w:color="auto"/>
                <w:left w:val="none" w:sz="0" w:space="0" w:color="auto"/>
                <w:bottom w:val="none" w:sz="0" w:space="0" w:color="auto"/>
                <w:right w:val="none" w:sz="0" w:space="0" w:color="auto"/>
              </w:divBdr>
              <w:divsChild>
                <w:div w:id="714739083">
                  <w:marLeft w:val="0"/>
                  <w:marRight w:val="0"/>
                  <w:marTop w:val="0"/>
                  <w:marBottom w:val="0"/>
                  <w:divBdr>
                    <w:top w:val="none" w:sz="0" w:space="0" w:color="auto"/>
                    <w:left w:val="none" w:sz="0" w:space="0" w:color="auto"/>
                    <w:bottom w:val="none" w:sz="0" w:space="0" w:color="auto"/>
                    <w:right w:val="none" w:sz="0" w:space="0" w:color="auto"/>
                  </w:divBdr>
                  <w:divsChild>
                    <w:div w:id="1226842122">
                      <w:marLeft w:val="0"/>
                      <w:marRight w:val="0"/>
                      <w:marTop w:val="0"/>
                      <w:marBottom w:val="0"/>
                      <w:divBdr>
                        <w:top w:val="none" w:sz="0" w:space="0" w:color="auto"/>
                        <w:left w:val="none" w:sz="0" w:space="0" w:color="auto"/>
                        <w:bottom w:val="none" w:sz="0" w:space="0" w:color="auto"/>
                        <w:right w:val="none" w:sz="0" w:space="0" w:color="auto"/>
                      </w:divBdr>
                      <w:divsChild>
                        <w:div w:id="261111260">
                          <w:marLeft w:val="0"/>
                          <w:marRight w:val="0"/>
                          <w:marTop w:val="0"/>
                          <w:marBottom w:val="0"/>
                          <w:divBdr>
                            <w:top w:val="none" w:sz="0" w:space="0" w:color="auto"/>
                            <w:left w:val="none" w:sz="0" w:space="0" w:color="auto"/>
                            <w:bottom w:val="none" w:sz="0" w:space="0" w:color="auto"/>
                            <w:right w:val="none" w:sz="0" w:space="0" w:color="auto"/>
                          </w:divBdr>
                          <w:divsChild>
                            <w:div w:id="1607540675">
                              <w:marLeft w:val="0"/>
                              <w:marRight w:val="0"/>
                              <w:marTop w:val="0"/>
                              <w:marBottom w:val="0"/>
                              <w:divBdr>
                                <w:top w:val="none" w:sz="0" w:space="0" w:color="auto"/>
                                <w:left w:val="none" w:sz="0" w:space="0" w:color="auto"/>
                                <w:bottom w:val="none" w:sz="0" w:space="0" w:color="auto"/>
                                <w:right w:val="none" w:sz="0" w:space="0" w:color="auto"/>
                              </w:divBdr>
                              <w:divsChild>
                                <w:div w:id="196584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751852">
                  <w:marLeft w:val="0"/>
                  <w:marRight w:val="0"/>
                  <w:marTop w:val="0"/>
                  <w:marBottom w:val="0"/>
                  <w:divBdr>
                    <w:top w:val="none" w:sz="0" w:space="0" w:color="auto"/>
                    <w:left w:val="none" w:sz="0" w:space="0" w:color="auto"/>
                    <w:bottom w:val="none" w:sz="0" w:space="0" w:color="auto"/>
                    <w:right w:val="none" w:sz="0" w:space="0" w:color="auto"/>
                  </w:divBdr>
                  <w:divsChild>
                    <w:div w:id="383020750">
                      <w:marLeft w:val="0"/>
                      <w:marRight w:val="0"/>
                      <w:marTop w:val="0"/>
                      <w:marBottom w:val="0"/>
                      <w:divBdr>
                        <w:top w:val="none" w:sz="0" w:space="0" w:color="auto"/>
                        <w:left w:val="none" w:sz="0" w:space="0" w:color="auto"/>
                        <w:bottom w:val="none" w:sz="0" w:space="0" w:color="auto"/>
                        <w:right w:val="none" w:sz="0" w:space="0" w:color="auto"/>
                      </w:divBdr>
                      <w:divsChild>
                        <w:div w:id="1906836937">
                          <w:marLeft w:val="0"/>
                          <w:marRight w:val="0"/>
                          <w:marTop w:val="0"/>
                          <w:marBottom w:val="0"/>
                          <w:divBdr>
                            <w:top w:val="none" w:sz="0" w:space="0" w:color="auto"/>
                            <w:left w:val="none" w:sz="0" w:space="0" w:color="auto"/>
                            <w:bottom w:val="none" w:sz="0" w:space="0" w:color="auto"/>
                            <w:right w:val="none" w:sz="0" w:space="0" w:color="auto"/>
                          </w:divBdr>
                          <w:divsChild>
                            <w:div w:id="1047486954">
                              <w:marLeft w:val="0"/>
                              <w:marRight w:val="0"/>
                              <w:marTop w:val="0"/>
                              <w:marBottom w:val="0"/>
                              <w:divBdr>
                                <w:top w:val="none" w:sz="0" w:space="0" w:color="auto"/>
                                <w:left w:val="none" w:sz="0" w:space="0" w:color="auto"/>
                                <w:bottom w:val="none" w:sz="0" w:space="0" w:color="auto"/>
                                <w:right w:val="none" w:sz="0" w:space="0" w:color="auto"/>
                              </w:divBdr>
                              <w:divsChild>
                                <w:div w:id="1803770721">
                                  <w:marLeft w:val="0"/>
                                  <w:marRight w:val="0"/>
                                  <w:marTop w:val="0"/>
                                  <w:marBottom w:val="0"/>
                                  <w:divBdr>
                                    <w:top w:val="none" w:sz="0" w:space="0" w:color="auto"/>
                                    <w:left w:val="none" w:sz="0" w:space="0" w:color="auto"/>
                                    <w:bottom w:val="none" w:sz="0" w:space="0" w:color="auto"/>
                                    <w:right w:val="none" w:sz="0" w:space="0" w:color="auto"/>
                                  </w:divBdr>
                                  <w:divsChild>
                                    <w:div w:id="1039358825">
                                      <w:marLeft w:val="0"/>
                                      <w:marRight w:val="0"/>
                                      <w:marTop w:val="0"/>
                                      <w:marBottom w:val="0"/>
                                      <w:divBdr>
                                        <w:top w:val="none" w:sz="0" w:space="0" w:color="auto"/>
                                        <w:left w:val="none" w:sz="0" w:space="0" w:color="auto"/>
                                        <w:bottom w:val="none" w:sz="0" w:space="0" w:color="auto"/>
                                        <w:right w:val="none" w:sz="0" w:space="0" w:color="auto"/>
                                      </w:divBdr>
                                      <w:divsChild>
                                        <w:div w:id="281886976">
                                          <w:marLeft w:val="0"/>
                                          <w:marRight w:val="0"/>
                                          <w:marTop w:val="0"/>
                                          <w:marBottom w:val="0"/>
                                          <w:divBdr>
                                            <w:top w:val="none" w:sz="0" w:space="0" w:color="auto"/>
                                            <w:left w:val="none" w:sz="0" w:space="0" w:color="auto"/>
                                            <w:bottom w:val="none" w:sz="0" w:space="0" w:color="auto"/>
                                            <w:right w:val="none" w:sz="0" w:space="0" w:color="auto"/>
                                          </w:divBdr>
                                          <w:divsChild>
                                            <w:div w:id="1220097572">
                                              <w:marLeft w:val="0"/>
                                              <w:marRight w:val="0"/>
                                              <w:marTop w:val="0"/>
                                              <w:marBottom w:val="0"/>
                                              <w:divBdr>
                                                <w:top w:val="none" w:sz="0" w:space="0" w:color="auto"/>
                                                <w:left w:val="none" w:sz="0" w:space="0" w:color="auto"/>
                                                <w:bottom w:val="none" w:sz="0" w:space="0" w:color="auto"/>
                                                <w:right w:val="none" w:sz="0" w:space="0" w:color="auto"/>
                                              </w:divBdr>
                                              <w:divsChild>
                                                <w:div w:id="1065761301">
                                                  <w:marLeft w:val="0"/>
                                                  <w:marRight w:val="0"/>
                                                  <w:marTop w:val="0"/>
                                                  <w:marBottom w:val="0"/>
                                                  <w:divBdr>
                                                    <w:top w:val="none" w:sz="0" w:space="0" w:color="auto"/>
                                                    <w:left w:val="none" w:sz="0" w:space="0" w:color="auto"/>
                                                    <w:bottom w:val="none" w:sz="0" w:space="0" w:color="auto"/>
                                                    <w:right w:val="none" w:sz="0" w:space="0" w:color="auto"/>
                                                  </w:divBdr>
                                                </w:div>
                                              </w:divsChild>
                                            </w:div>
                                            <w:div w:id="390083484">
                                              <w:marLeft w:val="0"/>
                                              <w:marRight w:val="0"/>
                                              <w:marTop w:val="0"/>
                                              <w:marBottom w:val="0"/>
                                              <w:divBdr>
                                                <w:top w:val="none" w:sz="0" w:space="0" w:color="auto"/>
                                                <w:left w:val="none" w:sz="0" w:space="0" w:color="auto"/>
                                                <w:bottom w:val="none" w:sz="0" w:space="0" w:color="auto"/>
                                                <w:right w:val="none" w:sz="0" w:space="0" w:color="auto"/>
                                              </w:divBdr>
                                            </w:div>
                                          </w:divsChild>
                                        </w:div>
                                        <w:div w:id="1552962211">
                                          <w:marLeft w:val="0"/>
                                          <w:marRight w:val="0"/>
                                          <w:marTop w:val="0"/>
                                          <w:marBottom w:val="0"/>
                                          <w:divBdr>
                                            <w:top w:val="none" w:sz="0" w:space="0" w:color="auto"/>
                                            <w:left w:val="none" w:sz="0" w:space="0" w:color="auto"/>
                                            <w:bottom w:val="none" w:sz="0" w:space="0" w:color="auto"/>
                                            <w:right w:val="none" w:sz="0" w:space="0" w:color="auto"/>
                                          </w:divBdr>
                                          <w:divsChild>
                                            <w:div w:id="1242524643">
                                              <w:marLeft w:val="0"/>
                                              <w:marRight w:val="0"/>
                                              <w:marTop w:val="0"/>
                                              <w:marBottom w:val="0"/>
                                              <w:divBdr>
                                                <w:top w:val="none" w:sz="0" w:space="0" w:color="auto"/>
                                                <w:left w:val="none" w:sz="0" w:space="0" w:color="auto"/>
                                                <w:bottom w:val="none" w:sz="0" w:space="0" w:color="auto"/>
                                                <w:right w:val="none" w:sz="0" w:space="0" w:color="auto"/>
                                              </w:divBdr>
                                              <w:divsChild>
                                                <w:div w:id="650519680">
                                                  <w:marLeft w:val="0"/>
                                                  <w:marRight w:val="0"/>
                                                  <w:marTop w:val="0"/>
                                                  <w:marBottom w:val="0"/>
                                                  <w:divBdr>
                                                    <w:top w:val="none" w:sz="0" w:space="0" w:color="auto"/>
                                                    <w:left w:val="none" w:sz="0" w:space="0" w:color="auto"/>
                                                    <w:bottom w:val="none" w:sz="0" w:space="0" w:color="auto"/>
                                                    <w:right w:val="none" w:sz="0" w:space="0" w:color="auto"/>
                                                  </w:divBdr>
                                                </w:div>
                                              </w:divsChild>
                                            </w:div>
                                            <w:div w:id="263076563">
                                              <w:marLeft w:val="0"/>
                                              <w:marRight w:val="0"/>
                                              <w:marTop w:val="0"/>
                                              <w:marBottom w:val="0"/>
                                              <w:divBdr>
                                                <w:top w:val="none" w:sz="0" w:space="0" w:color="auto"/>
                                                <w:left w:val="none" w:sz="0" w:space="0" w:color="auto"/>
                                                <w:bottom w:val="none" w:sz="0" w:space="0" w:color="auto"/>
                                                <w:right w:val="none" w:sz="0" w:space="0" w:color="auto"/>
                                              </w:divBdr>
                                            </w:div>
                                          </w:divsChild>
                                        </w:div>
                                        <w:div w:id="1614052374">
                                          <w:marLeft w:val="0"/>
                                          <w:marRight w:val="0"/>
                                          <w:marTop w:val="0"/>
                                          <w:marBottom w:val="0"/>
                                          <w:divBdr>
                                            <w:top w:val="none" w:sz="0" w:space="0" w:color="auto"/>
                                            <w:left w:val="none" w:sz="0" w:space="0" w:color="auto"/>
                                            <w:bottom w:val="none" w:sz="0" w:space="0" w:color="auto"/>
                                            <w:right w:val="none" w:sz="0" w:space="0" w:color="auto"/>
                                          </w:divBdr>
                                          <w:divsChild>
                                            <w:div w:id="543754796">
                                              <w:marLeft w:val="0"/>
                                              <w:marRight w:val="0"/>
                                              <w:marTop w:val="0"/>
                                              <w:marBottom w:val="0"/>
                                              <w:divBdr>
                                                <w:top w:val="none" w:sz="0" w:space="0" w:color="auto"/>
                                                <w:left w:val="none" w:sz="0" w:space="0" w:color="auto"/>
                                                <w:bottom w:val="none" w:sz="0" w:space="0" w:color="auto"/>
                                                <w:right w:val="none" w:sz="0" w:space="0" w:color="auto"/>
                                              </w:divBdr>
                                              <w:divsChild>
                                                <w:div w:id="77020769">
                                                  <w:marLeft w:val="0"/>
                                                  <w:marRight w:val="0"/>
                                                  <w:marTop w:val="0"/>
                                                  <w:marBottom w:val="0"/>
                                                  <w:divBdr>
                                                    <w:top w:val="none" w:sz="0" w:space="0" w:color="auto"/>
                                                    <w:left w:val="none" w:sz="0" w:space="0" w:color="auto"/>
                                                    <w:bottom w:val="none" w:sz="0" w:space="0" w:color="auto"/>
                                                    <w:right w:val="none" w:sz="0" w:space="0" w:color="auto"/>
                                                  </w:divBdr>
                                                </w:div>
                                              </w:divsChild>
                                            </w:div>
                                            <w:div w:id="121828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269042">
                          <w:marLeft w:val="0"/>
                          <w:marRight w:val="0"/>
                          <w:marTop w:val="0"/>
                          <w:marBottom w:val="0"/>
                          <w:divBdr>
                            <w:top w:val="none" w:sz="0" w:space="0" w:color="auto"/>
                            <w:left w:val="none" w:sz="0" w:space="0" w:color="auto"/>
                            <w:bottom w:val="none" w:sz="0" w:space="0" w:color="auto"/>
                            <w:right w:val="none" w:sz="0" w:space="0" w:color="auto"/>
                          </w:divBdr>
                          <w:divsChild>
                            <w:div w:id="548884497">
                              <w:marLeft w:val="0"/>
                              <w:marRight w:val="0"/>
                              <w:marTop w:val="0"/>
                              <w:marBottom w:val="0"/>
                              <w:divBdr>
                                <w:top w:val="none" w:sz="0" w:space="0" w:color="auto"/>
                                <w:left w:val="none" w:sz="0" w:space="0" w:color="auto"/>
                                <w:bottom w:val="none" w:sz="0" w:space="0" w:color="auto"/>
                                <w:right w:val="none" w:sz="0" w:space="0" w:color="auto"/>
                              </w:divBdr>
                              <w:divsChild>
                                <w:div w:id="1945189755">
                                  <w:marLeft w:val="0"/>
                                  <w:marRight w:val="0"/>
                                  <w:marTop w:val="0"/>
                                  <w:marBottom w:val="0"/>
                                  <w:divBdr>
                                    <w:top w:val="none" w:sz="0" w:space="0" w:color="auto"/>
                                    <w:left w:val="none" w:sz="0" w:space="0" w:color="auto"/>
                                    <w:bottom w:val="none" w:sz="0" w:space="0" w:color="auto"/>
                                    <w:right w:val="none" w:sz="0" w:space="0" w:color="auto"/>
                                  </w:divBdr>
                                  <w:divsChild>
                                    <w:div w:id="20152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4086020">
          <w:marLeft w:val="0"/>
          <w:marRight w:val="0"/>
          <w:marTop w:val="0"/>
          <w:marBottom w:val="0"/>
          <w:divBdr>
            <w:top w:val="none" w:sz="0" w:space="0" w:color="auto"/>
            <w:left w:val="none" w:sz="0" w:space="0" w:color="auto"/>
            <w:bottom w:val="none" w:sz="0" w:space="0" w:color="auto"/>
            <w:right w:val="none" w:sz="0" w:space="0" w:color="auto"/>
          </w:divBdr>
          <w:divsChild>
            <w:div w:id="757553874">
              <w:marLeft w:val="0"/>
              <w:marRight w:val="0"/>
              <w:marTop w:val="0"/>
              <w:marBottom w:val="0"/>
              <w:divBdr>
                <w:top w:val="none" w:sz="0" w:space="0" w:color="auto"/>
                <w:left w:val="none" w:sz="0" w:space="0" w:color="auto"/>
                <w:bottom w:val="none" w:sz="0" w:space="0" w:color="auto"/>
                <w:right w:val="none" w:sz="0" w:space="0" w:color="auto"/>
              </w:divBdr>
              <w:divsChild>
                <w:div w:id="917179544">
                  <w:marLeft w:val="0"/>
                  <w:marRight w:val="0"/>
                  <w:marTop w:val="0"/>
                  <w:marBottom w:val="0"/>
                  <w:divBdr>
                    <w:top w:val="none" w:sz="0" w:space="0" w:color="auto"/>
                    <w:left w:val="none" w:sz="0" w:space="0" w:color="auto"/>
                    <w:bottom w:val="none" w:sz="0" w:space="0" w:color="auto"/>
                    <w:right w:val="none" w:sz="0" w:space="0" w:color="auto"/>
                  </w:divBdr>
                  <w:divsChild>
                    <w:div w:id="2082831800">
                      <w:marLeft w:val="0"/>
                      <w:marRight w:val="0"/>
                      <w:marTop w:val="0"/>
                      <w:marBottom w:val="0"/>
                      <w:divBdr>
                        <w:top w:val="none" w:sz="0" w:space="0" w:color="auto"/>
                        <w:left w:val="none" w:sz="0" w:space="0" w:color="auto"/>
                        <w:bottom w:val="none" w:sz="0" w:space="0" w:color="auto"/>
                        <w:right w:val="none" w:sz="0" w:space="0" w:color="auto"/>
                      </w:divBdr>
                      <w:divsChild>
                        <w:div w:id="171073736">
                          <w:marLeft w:val="0"/>
                          <w:marRight w:val="0"/>
                          <w:marTop w:val="0"/>
                          <w:marBottom w:val="0"/>
                          <w:divBdr>
                            <w:top w:val="none" w:sz="0" w:space="0" w:color="auto"/>
                            <w:left w:val="none" w:sz="0" w:space="0" w:color="auto"/>
                            <w:bottom w:val="none" w:sz="0" w:space="0" w:color="auto"/>
                            <w:right w:val="none" w:sz="0" w:space="0" w:color="auto"/>
                          </w:divBdr>
                          <w:divsChild>
                            <w:div w:id="413480680">
                              <w:marLeft w:val="0"/>
                              <w:marRight w:val="0"/>
                              <w:marTop w:val="0"/>
                              <w:marBottom w:val="0"/>
                              <w:divBdr>
                                <w:top w:val="none" w:sz="0" w:space="0" w:color="auto"/>
                                <w:left w:val="none" w:sz="0" w:space="0" w:color="auto"/>
                                <w:bottom w:val="none" w:sz="0" w:space="0" w:color="auto"/>
                                <w:right w:val="none" w:sz="0" w:space="0" w:color="auto"/>
                              </w:divBdr>
                              <w:divsChild>
                                <w:div w:id="1351296724">
                                  <w:marLeft w:val="0"/>
                                  <w:marRight w:val="0"/>
                                  <w:marTop w:val="0"/>
                                  <w:marBottom w:val="0"/>
                                  <w:divBdr>
                                    <w:top w:val="none" w:sz="0" w:space="0" w:color="auto"/>
                                    <w:left w:val="none" w:sz="0" w:space="0" w:color="auto"/>
                                    <w:bottom w:val="none" w:sz="0" w:space="0" w:color="auto"/>
                                    <w:right w:val="none" w:sz="0" w:space="0" w:color="auto"/>
                                  </w:divBdr>
                                  <w:divsChild>
                                    <w:div w:id="1655452120">
                                      <w:marLeft w:val="0"/>
                                      <w:marRight w:val="0"/>
                                      <w:marTop w:val="0"/>
                                      <w:marBottom w:val="0"/>
                                      <w:divBdr>
                                        <w:top w:val="none" w:sz="0" w:space="0" w:color="auto"/>
                                        <w:left w:val="none" w:sz="0" w:space="0" w:color="auto"/>
                                        <w:bottom w:val="none" w:sz="0" w:space="0" w:color="auto"/>
                                        <w:right w:val="none" w:sz="0" w:space="0" w:color="auto"/>
                                      </w:divBdr>
                                      <w:divsChild>
                                        <w:div w:id="148886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4562098">
          <w:marLeft w:val="0"/>
          <w:marRight w:val="0"/>
          <w:marTop w:val="0"/>
          <w:marBottom w:val="0"/>
          <w:divBdr>
            <w:top w:val="none" w:sz="0" w:space="0" w:color="auto"/>
            <w:left w:val="none" w:sz="0" w:space="0" w:color="auto"/>
            <w:bottom w:val="none" w:sz="0" w:space="0" w:color="auto"/>
            <w:right w:val="none" w:sz="0" w:space="0" w:color="auto"/>
          </w:divBdr>
          <w:divsChild>
            <w:div w:id="99766196">
              <w:marLeft w:val="0"/>
              <w:marRight w:val="0"/>
              <w:marTop w:val="0"/>
              <w:marBottom w:val="0"/>
              <w:divBdr>
                <w:top w:val="none" w:sz="0" w:space="0" w:color="auto"/>
                <w:left w:val="none" w:sz="0" w:space="0" w:color="auto"/>
                <w:bottom w:val="none" w:sz="0" w:space="0" w:color="auto"/>
                <w:right w:val="none" w:sz="0" w:space="0" w:color="auto"/>
              </w:divBdr>
              <w:divsChild>
                <w:div w:id="529883345">
                  <w:marLeft w:val="0"/>
                  <w:marRight w:val="0"/>
                  <w:marTop w:val="0"/>
                  <w:marBottom w:val="0"/>
                  <w:divBdr>
                    <w:top w:val="none" w:sz="0" w:space="0" w:color="auto"/>
                    <w:left w:val="none" w:sz="0" w:space="0" w:color="auto"/>
                    <w:bottom w:val="none" w:sz="0" w:space="0" w:color="auto"/>
                    <w:right w:val="none" w:sz="0" w:space="0" w:color="auto"/>
                  </w:divBdr>
                  <w:divsChild>
                    <w:div w:id="933786216">
                      <w:marLeft w:val="0"/>
                      <w:marRight w:val="0"/>
                      <w:marTop w:val="0"/>
                      <w:marBottom w:val="0"/>
                      <w:divBdr>
                        <w:top w:val="none" w:sz="0" w:space="0" w:color="auto"/>
                        <w:left w:val="none" w:sz="0" w:space="0" w:color="auto"/>
                        <w:bottom w:val="none" w:sz="0" w:space="0" w:color="auto"/>
                        <w:right w:val="none" w:sz="0" w:space="0" w:color="auto"/>
                      </w:divBdr>
                      <w:divsChild>
                        <w:div w:id="1005746896">
                          <w:marLeft w:val="0"/>
                          <w:marRight w:val="0"/>
                          <w:marTop w:val="0"/>
                          <w:marBottom w:val="0"/>
                          <w:divBdr>
                            <w:top w:val="none" w:sz="0" w:space="0" w:color="auto"/>
                            <w:left w:val="none" w:sz="0" w:space="0" w:color="auto"/>
                            <w:bottom w:val="none" w:sz="0" w:space="0" w:color="auto"/>
                            <w:right w:val="none" w:sz="0" w:space="0" w:color="auto"/>
                          </w:divBdr>
                          <w:divsChild>
                            <w:div w:id="1894580335">
                              <w:marLeft w:val="0"/>
                              <w:marRight w:val="0"/>
                              <w:marTop w:val="0"/>
                              <w:marBottom w:val="0"/>
                              <w:divBdr>
                                <w:top w:val="none" w:sz="0" w:space="0" w:color="auto"/>
                                <w:left w:val="none" w:sz="0" w:space="0" w:color="auto"/>
                                <w:bottom w:val="none" w:sz="0" w:space="0" w:color="auto"/>
                                <w:right w:val="none" w:sz="0" w:space="0" w:color="auto"/>
                              </w:divBdr>
                              <w:divsChild>
                                <w:div w:id="209454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816748">
                  <w:marLeft w:val="0"/>
                  <w:marRight w:val="0"/>
                  <w:marTop w:val="0"/>
                  <w:marBottom w:val="0"/>
                  <w:divBdr>
                    <w:top w:val="none" w:sz="0" w:space="0" w:color="auto"/>
                    <w:left w:val="none" w:sz="0" w:space="0" w:color="auto"/>
                    <w:bottom w:val="none" w:sz="0" w:space="0" w:color="auto"/>
                    <w:right w:val="none" w:sz="0" w:space="0" w:color="auto"/>
                  </w:divBdr>
                  <w:divsChild>
                    <w:div w:id="464549118">
                      <w:marLeft w:val="0"/>
                      <w:marRight w:val="0"/>
                      <w:marTop w:val="0"/>
                      <w:marBottom w:val="0"/>
                      <w:divBdr>
                        <w:top w:val="none" w:sz="0" w:space="0" w:color="auto"/>
                        <w:left w:val="none" w:sz="0" w:space="0" w:color="auto"/>
                        <w:bottom w:val="none" w:sz="0" w:space="0" w:color="auto"/>
                        <w:right w:val="none" w:sz="0" w:space="0" w:color="auto"/>
                      </w:divBdr>
                      <w:divsChild>
                        <w:div w:id="593363316">
                          <w:marLeft w:val="0"/>
                          <w:marRight w:val="0"/>
                          <w:marTop w:val="0"/>
                          <w:marBottom w:val="0"/>
                          <w:divBdr>
                            <w:top w:val="none" w:sz="0" w:space="0" w:color="auto"/>
                            <w:left w:val="none" w:sz="0" w:space="0" w:color="auto"/>
                            <w:bottom w:val="none" w:sz="0" w:space="0" w:color="auto"/>
                            <w:right w:val="none" w:sz="0" w:space="0" w:color="auto"/>
                          </w:divBdr>
                          <w:divsChild>
                            <w:div w:id="1782873111">
                              <w:marLeft w:val="0"/>
                              <w:marRight w:val="0"/>
                              <w:marTop w:val="0"/>
                              <w:marBottom w:val="0"/>
                              <w:divBdr>
                                <w:top w:val="none" w:sz="0" w:space="0" w:color="auto"/>
                                <w:left w:val="none" w:sz="0" w:space="0" w:color="auto"/>
                                <w:bottom w:val="none" w:sz="0" w:space="0" w:color="auto"/>
                                <w:right w:val="none" w:sz="0" w:space="0" w:color="auto"/>
                              </w:divBdr>
                              <w:divsChild>
                                <w:div w:id="514421050">
                                  <w:marLeft w:val="0"/>
                                  <w:marRight w:val="0"/>
                                  <w:marTop w:val="0"/>
                                  <w:marBottom w:val="0"/>
                                  <w:divBdr>
                                    <w:top w:val="none" w:sz="0" w:space="0" w:color="auto"/>
                                    <w:left w:val="none" w:sz="0" w:space="0" w:color="auto"/>
                                    <w:bottom w:val="none" w:sz="0" w:space="0" w:color="auto"/>
                                    <w:right w:val="none" w:sz="0" w:space="0" w:color="auto"/>
                                  </w:divBdr>
                                  <w:divsChild>
                                    <w:div w:id="444235696">
                                      <w:marLeft w:val="0"/>
                                      <w:marRight w:val="0"/>
                                      <w:marTop w:val="0"/>
                                      <w:marBottom w:val="0"/>
                                      <w:divBdr>
                                        <w:top w:val="none" w:sz="0" w:space="0" w:color="auto"/>
                                        <w:left w:val="none" w:sz="0" w:space="0" w:color="auto"/>
                                        <w:bottom w:val="none" w:sz="0" w:space="0" w:color="auto"/>
                                        <w:right w:val="none" w:sz="0" w:space="0" w:color="auto"/>
                                      </w:divBdr>
                                      <w:divsChild>
                                        <w:div w:id="1040783595">
                                          <w:marLeft w:val="0"/>
                                          <w:marRight w:val="0"/>
                                          <w:marTop w:val="0"/>
                                          <w:marBottom w:val="0"/>
                                          <w:divBdr>
                                            <w:top w:val="none" w:sz="0" w:space="0" w:color="auto"/>
                                            <w:left w:val="none" w:sz="0" w:space="0" w:color="auto"/>
                                            <w:bottom w:val="none" w:sz="0" w:space="0" w:color="auto"/>
                                            <w:right w:val="none" w:sz="0" w:space="0" w:color="auto"/>
                                          </w:divBdr>
                                          <w:divsChild>
                                            <w:div w:id="1368026250">
                                              <w:marLeft w:val="0"/>
                                              <w:marRight w:val="0"/>
                                              <w:marTop w:val="0"/>
                                              <w:marBottom w:val="0"/>
                                              <w:divBdr>
                                                <w:top w:val="none" w:sz="0" w:space="0" w:color="auto"/>
                                                <w:left w:val="none" w:sz="0" w:space="0" w:color="auto"/>
                                                <w:bottom w:val="none" w:sz="0" w:space="0" w:color="auto"/>
                                                <w:right w:val="none" w:sz="0" w:space="0" w:color="auto"/>
                                              </w:divBdr>
                                              <w:divsChild>
                                                <w:div w:id="78914938">
                                                  <w:marLeft w:val="0"/>
                                                  <w:marRight w:val="0"/>
                                                  <w:marTop w:val="0"/>
                                                  <w:marBottom w:val="0"/>
                                                  <w:divBdr>
                                                    <w:top w:val="none" w:sz="0" w:space="0" w:color="auto"/>
                                                    <w:left w:val="none" w:sz="0" w:space="0" w:color="auto"/>
                                                    <w:bottom w:val="none" w:sz="0" w:space="0" w:color="auto"/>
                                                    <w:right w:val="none" w:sz="0" w:space="0" w:color="auto"/>
                                                  </w:divBdr>
                                                </w:div>
                                              </w:divsChild>
                                            </w:div>
                                            <w:div w:id="176357658">
                                              <w:marLeft w:val="0"/>
                                              <w:marRight w:val="0"/>
                                              <w:marTop w:val="0"/>
                                              <w:marBottom w:val="0"/>
                                              <w:divBdr>
                                                <w:top w:val="none" w:sz="0" w:space="0" w:color="auto"/>
                                                <w:left w:val="none" w:sz="0" w:space="0" w:color="auto"/>
                                                <w:bottom w:val="none" w:sz="0" w:space="0" w:color="auto"/>
                                                <w:right w:val="none" w:sz="0" w:space="0" w:color="auto"/>
                                              </w:divBdr>
                                            </w:div>
                                          </w:divsChild>
                                        </w:div>
                                        <w:div w:id="659892297">
                                          <w:marLeft w:val="0"/>
                                          <w:marRight w:val="0"/>
                                          <w:marTop w:val="0"/>
                                          <w:marBottom w:val="0"/>
                                          <w:divBdr>
                                            <w:top w:val="none" w:sz="0" w:space="0" w:color="auto"/>
                                            <w:left w:val="none" w:sz="0" w:space="0" w:color="auto"/>
                                            <w:bottom w:val="none" w:sz="0" w:space="0" w:color="auto"/>
                                            <w:right w:val="none" w:sz="0" w:space="0" w:color="auto"/>
                                          </w:divBdr>
                                          <w:divsChild>
                                            <w:div w:id="431515346">
                                              <w:marLeft w:val="0"/>
                                              <w:marRight w:val="0"/>
                                              <w:marTop w:val="0"/>
                                              <w:marBottom w:val="0"/>
                                              <w:divBdr>
                                                <w:top w:val="none" w:sz="0" w:space="0" w:color="auto"/>
                                                <w:left w:val="none" w:sz="0" w:space="0" w:color="auto"/>
                                                <w:bottom w:val="none" w:sz="0" w:space="0" w:color="auto"/>
                                                <w:right w:val="none" w:sz="0" w:space="0" w:color="auto"/>
                                              </w:divBdr>
                                              <w:divsChild>
                                                <w:div w:id="2018262294">
                                                  <w:marLeft w:val="0"/>
                                                  <w:marRight w:val="0"/>
                                                  <w:marTop w:val="0"/>
                                                  <w:marBottom w:val="0"/>
                                                  <w:divBdr>
                                                    <w:top w:val="none" w:sz="0" w:space="0" w:color="auto"/>
                                                    <w:left w:val="none" w:sz="0" w:space="0" w:color="auto"/>
                                                    <w:bottom w:val="none" w:sz="0" w:space="0" w:color="auto"/>
                                                    <w:right w:val="none" w:sz="0" w:space="0" w:color="auto"/>
                                                  </w:divBdr>
                                                </w:div>
                                              </w:divsChild>
                                            </w:div>
                                            <w:div w:id="691994728">
                                              <w:marLeft w:val="0"/>
                                              <w:marRight w:val="0"/>
                                              <w:marTop w:val="0"/>
                                              <w:marBottom w:val="0"/>
                                              <w:divBdr>
                                                <w:top w:val="none" w:sz="0" w:space="0" w:color="auto"/>
                                                <w:left w:val="none" w:sz="0" w:space="0" w:color="auto"/>
                                                <w:bottom w:val="none" w:sz="0" w:space="0" w:color="auto"/>
                                                <w:right w:val="none" w:sz="0" w:space="0" w:color="auto"/>
                                              </w:divBdr>
                                            </w:div>
                                          </w:divsChild>
                                        </w:div>
                                        <w:div w:id="214707868">
                                          <w:marLeft w:val="0"/>
                                          <w:marRight w:val="0"/>
                                          <w:marTop w:val="0"/>
                                          <w:marBottom w:val="0"/>
                                          <w:divBdr>
                                            <w:top w:val="none" w:sz="0" w:space="0" w:color="auto"/>
                                            <w:left w:val="none" w:sz="0" w:space="0" w:color="auto"/>
                                            <w:bottom w:val="none" w:sz="0" w:space="0" w:color="auto"/>
                                            <w:right w:val="none" w:sz="0" w:space="0" w:color="auto"/>
                                          </w:divBdr>
                                          <w:divsChild>
                                            <w:div w:id="1163160630">
                                              <w:marLeft w:val="0"/>
                                              <w:marRight w:val="0"/>
                                              <w:marTop w:val="0"/>
                                              <w:marBottom w:val="0"/>
                                              <w:divBdr>
                                                <w:top w:val="none" w:sz="0" w:space="0" w:color="auto"/>
                                                <w:left w:val="none" w:sz="0" w:space="0" w:color="auto"/>
                                                <w:bottom w:val="none" w:sz="0" w:space="0" w:color="auto"/>
                                                <w:right w:val="none" w:sz="0" w:space="0" w:color="auto"/>
                                              </w:divBdr>
                                              <w:divsChild>
                                                <w:div w:id="675620371">
                                                  <w:marLeft w:val="0"/>
                                                  <w:marRight w:val="0"/>
                                                  <w:marTop w:val="0"/>
                                                  <w:marBottom w:val="0"/>
                                                  <w:divBdr>
                                                    <w:top w:val="none" w:sz="0" w:space="0" w:color="auto"/>
                                                    <w:left w:val="none" w:sz="0" w:space="0" w:color="auto"/>
                                                    <w:bottom w:val="none" w:sz="0" w:space="0" w:color="auto"/>
                                                    <w:right w:val="none" w:sz="0" w:space="0" w:color="auto"/>
                                                  </w:divBdr>
                                                </w:div>
                                              </w:divsChild>
                                            </w:div>
                                            <w:div w:id="20846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89365">
                          <w:marLeft w:val="0"/>
                          <w:marRight w:val="0"/>
                          <w:marTop w:val="0"/>
                          <w:marBottom w:val="0"/>
                          <w:divBdr>
                            <w:top w:val="none" w:sz="0" w:space="0" w:color="auto"/>
                            <w:left w:val="none" w:sz="0" w:space="0" w:color="auto"/>
                            <w:bottom w:val="none" w:sz="0" w:space="0" w:color="auto"/>
                            <w:right w:val="none" w:sz="0" w:space="0" w:color="auto"/>
                          </w:divBdr>
                          <w:divsChild>
                            <w:div w:id="1326978854">
                              <w:marLeft w:val="0"/>
                              <w:marRight w:val="0"/>
                              <w:marTop w:val="0"/>
                              <w:marBottom w:val="0"/>
                              <w:divBdr>
                                <w:top w:val="none" w:sz="0" w:space="0" w:color="auto"/>
                                <w:left w:val="none" w:sz="0" w:space="0" w:color="auto"/>
                                <w:bottom w:val="none" w:sz="0" w:space="0" w:color="auto"/>
                                <w:right w:val="none" w:sz="0" w:space="0" w:color="auto"/>
                              </w:divBdr>
                              <w:divsChild>
                                <w:div w:id="1306819311">
                                  <w:marLeft w:val="0"/>
                                  <w:marRight w:val="0"/>
                                  <w:marTop w:val="0"/>
                                  <w:marBottom w:val="0"/>
                                  <w:divBdr>
                                    <w:top w:val="none" w:sz="0" w:space="0" w:color="auto"/>
                                    <w:left w:val="none" w:sz="0" w:space="0" w:color="auto"/>
                                    <w:bottom w:val="none" w:sz="0" w:space="0" w:color="auto"/>
                                    <w:right w:val="none" w:sz="0" w:space="0" w:color="auto"/>
                                  </w:divBdr>
                                  <w:divsChild>
                                    <w:div w:id="91057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6195259">
          <w:marLeft w:val="0"/>
          <w:marRight w:val="0"/>
          <w:marTop w:val="0"/>
          <w:marBottom w:val="0"/>
          <w:divBdr>
            <w:top w:val="none" w:sz="0" w:space="0" w:color="auto"/>
            <w:left w:val="none" w:sz="0" w:space="0" w:color="auto"/>
            <w:bottom w:val="none" w:sz="0" w:space="0" w:color="auto"/>
            <w:right w:val="none" w:sz="0" w:space="0" w:color="auto"/>
          </w:divBdr>
          <w:divsChild>
            <w:div w:id="1464809744">
              <w:marLeft w:val="0"/>
              <w:marRight w:val="0"/>
              <w:marTop w:val="0"/>
              <w:marBottom w:val="0"/>
              <w:divBdr>
                <w:top w:val="none" w:sz="0" w:space="0" w:color="auto"/>
                <w:left w:val="none" w:sz="0" w:space="0" w:color="auto"/>
                <w:bottom w:val="none" w:sz="0" w:space="0" w:color="auto"/>
                <w:right w:val="none" w:sz="0" w:space="0" w:color="auto"/>
              </w:divBdr>
              <w:divsChild>
                <w:div w:id="169687913">
                  <w:marLeft w:val="0"/>
                  <w:marRight w:val="0"/>
                  <w:marTop w:val="0"/>
                  <w:marBottom w:val="0"/>
                  <w:divBdr>
                    <w:top w:val="none" w:sz="0" w:space="0" w:color="auto"/>
                    <w:left w:val="none" w:sz="0" w:space="0" w:color="auto"/>
                    <w:bottom w:val="none" w:sz="0" w:space="0" w:color="auto"/>
                    <w:right w:val="none" w:sz="0" w:space="0" w:color="auto"/>
                  </w:divBdr>
                  <w:divsChild>
                    <w:div w:id="154493922">
                      <w:marLeft w:val="0"/>
                      <w:marRight w:val="0"/>
                      <w:marTop w:val="0"/>
                      <w:marBottom w:val="0"/>
                      <w:divBdr>
                        <w:top w:val="none" w:sz="0" w:space="0" w:color="auto"/>
                        <w:left w:val="none" w:sz="0" w:space="0" w:color="auto"/>
                        <w:bottom w:val="none" w:sz="0" w:space="0" w:color="auto"/>
                        <w:right w:val="none" w:sz="0" w:space="0" w:color="auto"/>
                      </w:divBdr>
                      <w:divsChild>
                        <w:div w:id="623777300">
                          <w:marLeft w:val="0"/>
                          <w:marRight w:val="0"/>
                          <w:marTop w:val="0"/>
                          <w:marBottom w:val="0"/>
                          <w:divBdr>
                            <w:top w:val="none" w:sz="0" w:space="0" w:color="auto"/>
                            <w:left w:val="none" w:sz="0" w:space="0" w:color="auto"/>
                            <w:bottom w:val="none" w:sz="0" w:space="0" w:color="auto"/>
                            <w:right w:val="none" w:sz="0" w:space="0" w:color="auto"/>
                          </w:divBdr>
                          <w:divsChild>
                            <w:div w:id="1846167141">
                              <w:marLeft w:val="0"/>
                              <w:marRight w:val="0"/>
                              <w:marTop w:val="0"/>
                              <w:marBottom w:val="0"/>
                              <w:divBdr>
                                <w:top w:val="none" w:sz="0" w:space="0" w:color="auto"/>
                                <w:left w:val="none" w:sz="0" w:space="0" w:color="auto"/>
                                <w:bottom w:val="none" w:sz="0" w:space="0" w:color="auto"/>
                                <w:right w:val="none" w:sz="0" w:space="0" w:color="auto"/>
                              </w:divBdr>
                              <w:divsChild>
                                <w:div w:id="941063590">
                                  <w:marLeft w:val="0"/>
                                  <w:marRight w:val="0"/>
                                  <w:marTop w:val="0"/>
                                  <w:marBottom w:val="0"/>
                                  <w:divBdr>
                                    <w:top w:val="none" w:sz="0" w:space="0" w:color="auto"/>
                                    <w:left w:val="none" w:sz="0" w:space="0" w:color="auto"/>
                                    <w:bottom w:val="none" w:sz="0" w:space="0" w:color="auto"/>
                                    <w:right w:val="none" w:sz="0" w:space="0" w:color="auto"/>
                                  </w:divBdr>
                                  <w:divsChild>
                                    <w:div w:id="668024361">
                                      <w:marLeft w:val="0"/>
                                      <w:marRight w:val="0"/>
                                      <w:marTop w:val="0"/>
                                      <w:marBottom w:val="0"/>
                                      <w:divBdr>
                                        <w:top w:val="none" w:sz="0" w:space="0" w:color="auto"/>
                                        <w:left w:val="none" w:sz="0" w:space="0" w:color="auto"/>
                                        <w:bottom w:val="none" w:sz="0" w:space="0" w:color="auto"/>
                                        <w:right w:val="none" w:sz="0" w:space="0" w:color="auto"/>
                                      </w:divBdr>
                                      <w:divsChild>
                                        <w:div w:id="17010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1041004">
          <w:marLeft w:val="0"/>
          <w:marRight w:val="0"/>
          <w:marTop w:val="0"/>
          <w:marBottom w:val="0"/>
          <w:divBdr>
            <w:top w:val="none" w:sz="0" w:space="0" w:color="auto"/>
            <w:left w:val="none" w:sz="0" w:space="0" w:color="auto"/>
            <w:bottom w:val="none" w:sz="0" w:space="0" w:color="auto"/>
            <w:right w:val="none" w:sz="0" w:space="0" w:color="auto"/>
          </w:divBdr>
          <w:divsChild>
            <w:div w:id="1277834822">
              <w:marLeft w:val="0"/>
              <w:marRight w:val="0"/>
              <w:marTop w:val="0"/>
              <w:marBottom w:val="0"/>
              <w:divBdr>
                <w:top w:val="none" w:sz="0" w:space="0" w:color="auto"/>
                <w:left w:val="none" w:sz="0" w:space="0" w:color="auto"/>
                <w:bottom w:val="none" w:sz="0" w:space="0" w:color="auto"/>
                <w:right w:val="none" w:sz="0" w:space="0" w:color="auto"/>
              </w:divBdr>
              <w:divsChild>
                <w:div w:id="1832595274">
                  <w:marLeft w:val="0"/>
                  <w:marRight w:val="0"/>
                  <w:marTop w:val="0"/>
                  <w:marBottom w:val="0"/>
                  <w:divBdr>
                    <w:top w:val="none" w:sz="0" w:space="0" w:color="auto"/>
                    <w:left w:val="none" w:sz="0" w:space="0" w:color="auto"/>
                    <w:bottom w:val="none" w:sz="0" w:space="0" w:color="auto"/>
                    <w:right w:val="none" w:sz="0" w:space="0" w:color="auto"/>
                  </w:divBdr>
                  <w:divsChild>
                    <w:div w:id="1564221625">
                      <w:marLeft w:val="0"/>
                      <w:marRight w:val="0"/>
                      <w:marTop w:val="0"/>
                      <w:marBottom w:val="0"/>
                      <w:divBdr>
                        <w:top w:val="none" w:sz="0" w:space="0" w:color="auto"/>
                        <w:left w:val="none" w:sz="0" w:space="0" w:color="auto"/>
                        <w:bottom w:val="none" w:sz="0" w:space="0" w:color="auto"/>
                        <w:right w:val="none" w:sz="0" w:space="0" w:color="auto"/>
                      </w:divBdr>
                      <w:divsChild>
                        <w:div w:id="805394294">
                          <w:marLeft w:val="0"/>
                          <w:marRight w:val="0"/>
                          <w:marTop w:val="0"/>
                          <w:marBottom w:val="0"/>
                          <w:divBdr>
                            <w:top w:val="none" w:sz="0" w:space="0" w:color="auto"/>
                            <w:left w:val="none" w:sz="0" w:space="0" w:color="auto"/>
                            <w:bottom w:val="none" w:sz="0" w:space="0" w:color="auto"/>
                            <w:right w:val="none" w:sz="0" w:space="0" w:color="auto"/>
                          </w:divBdr>
                          <w:divsChild>
                            <w:div w:id="195117335">
                              <w:marLeft w:val="0"/>
                              <w:marRight w:val="0"/>
                              <w:marTop w:val="0"/>
                              <w:marBottom w:val="0"/>
                              <w:divBdr>
                                <w:top w:val="none" w:sz="0" w:space="0" w:color="auto"/>
                                <w:left w:val="none" w:sz="0" w:space="0" w:color="auto"/>
                                <w:bottom w:val="none" w:sz="0" w:space="0" w:color="auto"/>
                                <w:right w:val="none" w:sz="0" w:space="0" w:color="auto"/>
                              </w:divBdr>
                              <w:divsChild>
                                <w:div w:id="19708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634249">
                  <w:marLeft w:val="0"/>
                  <w:marRight w:val="0"/>
                  <w:marTop w:val="0"/>
                  <w:marBottom w:val="0"/>
                  <w:divBdr>
                    <w:top w:val="none" w:sz="0" w:space="0" w:color="auto"/>
                    <w:left w:val="none" w:sz="0" w:space="0" w:color="auto"/>
                    <w:bottom w:val="none" w:sz="0" w:space="0" w:color="auto"/>
                    <w:right w:val="none" w:sz="0" w:space="0" w:color="auto"/>
                  </w:divBdr>
                  <w:divsChild>
                    <w:div w:id="2143814267">
                      <w:marLeft w:val="0"/>
                      <w:marRight w:val="0"/>
                      <w:marTop w:val="0"/>
                      <w:marBottom w:val="0"/>
                      <w:divBdr>
                        <w:top w:val="none" w:sz="0" w:space="0" w:color="auto"/>
                        <w:left w:val="none" w:sz="0" w:space="0" w:color="auto"/>
                        <w:bottom w:val="none" w:sz="0" w:space="0" w:color="auto"/>
                        <w:right w:val="none" w:sz="0" w:space="0" w:color="auto"/>
                      </w:divBdr>
                      <w:divsChild>
                        <w:div w:id="2058503523">
                          <w:marLeft w:val="0"/>
                          <w:marRight w:val="0"/>
                          <w:marTop w:val="0"/>
                          <w:marBottom w:val="0"/>
                          <w:divBdr>
                            <w:top w:val="none" w:sz="0" w:space="0" w:color="auto"/>
                            <w:left w:val="none" w:sz="0" w:space="0" w:color="auto"/>
                            <w:bottom w:val="none" w:sz="0" w:space="0" w:color="auto"/>
                            <w:right w:val="none" w:sz="0" w:space="0" w:color="auto"/>
                          </w:divBdr>
                          <w:divsChild>
                            <w:div w:id="697043952">
                              <w:marLeft w:val="0"/>
                              <w:marRight w:val="0"/>
                              <w:marTop w:val="0"/>
                              <w:marBottom w:val="0"/>
                              <w:divBdr>
                                <w:top w:val="none" w:sz="0" w:space="0" w:color="auto"/>
                                <w:left w:val="none" w:sz="0" w:space="0" w:color="auto"/>
                                <w:bottom w:val="none" w:sz="0" w:space="0" w:color="auto"/>
                                <w:right w:val="none" w:sz="0" w:space="0" w:color="auto"/>
                              </w:divBdr>
                              <w:divsChild>
                                <w:div w:id="26688924">
                                  <w:marLeft w:val="0"/>
                                  <w:marRight w:val="0"/>
                                  <w:marTop w:val="0"/>
                                  <w:marBottom w:val="0"/>
                                  <w:divBdr>
                                    <w:top w:val="none" w:sz="0" w:space="0" w:color="auto"/>
                                    <w:left w:val="none" w:sz="0" w:space="0" w:color="auto"/>
                                    <w:bottom w:val="none" w:sz="0" w:space="0" w:color="auto"/>
                                    <w:right w:val="none" w:sz="0" w:space="0" w:color="auto"/>
                                  </w:divBdr>
                                  <w:divsChild>
                                    <w:div w:id="1090199781">
                                      <w:marLeft w:val="0"/>
                                      <w:marRight w:val="0"/>
                                      <w:marTop w:val="0"/>
                                      <w:marBottom w:val="0"/>
                                      <w:divBdr>
                                        <w:top w:val="none" w:sz="0" w:space="0" w:color="auto"/>
                                        <w:left w:val="none" w:sz="0" w:space="0" w:color="auto"/>
                                        <w:bottom w:val="none" w:sz="0" w:space="0" w:color="auto"/>
                                        <w:right w:val="none" w:sz="0" w:space="0" w:color="auto"/>
                                      </w:divBdr>
                                      <w:divsChild>
                                        <w:div w:id="675499601">
                                          <w:marLeft w:val="0"/>
                                          <w:marRight w:val="0"/>
                                          <w:marTop w:val="0"/>
                                          <w:marBottom w:val="0"/>
                                          <w:divBdr>
                                            <w:top w:val="none" w:sz="0" w:space="0" w:color="auto"/>
                                            <w:left w:val="none" w:sz="0" w:space="0" w:color="auto"/>
                                            <w:bottom w:val="none" w:sz="0" w:space="0" w:color="auto"/>
                                            <w:right w:val="none" w:sz="0" w:space="0" w:color="auto"/>
                                          </w:divBdr>
                                          <w:divsChild>
                                            <w:div w:id="1804762594">
                                              <w:marLeft w:val="0"/>
                                              <w:marRight w:val="0"/>
                                              <w:marTop w:val="0"/>
                                              <w:marBottom w:val="0"/>
                                              <w:divBdr>
                                                <w:top w:val="none" w:sz="0" w:space="0" w:color="auto"/>
                                                <w:left w:val="none" w:sz="0" w:space="0" w:color="auto"/>
                                                <w:bottom w:val="none" w:sz="0" w:space="0" w:color="auto"/>
                                                <w:right w:val="none" w:sz="0" w:space="0" w:color="auto"/>
                                              </w:divBdr>
                                              <w:divsChild>
                                                <w:div w:id="1039086772">
                                                  <w:marLeft w:val="0"/>
                                                  <w:marRight w:val="0"/>
                                                  <w:marTop w:val="0"/>
                                                  <w:marBottom w:val="0"/>
                                                  <w:divBdr>
                                                    <w:top w:val="none" w:sz="0" w:space="0" w:color="auto"/>
                                                    <w:left w:val="none" w:sz="0" w:space="0" w:color="auto"/>
                                                    <w:bottom w:val="none" w:sz="0" w:space="0" w:color="auto"/>
                                                    <w:right w:val="none" w:sz="0" w:space="0" w:color="auto"/>
                                                  </w:divBdr>
                                                </w:div>
                                              </w:divsChild>
                                            </w:div>
                                            <w:div w:id="1937591829">
                                              <w:marLeft w:val="0"/>
                                              <w:marRight w:val="0"/>
                                              <w:marTop w:val="0"/>
                                              <w:marBottom w:val="0"/>
                                              <w:divBdr>
                                                <w:top w:val="none" w:sz="0" w:space="0" w:color="auto"/>
                                                <w:left w:val="none" w:sz="0" w:space="0" w:color="auto"/>
                                                <w:bottom w:val="none" w:sz="0" w:space="0" w:color="auto"/>
                                                <w:right w:val="none" w:sz="0" w:space="0" w:color="auto"/>
                                              </w:divBdr>
                                            </w:div>
                                          </w:divsChild>
                                        </w:div>
                                        <w:div w:id="157505615">
                                          <w:marLeft w:val="0"/>
                                          <w:marRight w:val="0"/>
                                          <w:marTop w:val="0"/>
                                          <w:marBottom w:val="0"/>
                                          <w:divBdr>
                                            <w:top w:val="none" w:sz="0" w:space="0" w:color="auto"/>
                                            <w:left w:val="none" w:sz="0" w:space="0" w:color="auto"/>
                                            <w:bottom w:val="none" w:sz="0" w:space="0" w:color="auto"/>
                                            <w:right w:val="none" w:sz="0" w:space="0" w:color="auto"/>
                                          </w:divBdr>
                                          <w:divsChild>
                                            <w:div w:id="1101029513">
                                              <w:marLeft w:val="0"/>
                                              <w:marRight w:val="0"/>
                                              <w:marTop w:val="0"/>
                                              <w:marBottom w:val="0"/>
                                              <w:divBdr>
                                                <w:top w:val="none" w:sz="0" w:space="0" w:color="auto"/>
                                                <w:left w:val="none" w:sz="0" w:space="0" w:color="auto"/>
                                                <w:bottom w:val="none" w:sz="0" w:space="0" w:color="auto"/>
                                                <w:right w:val="none" w:sz="0" w:space="0" w:color="auto"/>
                                              </w:divBdr>
                                              <w:divsChild>
                                                <w:div w:id="1485005295">
                                                  <w:marLeft w:val="0"/>
                                                  <w:marRight w:val="0"/>
                                                  <w:marTop w:val="0"/>
                                                  <w:marBottom w:val="0"/>
                                                  <w:divBdr>
                                                    <w:top w:val="none" w:sz="0" w:space="0" w:color="auto"/>
                                                    <w:left w:val="none" w:sz="0" w:space="0" w:color="auto"/>
                                                    <w:bottom w:val="none" w:sz="0" w:space="0" w:color="auto"/>
                                                    <w:right w:val="none" w:sz="0" w:space="0" w:color="auto"/>
                                                  </w:divBdr>
                                                </w:div>
                                              </w:divsChild>
                                            </w:div>
                                            <w:div w:id="285964053">
                                              <w:marLeft w:val="0"/>
                                              <w:marRight w:val="0"/>
                                              <w:marTop w:val="0"/>
                                              <w:marBottom w:val="0"/>
                                              <w:divBdr>
                                                <w:top w:val="none" w:sz="0" w:space="0" w:color="auto"/>
                                                <w:left w:val="none" w:sz="0" w:space="0" w:color="auto"/>
                                                <w:bottom w:val="none" w:sz="0" w:space="0" w:color="auto"/>
                                                <w:right w:val="none" w:sz="0" w:space="0" w:color="auto"/>
                                              </w:divBdr>
                                            </w:div>
                                          </w:divsChild>
                                        </w:div>
                                        <w:div w:id="1440879385">
                                          <w:marLeft w:val="0"/>
                                          <w:marRight w:val="0"/>
                                          <w:marTop w:val="0"/>
                                          <w:marBottom w:val="0"/>
                                          <w:divBdr>
                                            <w:top w:val="none" w:sz="0" w:space="0" w:color="auto"/>
                                            <w:left w:val="none" w:sz="0" w:space="0" w:color="auto"/>
                                            <w:bottom w:val="none" w:sz="0" w:space="0" w:color="auto"/>
                                            <w:right w:val="none" w:sz="0" w:space="0" w:color="auto"/>
                                          </w:divBdr>
                                          <w:divsChild>
                                            <w:div w:id="875238289">
                                              <w:marLeft w:val="0"/>
                                              <w:marRight w:val="0"/>
                                              <w:marTop w:val="0"/>
                                              <w:marBottom w:val="0"/>
                                              <w:divBdr>
                                                <w:top w:val="none" w:sz="0" w:space="0" w:color="auto"/>
                                                <w:left w:val="none" w:sz="0" w:space="0" w:color="auto"/>
                                                <w:bottom w:val="none" w:sz="0" w:space="0" w:color="auto"/>
                                                <w:right w:val="none" w:sz="0" w:space="0" w:color="auto"/>
                                              </w:divBdr>
                                              <w:divsChild>
                                                <w:div w:id="375931523">
                                                  <w:marLeft w:val="0"/>
                                                  <w:marRight w:val="0"/>
                                                  <w:marTop w:val="0"/>
                                                  <w:marBottom w:val="0"/>
                                                  <w:divBdr>
                                                    <w:top w:val="none" w:sz="0" w:space="0" w:color="auto"/>
                                                    <w:left w:val="none" w:sz="0" w:space="0" w:color="auto"/>
                                                    <w:bottom w:val="none" w:sz="0" w:space="0" w:color="auto"/>
                                                    <w:right w:val="none" w:sz="0" w:space="0" w:color="auto"/>
                                                  </w:divBdr>
                                                </w:div>
                                              </w:divsChild>
                                            </w:div>
                                            <w:div w:id="100139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465076">
                          <w:marLeft w:val="0"/>
                          <w:marRight w:val="0"/>
                          <w:marTop w:val="0"/>
                          <w:marBottom w:val="0"/>
                          <w:divBdr>
                            <w:top w:val="none" w:sz="0" w:space="0" w:color="auto"/>
                            <w:left w:val="none" w:sz="0" w:space="0" w:color="auto"/>
                            <w:bottom w:val="none" w:sz="0" w:space="0" w:color="auto"/>
                            <w:right w:val="none" w:sz="0" w:space="0" w:color="auto"/>
                          </w:divBdr>
                          <w:divsChild>
                            <w:div w:id="1358846596">
                              <w:marLeft w:val="0"/>
                              <w:marRight w:val="0"/>
                              <w:marTop w:val="0"/>
                              <w:marBottom w:val="0"/>
                              <w:divBdr>
                                <w:top w:val="none" w:sz="0" w:space="0" w:color="auto"/>
                                <w:left w:val="none" w:sz="0" w:space="0" w:color="auto"/>
                                <w:bottom w:val="none" w:sz="0" w:space="0" w:color="auto"/>
                                <w:right w:val="none" w:sz="0" w:space="0" w:color="auto"/>
                              </w:divBdr>
                              <w:divsChild>
                                <w:div w:id="774835516">
                                  <w:marLeft w:val="0"/>
                                  <w:marRight w:val="0"/>
                                  <w:marTop w:val="0"/>
                                  <w:marBottom w:val="0"/>
                                  <w:divBdr>
                                    <w:top w:val="none" w:sz="0" w:space="0" w:color="auto"/>
                                    <w:left w:val="none" w:sz="0" w:space="0" w:color="auto"/>
                                    <w:bottom w:val="none" w:sz="0" w:space="0" w:color="auto"/>
                                    <w:right w:val="none" w:sz="0" w:space="0" w:color="auto"/>
                                  </w:divBdr>
                                  <w:divsChild>
                                    <w:div w:id="193477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490912">
          <w:marLeft w:val="0"/>
          <w:marRight w:val="0"/>
          <w:marTop w:val="0"/>
          <w:marBottom w:val="0"/>
          <w:divBdr>
            <w:top w:val="none" w:sz="0" w:space="0" w:color="auto"/>
            <w:left w:val="none" w:sz="0" w:space="0" w:color="auto"/>
            <w:bottom w:val="none" w:sz="0" w:space="0" w:color="auto"/>
            <w:right w:val="none" w:sz="0" w:space="0" w:color="auto"/>
          </w:divBdr>
          <w:divsChild>
            <w:div w:id="74059987">
              <w:marLeft w:val="0"/>
              <w:marRight w:val="0"/>
              <w:marTop w:val="0"/>
              <w:marBottom w:val="0"/>
              <w:divBdr>
                <w:top w:val="none" w:sz="0" w:space="0" w:color="auto"/>
                <w:left w:val="none" w:sz="0" w:space="0" w:color="auto"/>
                <w:bottom w:val="none" w:sz="0" w:space="0" w:color="auto"/>
                <w:right w:val="none" w:sz="0" w:space="0" w:color="auto"/>
              </w:divBdr>
              <w:divsChild>
                <w:div w:id="471097281">
                  <w:marLeft w:val="0"/>
                  <w:marRight w:val="0"/>
                  <w:marTop w:val="0"/>
                  <w:marBottom w:val="0"/>
                  <w:divBdr>
                    <w:top w:val="none" w:sz="0" w:space="0" w:color="auto"/>
                    <w:left w:val="none" w:sz="0" w:space="0" w:color="auto"/>
                    <w:bottom w:val="none" w:sz="0" w:space="0" w:color="auto"/>
                    <w:right w:val="none" w:sz="0" w:space="0" w:color="auto"/>
                  </w:divBdr>
                  <w:divsChild>
                    <w:div w:id="186598842">
                      <w:marLeft w:val="0"/>
                      <w:marRight w:val="0"/>
                      <w:marTop w:val="0"/>
                      <w:marBottom w:val="0"/>
                      <w:divBdr>
                        <w:top w:val="none" w:sz="0" w:space="0" w:color="auto"/>
                        <w:left w:val="none" w:sz="0" w:space="0" w:color="auto"/>
                        <w:bottom w:val="none" w:sz="0" w:space="0" w:color="auto"/>
                        <w:right w:val="none" w:sz="0" w:space="0" w:color="auto"/>
                      </w:divBdr>
                      <w:divsChild>
                        <w:div w:id="939681583">
                          <w:marLeft w:val="0"/>
                          <w:marRight w:val="0"/>
                          <w:marTop w:val="0"/>
                          <w:marBottom w:val="0"/>
                          <w:divBdr>
                            <w:top w:val="none" w:sz="0" w:space="0" w:color="auto"/>
                            <w:left w:val="none" w:sz="0" w:space="0" w:color="auto"/>
                            <w:bottom w:val="none" w:sz="0" w:space="0" w:color="auto"/>
                            <w:right w:val="none" w:sz="0" w:space="0" w:color="auto"/>
                          </w:divBdr>
                          <w:divsChild>
                            <w:div w:id="674306728">
                              <w:marLeft w:val="0"/>
                              <w:marRight w:val="0"/>
                              <w:marTop w:val="0"/>
                              <w:marBottom w:val="0"/>
                              <w:divBdr>
                                <w:top w:val="none" w:sz="0" w:space="0" w:color="auto"/>
                                <w:left w:val="none" w:sz="0" w:space="0" w:color="auto"/>
                                <w:bottom w:val="none" w:sz="0" w:space="0" w:color="auto"/>
                                <w:right w:val="none" w:sz="0" w:space="0" w:color="auto"/>
                              </w:divBdr>
                              <w:divsChild>
                                <w:div w:id="2103452542">
                                  <w:marLeft w:val="0"/>
                                  <w:marRight w:val="0"/>
                                  <w:marTop w:val="0"/>
                                  <w:marBottom w:val="0"/>
                                  <w:divBdr>
                                    <w:top w:val="none" w:sz="0" w:space="0" w:color="auto"/>
                                    <w:left w:val="none" w:sz="0" w:space="0" w:color="auto"/>
                                    <w:bottom w:val="none" w:sz="0" w:space="0" w:color="auto"/>
                                    <w:right w:val="none" w:sz="0" w:space="0" w:color="auto"/>
                                  </w:divBdr>
                                  <w:divsChild>
                                    <w:div w:id="810098470">
                                      <w:marLeft w:val="0"/>
                                      <w:marRight w:val="0"/>
                                      <w:marTop w:val="0"/>
                                      <w:marBottom w:val="0"/>
                                      <w:divBdr>
                                        <w:top w:val="none" w:sz="0" w:space="0" w:color="auto"/>
                                        <w:left w:val="none" w:sz="0" w:space="0" w:color="auto"/>
                                        <w:bottom w:val="none" w:sz="0" w:space="0" w:color="auto"/>
                                        <w:right w:val="none" w:sz="0" w:space="0" w:color="auto"/>
                                      </w:divBdr>
                                      <w:divsChild>
                                        <w:div w:id="128064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6194390">
          <w:marLeft w:val="0"/>
          <w:marRight w:val="0"/>
          <w:marTop w:val="0"/>
          <w:marBottom w:val="0"/>
          <w:divBdr>
            <w:top w:val="none" w:sz="0" w:space="0" w:color="auto"/>
            <w:left w:val="none" w:sz="0" w:space="0" w:color="auto"/>
            <w:bottom w:val="none" w:sz="0" w:space="0" w:color="auto"/>
            <w:right w:val="none" w:sz="0" w:space="0" w:color="auto"/>
          </w:divBdr>
          <w:divsChild>
            <w:div w:id="1469664086">
              <w:marLeft w:val="0"/>
              <w:marRight w:val="0"/>
              <w:marTop w:val="0"/>
              <w:marBottom w:val="0"/>
              <w:divBdr>
                <w:top w:val="none" w:sz="0" w:space="0" w:color="auto"/>
                <w:left w:val="none" w:sz="0" w:space="0" w:color="auto"/>
                <w:bottom w:val="none" w:sz="0" w:space="0" w:color="auto"/>
                <w:right w:val="none" w:sz="0" w:space="0" w:color="auto"/>
              </w:divBdr>
              <w:divsChild>
                <w:div w:id="128793297">
                  <w:marLeft w:val="0"/>
                  <w:marRight w:val="0"/>
                  <w:marTop w:val="0"/>
                  <w:marBottom w:val="0"/>
                  <w:divBdr>
                    <w:top w:val="none" w:sz="0" w:space="0" w:color="auto"/>
                    <w:left w:val="none" w:sz="0" w:space="0" w:color="auto"/>
                    <w:bottom w:val="none" w:sz="0" w:space="0" w:color="auto"/>
                    <w:right w:val="none" w:sz="0" w:space="0" w:color="auto"/>
                  </w:divBdr>
                  <w:divsChild>
                    <w:div w:id="410858683">
                      <w:marLeft w:val="0"/>
                      <w:marRight w:val="0"/>
                      <w:marTop w:val="0"/>
                      <w:marBottom w:val="0"/>
                      <w:divBdr>
                        <w:top w:val="none" w:sz="0" w:space="0" w:color="auto"/>
                        <w:left w:val="none" w:sz="0" w:space="0" w:color="auto"/>
                        <w:bottom w:val="none" w:sz="0" w:space="0" w:color="auto"/>
                        <w:right w:val="none" w:sz="0" w:space="0" w:color="auto"/>
                      </w:divBdr>
                      <w:divsChild>
                        <w:div w:id="165365475">
                          <w:marLeft w:val="0"/>
                          <w:marRight w:val="0"/>
                          <w:marTop w:val="0"/>
                          <w:marBottom w:val="0"/>
                          <w:divBdr>
                            <w:top w:val="none" w:sz="0" w:space="0" w:color="auto"/>
                            <w:left w:val="none" w:sz="0" w:space="0" w:color="auto"/>
                            <w:bottom w:val="none" w:sz="0" w:space="0" w:color="auto"/>
                            <w:right w:val="none" w:sz="0" w:space="0" w:color="auto"/>
                          </w:divBdr>
                          <w:divsChild>
                            <w:div w:id="1033460702">
                              <w:marLeft w:val="0"/>
                              <w:marRight w:val="0"/>
                              <w:marTop w:val="0"/>
                              <w:marBottom w:val="0"/>
                              <w:divBdr>
                                <w:top w:val="none" w:sz="0" w:space="0" w:color="auto"/>
                                <w:left w:val="none" w:sz="0" w:space="0" w:color="auto"/>
                                <w:bottom w:val="none" w:sz="0" w:space="0" w:color="auto"/>
                                <w:right w:val="none" w:sz="0" w:space="0" w:color="auto"/>
                              </w:divBdr>
                              <w:divsChild>
                                <w:div w:id="72417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379229">
                  <w:marLeft w:val="0"/>
                  <w:marRight w:val="0"/>
                  <w:marTop w:val="0"/>
                  <w:marBottom w:val="0"/>
                  <w:divBdr>
                    <w:top w:val="none" w:sz="0" w:space="0" w:color="auto"/>
                    <w:left w:val="none" w:sz="0" w:space="0" w:color="auto"/>
                    <w:bottom w:val="none" w:sz="0" w:space="0" w:color="auto"/>
                    <w:right w:val="none" w:sz="0" w:space="0" w:color="auto"/>
                  </w:divBdr>
                  <w:divsChild>
                    <w:div w:id="1241058828">
                      <w:marLeft w:val="0"/>
                      <w:marRight w:val="0"/>
                      <w:marTop w:val="0"/>
                      <w:marBottom w:val="0"/>
                      <w:divBdr>
                        <w:top w:val="none" w:sz="0" w:space="0" w:color="auto"/>
                        <w:left w:val="none" w:sz="0" w:space="0" w:color="auto"/>
                        <w:bottom w:val="none" w:sz="0" w:space="0" w:color="auto"/>
                        <w:right w:val="none" w:sz="0" w:space="0" w:color="auto"/>
                      </w:divBdr>
                      <w:divsChild>
                        <w:div w:id="640038756">
                          <w:marLeft w:val="0"/>
                          <w:marRight w:val="0"/>
                          <w:marTop w:val="0"/>
                          <w:marBottom w:val="0"/>
                          <w:divBdr>
                            <w:top w:val="none" w:sz="0" w:space="0" w:color="auto"/>
                            <w:left w:val="none" w:sz="0" w:space="0" w:color="auto"/>
                            <w:bottom w:val="none" w:sz="0" w:space="0" w:color="auto"/>
                            <w:right w:val="none" w:sz="0" w:space="0" w:color="auto"/>
                          </w:divBdr>
                          <w:divsChild>
                            <w:div w:id="1142385829">
                              <w:marLeft w:val="0"/>
                              <w:marRight w:val="0"/>
                              <w:marTop w:val="0"/>
                              <w:marBottom w:val="0"/>
                              <w:divBdr>
                                <w:top w:val="none" w:sz="0" w:space="0" w:color="auto"/>
                                <w:left w:val="none" w:sz="0" w:space="0" w:color="auto"/>
                                <w:bottom w:val="none" w:sz="0" w:space="0" w:color="auto"/>
                                <w:right w:val="none" w:sz="0" w:space="0" w:color="auto"/>
                              </w:divBdr>
                              <w:divsChild>
                                <w:div w:id="150682456">
                                  <w:marLeft w:val="0"/>
                                  <w:marRight w:val="0"/>
                                  <w:marTop w:val="0"/>
                                  <w:marBottom w:val="0"/>
                                  <w:divBdr>
                                    <w:top w:val="none" w:sz="0" w:space="0" w:color="auto"/>
                                    <w:left w:val="none" w:sz="0" w:space="0" w:color="auto"/>
                                    <w:bottom w:val="none" w:sz="0" w:space="0" w:color="auto"/>
                                    <w:right w:val="none" w:sz="0" w:space="0" w:color="auto"/>
                                  </w:divBdr>
                                  <w:divsChild>
                                    <w:div w:id="2051296225">
                                      <w:marLeft w:val="0"/>
                                      <w:marRight w:val="0"/>
                                      <w:marTop w:val="0"/>
                                      <w:marBottom w:val="0"/>
                                      <w:divBdr>
                                        <w:top w:val="none" w:sz="0" w:space="0" w:color="auto"/>
                                        <w:left w:val="none" w:sz="0" w:space="0" w:color="auto"/>
                                        <w:bottom w:val="none" w:sz="0" w:space="0" w:color="auto"/>
                                        <w:right w:val="none" w:sz="0" w:space="0" w:color="auto"/>
                                      </w:divBdr>
                                      <w:divsChild>
                                        <w:div w:id="74204386">
                                          <w:marLeft w:val="0"/>
                                          <w:marRight w:val="0"/>
                                          <w:marTop w:val="0"/>
                                          <w:marBottom w:val="0"/>
                                          <w:divBdr>
                                            <w:top w:val="none" w:sz="0" w:space="0" w:color="auto"/>
                                            <w:left w:val="none" w:sz="0" w:space="0" w:color="auto"/>
                                            <w:bottom w:val="none" w:sz="0" w:space="0" w:color="auto"/>
                                            <w:right w:val="none" w:sz="0" w:space="0" w:color="auto"/>
                                          </w:divBdr>
                                          <w:divsChild>
                                            <w:div w:id="873615694">
                                              <w:marLeft w:val="0"/>
                                              <w:marRight w:val="0"/>
                                              <w:marTop w:val="0"/>
                                              <w:marBottom w:val="0"/>
                                              <w:divBdr>
                                                <w:top w:val="none" w:sz="0" w:space="0" w:color="auto"/>
                                                <w:left w:val="none" w:sz="0" w:space="0" w:color="auto"/>
                                                <w:bottom w:val="none" w:sz="0" w:space="0" w:color="auto"/>
                                                <w:right w:val="none" w:sz="0" w:space="0" w:color="auto"/>
                                              </w:divBdr>
                                              <w:divsChild>
                                                <w:div w:id="2037659356">
                                                  <w:marLeft w:val="0"/>
                                                  <w:marRight w:val="0"/>
                                                  <w:marTop w:val="0"/>
                                                  <w:marBottom w:val="0"/>
                                                  <w:divBdr>
                                                    <w:top w:val="none" w:sz="0" w:space="0" w:color="auto"/>
                                                    <w:left w:val="none" w:sz="0" w:space="0" w:color="auto"/>
                                                    <w:bottom w:val="none" w:sz="0" w:space="0" w:color="auto"/>
                                                    <w:right w:val="none" w:sz="0" w:space="0" w:color="auto"/>
                                                  </w:divBdr>
                                                </w:div>
                                              </w:divsChild>
                                            </w:div>
                                            <w:div w:id="1088622450">
                                              <w:marLeft w:val="0"/>
                                              <w:marRight w:val="0"/>
                                              <w:marTop w:val="0"/>
                                              <w:marBottom w:val="0"/>
                                              <w:divBdr>
                                                <w:top w:val="none" w:sz="0" w:space="0" w:color="auto"/>
                                                <w:left w:val="none" w:sz="0" w:space="0" w:color="auto"/>
                                                <w:bottom w:val="none" w:sz="0" w:space="0" w:color="auto"/>
                                                <w:right w:val="none" w:sz="0" w:space="0" w:color="auto"/>
                                              </w:divBdr>
                                            </w:div>
                                          </w:divsChild>
                                        </w:div>
                                        <w:div w:id="805973986">
                                          <w:marLeft w:val="0"/>
                                          <w:marRight w:val="0"/>
                                          <w:marTop w:val="0"/>
                                          <w:marBottom w:val="0"/>
                                          <w:divBdr>
                                            <w:top w:val="none" w:sz="0" w:space="0" w:color="auto"/>
                                            <w:left w:val="none" w:sz="0" w:space="0" w:color="auto"/>
                                            <w:bottom w:val="none" w:sz="0" w:space="0" w:color="auto"/>
                                            <w:right w:val="none" w:sz="0" w:space="0" w:color="auto"/>
                                          </w:divBdr>
                                          <w:divsChild>
                                            <w:div w:id="2014453885">
                                              <w:marLeft w:val="0"/>
                                              <w:marRight w:val="0"/>
                                              <w:marTop w:val="0"/>
                                              <w:marBottom w:val="0"/>
                                              <w:divBdr>
                                                <w:top w:val="none" w:sz="0" w:space="0" w:color="auto"/>
                                                <w:left w:val="none" w:sz="0" w:space="0" w:color="auto"/>
                                                <w:bottom w:val="none" w:sz="0" w:space="0" w:color="auto"/>
                                                <w:right w:val="none" w:sz="0" w:space="0" w:color="auto"/>
                                              </w:divBdr>
                                              <w:divsChild>
                                                <w:div w:id="1848250282">
                                                  <w:marLeft w:val="0"/>
                                                  <w:marRight w:val="0"/>
                                                  <w:marTop w:val="0"/>
                                                  <w:marBottom w:val="0"/>
                                                  <w:divBdr>
                                                    <w:top w:val="none" w:sz="0" w:space="0" w:color="auto"/>
                                                    <w:left w:val="none" w:sz="0" w:space="0" w:color="auto"/>
                                                    <w:bottom w:val="none" w:sz="0" w:space="0" w:color="auto"/>
                                                    <w:right w:val="none" w:sz="0" w:space="0" w:color="auto"/>
                                                  </w:divBdr>
                                                </w:div>
                                              </w:divsChild>
                                            </w:div>
                                            <w:div w:id="1986160959">
                                              <w:marLeft w:val="0"/>
                                              <w:marRight w:val="0"/>
                                              <w:marTop w:val="0"/>
                                              <w:marBottom w:val="0"/>
                                              <w:divBdr>
                                                <w:top w:val="none" w:sz="0" w:space="0" w:color="auto"/>
                                                <w:left w:val="none" w:sz="0" w:space="0" w:color="auto"/>
                                                <w:bottom w:val="none" w:sz="0" w:space="0" w:color="auto"/>
                                                <w:right w:val="none" w:sz="0" w:space="0" w:color="auto"/>
                                              </w:divBdr>
                                            </w:div>
                                          </w:divsChild>
                                        </w:div>
                                        <w:div w:id="1033461775">
                                          <w:marLeft w:val="0"/>
                                          <w:marRight w:val="0"/>
                                          <w:marTop w:val="0"/>
                                          <w:marBottom w:val="0"/>
                                          <w:divBdr>
                                            <w:top w:val="none" w:sz="0" w:space="0" w:color="auto"/>
                                            <w:left w:val="none" w:sz="0" w:space="0" w:color="auto"/>
                                            <w:bottom w:val="none" w:sz="0" w:space="0" w:color="auto"/>
                                            <w:right w:val="none" w:sz="0" w:space="0" w:color="auto"/>
                                          </w:divBdr>
                                          <w:divsChild>
                                            <w:div w:id="634412963">
                                              <w:marLeft w:val="0"/>
                                              <w:marRight w:val="0"/>
                                              <w:marTop w:val="0"/>
                                              <w:marBottom w:val="0"/>
                                              <w:divBdr>
                                                <w:top w:val="none" w:sz="0" w:space="0" w:color="auto"/>
                                                <w:left w:val="none" w:sz="0" w:space="0" w:color="auto"/>
                                                <w:bottom w:val="none" w:sz="0" w:space="0" w:color="auto"/>
                                                <w:right w:val="none" w:sz="0" w:space="0" w:color="auto"/>
                                              </w:divBdr>
                                              <w:divsChild>
                                                <w:div w:id="1976906032">
                                                  <w:marLeft w:val="0"/>
                                                  <w:marRight w:val="0"/>
                                                  <w:marTop w:val="0"/>
                                                  <w:marBottom w:val="0"/>
                                                  <w:divBdr>
                                                    <w:top w:val="none" w:sz="0" w:space="0" w:color="auto"/>
                                                    <w:left w:val="none" w:sz="0" w:space="0" w:color="auto"/>
                                                    <w:bottom w:val="none" w:sz="0" w:space="0" w:color="auto"/>
                                                    <w:right w:val="none" w:sz="0" w:space="0" w:color="auto"/>
                                                  </w:divBdr>
                                                </w:div>
                                              </w:divsChild>
                                            </w:div>
                                            <w:div w:id="380128483">
                                              <w:marLeft w:val="0"/>
                                              <w:marRight w:val="0"/>
                                              <w:marTop w:val="0"/>
                                              <w:marBottom w:val="0"/>
                                              <w:divBdr>
                                                <w:top w:val="none" w:sz="0" w:space="0" w:color="auto"/>
                                                <w:left w:val="none" w:sz="0" w:space="0" w:color="auto"/>
                                                <w:bottom w:val="none" w:sz="0" w:space="0" w:color="auto"/>
                                                <w:right w:val="none" w:sz="0" w:space="0" w:color="auto"/>
                                              </w:divBdr>
                                            </w:div>
                                          </w:divsChild>
                                        </w:div>
                                        <w:div w:id="1849562631">
                                          <w:marLeft w:val="0"/>
                                          <w:marRight w:val="0"/>
                                          <w:marTop w:val="0"/>
                                          <w:marBottom w:val="0"/>
                                          <w:divBdr>
                                            <w:top w:val="none" w:sz="0" w:space="0" w:color="auto"/>
                                            <w:left w:val="none" w:sz="0" w:space="0" w:color="auto"/>
                                            <w:bottom w:val="none" w:sz="0" w:space="0" w:color="auto"/>
                                            <w:right w:val="none" w:sz="0" w:space="0" w:color="auto"/>
                                          </w:divBdr>
                                          <w:divsChild>
                                            <w:div w:id="1798642063">
                                              <w:marLeft w:val="0"/>
                                              <w:marRight w:val="0"/>
                                              <w:marTop w:val="0"/>
                                              <w:marBottom w:val="0"/>
                                              <w:divBdr>
                                                <w:top w:val="none" w:sz="0" w:space="0" w:color="auto"/>
                                                <w:left w:val="none" w:sz="0" w:space="0" w:color="auto"/>
                                                <w:bottom w:val="none" w:sz="0" w:space="0" w:color="auto"/>
                                                <w:right w:val="none" w:sz="0" w:space="0" w:color="auto"/>
                                              </w:divBdr>
                                              <w:divsChild>
                                                <w:div w:id="1025598140">
                                                  <w:marLeft w:val="0"/>
                                                  <w:marRight w:val="0"/>
                                                  <w:marTop w:val="0"/>
                                                  <w:marBottom w:val="0"/>
                                                  <w:divBdr>
                                                    <w:top w:val="none" w:sz="0" w:space="0" w:color="auto"/>
                                                    <w:left w:val="none" w:sz="0" w:space="0" w:color="auto"/>
                                                    <w:bottom w:val="none" w:sz="0" w:space="0" w:color="auto"/>
                                                    <w:right w:val="none" w:sz="0" w:space="0" w:color="auto"/>
                                                  </w:divBdr>
                                                </w:div>
                                              </w:divsChild>
                                            </w:div>
                                            <w:div w:id="580332003">
                                              <w:marLeft w:val="0"/>
                                              <w:marRight w:val="0"/>
                                              <w:marTop w:val="0"/>
                                              <w:marBottom w:val="0"/>
                                              <w:divBdr>
                                                <w:top w:val="none" w:sz="0" w:space="0" w:color="auto"/>
                                                <w:left w:val="none" w:sz="0" w:space="0" w:color="auto"/>
                                                <w:bottom w:val="none" w:sz="0" w:space="0" w:color="auto"/>
                                                <w:right w:val="none" w:sz="0" w:space="0" w:color="auto"/>
                                              </w:divBdr>
                                            </w:div>
                                          </w:divsChild>
                                        </w:div>
                                        <w:div w:id="822084505">
                                          <w:marLeft w:val="0"/>
                                          <w:marRight w:val="0"/>
                                          <w:marTop w:val="0"/>
                                          <w:marBottom w:val="0"/>
                                          <w:divBdr>
                                            <w:top w:val="none" w:sz="0" w:space="0" w:color="auto"/>
                                            <w:left w:val="none" w:sz="0" w:space="0" w:color="auto"/>
                                            <w:bottom w:val="none" w:sz="0" w:space="0" w:color="auto"/>
                                            <w:right w:val="none" w:sz="0" w:space="0" w:color="auto"/>
                                          </w:divBdr>
                                          <w:divsChild>
                                            <w:div w:id="1324548704">
                                              <w:marLeft w:val="0"/>
                                              <w:marRight w:val="0"/>
                                              <w:marTop w:val="0"/>
                                              <w:marBottom w:val="0"/>
                                              <w:divBdr>
                                                <w:top w:val="none" w:sz="0" w:space="0" w:color="auto"/>
                                                <w:left w:val="none" w:sz="0" w:space="0" w:color="auto"/>
                                                <w:bottom w:val="none" w:sz="0" w:space="0" w:color="auto"/>
                                                <w:right w:val="none" w:sz="0" w:space="0" w:color="auto"/>
                                              </w:divBdr>
                                              <w:divsChild>
                                                <w:div w:id="700398715">
                                                  <w:marLeft w:val="0"/>
                                                  <w:marRight w:val="0"/>
                                                  <w:marTop w:val="0"/>
                                                  <w:marBottom w:val="0"/>
                                                  <w:divBdr>
                                                    <w:top w:val="none" w:sz="0" w:space="0" w:color="auto"/>
                                                    <w:left w:val="none" w:sz="0" w:space="0" w:color="auto"/>
                                                    <w:bottom w:val="none" w:sz="0" w:space="0" w:color="auto"/>
                                                    <w:right w:val="none" w:sz="0" w:space="0" w:color="auto"/>
                                                  </w:divBdr>
                                                </w:div>
                                              </w:divsChild>
                                            </w:div>
                                            <w:div w:id="88029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8575195">
                          <w:marLeft w:val="0"/>
                          <w:marRight w:val="0"/>
                          <w:marTop w:val="0"/>
                          <w:marBottom w:val="0"/>
                          <w:divBdr>
                            <w:top w:val="none" w:sz="0" w:space="0" w:color="auto"/>
                            <w:left w:val="none" w:sz="0" w:space="0" w:color="auto"/>
                            <w:bottom w:val="none" w:sz="0" w:space="0" w:color="auto"/>
                            <w:right w:val="none" w:sz="0" w:space="0" w:color="auto"/>
                          </w:divBdr>
                          <w:divsChild>
                            <w:div w:id="65301781">
                              <w:marLeft w:val="0"/>
                              <w:marRight w:val="0"/>
                              <w:marTop w:val="0"/>
                              <w:marBottom w:val="0"/>
                              <w:divBdr>
                                <w:top w:val="none" w:sz="0" w:space="0" w:color="auto"/>
                                <w:left w:val="none" w:sz="0" w:space="0" w:color="auto"/>
                                <w:bottom w:val="none" w:sz="0" w:space="0" w:color="auto"/>
                                <w:right w:val="none" w:sz="0" w:space="0" w:color="auto"/>
                              </w:divBdr>
                              <w:divsChild>
                                <w:div w:id="919681518">
                                  <w:marLeft w:val="0"/>
                                  <w:marRight w:val="0"/>
                                  <w:marTop w:val="0"/>
                                  <w:marBottom w:val="0"/>
                                  <w:divBdr>
                                    <w:top w:val="none" w:sz="0" w:space="0" w:color="auto"/>
                                    <w:left w:val="none" w:sz="0" w:space="0" w:color="auto"/>
                                    <w:bottom w:val="none" w:sz="0" w:space="0" w:color="auto"/>
                                    <w:right w:val="none" w:sz="0" w:space="0" w:color="auto"/>
                                  </w:divBdr>
                                  <w:divsChild>
                                    <w:div w:id="4364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0195454">
          <w:marLeft w:val="0"/>
          <w:marRight w:val="0"/>
          <w:marTop w:val="0"/>
          <w:marBottom w:val="0"/>
          <w:divBdr>
            <w:top w:val="none" w:sz="0" w:space="0" w:color="auto"/>
            <w:left w:val="none" w:sz="0" w:space="0" w:color="auto"/>
            <w:bottom w:val="none" w:sz="0" w:space="0" w:color="auto"/>
            <w:right w:val="none" w:sz="0" w:space="0" w:color="auto"/>
          </w:divBdr>
          <w:divsChild>
            <w:div w:id="278688353">
              <w:marLeft w:val="0"/>
              <w:marRight w:val="0"/>
              <w:marTop w:val="0"/>
              <w:marBottom w:val="0"/>
              <w:divBdr>
                <w:top w:val="none" w:sz="0" w:space="0" w:color="auto"/>
                <w:left w:val="none" w:sz="0" w:space="0" w:color="auto"/>
                <w:bottom w:val="none" w:sz="0" w:space="0" w:color="auto"/>
                <w:right w:val="none" w:sz="0" w:space="0" w:color="auto"/>
              </w:divBdr>
              <w:divsChild>
                <w:div w:id="1187713199">
                  <w:marLeft w:val="0"/>
                  <w:marRight w:val="0"/>
                  <w:marTop w:val="0"/>
                  <w:marBottom w:val="0"/>
                  <w:divBdr>
                    <w:top w:val="none" w:sz="0" w:space="0" w:color="auto"/>
                    <w:left w:val="none" w:sz="0" w:space="0" w:color="auto"/>
                    <w:bottom w:val="none" w:sz="0" w:space="0" w:color="auto"/>
                    <w:right w:val="none" w:sz="0" w:space="0" w:color="auto"/>
                  </w:divBdr>
                  <w:divsChild>
                    <w:div w:id="298263376">
                      <w:marLeft w:val="0"/>
                      <w:marRight w:val="0"/>
                      <w:marTop w:val="0"/>
                      <w:marBottom w:val="0"/>
                      <w:divBdr>
                        <w:top w:val="none" w:sz="0" w:space="0" w:color="auto"/>
                        <w:left w:val="none" w:sz="0" w:space="0" w:color="auto"/>
                        <w:bottom w:val="none" w:sz="0" w:space="0" w:color="auto"/>
                        <w:right w:val="none" w:sz="0" w:space="0" w:color="auto"/>
                      </w:divBdr>
                      <w:divsChild>
                        <w:div w:id="853884342">
                          <w:marLeft w:val="0"/>
                          <w:marRight w:val="0"/>
                          <w:marTop w:val="0"/>
                          <w:marBottom w:val="0"/>
                          <w:divBdr>
                            <w:top w:val="none" w:sz="0" w:space="0" w:color="auto"/>
                            <w:left w:val="none" w:sz="0" w:space="0" w:color="auto"/>
                            <w:bottom w:val="none" w:sz="0" w:space="0" w:color="auto"/>
                            <w:right w:val="none" w:sz="0" w:space="0" w:color="auto"/>
                          </w:divBdr>
                          <w:divsChild>
                            <w:div w:id="1932198283">
                              <w:marLeft w:val="0"/>
                              <w:marRight w:val="0"/>
                              <w:marTop w:val="0"/>
                              <w:marBottom w:val="0"/>
                              <w:divBdr>
                                <w:top w:val="none" w:sz="0" w:space="0" w:color="auto"/>
                                <w:left w:val="none" w:sz="0" w:space="0" w:color="auto"/>
                                <w:bottom w:val="none" w:sz="0" w:space="0" w:color="auto"/>
                                <w:right w:val="none" w:sz="0" w:space="0" w:color="auto"/>
                              </w:divBdr>
                              <w:divsChild>
                                <w:div w:id="1868566115">
                                  <w:marLeft w:val="0"/>
                                  <w:marRight w:val="0"/>
                                  <w:marTop w:val="0"/>
                                  <w:marBottom w:val="0"/>
                                  <w:divBdr>
                                    <w:top w:val="none" w:sz="0" w:space="0" w:color="auto"/>
                                    <w:left w:val="none" w:sz="0" w:space="0" w:color="auto"/>
                                    <w:bottom w:val="none" w:sz="0" w:space="0" w:color="auto"/>
                                    <w:right w:val="none" w:sz="0" w:space="0" w:color="auto"/>
                                  </w:divBdr>
                                  <w:divsChild>
                                    <w:div w:id="134179373">
                                      <w:marLeft w:val="0"/>
                                      <w:marRight w:val="0"/>
                                      <w:marTop w:val="0"/>
                                      <w:marBottom w:val="0"/>
                                      <w:divBdr>
                                        <w:top w:val="none" w:sz="0" w:space="0" w:color="auto"/>
                                        <w:left w:val="none" w:sz="0" w:space="0" w:color="auto"/>
                                        <w:bottom w:val="none" w:sz="0" w:space="0" w:color="auto"/>
                                        <w:right w:val="none" w:sz="0" w:space="0" w:color="auto"/>
                                      </w:divBdr>
                                      <w:divsChild>
                                        <w:div w:id="167460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2816516">
          <w:marLeft w:val="0"/>
          <w:marRight w:val="0"/>
          <w:marTop w:val="0"/>
          <w:marBottom w:val="0"/>
          <w:divBdr>
            <w:top w:val="none" w:sz="0" w:space="0" w:color="auto"/>
            <w:left w:val="none" w:sz="0" w:space="0" w:color="auto"/>
            <w:bottom w:val="none" w:sz="0" w:space="0" w:color="auto"/>
            <w:right w:val="none" w:sz="0" w:space="0" w:color="auto"/>
          </w:divBdr>
          <w:divsChild>
            <w:div w:id="378632088">
              <w:marLeft w:val="0"/>
              <w:marRight w:val="0"/>
              <w:marTop w:val="0"/>
              <w:marBottom w:val="0"/>
              <w:divBdr>
                <w:top w:val="none" w:sz="0" w:space="0" w:color="auto"/>
                <w:left w:val="none" w:sz="0" w:space="0" w:color="auto"/>
                <w:bottom w:val="none" w:sz="0" w:space="0" w:color="auto"/>
                <w:right w:val="none" w:sz="0" w:space="0" w:color="auto"/>
              </w:divBdr>
              <w:divsChild>
                <w:div w:id="1157840194">
                  <w:marLeft w:val="0"/>
                  <w:marRight w:val="0"/>
                  <w:marTop w:val="0"/>
                  <w:marBottom w:val="0"/>
                  <w:divBdr>
                    <w:top w:val="none" w:sz="0" w:space="0" w:color="auto"/>
                    <w:left w:val="none" w:sz="0" w:space="0" w:color="auto"/>
                    <w:bottom w:val="none" w:sz="0" w:space="0" w:color="auto"/>
                    <w:right w:val="none" w:sz="0" w:space="0" w:color="auto"/>
                  </w:divBdr>
                  <w:divsChild>
                    <w:div w:id="1462966899">
                      <w:marLeft w:val="0"/>
                      <w:marRight w:val="0"/>
                      <w:marTop w:val="0"/>
                      <w:marBottom w:val="0"/>
                      <w:divBdr>
                        <w:top w:val="none" w:sz="0" w:space="0" w:color="auto"/>
                        <w:left w:val="none" w:sz="0" w:space="0" w:color="auto"/>
                        <w:bottom w:val="none" w:sz="0" w:space="0" w:color="auto"/>
                        <w:right w:val="none" w:sz="0" w:space="0" w:color="auto"/>
                      </w:divBdr>
                      <w:divsChild>
                        <w:div w:id="1404176403">
                          <w:marLeft w:val="0"/>
                          <w:marRight w:val="0"/>
                          <w:marTop w:val="0"/>
                          <w:marBottom w:val="0"/>
                          <w:divBdr>
                            <w:top w:val="none" w:sz="0" w:space="0" w:color="auto"/>
                            <w:left w:val="none" w:sz="0" w:space="0" w:color="auto"/>
                            <w:bottom w:val="none" w:sz="0" w:space="0" w:color="auto"/>
                            <w:right w:val="none" w:sz="0" w:space="0" w:color="auto"/>
                          </w:divBdr>
                          <w:divsChild>
                            <w:div w:id="178593923">
                              <w:marLeft w:val="0"/>
                              <w:marRight w:val="0"/>
                              <w:marTop w:val="0"/>
                              <w:marBottom w:val="0"/>
                              <w:divBdr>
                                <w:top w:val="none" w:sz="0" w:space="0" w:color="auto"/>
                                <w:left w:val="none" w:sz="0" w:space="0" w:color="auto"/>
                                <w:bottom w:val="none" w:sz="0" w:space="0" w:color="auto"/>
                                <w:right w:val="none" w:sz="0" w:space="0" w:color="auto"/>
                              </w:divBdr>
                              <w:divsChild>
                                <w:div w:id="11306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441808">
                  <w:marLeft w:val="0"/>
                  <w:marRight w:val="0"/>
                  <w:marTop w:val="0"/>
                  <w:marBottom w:val="0"/>
                  <w:divBdr>
                    <w:top w:val="none" w:sz="0" w:space="0" w:color="auto"/>
                    <w:left w:val="none" w:sz="0" w:space="0" w:color="auto"/>
                    <w:bottom w:val="none" w:sz="0" w:space="0" w:color="auto"/>
                    <w:right w:val="none" w:sz="0" w:space="0" w:color="auto"/>
                  </w:divBdr>
                  <w:divsChild>
                    <w:div w:id="941646342">
                      <w:marLeft w:val="0"/>
                      <w:marRight w:val="0"/>
                      <w:marTop w:val="0"/>
                      <w:marBottom w:val="0"/>
                      <w:divBdr>
                        <w:top w:val="none" w:sz="0" w:space="0" w:color="auto"/>
                        <w:left w:val="none" w:sz="0" w:space="0" w:color="auto"/>
                        <w:bottom w:val="none" w:sz="0" w:space="0" w:color="auto"/>
                        <w:right w:val="none" w:sz="0" w:space="0" w:color="auto"/>
                      </w:divBdr>
                      <w:divsChild>
                        <w:div w:id="626665419">
                          <w:marLeft w:val="0"/>
                          <w:marRight w:val="0"/>
                          <w:marTop w:val="0"/>
                          <w:marBottom w:val="0"/>
                          <w:divBdr>
                            <w:top w:val="none" w:sz="0" w:space="0" w:color="auto"/>
                            <w:left w:val="none" w:sz="0" w:space="0" w:color="auto"/>
                            <w:bottom w:val="none" w:sz="0" w:space="0" w:color="auto"/>
                            <w:right w:val="none" w:sz="0" w:space="0" w:color="auto"/>
                          </w:divBdr>
                        </w:div>
                        <w:div w:id="2065517190">
                          <w:marLeft w:val="0"/>
                          <w:marRight w:val="0"/>
                          <w:marTop w:val="0"/>
                          <w:marBottom w:val="0"/>
                          <w:divBdr>
                            <w:top w:val="none" w:sz="0" w:space="0" w:color="auto"/>
                            <w:left w:val="none" w:sz="0" w:space="0" w:color="auto"/>
                            <w:bottom w:val="none" w:sz="0" w:space="0" w:color="auto"/>
                            <w:right w:val="none" w:sz="0" w:space="0" w:color="auto"/>
                          </w:divBdr>
                          <w:divsChild>
                            <w:div w:id="975180271">
                              <w:marLeft w:val="0"/>
                              <w:marRight w:val="0"/>
                              <w:marTop w:val="0"/>
                              <w:marBottom w:val="0"/>
                              <w:divBdr>
                                <w:top w:val="none" w:sz="0" w:space="0" w:color="auto"/>
                                <w:left w:val="none" w:sz="0" w:space="0" w:color="auto"/>
                                <w:bottom w:val="none" w:sz="0" w:space="0" w:color="auto"/>
                                <w:right w:val="none" w:sz="0" w:space="0" w:color="auto"/>
                              </w:divBdr>
                              <w:divsChild>
                                <w:div w:id="41562894">
                                  <w:marLeft w:val="0"/>
                                  <w:marRight w:val="0"/>
                                  <w:marTop w:val="0"/>
                                  <w:marBottom w:val="0"/>
                                  <w:divBdr>
                                    <w:top w:val="none" w:sz="0" w:space="0" w:color="auto"/>
                                    <w:left w:val="none" w:sz="0" w:space="0" w:color="auto"/>
                                    <w:bottom w:val="none" w:sz="0" w:space="0" w:color="auto"/>
                                    <w:right w:val="none" w:sz="0" w:space="0" w:color="auto"/>
                                  </w:divBdr>
                                  <w:divsChild>
                                    <w:div w:id="665091084">
                                      <w:marLeft w:val="0"/>
                                      <w:marRight w:val="0"/>
                                      <w:marTop w:val="0"/>
                                      <w:marBottom w:val="0"/>
                                      <w:divBdr>
                                        <w:top w:val="none" w:sz="0" w:space="0" w:color="auto"/>
                                        <w:left w:val="none" w:sz="0" w:space="0" w:color="auto"/>
                                        <w:bottom w:val="none" w:sz="0" w:space="0" w:color="auto"/>
                                        <w:right w:val="none" w:sz="0" w:space="0" w:color="auto"/>
                                      </w:divBdr>
                                      <w:divsChild>
                                        <w:div w:id="921373553">
                                          <w:marLeft w:val="0"/>
                                          <w:marRight w:val="0"/>
                                          <w:marTop w:val="0"/>
                                          <w:marBottom w:val="0"/>
                                          <w:divBdr>
                                            <w:top w:val="none" w:sz="0" w:space="0" w:color="auto"/>
                                            <w:left w:val="none" w:sz="0" w:space="0" w:color="auto"/>
                                            <w:bottom w:val="none" w:sz="0" w:space="0" w:color="auto"/>
                                            <w:right w:val="none" w:sz="0" w:space="0" w:color="auto"/>
                                          </w:divBdr>
                                          <w:divsChild>
                                            <w:div w:id="306470991">
                                              <w:marLeft w:val="0"/>
                                              <w:marRight w:val="0"/>
                                              <w:marTop w:val="0"/>
                                              <w:marBottom w:val="0"/>
                                              <w:divBdr>
                                                <w:top w:val="none" w:sz="0" w:space="0" w:color="auto"/>
                                                <w:left w:val="none" w:sz="0" w:space="0" w:color="auto"/>
                                                <w:bottom w:val="none" w:sz="0" w:space="0" w:color="auto"/>
                                                <w:right w:val="none" w:sz="0" w:space="0" w:color="auto"/>
                                              </w:divBdr>
                                              <w:divsChild>
                                                <w:div w:id="1975983870">
                                                  <w:marLeft w:val="0"/>
                                                  <w:marRight w:val="0"/>
                                                  <w:marTop w:val="0"/>
                                                  <w:marBottom w:val="0"/>
                                                  <w:divBdr>
                                                    <w:top w:val="none" w:sz="0" w:space="0" w:color="auto"/>
                                                    <w:left w:val="none" w:sz="0" w:space="0" w:color="auto"/>
                                                    <w:bottom w:val="none" w:sz="0" w:space="0" w:color="auto"/>
                                                    <w:right w:val="none" w:sz="0" w:space="0" w:color="auto"/>
                                                  </w:divBdr>
                                                </w:div>
                                              </w:divsChild>
                                            </w:div>
                                            <w:div w:id="1322007547">
                                              <w:marLeft w:val="0"/>
                                              <w:marRight w:val="0"/>
                                              <w:marTop w:val="0"/>
                                              <w:marBottom w:val="0"/>
                                              <w:divBdr>
                                                <w:top w:val="none" w:sz="0" w:space="0" w:color="auto"/>
                                                <w:left w:val="none" w:sz="0" w:space="0" w:color="auto"/>
                                                <w:bottom w:val="none" w:sz="0" w:space="0" w:color="auto"/>
                                                <w:right w:val="none" w:sz="0" w:space="0" w:color="auto"/>
                                              </w:divBdr>
                                            </w:div>
                                          </w:divsChild>
                                        </w:div>
                                        <w:div w:id="1653176463">
                                          <w:marLeft w:val="0"/>
                                          <w:marRight w:val="0"/>
                                          <w:marTop w:val="0"/>
                                          <w:marBottom w:val="0"/>
                                          <w:divBdr>
                                            <w:top w:val="none" w:sz="0" w:space="0" w:color="auto"/>
                                            <w:left w:val="none" w:sz="0" w:space="0" w:color="auto"/>
                                            <w:bottom w:val="none" w:sz="0" w:space="0" w:color="auto"/>
                                            <w:right w:val="none" w:sz="0" w:space="0" w:color="auto"/>
                                          </w:divBdr>
                                          <w:divsChild>
                                            <w:div w:id="1785878111">
                                              <w:marLeft w:val="0"/>
                                              <w:marRight w:val="0"/>
                                              <w:marTop w:val="0"/>
                                              <w:marBottom w:val="0"/>
                                              <w:divBdr>
                                                <w:top w:val="none" w:sz="0" w:space="0" w:color="auto"/>
                                                <w:left w:val="none" w:sz="0" w:space="0" w:color="auto"/>
                                                <w:bottom w:val="none" w:sz="0" w:space="0" w:color="auto"/>
                                                <w:right w:val="none" w:sz="0" w:space="0" w:color="auto"/>
                                              </w:divBdr>
                                              <w:divsChild>
                                                <w:div w:id="8602358">
                                                  <w:marLeft w:val="0"/>
                                                  <w:marRight w:val="0"/>
                                                  <w:marTop w:val="0"/>
                                                  <w:marBottom w:val="0"/>
                                                  <w:divBdr>
                                                    <w:top w:val="none" w:sz="0" w:space="0" w:color="auto"/>
                                                    <w:left w:val="none" w:sz="0" w:space="0" w:color="auto"/>
                                                    <w:bottom w:val="none" w:sz="0" w:space="0" w:color="auto"/>
                                                    <w:right w:val="none" w:sz="0" w:space="0" w:color="auto"/>
                                                  </w:divBdr>
                                                </w:div>
                                              </w:divsChild>
                                            </w:div>
                                            <w:div w:id="71481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555219">
                          <w:marLeft w:val="0"/>
                          <w:marRight w:val="0"/>
                          <w:marTop w:val="0"/>
                          <w:marBottom w:val="0"/>
                          <w:divBdr>
                            <w:top w:val="none" w:sz="0" w:space="0" w:color="auto"/>
                            <w:left w:val="none" w:sz="0" w:space="0" w:color="auto"/>
                            <w:bottom w:val="none" w:sz="0" w:space="0" w:color="auto"/>
                            <w:right w:val="none" w:sz="0" w:space="0" w:color="auto"/>
                          </w:divBdr>
                          <w:divsChild>
                            <w:div w:id="649480190">
                              <w:marLeft w:val="0"/>
                              <w:marRight w:val="0"/>
                              <w:marTop w:val="0"/>
                              <w:marBottom w:val="0"/>
                              <w:divBdr>
                                <w:top w:val="none" w:sz="0" w:space="0" w:color="auto"/>
                                <w:left w:val="none" w:sz="0" w:space="0" w:color="auto"/>
                                <w:bottom w:val="none" w:sz="0" w:space="0" w:color="auto"/>
                                <w:right w:val="none" w:sz="0" w:space="0" w:color="auto"/>
                              </w:divBdr>
                              <w:divsChild>
                                <w:div w:id="399518424">
                                  <w:marLeft w:val="0"/>
                                  <w:marRight w:val="0"/>
                                  <w:marTop w:val="0"/>
                                  <w:marBottom w:val="0"/>
                                  <w:divBdr>
                                    <w:top w:val="none" w:sz="0" w:space="0" w:color="auto"/>
                                    <w:left w:val="none" w:sz="0" w:space="0" w:color="auto"/>
                                    <w:bottom w:val="none" w:sz="0" w:space="0" w:color="auto"/>
                                    <w:right w:val="none" w:sz="0" w:space="0" w:color="auto"/>
                                  </w:divBdr>
                                  <w:divsChild>
                                    <w:div w:id="878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0546035">
          <w:marLeft w:val="0"/>
          <w:marRight w:val="0"/>
          <w:marTop w:val="0"/>
          <w:marBottom w:val="0"/>
          <w:divBdr>
            <w:top w:val="none" w:sz="0" w:space="0" w:color="auto"/>
            <w:left w:val="none" w:sz="0" w:space="0" w:color="auto"/>
            <w:bottom w:val="none" w:sz="0" w:space="0" w:color="auto"/>
            <w:right w:val="none" w:sz="0" w:space="0" w:color="auto"/>
          </w:divBdr>
          <w:divsChild>
            <w:div w:id="1437366311">
              <w:marLeft w:val="0"/>
              <w:marRight w:val="0"/>
              <w:marTop w:val="0"/>
              <w:marBottom w:val="0"/>
              <w:divBdr>
                <w:top w:val="none" w:sz="0" w:space="0" w:color="auto"/>
                <w:left w:val="none" w:sz="0" w:space="0" w:color="auto"/>
                <w:bottom w:val="none" w:sz="0" w:space="0" w:color="auto"/>
                <w:right w:val="none" w:sz="0" w:space="0" w:color="auto"/>
              </w:divBdr>
              <w:divsChild>
                <w:div w:id="557981537">
                  <w:marLeft w:val="0"/>
                  <w:marRight w:val="0"/>
                  <w:marTop w:val="0"/>
                  <w:marBottom w:val="0"/>
                  <w:divBdr>
                    <w:top w:val="none" w:sz="0" w:space="0" w:color="auto"/>
                    <w:left w:val="none" w:sz="0" w:space="0" w:color="auto"/>
                    <w:bottom w:val="none" w:sz="0" w:space="0" w:color="auto"/>
                    <w:right w:val="none" w:sz="0" w:space="0" w:color="auto"/>
                  </w:divBdr>
                  <w:divsChild>
                    <w:div w:id="1189106554">
                      <w:marLeft w:val="0"/>
                      <w:marRight w:val="0"/>
                      <w:marTop w:val="0"/>
                      <w:marBottom w:val="0"/>
                      <w:divBdr>
                        <w:top w:val="none" w:sz="0" w:space="0" w:color="auto"/>
                        <w:left w:val="none" w:sz="0" w:space="0" w:color="auto"/>
                        <w:bottom w:val="none" w:sz="0" w:space="0" w:color="auto"/>
                        <w:right w:val="none" w:sz="0" w:space="0" w:color="auto"/>
                      </w:divBdr>
                      <w:divsChild>
                        <w:div w:id="719282391">
                          <w:marLeft w:val="0"/>
                          <w:marRight w:val="0"/>
                          <w:marTop w:val="0"/>
                          <w:marBottom w:val="0"/>
                          <w:divBdr>
                            <w:top w:val="none" w:sz="0" w:space="0" w:color="auto"/>
                            <w:left w:val="none" w:sz="0" w:space="0" w:color="auto"/>
                            <w:bottom w:val="none" w:sz="0" w:space="0" w:color="auto"/>
                            <w:right w:val="none" w:sz="0" w:space="0" w:color="auto"/>
                          </w:divBdr>
                          <w:divsChild>
                            <w:div w:id="1391883430">
                              <w:marLeft w:val="0"/>
                              <w:marRight w:val="0"/>
                              <w:marTop w:val="0"/>
                              <w:marBottom w:val="0"/>
                              <w:divBdr>
                                <w:top w:val="none" w:sz="0" w:space="0" w:color="auto"/>
                                <w:left w:val="none" w:sz="0" w:space="0" w:color="auto"/>
                                <w:bottom w:val="none" w:sz="0" w:space="0" w:color="auto"/>
                                <w:right w:val="none" w:sz="0" w:space="0" w:color="auto"/>
                              </w:divBdr>
                              <w:divsChild>
                                <w:div w:id="754861707">
                                  <w:marLeft w:val="0"/>
                                  <w:marRight w:val="0"/>
                                  <w:marTop w:val="0"/>
                                  <w:marBottom w:val="0"/>
                                  <w:divBdr>
                                    <w:top w:val="none" w:sz="0" w:space="0" w:color="auto"/>
                                    <w:left w:val="none" w:sz="0" w:space="0" w:color="auto"/>
                                    <w:bottom w:val="none" w:sz="0" w:space="0" w:color="auto"/>
                                    <w:right w:val="none" w:sz="0" w:space="0" w:color="auto"/>
                                  </w:divBdr>
                                  <w:divsChild>
                                    <w:div w:id="988945901">
                                      <w:marLeft w:val="0"/>
                                      <w:marRight w:val="0"/>
                                      <w:marTop w:val="0"/>
                                      <w:marBottom w:val="0"/>
                                      <w:divBdr>
                                        <w:top w:val="none" w:sz="0" w:space="0" w:color="auto"/>
                                        <w:left w:val="none" w:sz="0" w:space="0" w:color="auto"/>
                                        <w:bottom w:val="none" w:sz="0" w:space="0" w:color="auto"/>
                                        <w:right w:val="none" w:sz="0" w:space="0" w:color="auto"/>
                                      </w:divBdr>
                                      <w:divsChild>
                                        <w:div w:id="167321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5814324">
          <w:marLeft w:val="0"/>
          <w:marRight w:val="0"/>
          <w:marTop w:val="0"/>
          <w:marBottom w:val="0"/>
          <w:divBdr>
            <w:top w:val="none" w:sz="0" w:space="0" w:color="auto"/>
            <w:left w:val="none" w:sz="0" w:space="0" w:color="auto"/>
            <w:bottom w:val="none" w:sz="0" w:space="0" w:color="auto"/>
            <w:right w:val="none" w:sz="0" w:space="0" w:color="auto"/>
          </w:divBdr>
          <w:divsChild>
            <w:div w:id="131606888">
              <w:marLeft w:val="0"/>
              <w:marRight w:val="0"/>
              <w:marTop w:val="0"/>
              <w:marBottom w:val="0"/>
              <w:divBdr>
                <w:top w:val="none" w:sz="0" w:space="0" w:color="auto"/>
                <w:left w:val="none" w:sz="0" w:space="0" w:color="auto"/>
                <w:bottom w:val="none" w:sz="0" w:space="0" w:color="auto"/>
                <w:right w:val="none" w:sz="0" w:space="0" w:color="auto"/>
              </w:divBdr>
              <w:divsChild>
                <w:div w:id="1491366781">
                  <w:marLeft w:val="0"/>
                  <w:marRight w:val="0"/>
                  <w:marTop w:val="0"/>
                  <w:marBottom w:val="0"/>
                  <w:divBdr>
                    <w:top w:val="none" w:sz="0" w:space="0" w:color="auto"/>
                    <w:left w:val="none" w:sz="0" w:space="0" w:color="auto"/>
                    <w:bottom w:val="none" w:sz="0" w:space="0" w:color="auto"/>
                    <w:right w:val="none" w:sz="0" w:space="0" w:color="auto"/>
                  </w:divBdr>
                  <w:divsChild>
                    <w:div w:id="13501552">
                      <w:marLeft w:val="0"/>
                      <w:marRight w:val="0"/>
                      <w:marTop w:val="0"/>
                      <w:marBottom w:val="0"/>
                      <w:divBdr>
                        <w:top w:val="none" w:sz="0" w:space="0" w:color="auto"/>
                        <w:left w:val="none" w:sz="0" w:space="0" w:color="auto"/>
                        <w:bottom w:val="none" w:sz="0" w:space="0" w:color="auto"/>
                        <w:right w:val="none" w:sz="0" w:space="0" w:color="auto"/>
                      </w:divBdr>
                      <w:divsChild>
                        <w:div w:id="1706325557">
                          <w:marLeft w:val="0"/>
                          <w:marRight w:val="0"/>
                          <w:marTop w:val="0"/>
                          <w:marBottom w:val="0"/>
                          <w:divBdr>
                            <w:top w:val="none" w:sz="0" w:space="0" w:color="auto"/>
                            <w:left w:val="none" w:sz="0" w:space="0" w:color="auto"/>
                            <w:bottom w:val="none" w:sz="0" w:space="0" w:color="auto"/>
                            <w:right w:val="none" w:sz="0" w:space="0" w:color="auto"/>
                          </w:divBdr>
                          <w:divsChild>
                            <w:div w:id="1171334446">
                              <w:marLeft w:val="0"/>
                              <w:marRight w:val="0"/>
                              <w:marTop w:val="0"/>
                              <w:marBottom w:val="0"/>
                              <w:divBdr>
                                <w:top w:val="none" w:sz="0" w:space="0" w:color="auto"/>
                                <w:left w:val="none" w:sz="0" w:space="0" w:color="auto"/>
                                <w:bottom w:val="none" w:sz="0" w:space="0" w:color="auto"/>
                                <w:right w:val="none" w:sz="0" w:space="0" w:color="auto"/>
                              </w:divBdr>
                              <w:divsChild>
                                <w:div w:id="152555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422276">
                  <w:marLeft w:val="0"/>
                  <w:marRight w:val="0"/>
                  <w:marTop w:val="0"/>
                  <w:marBottom w:val="0"/>
                  <w:divBdr>
                    <w:top w:val="none" w:sz="0" w:space="0" w:color="auto"/>
                    <w:left w:val="none" w:sz="0" w:space="0" w:color="auto"/>
                    <w:bottom w:val="none" w:sz="0" w:space="0" w:color="auto"/>
                    <w:right w:val="none" w:sz="0" w:space="0" w:color="auto"/>
                  </w:divBdr>
                  <w:divsChild>
                    <w:div w:id="778909136">
                      <w:marLeft w:val="0"/>
                      <w:marRight w:val="0"/>
                      <w:marTop w:val="0"/>
                      <w:marBottom w:val="0"/>
                      <w:divBdr>
                        <w:top w:val="none" w:sz="0" w:space="0" w:color="auto"/>
                        <w:left w:val="none" w:sz="0" w:space="0" w:color="auto"/>
                        <w:bottom w:val="none" w:sz="0" w:space="0" w:color="auto"/>
                        <w:right w:val="none" w:sz="0" w:space="0" w:color="auto"/>
                      </w:divBdr>
                      <w:divsChild>
                        <w:div w:id="478116303">
                          <w:marLeft w:val="0"/>
                          <w:marRight w:val="0"/>
                          <w:marTop w:val="0"/>
                          <w:marBottom w:val="0"/>
                          <w:divBdr>
                            <w:top w:val="none" w:sz="0" w:space="0" w:color="auto"/>
                            <w:left w:val="none" w:sz="0" w:space="0" w:color="auto"/>
                            <w:bottom w:val="none" w:sz="0" w:space="0" w:color="auto"/>
                            <w:right w:val="none" w:sz="0" w:space="0" w:color="auto"/>
                          </w:divBdr>
                          <w:divsChild>
                            <w:div w:id="1618175467">
                              <w:marLeft w:val="0"/>
                              <w:marRight w:val="0"/>
                              <w:marTop w:val="0"/>
                              <w:marBottom w:val="0"/>
                              <w:divBdr>
                                <w:top w:val="none" w:sz="0" w:space="0" w:color="auto"/>
                                <w:left w:val="none" w:sz="0" w:space="0" w:color="auto"/>
                                <w:bottom w:val="none" w:sz="0" w:space="0" w:color="auto"/>
                                <w:right w:val="none" w:sz="0" w:space="0" w:color="auto"/>
                              </w:divBdr>
                              <w:divsChild>
                                <w:div w:id="1435133338">
                                  <w:marLeft w:val="0"/>
                                  <w:marRight w:val="0"/>
                                  <w:marTop w:val="0"/>
                                  <w:marBottom w:val="0"/>
                                  <w:divBdr>
                                    <w:top w:val="none" w:sz="0" w:space="0" w:color="auto"/>
                                    <w:left w:val="none" w:sz="0" w:space="0" w:color="auto"/>
                                    <w:bottom w:val="none" w:sz="0" w:space="0" w:color="auto"/>
                                    <w:right w:val="none" w:sz="0" w:space="0" w:color="auto"/>
                                  </w:divBdr>
                                  <w:divsChild>
                                    <w:div w:id="991786765">
                                      <w:marLeft w:val="0"/>
                                      <w:marRight w:val="0"/>
                                      <w:marTop w:val="0"/>
                                      <w:marBottom w:val="0"/>
                                      <w:divBdr>
                                        <w:top w:val="none" w:sz="0" w:space="0" w:color="auto"/>
                                        <w:left w:val="none" w:sz="0" w:space="0" w:color="auto"/>
                                        <w:bottom w:val="none" w:sz="0" w:space="0" w:color="auto"/>
                                        <w:right w:val="none" w:sz="0" w:space="0" w:color="auto"/>
                                      </w:divBdr>
                                      <w:divsChild>
                                        <w:div w:id="1359085976">
                                          <w:marLeft w:val="0"/>
                                          <w:marRight w:val="0"/>
                                          <w:marTop w:val="0"/>
                                          <w:marBottom w:val="0"/>
                                          <w:divBdr>
                                            <w:top w:val="none" w:sz="0" w:space="0" w:color="auto"/>
                                            <w:left w:val="none" w:sz="0" w:space="0" w:color="auto"/>
                                            <w:bottom w:val="none" w:sz="0" w:space="0" w:color="auto"/>
                                            <w:right w:val="none" w:sz="0" w:space="0" w:color="auto"/>
                                          </w:divBdr>
                                          <w:divsChild>
                                            <w:div w:id="87237293">
                                              <w:marLeft w:val="0"/>
                                              <w:marRight w:val="0"/>
                                              <w:marTop w:val="0"/>
                                              <w:marBottom w:val="0"/>
                                              <w:divBdr>
                                                <w:top w:val="none" w:sz="0" w:space="0" w:color="auto"/>
                                                <w:left w:val="none" w:sz="0" w:space="0" w:color="auto"/>
                                                <w:bottom w:val="none" w:sz="0" w:space="0" w:color="auto"/>
                                                <w:right w:val="none" w:sz="0" w:space="0" w:color="auto"/>
                                              </w:divBdr>
                                              <w:divsChild>
                                                <w:div w:id="600992689">
                                                  <w:marLeft w:val="0"/>
                                                  <w:marRight w:val="0"/>
                                                  <w:marTop w:val="0"/>
                                                  <w:marBottom w:val="0"/>
                                                  <w:divBdr>
                                                    <w:top w:val="none" w:sz="0" w:space="0" w:color="auto"/>
                                                    <w:left w:val="none" w:sz="0" w:space="0" w:color="auto"/>
                                                    <w:bottom w:val="none" w:sz="0" w:space="0" w:color="auto"/>
                                                    <w:right w:val="none" w:sz="0" w:space="0" w:color="auto"/>
                                                  </w:divBdr>
                                                </w:div>
                                              </w:divsChild>
                                            </w:div>
                                            <w:div w:id="137777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4101469">
      <w:bodyDiv w:val="1"/>
      <w:marLeft w:val="0"/>
      <w:marRight w:val="0"/>
      <w:marTop w:val="0"/>
      <w:marBottom w:val="0"/>
      <w:divBdr>
        <w:top w:val="none" w:sz="0" w:space="0" w:color="auto"/>
        <w:left w:val="none" w:sz="0" w:space="0" w:color="auto"/>
        <w:bottom w:val="none" w:sz="0" w:space="0" w:color="auto"/>
        <w:right w:val="none" w:sz="0" w:space="0" w:color="auto"/>
      </w:divBdr>
    </w:div>
    <w:div w:id="1926306265">
      <w:bodyDiv w:val="1"/>
      <w:marLeft w:val="0"/>
      <w:marRight w:val="0"/>
      <w:marTop w:val="0"/>
      <w:marBottom w:val="0"/>
      <w:divBdr>
        <w:top w:val="none" w:sz="0" w:space="0" w:color="auto"/>
        <w:left w:val="none" w:sz="0" w:space="0" w:color="auto"/>
        <w:bottom w:val="none" w:sz="0" w:space="0" w:color="auto"/>
        <w:right w:val="none" w:sz="0" w:space="0" w:color="auto"/>
      </w:divBdr>
    </w:div>
    <w:div w:id="1935169571">
      <w:bodyDiv w:val="1"/>
      <w:marLeft w:val="0"/>
      <w:marRight w:val="0"/>
      <w:marTop w:val="0"/>
      <w:marBottom w:val="0"/>
      <w:divBdr>
        <w:top w:val="none" w:sz="0" w:space="0" w:color="auto"/>
        <w:left w:val="none" w:sz="0" w:space="0" w:color="auto"/>
        <w:bottom w:val="none" w:sz="0" w:space="0" w:color="auto"/>
        <w:right w:val="none" w:sz="0" w:space="0" w:color="auto"/>
      </w:divBdr>
    </w:div>
    <w:div w:id="212507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23</Pages>
  <Words>5441</Words>
  <Characters>31018</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Zhaoyu Bai</dc:creator>
  <cp:keywords/>
  <dc:description/>
  <cp:lastModifiedBy>Zhaoyu Bai</cp:lastModifiedBy>
  <cp:revision>4</cp:revision>
  <dcterms:created xsi:type="dcterms:W3CDTF">2025-03-14T17:12:00Z</dcterms:created>
  <dcterms:modified xsi:type="dcterms:W3CDTF">2025-03-14T19:43:00Z</dcterms:modified>
</cp:coreProperties>
</file>