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D13B" w14:textId="77777777" w:rsidR="001A7BD9" w:rsidRDefault="0028405E" w:rsidP="001A7BD9">
      <w:pPr>
        <w:ind w:firstLineChars="200"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深度是一个计算机图形学中指代片段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可能是一个像素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到相机距离的术语</w:t>
      </w:r>
      <w:r w:rsidR="001A7BD9">
        <w:rPr>
          <w:rFonts w:ascii="Arial" w:hAnsi="Arial" w:cs="Arial" w:hint="eastAsia"/>
          <w:color w:val="2E3033"/>
          <w:szCs w:val="21"/>
          <w:shd w:val="clear" w:color="auto" w:fill="FFFFFF"/>
        </w:rPr>
        <w:t>。但他有一点复杂，因为在不同的空间、范围，不同的平台，亦或是在透视相机与正交相机，都能获得不同的深度。</w:t>
      </w:r>
    </w:p>
    <w:p w14:paraId="183FC3BE" w14:textId="77777777" w:rsidR="001A7BD9" w:rsidRDefault="001A7BD9" w:rsidP="001A7BD9">
      <w:pPr>
        <w:ind w:firstLineChars="200" w:firstLine="420"/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BF4EF6C" w14:textId="0233CCAD" w:rsidR="00413BAB" w:rsidRDefault="001A7BD9" w:rsidP="001A7BD9">
      <w:pPr>
        <w:ind w:firstLineChars="200"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252D4D" wp14:editId="11F83FDB">
            <wp:extent cx="5274310" cy="300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5567" w14:textId="50D0A62D" w:rsidR="001A7BD9" w:rsidRDefault="001A7BD9" w:rsidP="001A7BD9">
      <w:pPr>
        <w:ind w:firstLineChars="300" w:firstLine="63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>
        <w:rPr>
          <w:rFonts w:ascii="Arial" w:hAnsi="Arial" w:cs="Arial"/>
          <w:color w:val="2E30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图片展示了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0-1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范围的线性深度</w:t>
      </w:r>
    </w:p>
    <w:p w14:paraId="6F83E283" w14:textId="55E3AD98" w:rsidR="001A7BD9" w:rsidRDefault="001A7BD9" w:rsidP="001A7BD9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这篇文章介绍了我碰到过的所有关于深度的知识（因此你可以称这篇文章为</w:t>
      </w:r>
      <w:r w:rsidR="00E0674D">
        <w:rPr>
          <w:rFonts w:hint="eastAsia"/>
        </w:rPr>
        <w:t>“一篇讲述深度的有深度的文章）</w:t>
      </w:r>
      <w:r w:rsidR="0097328A">
        <w:rPr>
          <w:rFonts w:hint="eastAsia"/>
        </w:rPr>
        <w:t>，重心是Unity和通用渲染管线</w:t>
      </w:r>
      <w:r w:rsidR="00E516A1">
        <w:rPr>
          <w:rFonts w:hint="eastAsia"/>
        </w:rPr>
        <w:t>（U</w:t>
      </w:r>
      <w:r w:rsidR="00E516A1">
        <w:t>PR</w:t>
      </w:r>
      <w:r w:rsidR="00E516A1">
        <w:rPr>
          <w:rFonts w:hint="eastAsia"/>
        </w:rPr>
        <w:t>）（但也包括一些高清渲染管线的内容）</w:t>
      </w:r>
      <w:r w:rsidR="00643B4E">
        <w:rPr>
          <w:rFonts w:hint="eastAsia"/>
        </w:rPr>
        <w:t>包括一些Shader连连看和U</w:t>
      </w:r>
      <w:r w:rsidR="00643B4E">
        <w:t xml:space="preserve">PR </w:t>
      </w:r>
      <w:r w:rsidR="00643B4E">
        <w:rPr>
          <w:rFonts w:hint="eastAsia"/>
        </w:rPr>
        <w:t>Shader代码（H</w:t>
      </w:r>
      <w:r w:rsidR="00643B4E">
        <w:t>LSL）</w:t>
      </w:r>
      <w:r w:rsidR="00643B4E">
        <w:rPr>
          <w:rFonts w:hint="eastAsia"/>
        </w:rPr>
        <w:t>。</w:t>
      </w:r>
    </w:p>
    <w:p w14:paraId="1A878F1D" w14:textId="5D8A1EC7" w:rsidR="008C05EC" w:rsidRDefault="008C05EC" w:rsidP="001A7BD9">
      <w:pPr>
        <w:ind w:firstLineChars="200" w:firstLine="420"/>
      </w:pPr>
    </w:p>
    <w:p w14:paraId="16CBB0EE" w14:textId="1F4F5EDF" w:rsidR="008C05EC" w:rsidRDefault="008C05EC" w:rsidP="001A7BD9">
      <w:pPr>
        <w:ind w:firstLineChars="200" w:firstLine="420"/>
      </w:pPr>
    </w:p>
    <w:p w14:paraId="42F764A2" w14:textId="2D6A714D" w:rsidR="008C05EC" w:rsidRDefault="008C05EC" w:rsidP="001A7BD9">
      <w:pPr>
        <w:ind w:firstLineChars="200" w:firstLine="420"/>
      </w:pPr>
      <w:r>
        <w:rPr>
          <w:rFonts w:hint="eastAsia"/>
        </w:rPr>
        <w:t>章节：</w:t>
      </w:r>
    </w:p>
    <w:p w14:paraId="67896412" w14:textId="1CD10339" w:rsidR="008C05EC" w:rsidRDefault="008C05EC" w:rsidP="001A7BD9">
      <w:pPr>
        <w:ind w:firstLineChars="200" w:firstLine="420"/>
      </w:pPr>
    </w:p>
    <w:p w14:paraId="19755EC7" w14:textId="46C1AD31" w:rsidR="008C05EC" w:rsidRDefault="008C05EC" w:rsidP="001A7BD9">
      <w:pPr>
        <w:ind w:firstLineChars="200" w:firstLine="420"/>
      </w:pPr>
    </w:p>
    <w:p w14:paraId="0F1E13C9" w14:textId="0FE9B77A" w:rsidR="008C05EC" w:rsidRDefault="008C05EC" w:rsidP="001A7BD9">
      <w:pPr>
        <w:ind w:firstLineChars="200" w:firstLine="420"/>
      </w:pPr>
    </w:p>
    <w:p w14:paraId="1430724E" w14:textId="219DC98B" w:rsidR="008C05EC" w:rsidRDefault="008C05EC" w:rsidP="001A7BD9">
      <w:pPr>
        <w:ind w:firstLineChars="200" w:firstLine="420"/>
      </w:pPr>
    </w:p>
    <w:p w14:paraId="3D499D9B" w14:textId="4C30216B" w:rsidR="008C05EC" w:rsidRDefault="008C05EC" w:rsidP="001A7BD9">
      <w:pPr>
        <w:ind w:firstLineChars="200" w:firstLine="420"/>
      </w:pPr>
    </w:p>
    <w:p w14:paraId="6D7EE51A" w14:textId="3828117A" w:rsidR="008C05EC" w:rsidRDefault="008C05EC" w:rsidP="001A7BD9">
      <w:pPr>
        <w:ind w:firstLineChars="200" w:firstLine="420"/>
      </w:pPr>
    </w:p>
    <w:p w14:paraId="7433590C" w14:textId="70EC187E" w:rsidR="008C05EC" w:rsidRDefault="008C05EC" w:rsidP="001A7BD9">
      <w:pPr>
        <w:ind w:firstLineChars="200" w:firstLine="420"/>
      </w:pPr>
    </w:p>
    <w:p w14:paraId="2C7492C9" w14:textId="0F2FE9FC" w:rsidR="008C05EC" w:rsidRDefault="008C05EC" w:rsidP="001A7BD9">
      <w:pPr>
        <w:ind w:firstLineChars="200" w:firstLine="420"/>
      </w:pPr>
    </w:p>
    <w:p w14:paraId="3C302E88" w14:textId="1F75E3E9" w:rsidR="008C05EC" w:rsidRDefault="008C05EC" w:rsidP="001A7BD9">
      <w:pPr>
        <w:ind w:firstLineChars="200" w:firstLine="420"/>
      </w:pPr>
    </w:p>
    <w:p w14:paraId="08B52695" w14:textId="2895D9CD" w:rsidR="008C05EC" w:rsidRDefault="008C05EC" w:rsidP="001A7BD9">
      <w:pPr>
        <w:ind w:firstLineChars="200" w:firstLine="420"/>
      </w:pPr>
    </w:p>
    <w:p w14:paraId="17D165BE" w14:textId="5738DC73" w:rsidR="008C05EC" w:rsidRDefault="008C05EC" w:rsidP="001A7BD9">
      <w:pPr>
        <w:ind w:firstLineChars="200" w:firstLine="420"/>
      </w:pPr>
    </w:p>
    <w:p w14:paraId="3B6E0AFC" w14:textId="07A82BE9" w:rsidR="008C05EC" w:rsidRDefault="008C05EC" w:rsidP="001A7BD9">
      <w:pPr>
        <w:ind w:firstLineChars="200" w:firstLine="420"/>
      </w:pPr>
    </w:p>
    <w:p w14:paraId="59A92C43" w14:textId="4A13DD08" w:rsidR="008C05EC" w:rsidRDefault="008C05EC" w:rsidP="001A7BD9">
      <w:pPr>
        <w:ind w:firstLineChars="200" w:firstLine="420"/>
      </w:pPr>
    </w:p>
    <w:p w14:paraId="77135BD0" w14:textId="3CB62795" w:rsidR="008C05EC" w:rsidRDefault="008C05EC" w:rsidP="001A7BD9">
      <w:pPr>
        <w:ind w:firstLineChars="200" w:firstLine="420"/>
      </w:pPr>
    </w:p>
    <w:p w14:paraId="3319640F" w14:textId="7020609F" w:rsidR="008C05EC" w:rsidRDefault="008C05EC" w:rsidP="001A7BD9">
      <w:pPr>
        <w:ind w:firstLineChars="200" w:firstLine="420"/>
      </w:pPr>
    </w:p>
    <w:p w14:paraId="7D58F56D" w14:textId="14F7E678" w:rsidR="008C05EC" w:rsidRDefault="008C05EC" w:rsidP="008C05EC">
      <w:pPr>
        <w:ind w:firstLineChars="200" w:firstLine="420"/>
      </w:pPr>
      <w:r>
        <w:rPr>
          <w:rFonts w:hint="eastAsia"/>
        </w:rPr>
        <w:t>这是一篇长文，通过多次重复阅读， 在论坛讨论和回答以及在</w:t>
      </w:r>
      <w:r w:rsidRPr="008C05EC">
        <w:t>Direct3D</w:t>
      </w:r>
      <w:r w:rsidRPr="008C05EC">
        <w:t xml:space="preserve"> </w:t>
      </w:r>
      <w:r w:rsidRPr="008C05EC">
        <w:rPr>
          <w:rFonts w:hint="eastAsia"/>
        </w:rPr>
        <w:t>和</w:t>
      </w:r>
      <w:r w:rsidRPr="008C05EC">
        <w:t>OpenGL </w:t>
      </w:r>
      <w:r w:rsidRPr="008C05EC">
        <w:rPr>
          <w:rFonts w:hint="eastAsia"/>
        </w:rPr>
        <w:t>平台上进行的反复测试</w:t>
      </w:r>
      <w:r>
        <w:rPr>
          <w:rFonts w:hint="eastAsia"/>
        </w:rPr>
        <w:t>的基础上对文章做的</w:t>
      </w:r>
      <w:r>
        <w:rPr>
          <w:rFonts w:hint="eastAsia"/>
        </w:rPr>
        <w:t>二次校验</w:t>
      </w:r>
      <w:r>
        <w:rPr>
          <w:rFonts w:hint="eastAsia"/>
        </w:rPr>
        <w:t>。我已经尽力确保所有内容的正确性。</w:t>
      </w:r>
    </w:p>
    <w:p w14:paraId="0551489D" w14:textId="3EB3C9F7" w:rsidR="008C05EC" w:rsidRDefault="008C05EC" w:rsidP="008C05EC">
      <w:pPr>
        <w:pStyle w:val="2"/>
      </w:pPr>
      <w:r>
        <w:rPr>
          <w:rFonts w:hint="eastAsia"/>
        </w:rPr>
        <w:lastRenderedPageBreak/>
        <w:t>什么是深度</w:t>
      </w:r>
    </w:p>
    <w:p w14:paraId="1257DF93" w14:textId="1B7674BD" w:rsidR="008C05EC" w:rsidRPr="008C05EC" w:rsidRDefault="008C05EC" w:rsidP="008C05EC">
      <w:pPr>
        <w:pStyle w:val="3"/>
        <w:rPr>
          <w:rFonts w:hint="eastAsia"/>
        </w:rPr>
      </w:pPr>
      <w:r>
        <w:rPr>
          <w:rFonts w:hint="eastAsia"/>
        </w:rPr>
        <w:t>视线空间，眼深度</w:t>
      </w:r>
    </w:p>
    <w:p w14:paraId="3D7D7D2B" w14:textId="1237BC2E" w:rsidR="008C05EC" w:rsidRDefault="008C05EC" w:rsidP="008C05EC">
      <w:pPr>
        <w:ind w:firstLineChars="200" w:firstLine="420"/>
      </w:pPr>
    </w:p>
    <w:p w14:paraId="7F3AF737" w14:textId="77777777" w:rsidR="008C05EC" w:rsidRDefault="008C05EC" w:rsidP="008C05EC">
      <w:pPr>
        <w:ind w:firstLineChars="200" w:firstLine="420"/>
        <w:rPr>
          <w:rFonts w:hint="eastAsia"/>
        </w:rPr>
      </w:pPr>
    </w:p>
    <w:sectPr w:rsidR="008C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FF"/>
    <w:rsid w:val="001A7BD9"/>
    <w:rsid w:val="0028405E"/>
    <w:rsid w:val="00413BAB"/>
    <w:rsid w:val="00643B4E"/>
    <w:rsid w:val="008C05EC"/>
    <w:rsid w:val="00911CFF"/>
    <w:rsid w:val="0097328A"/>
    <w:rsid w:val="00E0674D"/>
    <w:rsid w:val="00E5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19F7"/>
  <w15:chartTrackingRefBased/>
  <w15:docId w15:val="{835B39B4-5EC5-4CBB-B6DA-13F0BB6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0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05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B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7BD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C0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05E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Zhenyuan</dc:creator>
  <cp:keywords/>
  <dc:description/>
  <cp:lastModifiedBy>Zhang Zhenyuan</cp:lastModifiedBy>
  <cp:revision>8</cp:revision>
  <dcterms:created xsi:type="dcterms:W3CDTF">2021-01-24T06:21:00Z</dcterms:created>
  <dcterms:modified xsi:type="dcterms:W3CDTF">2021-01-24T07:19:00Z</dcterms:modified>
</cp:coreProperties>
</file>