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Zachary Durden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(205)427-4844</w:t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Garamond" w:cs="Garamond" w:eastAsia="Garamond" w:hAnsi="Garamond"/>
          <w:color w:val="0000ff"/>
          <w:u w:val="single"/>
          <w:rtl w:val="0"/>
        </w:rPr>
        <w:t xml:space="preserve">linkedin.com/in/zachary-durden90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zddurden@crimson.ua.edu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  <w:tab/>
        <w:tab/>
        <w:tab/>
        <w:tab/>
        <w:tab/>
        <w:tab/>
        <w:t xml:space="preserve">             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github.com/ZDDurden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12" w:val="single"/>
        </w:pBd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12" w:val="single"/>
        </w:pBd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am a detail-oriented professional with excellent technical, communication, and time management skills. I am seeking a change in my career into the IT industry which will allow my professional skills and experience to benefit an organization.</w:t>
      </w:r>
    </w:p>
    <w:p w:rsidR="00000000" w:rsidDel="00000000" w:rsidP="00000000" w:rsidRDefault="00000000" w:rsidRPr="00000000" w14:paraId="00000007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12" w:val="single"/>
        </w:pBdr>
        <w:jc w:val="center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Decision Making </w:t>
        <w:tab/>
        <w:tab/>
        <w:tab/>
        <w:tab/>
        <w:tab/>
        <w:tab/>
        <w:t xml:space="preserve">●     Customer Service</w:t>
      </w:r>
    </w:p>
    <w:p w:rsidR="00000000" w:rsidDel="00000000" w:rsidP="00000000" w:rsidRDefault="00000000" w:rsidRPr="00000000" w14:paraId="0000000A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Software Troubleshooting</w:t>
        <w:tab/>
        <w:tab/>
        <w:t xml:space="preserve"> </w:t>
        <w:tab/>
        <w:tab/>
        <w:tab/>
        <w:t xml:space="preserve">●     Time Management</w:t>
      </w:r>
    </w:p>
    <w:p w:rsidR="00000000" w:rsidDel="00000000" w:rsidP="00000000" w:rsidRDefault="00000000" w:rsidRPr="00000000" w14:paraId="0000000B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Hardware Troubleshooting</w:t>
        <w:tab/>
        <w:tab/>
        <w:tab/>
        <w:tab/>
        <w:tab/>
        <w:t xml:space="preserve">●     Problem Solving</w:t>
      </w:r>
    </w:p>
    <w:p w:rsidR="00000000" w:rsidDel="00000000" w:rsidP="00000000" w:rsidRDefault="00000000" w:rsidRPr="00000000" w14:paraId="0000000C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HTML/CSS</w:t>
        <w:tab/>
        <w:tab/>
        <w:tab/>
        <w:tab/>
        <w:tab/>
        <w:tab/>
        <w:tab/>
        <w:t xml:space="preserve">●     JavaScript</w:t>
      </w:r>
    </w:p>
    <w:p w:rsidR="00000000" w:rsidDel="00000000" w:rsidP="00000000" w:rsidRDefault="00000000" w:rsidRPr="00000000" w14:paraId="0000000D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12" w:val="single"/>
        </w:pBdr>
        <w:jc w:val="center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Bdr>
          <w:top w:color="000000" w:space="0" w:sz="12" w:val="single"/>
        </w:pBd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Innovate Birmingham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- I Am Bham</w:t>
        <w:tab/>
        <w:tab/>
        <w:tab/>
        <w:tab/>
        <w:tab/>
        <w:tab/>
        <w:t xml:space="preserve">Dec., 2019</w:t>
      </w:r>
    </w:p>
    <w:p w:rsidR="00000000" w:rsidDel="00000000" w:rsidP="00000000" w:rsidRDefault="00000000" w:rsidRPr="00000000" w14:paraId="00000011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In Progress</w:t>
      </w:r>
    </w:p>
    <w:p w:rsidR="00000000" w:rsidDel="00000000" w:rsidP="00000000" w:rsidRDefault="00000000" w:rsidRPr="00000000" w14:paraId="00000012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The University of Alabama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Tuscaloosa, AL</w:t>
        <w:tab/>
        <w:tab/>
        <w:tab/>
        <w:tab/>
        <w:t xml:space="preserve">   </w:t>
        <w:tab/>
        <w:t xml:space="preserve">May, 2017</w:t>
      </w:r>
    </w:p>
    <w:p w:rsidR="00000000" w:rsidDel="00000000" w:rsidP="00000000" w:rsidRDefault="00000000" w:rsidRPr="00000000" w14:paraId="00000014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 of Arts, </w:t>
      </w:r>
    </w:p>
    <w:p w:rsidR="00000000" w:rsidDel="00000000" w:rsidP="00000000" w:rsidRDefault="00000000" w:rsidRPr="00000000" w14:paraId="00000015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International Studies and Russian</w:t>
      </w:r>
    </w:p>
    <w:p w:rsidR="00000000" w:rsidDel="00000000" w:rsidP="00000000" w:rsidRDefault="00000000" w:rsidRPr="00000000" w14:paraId="00000016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Specialization: International Relations</w:t>
      </w:r>
    </w:p>
    <w:p w:rsidR="00000000" w:rsidDel="00000000" w:rsidP="00000000" w:rsidRDefault="00000000" w:rsidRPr="00000000" w14:paraId="00000017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18">
      <w:pPr>
        <w:pBdr>
          <w:top w:color="000000" w:space="0" w:sz="12" w:val="single"/>
        </w:pBdr>
        <w:ind w:firstLine="4140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Charter Communications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Field Service Technician II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Vestavia Hills, AL</w:t>
        <w:tab/>
        <w:tab/>
        <w:t xml:space="preserve">Jan. 2018 – April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Tasked with installation, troubleshooting, and repair.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all aspects of customer side cable operations.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Met and exceeded daily and quarterly metrics.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customers with their internet, phone, and television services.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Ran an average of 90 trouble calls a month while recognized as a Tier IV technician.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Lifetime Fitness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Operations Team Member 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Vestavia Hills, AL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Sept. 2017 – Jan. 2018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presentability of the facility.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as part of the overnight staff to ensure member satisfaction.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Actively addressed customer complaints.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Ensured safe and responsible working procedures.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Johnny Rockets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–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Waiter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Birmingham, AL</w:t>
        <w:tab/>
        <w:tab/>
        <w:tab/>
        <w:tab/>
        <w:tab/>
        <w:t xml:space="preserve">Sept. 2015 – Jan. 2017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to maintain quick and satisfactory service.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Ensured quality and accuracy of customer orders.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Dependably worked where and as needed.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ddurden@crimson.ua.edu" TargetMode="External"/><Relationship Id="rId7" Type="http://schemas.openxmlformats.org/officeDocument/2006/relationships/hyperlink" Target="https://github.com/ZDDurd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