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08B6" w14:textId="77777777" w:rsidR="00B316F5" w:rsidRPr="001F234B" w:rsidRDefault="00000000">
      <w:pPr>
        <w:jc w:val="center"/>
        <w:rPr>
          <w:lang w:val="pt-PT"/>
        </w:rPr>
      </w:pPr>
      <w:r w:rsidRPr="001F234B">
        <w:rPr>
          <w:b/>
          <w:sz w:val="36"/>
          <w:lang w:val="pt-PT"/>
        </w:rPr>
        <w:t>Relatório Técnico</w:t>
      </w:r>
      <w:r w:rsidRPr="001F234B">
        <w:rPr>
          <w:b/>
          <w:sz w:val="36"/>
          <w:lang w:val="pt-PT"/>
        </w:rPr>
        <w:br/>
      </w:r>
      <w:proofErr w:type="spellStart"/>
      <w:r w:rsidRPr="001F234B">
        <w:rPr>
          <w:b/>
          <w:sz w:val="36"/>
          <w:lang w:val="pt-PT"/>
        </w:rPr>
        <w:t>Iron</w:t>
      </w:r>
      <w:proofErr w:type="spellEnd"/>
      <w:r w:rsidRPr="001F234B">
        <w:rPr>
          <w:b/>
          <w:sz w:val="36"/>
          <w:lang w:val="pt-PT"/>
        </w:rPr>
        <w:t xml:space="preserve"> </w:t>
      </w:r>
      <w:proofErr w:type="spellStart"/>
      <w:r w:rsidRPr="001F234B">
        <w:rPr>
          <w:b/>
          <w:sz w:val="36"/>
          <w:lang w:val="pt-PT"/>
        </w:rPr>
        <w:t>Peak</w:t>
      </w:r>
      <w:proofErr w:type="spellEnd"/>
      <w:r w:rsidRPr="001F234B">
        <w:rPr>
          <w:b/>
          <w:sz w:val="36"/>
          <w:lang w:val="pt-PT"/>
        </w:rPr>
        <w:br/>
      </w:r>
    </w:p>
    <w:p w14:paraId="6C55F9F1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b/>
          <w:sz w:val="32"/>
          <w:lang w:val="pt-PT"/>
        </w:rPr>
        <w:t>Escola Superior de Tecnologia e Gestão de Beja</w:t>
      </w:r>
      <w:r w:rsidRPr="00D144F1">
        <w:rPr>
          <w:b/>
          <w:sz w:val="32"/>
          <w:lang w:val="pt-PT"/>
        </w:rPr>
        <w:br/>
      </w:r>
      <w:r w:rsidRPr="00D144F1">
        <w:rPr>
          <w:sz w:val="24"/>
          <w:lang w:val="pt-PT"/>
        </w:rPr>
        <w:t>Curso Técnico Superior Profissional de Tecnologias Web e Dispositivos Móveis</w:t>
      </w:r>
      <w:r w:rsidRPr="00D144F1">
        <w:rPr>
          <w:sz w:val="24"/>
          <w:lang w:val="pt-PT"/>
        </w:rPr>
        <w:br/>
        <w:t>Sistemas Interativos</w:t>
      </w:r>
    </w:p>
    <w:p w14:paraId="39628BDC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lang w:val="pt-PT"/>
        </w:rPr>
        <w:br/>
      </w:r>
    </w:p>
    <w:p w14:paraId="149C53C3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b/>
          <w:color w:val="FF0000"/>
          <w:sz w:val="36"/>
          <w:lang w:val="pt-PT"/>
        </w:rPr>
        <w:t>Trabalho de Grupo N.º 2</w:t>
      </w:r>
    </w:p>
    <w:p w14:paraId="4C461557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b/>
          <w:sz w:val="32"/>
          <w:lang w:val="pt-PT"/>
        </w:rPr>
        <w:t>Implementação e Avaliação de um Protótipo Funcional</w:t>
      </w:r>
    </w:p>
    <w:p w14:paraId="37AD789B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b/>
          <w:sz w:val="32"/>
          <w:lang w:val="pt-PT"/>
        </w:rPr>
        <w:t xml:space="preserve">Aplicação de Ginásio - </w:t>
      </w:r>
      <w:proofErr w:type="spellStart"/>
      <w:r w:rsidRPr="00D144F1">
        <w:rPr>
          <w:b/>
          <w:sz w:val="32"/>
          <w:lang w:val="pt-PT"/>
        </w:rPr>
        <w:t>Iron</w:t>
      </w:r>
      <w:proofErr w:type="spellEnd"/>
      <w:r w:rsidRPr="00D144F1">
        <w:rPr>
          <w:b/>
          <w:sz w:val="32"/>
          <w:lang w:val="pt-PT"/>
        </w:rPr>
        <w:t xml:space="preserve"> </w:t>
      </w:r>
      <w:proofErr w:type="spellStart"/>
      <w:r w:rsidRPr="00D144F1">
        <w:rPr>
          <w:b/>
          <w:sz w:val="32"/>
          <w:lang w:val="pt-PT"/>
        </w:rPr>
        <w:t>Peak</w:t>
      </w:r>
      <w:proofErr w:type="spellEnd"/>
    </w:p>
    <w:p w14:paraId="14F8AF86" w14:textId="77777777" w:rsidR="00257EF3" w:rsidRPr="00D144F1" w:rsidRDefault="00257EF3">
      <w:pPr>
        <w:jc w:val="center"/>
        <w:rPr>
          <w:lang w:val="pt-PT"/>
        </w:rPr>
      </w:pPr>
    </w:p>
    <w:p w14:paraId="237259A9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i/>
          <w:color w:val="505050"/>
          <w:sz w:val="18"/>
          <w:lang w:val="pt-PT"/>
        </w:rPr>
        <w:t xml:space="preserve">Ecrã principal do protótipo implementado em </w:t>
      </w:r>
      <w:proofErr w:type="spellStart"/>
      <w:r w:rsidRPr="00D144F1">
        <w:rPr>
          <w:i/>
          <w:color w:val="505050"/>
          <w:sz w:val="18"/>
          <w:lang w:val="pt-PT"/>
        </w:rPr>
        <w:t>Kotlin</w:t>
      </w:r>
      <w:proofErr w:type="spellEnd"/>
      <w:r w:rsidRPr="00D144F1">
        <w:rPr>
          <w:i/>
          <w:color w:val="505050"/>
          <w:sz w:val="18"/>
          <w:lang w:val="pt-PT"/>
        </w:rPr>
        <w:t xml:space="preserve">/Jetpack </w:t>
      </w:r>
      <w:proofErr w:type="spellStart"/>
      <w:r w:rsidRPr="00D144F1">
        <w:rPr>
          <w:i/>
          <w:color w:val="505050"/>
          <w:sz w:val="18"/>
          <w:lang w:val="pt-PT"/>
        </w:rPr>
        <w:t>Compose</w:t>
      </w:r>
      <w:proofErr w:type="spellEnd"/>
      <w:r w:rsidRPr="00D144F1">
        <w:rPr>
          <w:i/>
          <w:color w:val="505050"/>
          <w:sz w:val="18"/>
          <w:lang w:val="pt-PT"/>
        </w:rPr>
        <w:t>.</w:t>
      </w:r>
    </w:p>
    <w:p w14:paraId="74E661C9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lang w:val="pt-PT"/>
        </w:rPr>
        <w:t xml:space="preserve">Realizado por: </w:t>
      </w:r>
      <w:proofErr w:type="spellStart"/>
      <w:r w:rsidRPr="00D144F1">
        <w:rPr>
          <w:lang w:val="pt-PT"/>
        </w:rPr>
        <w:t>Maksym</w:t>
      </w:r>
      <w:proofErr w:type="spellEnd"/>
      <w:r w:rsidRPr="00D144F1">
        <w:rPr>
          <w:lang w:val="pt-PT"/>
        </w:rPr>
        <w:t xml:space="preserve"> </w:t>
      </w:r>
      <w:proofErr w:type="spellStart"/>
      <w:r w:rsidRPr="00D144F1">
        <w:rPr>
          <w:lang w:val="pt-PT"/>
        </w:rPr>
        <w:t>Murzin</w:t>
      </w:r>
      <w:proofErr w:type="spellEnd"/>
      <w:r w:rsidRPr="00D144F1">
        <w:rPr>
          <w:lang w:val="pt-PT"/>
        </w:rPr>
        <w:t xml:space="preserve"> e Rui Pedro</w:t>
      </w:r>
    </w:p>
    <w:p w14:paraId="45426178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lang w:val="pt-PT"/>
        </w:rPr>
        <w:t>Ano letivo: 2025/2026</w:t>
      </w:r>
    </w:p>
    <w:p w14:paraId="1EA1FF67" w14:textId="77777777" w:rsidR="00257EF3" w:rsidRPr="00D144F1" w:rsidRDefault="00000000">
      <w:pPr>
        <w:jc w:val="center"/>
        <w:rPr>
          <w:lang w:val="pt-PT"/>
        </w:rPr>
      </w:pPr>
      <w:r w:rsidRPr="00D144F1">
        <w:rPr>
          <w:lang w:val="pt-PT"/>
        </w:rPr>
        <w:t>Repositório GitHub: inserir o link do repositório antes da submissão</w:t>
      </w:r>
    </w:p>
    <w:p w14:paraId="47CFDED8" w14:textId="77777777" w:rsidR="00257EF3" w:rsidRPr="00D144F1" w:rsidRDefault="00257EF3">
      <w:pPr>
        <w:rPr>
          <w:lang w:val="pt-PT"/>
        </w:rPr>
      </w:pPr>
    </w:p>
    <w:p w14:paraId="31826EBD" w14:textId="77777777" w:rsidR="001F234B" w:rsidRDefault="001F234B">
      <w:pPr>
        <w:rPr>
          <w:rFonts w:ascii="Arial" w:eastAsiaTheme="majorEastAsia" w:hAnsi="Arial" w:cstheme="majorBidi"/>
          <w:b/>
          <w:bCs/>
          <w:color w:val="000000"/>
          <w:sz w:val="32"/>
          <w:szCs w:val="28"/>
          <w:lang w:val="pt-PT"/>
        </w:rPr>
      </w:pPr>
      <w:r>
        <w:rPr>
          <w:rFonts w:ascii="Arial" w:hAnsi="Arial"/>
          <w:color w:val="000000"/>
          <w:lang w:val="pt-PT"/>
        </w:rPr>
        <w:br w:type="page"/>
      </w:r>
    </w:p>
    <w:sdt>
      <w:sdtPr>
        <w:rPr>
          <w:lang w:val="pt-PT"/>
        </w:rPr>
        <w:id w:val="460379474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auto"/>
          <w:sz w:val="22"/>
          <w:szCs w:val="22"/>
          <w:lang w:val="en-US"/>
        </w:rPr>
      </w:sdtEndPr>
      <w:sdtContent>
        <w:p w14:paraId="3216B636" w14:textId="174C0F06" w:rsidR="001F234B" w:rsidRDefault="001F234B">
          <w:pPr>
            <w:pStyle w:val="Cabealhodondice"/>
          </w:pPr>
          <w:r>
            <w:rPr>
              <w:lang w:val="pt-PT"/>
            </w:rPr>
            <w:t>Conteúdo</w:t>
          </w:r>
        </w:p>
        <w:p w14:paraId="348AA26D" w14:textId="6EFEC47D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56591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5EC5D" w14:textId="1F860145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2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 Parte 1 - Análise e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9918A" w14:textId="500F01B4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3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2.1 Ferramentas e organização da 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283B" w14:textId="13A5B39B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4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2.2 Participação em eventos de informática no IPBeja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5C1D" w14:textId="1AB51F8F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5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2.3 Sistemas semelhantes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A7F7" w14:textId="5892BA7E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6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2.4 Caracterização dos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38A11" w14:textId="51ED3AF2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7" w:history="1">
            <w:r w:rsidRPr="00992CB0">
              <w:rPr>
                <w:rStyle w:val="Hiperligao"/>
                <w:rFonts w:ascii="Arial" w:hAnsi="Arial"/>
                <w:noProof/>
              </w:rPr>
              <w:t>2.5 Cenários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981F" w14:textId="03DC8B5C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8" w:history="1">
            <w:r w:rsidRPr="00992CB0">
              <w:rPr>
                <w:rStyle w:val="Hiperligao"/>
                <w:rFonts w:ascii="Arial" w:hAnsi="Arial"/>
                <w:noProof/>
              </w:rPr>
              <w:t>2.6 Análise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D752" w14:textId="6EFC1AE2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599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2.7 Estilo e 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3A95" w14:textId="17EDE0D4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0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2.8 Protótipo de baixa fidelidade, esboços 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D3F25" w14:textId="1EA06FE7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1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2.9 Justificação do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4031" w14:textId="50DAA140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2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3. Parte 2 - Protótipo de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51CC" w14:textId="4AF894BA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3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4.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C936" w14:textId="506C923C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4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5. Avaliação do protótipo com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90F1B" w14:textId="69A84BAA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5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5.1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6DA1" w14:textId="526DC30C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6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5.2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85C4" w14:textId="593E6A10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7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5.3 Instrumentos de registo e recolha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869A" w14:textId="6F5E3490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8" w:history="1">
            <w:r w:rsidRPr="00992CB0">
              <w:rPr>
                <w:rStyle w:val="Hiperligao"/>
                <w:rFonts w:ascii="Arial" w:hAnsi="Arial"/>
                <w:noProof/>
              </w:rPr>
              <w:t>5.4 Tarefas propostas aos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5F9E" w14:textId="5E3D5D27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09" w:history="1">
            <w:r w:rsidRPr="00992CB0">
              <w:rPr>
                <w:rStyle w:val="Hiperligao"/>
                <w:rFonts w:ascii="Arial" w:hAnsi="Arial"/>
                <w:noProof/>
              </w:rPr>
              <w:t>5.5 Resultados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078B" w14:textId="679EDBF0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10" w:history="1">
            <w:r w:rsidRPr="00992CB0">
              <w:rPr>
                <w:rStyle w:val="Hiperligao"/>
                <w:rFonts w:ascii="Arial" w:hAnsi="Arial"/>
                <w:noProof/>
              </w:rPr>
              <w:t>5.6 Questionário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2ADF" w14:textId="46075DE2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11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5.7 Análise e melhorias propostas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A2E0" w14:textId="3987E66E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12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6. Apresentação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03A92" w14:textId="68215618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13" w:history="1">
            <w:r w:rsidRPr="00992CB0">
              <w:rPr>
                <w:rStyle w:val="Hiperligao"/>
                <w:rFonts w:ascii="Arial" w:hAnsi="Arial"/>
                <w:noProof/>
                <w:lang w:val="pt-PT"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F305" w14:textId="6BF115C1" w:rsidR="001F234B" w:rsidRDefault="001F234B">
          <w:pPr>
            <w:pStyle w:val="ndice1"/>
            <w:tabs>
              <w:tab w:val="right" w:leader="dot" w:pos="10070"/>
            </w:tabs>
            <w:rPr>
              <w:noProof/>
            </w:rPr>
          </w:pPr>
          <w:hyperlink w:anchor="_Toc235056614" w:history="1">
            <w:r w:rsidRPr="00992CB0">
              <w:rPr>
                <w:rStyle w:val="Hiperligao"/>
                <w:rFonts w:ascii="Arial" w:hAnsi="Arial"/>
                <w:noProof/>
              </w:rPr>
              <w:t>8.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90DE2" w14:textId="1ADC7A49" w:rsidR="001F234B" w:rsidRDefault="001F234B">
          <w:r>
            <w:rPr>
              <w:b/>
              <w:bCs/>
            </w:rPr>
            <w:fldChar w:fldCharType="end"/>
          </w:r>
        </w:p>
      </w:sdtContent>
    </w:sdt>
    <w:p w14:paraId="29323507" w14:textId="77777777" w:rsidR="001F234B" w:rsidRDefault="001F234B">
      <w:pPr>
        <w:rPr>
          <w:rFonts w:ascii="Arial" w:eastAsiaTheme="majorEastAsia" w:hAnsi="Arial" w:cstheme="majorBidi"/>
          <w:b/>
          <w:bCs/>
          <w:color w:val="000000"/>
          <w:sz w:val="32"/>
          <w:szCs w:val="28"/>
          <w:lang w:val="pt-PT"/>
        </w:rPr>
      </w:pPr>
      <w:bookmarkStart w:id="0" w:name="_Toc235056591"/>
      <w:r>
        <w:rPr>
          <w:rFonts w:ascii="Arial" w:hAnsi="Arial"/>
          <w:color w:val="000000"/>
          <w:lang w:val="pt-PT"/>
        </w:rPr>
        <w:br w:type="page"/>
      </w:r>
    </w:p>
    <w:p w14:paraId="0CA4E8CD" w14:textId="78F6A559" w:rsidR="00257EF3" w:rsidRPr="00D144F1" w:rsidRDefault="00000000">
      <w:pPr>
        <w:pStyle w:val="Ttulo1"/>
        <w:rPr>
          <w:lang w:val="pt-PT"/>
        </w:rPr>
      </w:pPr>
      <w:r w:rsidRPr="00D144F1">
        <w:rPr>
          <w:rFonts w:ascii="Arial" w:hAnsi="Arial"/>
          <w:color w:val="000000"/>
          <w:lang w:val="pt-PT"/>
        </w:rPr>
        <w:lastRenderedPageBreak/>
        <w:t>1. Introdução</w:t>
      </w:r>
      <w:bookmarkEnd w:id="0"/>
    </w:p>
    <w:p w14:paraId="2D83BC44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Este relatório apresenta a implementação e a primeira avaliação do protótipo funcional da aplicação móvel </w:t>
      </w:r>
      <w:proofErr w:type="spellStart"/>
      <w:r w:rsidRPr="00D144F1">
        <w:rPr>
          <w:lang w:val="pt-PT"/>
        </w:rPr>
        <w:t>Iron</w:t>
      </w:r>
      <w:proofErr w:type="spellEnd"/>
      <w:r w:rsidRPr="00D144F1">
        <w:rPr>
          <w:lang w:val="pt-PT"/>
        </w:rPr>
        <w:t xml:space="preserve"> </w:t>
      </w:r>
      <w:proofErr w:type="spellStart"/>
      <w:r w:rsidRPr="00D144F1">
        <w:rPr>
          <w:lang w:val="pt-PT"/>
        </w:rPr>
        <w:t>Peak</w:t>
      </w:r>
      <w:proofErr w:type="spellEnd"/>
      <w:r w:rsidRPr="00D144F1">
        <w:rPr>
          <w:lang w:val="pt-PT"/>
        </w:rPr>
        <w:t xml:space="preserve">. A aplicação foi desenvolvida para Android, com </w:t>
      </w:r>
      <w:proofErr w:type="spellStart"/>
      <w:r w:rsidRPr="00D144F1">
        <w:rPr>
          <w:lang w:val="pt-PT"/>
        </w:rPr>
        <w:t>Kotlin</w:t>
      </w:r>
      <w:proofErr w:type="spellEnd"/>
      <w:r w:rsidRPr="00D144F1">
        <w:rPr>
          <w:lang w:val="pt-PT"/>
        </w:rPr>
        <w:t xml:space="preserve"> e Jetpack </w:t>
      </w:r>
      <w:proofErr w:type="spellStart"/>
      <w:r w:rsidRPr="00D144F1">
        <w:rPr>
          <w:lang w:val="pt-PT"/>
        </w:rPr>
        <w:t>Compose</w:t>
      </w:r>
      <w:proofErr w:type="spellEnd"/>
      <w:r w:rsidRPr="00D144F1">
        <w:rPr>
          <w:lang w:val="pt-PT"/>
        </w:rPr>
        <w:t>, tendo como objetivo apoiar clientes de um ginásio na consulta de conteúdos, gestão do plano de treino, definição de metas, resposta a questionários, avaliação física e reserva de aulas.</w:t>
      </w:r>
    </w:p>
    <w:p w14:paraId="31DA5498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O trabalho segue o pedido do Trabalho de Grupo N.º 2: implementação de um protótipo parcial de </w:t>
      </w:r>
      <w:proofErr w:type="gramStart"/>
      <w:r w:rsidRPr="00D144F1">
        <w:rPr>
          <w:lang w:val="pt-PT"/>
        </w:rPr>
        <w:t>alta fidelidade</w:t>
      </w:r>
      <w:proofErr w:type="gramEnd"/>
      <w:r w:rsidRPr="00D144F1">
        <w:rPr>
          <w:lang w:val="pt-PT"/>
        </w:rPr>
        <w:t xml:space="preserve">, seleção de funcionalidades prioritárias, preparação de uma avaliação com utilizadores e apresentação dos resultados obtidos. O design apresentado neste relatório e na apresentação corresponde ao código da aplicação: fundo preto, cartões vermelhos, barras superiores vermelhas, texto branco, cartão de utilizador branco e cartões de lista em </w:t>
      </w:r>
      <w:proofErr w:type="gramStart"/>
      <w:r w:rsidRPr="00D144F1">
        <w:rPr>
          <w:lang w:val="pt-PT"/>
        </w:rPr>
        <w:t>cinzento escuro</w:t>
      </w:r>
      <w:proofErr w:type="gramEnd"/>
      <w:r w:rsidRPr="00D144F1">
        <w:rPr>
          <w:lang w:val="pt-PT"/>
        </w:rPr>
        <w:t>.</w:t>
      </w:r>
    </w:p>
    <w:p w14:paraId="1FEC2788" w14:textId="77777777" w:rsidR="00257EF3" w:rsidRPr="00D144F1" w:rsidRDefault="00000000">
      <w:pPr>
        <w:pStyle w:val="Ttulo1"/>
        <w:rPr>
          <w:lang w:val="pt-PT"/>
        </w:rPr>
      </w:pPr>
      <w:bookmarkStart w:id="1" w:name="_Toc235056592"/>
      <w:r w:rsidRPr="00D144F1">
        <w:rPr>
          <w:rFonts w:ascii="Arial" w:hAnsi="Arial"/>
          <w:color w:val="000000"/>
          <w:lang w:val="pt-PT"/>
        </w:rPr>
        <w:t>2. Parte 1 - Análise e desenho</w:t>
      </w:r>
      <w:bookmarkEnd w:id="1"/>
    </w:p>
    <w:p w14:paraId="41B55DDB" w14:textId="77777777" w:rsidR="00257EF3" w:rsidRPr="00D144F1" w:rsidRDefault="00000000">
      <w:pPr>
        <w:pStyle w:val="Ttulo1"/>
        <w:rPr>
          <w:lang w:val="pt-PT"/>
        </w:rPr>
      </w:pPr>
      <w:bookmarkStart w:id="2" w:name="_Toc235056593"/>
      <w:r w:rsidRPr="00D144F1">
        <w:rPr>
          <w:rFonts w:ascii="Arial" w:hAnsi="Arial"/>
          <w:lang w:val="pt-PT"/>
        </w:rPr>
        <w:t>2.1 Ferramentas e organização da equipa</w:t>
      </w:r>
      <w:bookmarkEnd w:id="2"/>
    </w:p>
    <w:p w14:paraId="65DE5F0B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A equipa organizou o trabalho por cenários de utilização e funcionalidades. O desenvolvimento foi realizado em Android </w:t>
      </w:r>
      <w:proofErr w:type="spellStart"/>
      <w:r w:rsidRPr="00D144F1">
        <w:rPr>
          <w:lang w:val="pt-PT"/>
        </w:rPr>
        <w:t>Studio</w:t>
      </w:r>
      <w:proofErr w:type="spellEnd"/>
      <w:r w:rsidRPr="00D144F1">
        <w:rPr>
          <w:lang w:val="pt-PT"/>
        </w:rPr>
        <w:t xml:space="preserve">, usando </w:t>
      </w:r>
      <w:proofErr w:type="spellStart"/>
      <w:r w:rsidRPr="00D144F1">
        <w:rPr>
          <w:lang w:val="pt-PT"/>
        </w:rPr>
        <w:t>Kotlin</w:t>
      </w:r>
      <w:proofErr w:type="spellEnd"/>
      <w:r w:rsidRPr="00D144F1">
        <w:rPr>
          <w:lang w:val="pt-PT"/>
        </w:rPr>
        <w:t xml:space="preserve">, Jetpack </w:t>
      </w:r>
      <w:proofErr w:type="spellStart"/>
      <w:r w:rsidRPr="00D144F1">
        <w:rPr>
          <w:lang w:val="pt-PT"/>
        </w:rPr>
        <w:t>Compose</w:t>
      </w:r>
      <w:proofErr w:type="spellEnd"/>
      <w:r w:rsidRPr="00D144F1">
        <w:rPr>
          <w:lang w:val="pt-PT"/>
        </w:rPr>
        <w:t xml:space="preserve"> e Material 3. A interface foi dividida em vários </w:t>
      </w:r>
      <w:proofErr w:type="spellStart"/>
      <w:r w:rsidRPr="00D144F1">
        <w:rPr>
          <w:lang w:val="pt-PT"/>
        </w:rPr>
        <w:t>composables</w:t>
      </w:r>
      <w:proofErr w:type="spellEnd"/>
      <w:r w:rsidRPr="00D144F1">
        <w:rPr>
          <w:lang w:val="pt-PT"/>
        </w:rPr>
        <w:t>, permitindo uma estrutura simples e reutilizável.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7EF3" w14:paraId="2A91E7CE" w14:textId="77777777">
        <w:trPr>
          <w:jc w:val="center"/>
        </w:trPr>
        <w:tc>
          <w:tcPr>
            <w:tcW w:w="5040" w:type="dxa"/>
            <w:shd w:val="clear" w:color="auto" w:fill="FF0000"/>
          </w:tcPr>
          <w:p w14:paraId="1EF10396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040" w:type="dxa"/>
            <w:shd w:val="clear" w:color="auto" w:fill="FF0000"/>
          </w:tcPr>
          <w:p w14:paraId="1F235C20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Contributo</w:t>
            </w:r>
            <w:proofErr w:type="spellEnd"/>
            <w:r>
              <w:rPr>
                <w:b/>
                <w:color w:val="FFFFFF"/>
                <w:sz w:val="18"/>
              </w:rPr>
              <w:t xml:space="preserve"> principal</w:t>
            </w:r>
          </w:p>
        </w:tc>
      </w:tr>
      <w:tr w:rsidR="00257EF3" w:rsidRPr="001F234B" w14:paraId="18035A30" w14:textId="77777777">
        <w:trPr>
          <w:jc w:val="center"/>
        </w:trPr>
        <w:tc>
          <w:tcPr>
            <w:tcW w:w="5040" w:type="dxa"/>
            <w:vAlign w:val="center"/>
          </w:tcPr>
          <w:p w14:paraId="3A769BCF" w14:textId="77777777" w:rsidR="00257EF3" w:rsidRDefault="00000000">
            <w:r>
              <w:rPr>
                <w:sz w:val="18"/>
              </w:rPr>
              <w:t>Maksym Murzin</w:t>
            </w:r>
          </w:p>
        </w:tc>
        <w:tc>
          <w:tcPr>
            <w:tcW w:w="5040" w:type="dxa"/>
            <w:vAlign w:val="center"/>
          </w:tcPr>
          <w:p w14:paraId="73442319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Implementação do ecrã principal, cartão de utilizador, navegação, plano de treino e </w:t>
            </w:r>
            <w:proofErr w:type="spellStart"/>
            <w:r w:rsidRPr="00D144F1">
              <w:rPr>
                <w:sz w:val="18"/>
                <w:lang w:val="pt-PT"/>
              </w:rPr>
              <w:t>previews</w:t>
            </w:r>
            <w:proofErr w:type="spellEnd"/>
            <w:r w:rsidRPr="00D144F1">
              <w:rPr>
                <w:sz w:val="18"/>
                <w:lang w:val="pt-PT"/>
              </w:rPr>
              <w:t>.</w:t>
            </w:r>
          </w:p>
        </w:tc>
      </w:tr>
      <w:tr w:rsidR="00257EF3" w:rsidRPr="001F234B" w14:paraId="180916FE" w14:textId="77777777">
        <w:trPr>
          <w:jc w:val="center"/>
        </w:trPr>
        <w:tc>
          <w:tcPr>
            <w:tcW w:w="5040" w:type="dxa"/>
            <w:vAlign w:val="center"/>
          </w:tcPr>
          <w:p w14:paraId="53A7B0B0" w14:textId="77777777" w:rsidR="00257EF3" w:rsidRDefault="00000000">
            <w:r>
              <w:rPr>
                <w:sz w:val="18"/>
              </w:rPr>
              <w:t>Rui Pedro</w:t>
            </w:r>
          </w:p>
        </w:tc>
        <w:tc>
          <w:tcPr>
            <w:tcW w:w="5040" w:type="dxa"/>
            <w:vAlign w:val="center"/>
          </w:tcPr>
          <w:p w14:paraId="63323431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Definição de cenários, conteúdos, metas, questionário, avaliação física, reservas e avaliação com utilizadores.</w:t>
            </w:r>
          </w:p>
        </w:tc>
      </w:tr>
    </w:tbl>
    <w:p w14:paraId="2FC3C3EC" w14:textId="77777777" w:rsidR="00257EF3" w:rsidRPr="00D144F1" w:rsidRDefault="00000000">
      <w:pPr>
        <w:pStyle w:val="Ttulo1"/>
        <w:rPr>
          <w:lang w:val="pt-PT"/>
        </w:rPr>
      </w:pPr>
      <w:bookmarkStart w:id="3" w:name="_Toc235056594"/>
      <w:r w:rsidRPr="00D144F1">
        <w:rPr>
          <w:rFonts w:ascii="Arial" w:hAnsi="Arial"/>
          <w:lang w:val="pt-PT"/>
        </w:rPr>
        <w:t xml:space="preserve">2.2 Participação em eventos de informática no </w:t>
      </w:r>
      <w:proofErr w:type="spellStart"/>
      <w:r w:rsidRPr="00D144F1">
        <w:rPr>
          <w:rFonts w:ascii="Arial" w:hAnsi="Arial"/>
          <w:lang w:val="pt-PT"/>
        </w:rPr>
        <w:t>IPBeja</w:t>
      </w:r>
      <w:bookmarkEnd w:id="3"/>
      <w:proofErr w:type="spellEnd"/>
    </w:p>
    <w:p w14:paraId="044010AD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A participação nas atividades e aulas práticas permitiu recolher ideias sobre prototipagem, desenho de interfaces e avaliação com utilizadores. Estes contributos ajudaram a melhorar a estrutura da aplicação, a simplificar os menus e a escolher tarefas adequadas para os testes.</w:t>
      </w:r>
    </w:p>
    <w:p w14:paraId="28CC6B74" w14:textId="77777777" w:rsidR="00257EF3" w:rsidRPr="00D144F1" w:rsidRDefault="00000000">
      <w:pPr>
        <w:pStyle w:val="Ttulo1"/>
        <w:rPr>
          <w:lang w:val="pt-PT"/>
        </w:rPr>
      </w:pPr>
      <w:bookmarkStart w:id="4" w:name="_Toc235056595"/>
      <w:r w:rsidRPr="00D144F1">
        <w:rPr>
          <w:rFonts w:ascii="Arial" w:hAnsi="Arial"/>
          <w:lang w:val="pt-PT"/>
        </w:rPr>
        <w:t>2.3 Sistemas semelhantes</w:t>
      </w:r>
      <w:bookmarkEnd w:id="4"/>
    </w:p>
    <w:p w14:paraId="45431A3B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Foram considerados sistemas semelhantes de ginásio e fitness, como aplicações de treino, plataformas de reserva de aulas e aplicações de acompanhamento de metas. A análise ajudou a perceber que uma aplicação deste tipo deve ser simples, rápida de navegar e focada nas ações principais do utilizador.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600"/>
        <w:gridCol w:w="3600"/>
      </w:tblGrid>
      <w:tr w:rsidR="00257EF3" w14:paraId="4E8FE913" w14:textId="77777777">
        <w:trPr>
          <w:jc w:val="center"/>
        </w:trPr>
        <w:tc>
          <w:tcPr>
            <w:tcW w:w="2304" w:type="dxa"/>
            <w:shd w:val="clear" w:color="auto" w:fill="FF0000"/>
          </w:tcPr>
          <w:p w14:paraId="3A522226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Sistema </w:t>
            </w:r>
            <w:proofErr w:type="spellStart"/>
            <w:r>
              <w:rPr>
                <w:b/>
                <w:color w:val="FFFFFF"/>
                <w:sz w:val="18"/>
              </w:rPr>
              <w:t>semelhante</w:t>
            </w:r>
            <w:proofErr w:type="spellEnd"/>
          </w:p>
        </w:tc>
        <w:tc>
          <w:tcPr>
            <w:tcW w:w="3600" w:type="dxa"/>
            <w:shd w:val="clear" w:color="auto" w:fill="FF0000"/>
          </w:tcPr>
          <w:p w14:paraId="7BF4E80A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Aspetos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analisados</w:t>
            </w:r>
            <w:proofErr w:type="spellEnd"/>
          </w:p>
        </w:tc>
        <w:tc>
          <w:tcPr>
            <w:tcW w:w="3600" w:type="dxa"/>
            <w:shd w:val="clear" w:color="auto" w:fill="FF0000"/>
          </w:tcPr>
          <w:p w14:paraId="7D76B879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Influência</w:t>
            </w:r>
            <w:proofErr w:type="spellEnd"/>
            <w:r>
              <w:rPr>
                <w:b/>
                <w:color w:val="FFFFFF"/>
                <w:sz w:val="18"/>
              </w:rPr>
              <w:t xml:space="preserve"> no </w:t>
            </w:r>
            <w:proofErr w:type="spellStart"/>
            <w:r>
              <w:rPr>
                <w:b/>
                <w:color w:val="FFFFFF"/>
                <w:sz w:val="18"/>
              </w:rPr>
              <w:t>protótipo</w:t>
            </w:r>
            <w:proofErr w:type="spellEnd"/>
          </w:p>
        </w:tc>
      </w:tr>
      <w:tr w:rsidR="00257EF3" w:rsidRPr="001F234B" w14:paraId="7F32A03B" w14:textId="77777777">
        <w:trPr>
          <w:jc w:val="center"/>
        </w:trPr>
        <w:tc>
          <w:tcPr>
            <w:tcW w:w="2304" w:type="dxa"/>
            <w:vAlign w:val="center"/>
          </w:tcPr>
          <w:p w14:paraId="01ED6622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Aplicações de planos de treino</w:t>
            </w:r>
          </w:p>
        </w:tc>
        <w:tc>
          <w:tcPr>
            <w:tcW w:w="3600" w:type="dxa"/>
            <w:vAlign w:val="center"/>
          </w:tcPr>
          <w:p w14:paraId="0B73CCDE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Listas de exercícios, criação de objetivos e acompanhamento do progresso.</w:t>
            </w:r>
          </w:p>
        </w:tc>
        <w:tc>
          <w:tcPr>
            <w:tcW w:w="3600" w:type="dxa"/>
            <w:vAlign w:val="center"/>
          </w:tcPr>
          <w:p w14:paraId="7487220F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Criação do ecrã Plano de Treino e do ecrã Metas.</w:t>
            </w:r>
          </w:p>
        </w:tc>
      </w:tr>
      <w:tr w:rsidR="00257EF3" w:rsidRPr="001F234B" w14:paraId="6BA1FA9A" w14:textId="77777777">
        <w:trPr>
          <w:jc w:val="center"/>
        </w:trPr>
        <w:tc>
          <w:tcPr>
            <w:tcW w:w="2304" w:type="dxa"/>
            <w:vAlign w:val="center"/>
          </w:tcPr>
          <w:p w14:paraId="543A0605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Aplicações de reservas de aulas</w:t>
            </w:r>
          </w:p>
        </w:tc>
        <w:tc>
          <w:tcPr>
            <w:tcW w:w="3600" w:type="dxa"/>
            <w:vAlign w:val="center"/>
          </w:tcPr>
          <w:p w14:paraId="5105E121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Consulta de aulas disponíveis e botão de reserva.</w:t>
            </w:r>
          </w:p>
        </w:tc>
        <w:tc>
          <w:tcPr>
            <w:tcW w:w="3600" w:type="dxa"/>
            <w:vAlign w:val="center"/>
          </w:tcPr>
          <w:p w14:paraId="699A9DBB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Criação do ecrã Reservas com aulas e ação direta.</w:t>
            </w:r>
          </w:p>
        </w:tc>
      </w:tr>
      <w:tr w:rsidR="00257EF3" w:rsidRPr="001F234B" w14:paraId="59733C51" w14:textId="77777777">
        <w:trPr>
          <w:jc w:val="center"/>
        </w:trPr>
        <w:tc>
          <w:tcPr>
            <w:tcW w:w="2304" w:type="dxa"/>
            <w:vAlign w:val="center"/>
          </w:tcPr>
          <w:p w14:paraId="4017E6D3" w14:textId="77777777" w:rsidR="00257EF3" w:rsidRDefault="00000000">
            <w:proofErr w:type="spellStart"/>
            <w:r>
              <w:rPr>
                <w:sz w:val="18"/>
              </w:rPr>
              <w:t>Aplicações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</w:p>
        </w:tc>
        <w:tc>
          <w:tcPr>
            <w:tcW w:w="3600" w:type="dxa"/>
            <w:vAlign w:val="center"/>
          </w:tcPr>
          <w:p w14:paraId="6FFEF04F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Registo de peso, altura e cálculo de indicadores.</w:t>
            </w:r>
          </w:p>
        </w:tc>
        <w:tc>
          <w:tcPr>
            <w:tcW w:w="3600" w:type="dxa"/>
            <w:vAlign w:val="center"/>
          </w:tcPr>
          <w:p w14:paraId="225607BA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Criação do ecrã Avaliação Física com cálculo de IMC.</w:t>
            </w:r>
          </w:p>
        </w:tc>
      </w:tr>
    </w:tbl>
    <w:p w14:paraId="34DDCFC9" w14:textId="77777777" w:rsidR="00257EF3" w:rsidRPr="00D144F1" w:rsidRDefault="00000000">
      <w:pPr>
        <w:pStyle w:val="Ttulo1"/>
        <w:rPr>
          <w:lang w:val="pt-PT"/>
        </w:rPr>
      </w:pPr>
      <w:bookmarkStart w:id="5" w:name="_Toc235056596"/>
      <w:r w:rsidRPr="00D144F1">
        <w:rPr>
          <w:rFonts w:ascii="Arial" w:hAnsi="Arial"/>
          <w:lang w:val="pt-PT"/>
        </w:rPr>
        <w:lastRenderedPageBreak/>
        <w:t>2.4 Caracterização dos utilizadores</w:t>
      </w:r>
      <w:bookmarkEnd w:id="5"/>
    </w:p>
    <w:p w14:paraId="3C791C20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Os utilizadores principais são clientes do ginásio </w:t>
      </w:r>
      <w:proofErr w:type="spellStart"/>
      <w:r w:rsidRPr="00D144F1">
        <w:rPr>
          <w:lang w:val="pt-PT"/>
        </w:rPr>
        <w:t>Iron</w:t>
      </w:r>
      <w:proofErr w:type="spellEnd"/>
      <w:r w:rsidRPr="00D144F1">
        <w:rPr>
          <w:lang w:val="pt-PT"/>
        </w:rPr>
        <w:t xml:space="preserve"> </w:t>
      </w:r>
      <w:proofErr w:type="spellStart"/>
      <w:r w:rsidRPr="00D144F1">
        <w:rPr>
          <w:lang w:val="pt-PT"/>
        </w:rPr>
        <w:t>Peak</w:t>
      </w:r>
      <w:proofErr w:type="spellEnd"/>
      <w:r w:rsidRPr="00D144F1">
        <w:rPr>
          <w:lang w:val="pt-PT"/>
        </w:rPr>
        <w:t>, com diferentes níveis de experiência no treino. O público-alvo inclui utilizadores iniciantes, intermédios e avançados, que pretendem consultar rapidamente informações sobre treino, metas, conteúdos e reservas.</w:t>
      </w:r>
    </w:p>
    <w:p w14:paraId="0D38C3C1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Idade aproximada: jovens adultos e adultos.</w:t>
      </w:r>
    </w:p>
    <w:p w14:paraId="55BA8B91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Nível de experiência digital: básico a intermédio.</w:t>
      </w:r>
    </w:p>
    <w:p w14:paraId="70892C50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Necessidades principais: rapidez, clareza, leitura fácil e navegação direta.</w:t>
      </w:r>
    </w:p>
    <w:p w14:paraId="5975F5D1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Contexto de utilização: antes, durante ou depois do treino, normalmente através de smartphone.</w:t>
      </w:r>
    </w:p>
    <w:p w14:paraId="1D643D67" w14:textId="77777777" w:rsidR="00257EF3" w:rsidRDefault="00000000">
      <w:pPr>
        <w:pStyle w:val="Ttulo1"/>
      </w:pPr>
      <w:bookmarkStart w:id="6" w:name="_Toc235056597"/>
      <w:r>
        <w:rPr>
          <w:rFonts w:ascii="Arial" w:hAnsi="Arial"/>
        </w:rPr>
        <w:t xml:space="preserve">2.5 </w:t>
      </w:r>
      <w:proofErr w:type="spellStart"/>
      <w:r>
        <w:rPr>
          <w:rFonts w:ascii="Arial" w:hAnsi="Arial"/>
        </w:rPr>
        <w:t>Cenários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utilização</w:t>
      </w:r>
      <w:bookmarkEnd w:id="6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608"/>
        <w:gridCol w:w="2592"/>
      </w:tblGrid>
      <w:tr w:rsidR="00257EF3" w14:paraId="071A7AA2" w14:textId="77777777">
        <w:trPr>
          <w:jc w:val="center"/>
        </w:trPr>
        <w:tc>
          <w:tcPr>
            <w:tcW w:w="2304" w:type="dxa"/>
            <w:shd w:val="clear" w:color="auto" w:fill="FF0000"/>
          </w:tcPr>
          <w:p w14:paraId="2994502B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Cenário</w:t>
            </w:r>
            <w:proofErr w:type="spellEnd"/>
          </w:p>
        </w:tc>
        <w:tc>
          <w:tcPr>
            <w:tcW w:w="4608" w:type="dxa"/>
            <w:shd w:val="clear" w:color="auto" w:fill="FF0000"/>
          </w:tcPr>
          <w:p w14:paraId="39D43A7E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Descrição</w:t>
            </w:r>
            <w:proofErr w:type="spellEnd"/>
          </w:p>
        </w:tc>
        <w:tc>
          <w:tcPr>
            <w:tcW w:w="2592" w:type="dxa"/>
            <w:shd w:val="clear" w:color="auto" w:fill="FF0000"/>
          </w:tcPr>
          <w:p w14:paraId="1DD4C872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Ecrã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associado</w:t>
            </w:r>
            <w:proofErr w:type="spellEnd"/>
          </w:p>
        </w:tc>
      </w:tr>
      <w:tr w:rsidR="00257EF3" w14:paraId="5C8392CE" w14:textId="77777777">
        <w:trPr>
          <w:jc w:val="center"/>
        </w:trPr>
        <w:tc>
          <w:tcPr>
            <w:tcW w:w="2304" w:type="dxa"/>
            <w:vAlign w:val="center"/>
          </w:tcPr>
          <w:p w14:paraId="1DDF5BB1" w14:textId="77777777" w:rsidR="00257EF3" w:rsidRDefault="00000000"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plano de </w:t>
            </w:r>
            <w:proofErr w:type="spellStart"/>
            <w:r>
              <w:rPr>
                <w:sz w:val="18"/>
              </w:rPr>
              <w:t>treino</w:t>
            </w:r>
            <w:proofErr w:type="spellEnd"/>
          </w:p>
        </w:tc>
        <w:tc>
          <w:tcPr>
            <w:tcW w:w="4608" w:type="dxa"/>
            <w:vAlign w:val="center"/>
          </w:tcPr>
          <w:p w14:paraId="1CCD49AE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utilizador abre a aplicação, entra no plano de treino e consulta ou adiciona exercícios.</w:t>
            </w:r>
          </w:p>
        </w:tc>
        <w:tc>
          <w:tcPr>
            <w:tcW w:w="2592" w:type="dxa"/>
            <w:vAlign w:val="center"/>
          </w:tcPr>
          <w:p w14:paraId="0A904A6B" w14:textId="77777777" w:rsidR="00257EF3" w:rsidRDefault="00000000">
            <w:r>
              <w:rPr>
                <w:sz w:val="18"/>
              </w:rPr>
              <w:t xml:space="preserve">Plano de </w:t>
            </w:r>
            <w:proofErr w:type="spellStart"/>
            <w:r>
              <w:rPr>
                <w:sz w:val="18"/>
              </w:rPr>
              <w:t>Treino</w:t>
            </w:r>
            <w:proofErr w:type="spellEnd"/>
          </w:p>
        </w:tc>
      </w:tr>
      <w:tr w:rsidR="00257EF3" w14:paraId="6F5CD588" w14:textId="77777777">
        <w:trPr>
          <w:jc w:val="center"/>
        </w:trPr>
        <w:tc>
          <w:tcPr>
            <w:tcW w:w="2304" w:type="dxa"/>
            <w:vAlign w:val="center"/>
          </w:tcPr>
          <w:p w14:paraId="3EA3E1EC" w14:textId="77777777" w:rsidR="00257EF3" w:rsidRDefault="00000000"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conteúdos</w:t>
            </w:r>
            <w:proofErr w:type="spellEnd"/>
          </w:p>
        </w:tc>
        <w:tc>
          <w:tcPr>
            <w:tcW w:w="4608" w:type="dxa"/>
            <w:vAlign w:val="center"/>
          </w:tcPr>
          <w:p w14:paraId="301EE298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O utilizador procura conteúdos de treino, </w:t>
            </w:r>
            <w:proofErr w:type="spellStart"/>
            <w:r w:rsidRPr="00D144F1">
              <w:rPr>
                <w:sz w:val="18"/>
                <w:lang w:val="pt-PT"/>
              </w:rPr>
              <w:t>cardio</w:t>
            </w:r>
            <w:proofErr w:type="spellEnd"/>
            <w:r w:rsidRPr="00D144F1">
              <w:rPr>
                <w:sz w:val="18"/>
                <w:lang w:val="pt-PT"/>
              </w:rPr>
              <w:t>, alongamentos ou nutrição.</w:t>
            </w:r>
          </w:p>
        </w:tc>
        <w:tc>
          <w:tcPr>
            <w:tcW w:w="2592" w:type="dxa"/>
            <w:vAlign w:val="center"/>
          </w:tcPr>
          <w:p w14:paraId="2BE79C1D" w14:textId="77777777" w:rsidR="00257EF3" w:rsidRDefault="00000000">
            <w:proofErr w:type="spellStart"/>
            <w:r>
              <w:rPr>
                <w:sz w:val="18"/>
              </w:rPr>
              <w:t>Conteúdos</w:t>
            </w:r>
            <w:proofErr w:type="spellEnd"/>
          </w:p>
        </w:tc>
      </w:tr>
      <w:tr w:rsidR="00257EF3" w14:paraId="567B3588" w14:textId="77777777">
        <w:trPr>
          <w:jc w:val="center"/>
        </w:trPr>
        <w:tc>
          <w:tcPr>
            <w:tcW w:w="2304" w:type="dxa"/>
            <w:vAlign w:val="center"/>
          </w:tcPr>
          <w:p w14:paraId="5778A9CE" w14:textId="77777777" w:rsidR="00257EF3" w:rsidRDefault="00000000">
            <w:proofErr w:type="spellStart"/>
            <w:r>
              <w:rPr>
                <w:sz w:val="18"/>
              </w:rPr>
              <w:t>Definir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metas</w:t>
            </w:r>
            <w:proofErr w:type="spellEnd"/>
          </w:p>
        </w:tc>
        <w:tc>
          <w:tcPr>
            <w:tcW w:w="4608" w:type="dxa"/>
            <w:vAlign w:val="center"/>
          </w:tcPr>
          <w:p w14:paraId="4B173726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utilizador adiciona metas pessoais e acompanha os objetivos definidos.</w:t>
            </w:r>
          </w:p>
        </w:tc>
        <w:tc>
          <w:tcPr>
            <w:tcW w:w="2592" w:type="dxa"/>
            <w:vAlign w:val="center"/>
          </w:tcPr>
          <w:p w14:paraId="54AB9B8C" w14:textId="77777777" w:rsidR="00257EF3" w:rsidRDefault="00000000">
            <w:r>
              <w:rPr>
                <w:sz w:val="18"/>
              </w:rPr>
              <w:t>Metas</w:t>
            </w:r>
          </w:p>
        </w:tc>
      </w:tr>
      <w:tr w:rsidR="00257EF3" w14:paraId="07A1B2A9" w14:textId="77777777">
        <w:trPr>
          <w:jc w:val="center"/>
        </w:trPr>
        <w:tc>
          <w:tcPr>
            <w:tcW w:w="2304" w:type="dxa"/>
            <w:vAlign w:val="center"/>
          </w:tcPr>
          <w:p w14:paraId="4FC17CEB" w14:textId="77777777" w:rsidR="00257EF3" w:rsidRDefault="00000000">
            <w:proofErr w:type="spellStart"/>
            <w:r>
              <w:rPr>
                <w:sz w:val="18"/>
              </w:rPr>
              <w:t>Realizar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</w:p>
        </w:tc>
        <w:tc>
          <w:tcPr>
            <w:tcW w:w="4608" w:type="dxa"/>
            <w:vAlign w:val="center"/>
          </w:tcPr>
          <w:p w14:paraId="4CE22D65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utilizador introduz peso e altura para obter o IMC.</w:t>
            </w:r>
          </w:p>
        </w:tc>
        <w:tc>
          <w:tcPr>
            <w:tcW w:w="2592" w:type="dxa"/>
            <w:vAlign w:val="center"/>
          </w:tcPr>
          <w:p w14:paraId="1BF4565B" w14:textId="77777777" w:rsidR="00257EF3" w:rsidRDefault="00000000"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</w:p>
        </w:tc>
      </w:tr>
      <w:tr w:rsidR="00257EF3" w14:paraId="7433E3E1" w14:textId="77777777">
        <w:trPr>
          <w:jc w:val="center"/>
        </w:trPr>
        <w:tc>
          <w:tcPr>
            <w:tcW w:w="2304" w:type="dxa"/>
            <w:vAlign w:val="center"/>
          </w:tcPr>
          <w:p w14:paraId="614FA973" w14:textId="77777777" w:rsidR="00257EF3" w:rsidRDefault="00000000">
            <w:proofErr w:type="spellStart"/>
            <w:r>
              <w:rPr>
                <w:sz w:val="18"/>
              </w:rPr>
              <w:t>Reservar</w:t>
            </w:r>
            <w:proofErr w:type="spellEnd"/>
            <w:r>
              <w:rPr>
                <w:sz w:val="18"/>
              </w:rPr>
              <w:t xml:space="preserve"> aula</w:t>
            </w:r>
          </w:p>
        </w:tc>
        <w:tc>
          <w:tcPr>
            <w:tcW w:w="4608" w:type="dxa"/>
            <w:vAlign w:val="center"/>
          </w:tcPr>
          <w:p w14:paraId="4824997D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utilizador consulta aulas disponíveis e escolhe uma opção para reservar.</w:t>
            </w:r>
          </w:p>
        </w:tc>
        <w:tc>
          <w:tcPr>
            <w:tcW w:w="2592" w:type="dxa"/>
            <w:vAlign w:val="center"/>
          </w:tcPr>
          <w:p w14:paraId="3F211BCA" w14:textId="77777777" w:rsidR="00257EF3" w:rsidRDefault="00000000">
            <w:proofErr w:type="spellStart"/>
            <w:r>
              <w:rPr>
                <w:sz w:val="18"/>
              </w:rPr>
              <w:t>Reservas</w:t>
            </w:r>
            <w:proofErr w:type="spellEnd"/>
          </w:p>
        </w:tc>
      </w:tr>
    </w:tbl>
    <w:p w14:paraId="05BA243B" w14:textId="77777777" w:rsidR="00257EF3" w:rsidRDefault="00000000">
      <w:pPr>
        <w:pStyle w:val="Ttulo1"/>
      </w:pPr>
      <w:bookmarkStart w:id="7" w:name="_Toc235056598"/>
      <w:r>
        <w:rPr>
          <w:rFonts w:ascii="Arial" w:hAnsi="Arial"/>
        </w:rPr>
        <w:t xml:space="preserve">2.6 </w:t>
      </w:r>
      <w:proofErr w:type="spellStart"/>
      <w:r>
        <w:rPr>
          <w:rFonts w:ascii="Arial" w:hAnsi="Arial"/>
        </w:rPr>
        <w:t>Análise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tarefas</w:t>
      </w:r>
      <w:bookmarkEnd w:id="7"/>
      <w:proofErr w:type="spellEnd"/>
    </w:p>
    <w:p w14:paraId="510C97B7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As tarefas foram organizadas de forma simples, partindo sempre do ecrã principal. O utilizador seleciona uma opção no menu, realiza a ação necessária e pode voltar ao início através da seta de navegação.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7EF3" w14:paraId="0CE3E65F" w14:textId="77777777">
        <w:trPr>
          <w:jc w:val="center"/>
        </w:trPr>
        <w:tc>
          <w:tcPr>
            <w:tcW w:w="3360" w:type="dxa"/>
            <w:shd w:val="clear" w:color="auto" w:fill="FF0000"/>
          </w:tcPr>
          <w:p w14:paraId="6B252EBB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Tarefa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0C7EA151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Passos </w:t>
            </w:r>
            <w:proofErr w:type="spellStart"/>
            <w:r>
              <w:rPr>
                <w:b/>
                <w:color w:val="FFFFFF"/>
                <w:sz w:val="18"/>
              </w:rPr>
              <w:t>principais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70FF4AC2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esperado</w:t>
            </w:r>
            <w:proofErr w:type="spellEnd"/>
          </w:p>
        </w:tc>
      </w:tr>
      <w:tr w:rsidR="00257EF3" w:rsidRPr="001F234B" w14:paraId="28A0635A" w14:textId="77777777">
        <w:trPr>
          <w:jc w:val="center"/>
        </w:trPr>
        <w:tc>
          <w:tcPr>
            <w:tcW w:w="3360" w:type="dxa"/>
            <w:vAlign w:val="center"/>
          </w:tcPr>
          <w:p w14:paraId="1E098196" w14:textId="77777777" w:rsidR="00257EF3" w:rsidRDefault="00000000">
            <w:proofErr w:type="spellStart"/>
            <w:r>
              <w:rPr>
                <w:sz w:val="18"/>
              </w:rPr>
              <w:t>Adicionar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exercício</w:t>
            </w:r>
            <w:proofErr w:type="spellEnd"/>
          </w:p>
        </w:tc>
        <w:tc>
          <w:tcPr>
            <w:tcW w:w="3360" w:type="dxa"/>
            <w:vAlign w:val="center"/>
          </w:tcPr>
          <w:p w14:paraId="6DBD1E5F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Plano de Treino, escrever o nome do exercício e carregar em Adicionar.</w:t>
            </w:r>
          </w:p>
        </w:tc>
        <w:tc>
          <w:tcPr>
            <w:tcW w:w="3360" w:type="dxa"/>
            <w:vAlign w:val="center"/>
          </w:tcPr>
          <w:p w14:paraId="0B431C46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exercício fica visível na lista.</w:t>
            </w:r>
          </w:p>
        </w:tc>
      </w:tr>
      <w:tr w:rsidR="00257EF3" w:rsidRPr="001F234B" w14:paraId="5BA9D9D6" w14:textId="77777777">
        <w:trPr>
          <w:jc w:val="center"/>
        </w:trPr>
        <w:tc>
          <w:tcPr>
            <w:tcW w:w="3360" w:type="dxa"/>
            <w:vAlign w:val="center"/>
          </w:tcPr>
          <w:p w14:paraId="2C1036D5" w14:textId="77777777" w:rsidR="00257EF3" w:rsidRDefault="00000000"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conteúdo</w:t>
            </w:r>
            <w:proofErr w:type="spellEnd"/>
          </w:p>
        </w:tc>
        <w:tc>
          <w:tcPr>
            <w:tcW w:w="3360" w:type="dxa"/>
            <w:vAlign w:val="center"/>
          </w:tcPr>
          <w:p w14:paraId="051459A2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Conteúdos e escolher um tema da lista.</w:t>
            </w:r>
          </w:p>
        </w:tc>
        <w:tc>
          <w:tcPr>
            <w:tcW w:w="3360" w:type="dxa"/>
            <w:vAlign w:val="center"/>
          </w:tcPr>
          <w:p w14:paraId="78BF3D91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utilizador identifica o conteúdo pretendido.</w:t>
            </w:r>
          </w:p>
        </w:tc>
      </w:tr>
      <w:tr w:rsidR="00257EF3" w:rsidRPr="001F234B" w14:paraId="60727538" w14:textId="77777777">
        <w:trPr>
          <w:jc w:val="center"/>
        </w:trPr>
        <w:tc>
          <w:tcPr>
            <w:tcW w:w="3360" w:type="dxa"/>
            <w:vAlign w:val="center"/>
          </w:tcPr>
          <w:p w14:paraId="1E16D1D1" w14:textId="77777777" w:rsidR="00257EF3" w:rsidRDefault="00000000">
            <w:proofErr w:type="spellStart"/>
            <w:r>
              <w:rPr>
                <w:sz w:val="18"/>
              </w:rPr>
              <w:t>Adicionar</w:t>
            </w:r>
            <w:proofErr w:type="spellEnd"/>
            <w:r>
              <w:rPr>
                <w:sz w:val="18"/>
              </w:rPr>
              <w:t xml:space="preserve"> meta</w:t>
            </w:r>
          </w:p>
        </w:tc>
        <w:tc>
          <w:tcPr>
            <w:tcW w:w="3360" w:type="dxa"/>
            <w:vAlign w:val="center"/>
          </w:tcPr>
          <w:p w14:paraId="6C7C080E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Metas, escrever a nova meta e carregar em Adicionar.</w:t>
            </w:r>
          </w:p>
        </w:tc>
        <w:tc>
          <w:tcPr>
            <w:tcW w:w="3360" w:type="dxa"/>
            <w:vAlign w:val="center"/>
          </w:tcPr>
          <w:p w14:paraId="6D4DE5B6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meta aparece na lista.</w:t>
            </w:r>
          </w:p>
        </w:tc>
      </w:tr>
      <w:tr w:rsidR="00257EF3" w:rsidRPr="001F234B" w14:paraId="78BE7883" w14:textId="77777777">
        <w:trPr>
          <w:jc w:val="center"/>
        </w:trPr>
        <w:tc>
          <w:tcPr>
            <w:tcW w:w="3360" w:type="dxa"/>
            <w:vAlign w:val="center"/>
          </w:tcPr>
          <w:p w14:paraId="2207DA29" w14:textId="77777777" w:rsidR="00257EF3" w:rsidRDefault="00000000">
            <w:proofErr w:type="spellStart"/>
            <w:r>
              <w:rPr>
                <w:sz w:val="18"/>
              </w:rPr>
              <w:t>Calcular</w:t>
            </w:r>
            <w:proofErr w:type="spellEnd"/>
            <w:r>
              <w:rPr>
                <w:sz w:val="18"/>
              </w:rPr>
              <w:t xml:space="preserve"> IMC</w:t>
            </w:r>
          </w:p>
        </w:tc>
        <w:tc>
          <w:tcPr>
            <w:tcW w:w="3360" w:type="dxa"/>
            <w:vAlign w:val="center"/>
          </w:tcPr>
          <w:p w14:paraId="22491131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Avaliação Física, preencher peso e altura.</w:t>
            </w:r>
          </w:p>
        </w:tc>
        <w:tc>
          <w:tcPr>
            <w:tcW w:w="3360" w:type="dxa"/>
            <w:vAlign w:val="center"/>
          </w:tcPr>
          <w:p w14:paraId="6825446A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aplicação apresenta o valor de IMC.</w:t>
            </w:r>
          </w:p>
        </w:tc>
      </w:tr>
      <w:tr w:rsidR="00257EF3" w:rsidRPr="001F234B" w14:paraId="2363F379" w14:textId="77777777">
        <w:trPr>
          <w:jc w:val="center"/>
        </w:trPr>
        <w:tc>
          <w:tcPr>
            <w:tcW w:w="3360" w:type="dxa"/>
            <w:vAlign w:val="center"/>
          </w:tcPr>
          <w:p w14:paraId="3E2229E8" w14:textId="77777777" w:rsidR="00257EF3" w:rsidRDefault="00000000">
            <w:proofErr w:type="spellStart"/>
            <w:r>
              <w:rPr>
                <w:sz w:val="18"/>
              </w:rPr>
              <w:t>Reservar</w:t>
            </w:r>
            <w:proofErr w:type="spellEnd"/>
            <w:r>
              <w:rPr>
                <w:sz w:val="18"/>
              </w:rPr>
              <w:t xml:space="preserve"> aula</w:t>
            </w:r>
          </w:p>
        </w:tc>
        <w:tc>
          <w:tcPr>
            <w:tcW w:w="3360" w:type="dxa"/>
            <w:vAlign w:val="center"/>
          </w:tcPr>
          <w:p w14:paraId="3FAE8DE9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Reservas e carregar em Reservar numa aula.</w:t>
            </w:r>
          </w:p>
        </w:tc>
        <w:tc>
          <w:tcPr>
            <w:tcW w:w="3360" w:type="dxa"/>
            <w:vAlign w:val="center"/>
          </w:tcPr>
          <w:p w14:paraId="2686FB50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ação de reserva é identificada pelo utilizador.</w:t>
            </w:r>
          </w:p>
        </w:tc>
      </w:tr>
    </w:tbl>
    <w:p w14:paraId="4C802067" w14:textId="77777777" w:rsidR="00257EF3" w:rsidRPr="00D144F1" w:rsidRDefault="00000000">
      <w:pPr>
        <w:pStyle w:val="Ttulo1"/>
        <w:rPr>
          <w:lang w:val="pt-PT"/>
        </w:rPr>
      </w:pPr>
      <w:bookmarkStart w:id="8" w:name="_Toc235056599"/>
      <w:r w:rsidRPr="00D144F1">
        <w:rPr>
          <w:rFonts w:ascii="Arial" w:hAnsi="Arial"/>
          <w:lang w:val="pt-PT"/>
        </w:rPr>
        <w:t>2.7 Estilo e dispositivos de interação</w:t>
      </w:r>
      <w:bookmarkEnd w:id="8"/>
    </w:p>
    <w:p w14:paraId="6A67F924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O dispositivo principal é o smartphone Android. A interação é feita por toque, através de cartões, botões, caixas de texto, caixas de seleção e barras de navegação. O estilo visual é simples e consistente: preto como fundo principal, vermelho para elementos de ação e branco para contraste.</w:t>
      </w:r>
    </w:p>
    <w:p w14:paraId="31CDBF3C" w14:textId="77777777" w:rsidR="00257EF3" w:rsidRPr="00D144F1" w:rsidRDefault="00000000">
      <w:pPr>
        <w:pStyle w:val="Ttulo1"/>
        <w:rPr>
          <w:lang w:val="pt-PT"/>
        </w:rPr>
      </w:pPr>
      <w:bookmarkStart w:id="9" w:name="_Toc235056600"/>
      <w:r w:rsidRPr="00D144F1">
        <w:rPr>
          <w:rFonts w:ascii="Arial" w:hAnsi="Arial"/>
          <w:lang w:val="pt-PT"/>
        </w:rPr>
        <w:t>2.8 Protótipo de baixa fidelidade, esboços e navegação</w:t>
      </w:r>
      <w:bookmarkEnd w:id="9"/>
    </w:p>
    <w:p w14:paraId="3D2E1C84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O protótipo de baixa fidelidade definiu uma navegação baseada num ecrã principal com cartões de acesso rápido. Esta estrutura foi mantida no protótipo funcional, sendo depois transformada numa interface de </w:t>
      </w:r>
      <w:proofErr w:type="gramStart"/>
      <w:r w:rsidRPr="00D144F1">
        <w:rPr>
          <w:lang w:val="pt-PT"/>
        </w:rPr>
        <w:t>alta fidelidade</w:t>
      </w:r>
      <w:proofErr w:type="gramEnd"/>
      <w:r w:rsidRPr="00D144F1">
        <w:rPr>
          <w:lang w:val="pt-PT"/>
        </w:rPr>
        <w:t xml:space="preserve"> em Jetpack </w:t>
      </w:r>
      <w:proofErr w:type="spellStart"/>
      <w:r w:rsidRPr="00D144F1">
        <w:rPr>
          <w:lang w:val="pt-PT"/>
        </w:rPr>
        <w:t>Compose</w:t>
      </w:r>
      <w:proofErr w:type="spellEnd"/>
      <w:r w:rsidRPr="00D144F1">
        <w:rPr>
          <w:lang w:val="pt-PT"/>
        </w:rPr>
        <w:t>.</w:t>
      </w:r>
    </w:p>
    <w:p w14:paraId="2D08C4E1" w14:textId="77777777" w:rsidR="00257EF3" w:rsidRPr="00D144F1" w:rsidRDefault="00257EF3">
      <w:pPr>
        <w:jc w:val="center"/>
        <w:rPr>
          <w:lang w:val="pt-PT"/>
        </w:rPr>
      </w:pPr>
    </w:p>
    <w:p w14:paraId="4475A5CF" w14:textId="77777777" w:rsidR="00257EF3" w:rsidRPr="00D144F1" w:rsidRDefault="00000000">
      <w:pPr>
        <w:jc w:val="both"/>
        <w:rPr>
          <w:lang w:val="pt-PT"/>
        </w:rPr>
      </w:pPr>
      <w:r w:rsidRPr="00D144F1">
        <w:rPr>
          <w:i/>
          <w:color w:val="505050"/>
          <w:sz w:val="18"/>
          <w:lang w:val="pt-PT"/>
        </w:rPr>
        <w:t>Conjunto de ecrãs gerados para representar o design implementado no código.</w:t>
      </w:r>
    </w:p>
    <w:p w14:paraId="7066C745" w14:textId="77777777" w:rsidR="00257EF3" w:rsidRPr="00D144F1" w:rsidRDefault="00000000">
      <w:pPr>
        <w:pStyle w:val="Ttulo1"/>
        <w:rPr>
          <w:lang w:val="pt-PT"/>
        </w:rPr>
      </w:pPr>
      <w:bookmarkStart w:id="10" w:name="_Toc235056601"/>
      <w:r w:rsidRPr="00D144F1">
        <w:rPr>
          <w:rFonts w:ascii="Arial" w:hAnsi="Arial"/>
          <w:lang w:val="pt-PT"/>
        </w:rPr>
        <w:t>2.9 Justificação do desenho</w:t>
      </w:r>
      <w:bookmarkEnd w:id="10"/>
    </w:p>
    <w:p w14:paraId="31F79070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A navegação por cartões foi escolhida por ser clara e adequada a ecrãs móveis. As cores fortes aumentam a identificação da marca </w:t>
      </w:r>
      <w:proofErr w:type="spellStart"/>
      <w:r w:rsidRPr="00D144F1">
        <w:rPr>
          <w:lang w:val="pt-PT"/>
        </w:rPr>
        <w:t>Iron</w:t>
      </w:r>
      <w:proofErr w:type="spellEnd"/>
      <w:r w:rsidRPr="00D144F1">
        <w:rPr>
          <w:lang w:val="pt-PT"/>
        </w:rPr>
        <w:t xml:space="preserve"> </w:t>
      </w:r>
      <w:proofErr w:type="spellStart"/>
      <w:r w:rsidRPr="00D144F1">
        <w:rPr>
          <w:lang w:val="pt-PT"/>
        </w:rPr>
        <w:t>Peak</w:t>
      </w:r>
      <w:proofErr w:type="spellEnd"/>
      <w:r w:rsidRPr="00D144F1">
        <w:rPr>
          <w:lang w:val="pt-PT"/>
        </w:rPr>
        <w:t xml:space="preserve"> e facilitam a localização das ações principais. A separação por ecrãs reduz a quantidade de informação apresentada de uma só vez e torna a aplicação mais simples para utilizadores com pouca experiência.</w:t>
      </w:r>
    </w:p>
    <w:p w14:paraId="016CE199" w14:textId="77777777" w:rsidR="00257EF3" w:rsidRPr="00D144F1" w:rsidRDefault="00000000">
      <w:pPr>
        <w:pStyle w:val="Ttulo1"/>
        <w:rPr>
          <w:lang w:val="pt-PT"/>
        </w:rPr>
      </w:pPr>
      <w:bookmarkStart w:id="11" w:name="_Toc235056602"/>
      <w:r w:rsidRPr="00D144F1">
        <w:rPr>
          <w:rFonts w:ascii="Arial" w:hAnsi="Arial"/>
          <w:color w:val="000000"/>
          <w:lang w:val="pt-PT"/>
        </w:rPr>
        <w:t xml:space="preserve">3. Parte 2 - Protótipo de </w:t>
      </w:r>
      <w:proofErr w:type="gramStart"/>
      <w:r w:rsidRPr="00D144F1">
        <w:rPr>
          <w:rFonts w:ascii="Arial" w:hAnsi="Arial"/>
          <w:color w:val="000000"/>
          <w:lang w:val="pt-PT"/>
        </w:rPr>
        <w:t>alta fidelidade</w:t>
      </w:r>
      <w:bookmarkEnd w:id="11"/>
      <w:proofErr w:type="gramEnd"/>
    </w:p>
    <w:p w14:paraId="491753F1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O protótipo de </w:t>
      </w:r>
      <w:proofErr w:type="gramStart"/>
      <w:r w:rsidRPr="00D144F1">
        <w:rPr>
          <w:lang w:val="pt-PT"/>
        </w:rPr>
        <w:t>alta fidelidade</w:t>
      </w:r>
      <w:proofErr w:type="gramEnd"/>
      <w:r w:rsidRPr="00D144F1">
        <w:rPr>
          <w:lang w:val="pt-PT"/>
        </w:rPr>
        <w:t xml:space="preserve"> foi implementado em Android </w:t>
      </w:r>
      <w:proofErr w:type="spellStart"/>
      <w:r w:rsidRPr="00D144F1">
        <w:rPr>
          <w:lang w:val="pt-PT"/>
        </w:rPr>
        <w:t>Studio</w:t>
      </w:r>
      <w:proofErr w:type="spellEnd"/>
      <w:r w:rsidRPr="00D144F1">
        <w:rPr>
          <w:lang w:val="pt-PT"/>
        </w:rPr>
        <w:t xml:space="preserve"> com </w:t>
      </w:r>
      <w:proofErr w:type="spellStart"/>
      <w:r w:rsidRPr="00D144F1">
        <w:rPr>
          <w:lang w:val="pt-PT"/>
        </w:rPr>
        <w:t>Kotlin</w:t>
      </w:r>
      <w:proofErr w:type="spellEnd"/>
      <w:r w:rsidRPr="00D144F1">
        <w:rPr>
          <w:lang w:val="pt-PT"/>
        </w:rPr>
        <w:t xml:space="preserve"> e Jetpack </w:t>
      </w:r>
      <w:proofErr w:type="spellStart"/>
      <w:r w:rsidRPr="00D144F1">
        <w:rPr>
          <w:lang w:val="pt-PT"/>
        </w:rPr>
        <w:t>Compose</w:t>
      </w:r>
      <w:proofErr w:type="spellEnd"/>
      <w:r w:rsidRPr="00D144F1">
        <w:rPr>
          <w:lang w:val="pt-PT"/>
        </w:rPr>
        <w:t xml:space="preserve">. A aplicação está organizada no </w:t>
      </w:r>
      <w:proofErr w:type="spellStart"/>
      <w:r w:rsidRPr="00D144F1">
        <w:rPr>
          <w:lang w:val="pt-PT"/>
        </w:rPr>
        <w:t>composable</w:t>
      </w:r>
      <w:proofErr w:type="spellEnd"/>
      <w:r w:rsidRPr="00D144F1">
        <w:rPr>
          <w:lang w:val="pt-PT"/>
        </w:rPr>
        <w:t xml:space="preserve"> principal </w:t>
      </w:r>
      <w:proofErr w:type="spellStart"/>
      <w:r w:rsidRPr="00D144F1">
        <w:rPr>
          <w:lang w:val="pt-PT"/>
        </w:rPr>
        <w:t>GymApp</w:t>
      </w:r>
      <w:proofErr w:type="spellEnd"/>
      <w:r w:rsidRPr="00D144F1">
        <w:rPr>
          <w:lang w:val="pt-PT"/>
        </w:rPr>
        <w:t xml:space="preserve">, que controla o ecrã atual através do </w:t>
      </w:r>
      <w:proofErr w:type="spellStart"/>
      <w:r w:rsidRPr="00D144F1">
        <w:rPr>
          <w:lang w:val="pt-PT"/>
        </w:rPr>
        <w:t>enum</w:t>
      </w:r>
      <w:proofErr w:type="spellEnd"/>
      <w:r w:rsidRPr="00D144F1">
        <w:rPr>
          <w:lang w:val="pt-PT"/>
        </w:rPr>
        <w:t xml:space="preserve"> </w:t>
      </w:r>
      <w:proofErr w:type="spellStart"/>
      <w:r w:rsidRPr="00D144F1">
        <w:rPr>
          <w:lang w:val="pt-PT"/>
        </w:rPr>
        <w:t>Screen</w:t>
      </w:r>
      <w:proofErr w:type="spellEnd"/>
      <w:r w:rsidRPr="00D144F1">
        <w:rPr>
          <w:lang w:val="pt-PT"/>
        </w:rPr>
        <w:t xml:space="preserve">. Cada ecrã é implementado num </w:t>
      </w:r>
      <w:proofErr w:type="spellStart"/>
      <w:r w:rsidRPr="00D144F1">
        <w:rPr>
          <w:lang w:val="pt-PT"/>
        </w:rPr>
        <w:t>composable</w:t>
      </w:r>
      <w:proofErr w:type="spellEnd"/>
      <w:r w:rsidRPr="00D144F1">
        <w:rPr>
          <w:lang w:val="pt-PT"/>
        </w:rPr>
        <w:t xml:space="preserve"> próprio e possui </w:t>
      </w:r>
      <w:proofErr w:type="spellStart"/>
      <w:r w:rsidRPr="00D144F1">
        <w:rPr>
          <w:lang w:val="pt-PT"/>
        </w:rPr>
        <w:t>preview</w:t>
      </w:r>
      <w:proofErr w:type="spellEnd"/>
      <w:r w:rsidRPr="00D144F1">
        <w:rPr>
          <w:lang w:val="pt-PT"/>
        </w:rPr>
        <w:t xml:space="preserve"> para facilitar a visualização no Android </w:t>
      </w:r>
      <w:proofErr w:type="spellStart"/>
      <w:r w:rsidRPr="00D144F1">
        <w:rPr>
          <w:lang w:val="pt-PT"/>
        </w:rPr>
        <w:t>Studio</w:t>
      </w:r>
      <w:proofErr w:type="spellEnd"/>
      <w:r w:rsidRPr="00D144F1">
        <w:rPr>
          <w:lang w:val="pt-PT"/>
        </w:rPr>
        <w:t>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7EF3" w14:paraId="03F44ABD" w14:textId="77777777">
        <w:trPr>
          <w:jc w:val="center"/>
        </w:trPr>
        <w:tc>
          <w:tcPr>
            <w:tcW w:w="5040" w:type="dxa"/>
            <w:shd w:val="clear" w:color="auto" w:fill="FF0000"/>
          </w:tcPr>
          <w:p w14:paraId="1EFC2895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  <w:r>
              <w:rPr>
                <w:b/>
                <w:color w:val="FFFFFF"/>
                <w:sz w:val="18"/>
              </w:rPr>
              <w:t xml:space="preserve"> no </w:t>
            </w:r>
            <w:proofErr w:type="spellStart"/>
            <w:r>
              <w:rPr>
                <w:b/>
                <w:color w:val="FFFFFF"/>
                <w:sz w:val="18"/>
              </w:rPr>
              <w:t>código</w:t>
            </w:r>
            <w:proofErr w:type="spellEnd"/>
          </w:p>
        </w:tc>
        <w:tc>
          <w:tcPr>
            <w:tcW w:w="5040" w:type="dxa"/>
            <w:shd w:val="clear" w:color="auto" w:fill="FF0000"/>
          </w:tcPr>
          <w:p w14:paraId="4AADADE0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Função</w:t>
            </w:r>
            <w:proofErr w:type="spellEnd"/>
            <w:r>
              <w:rPr>
                <w:b/>
                <w:color w:val="FFFFFF"/>
                <w:sz w:val="18"/>
              </w:rPr>
              <w:t xml:space="preserve"> no </w:t>
            </w:r>
            <w:proofErr w:type="spellStart"/>
            <w:r>
              <w:rPr>
                <w:b/>
                <w:color w:val="FFFFFF"/>
                <w:sz w:val="18"/>
              </w:rPr>
              <w:t>protótipo</w:t>
            </w:r>
            <w:proofErr w:type="spellEnd"/>
          </w:p>
        </w:tc>
      </w:tr>
      <w:tr w:rsidR="00257EF3" w:rsidRPr="001F234B" w14:paraId="2B81CA51" w14:textId="77777777">
        <w:trPr>
          <w:jc w:val="center"/>
        </w:trPr>
        <w:tc>
          <w:tcPr>
            <w:tcW w:w="5040" w:type="dxa"/>
            <w:vAlign w:val="center"/>
          </w:tcPr>
          <w:p w14:paraId="4DE3D867" w14:textId="77777777" w:rsidR="00257EF3" w:rsidRDefault="00000000">
            <w:proofErr w:type="spellStart"/>
            <w:r>
              <w:rPr>
                <w:sz w:val="18"/>
              </w:rPr>
              <w:t>GymApp</w:t>
            </w:r>
            <w:proofErr w:type="spellEnd"/>
          </w:p>
        </w:tc>
        <w:tc>
          <w:tcPr>
            <w:tcW w:w="5040" w:type="dxa"/>
            <w:vAlign w:val="center"/>
          </w:tcPr>
          <w:p w14:paraId="38F1B38C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Controla a navegação entre ecrãs.</w:t>
            </w:r>
          </w:p>
        </w:tc>
      </w:tr>
      <w:tr w:rsidR="00257EF3" w:rsidRPr="001F234B" w14:paraId="1EBAAF0F" w14:textId="77777777">
        <w:trPr>
          <w:jc w:val="center"/>
        </w:trPr>
        <w:tc>
          <w:tcPr>
            <w:tcW w:w="5040" w:type="dxa"/>
            <w:vAlign w:val="center"/>
          </w:tcPr>
          <w:p w14:paraId="2D3B51B4" w14:textId="77777777" w:rsidR="00257EF3" w:rsidRDefault="00000000">
            <w:proofErr w:type="spellStart"/>
            <w:r>
              <w:rPr>
                <w:sz w:val="18"/>
              </w:rPr>
              <w:t>HomeScreen</w:t>
            </w:r>
            <w:proofErr w:type="spellEnd"/>
          </w:p>
        </w:tc>
        <w:tc>
          <w:tcPr>
            <w:tcW w:w="5040" w:type="dxa"/>
            <w:vAlign w:val="center"/>
          </w:tcPr>
          <w:p w14:paraId="57BA3CC8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Mostra o cartão do utilizador e os cartões de menu.</w:t>
            </w:r>
          </w:p>
        </w:tc>
      </w:tr>
      <w:tr w:rsidR="00257EF3" w:rsidRPr="001F234B" w14:paraId="2B33C90B" w14:textId="77777777">
        <w:trPr>
          <w:jc w:val="center"/>
        </w:trPr>
        <w:tc>
          <w:tcPr>
            <w:tcW w:w="5040" w:type="dxa"/>
            <w:vAlign w:val="center"/>
          </w:tcPr>
          <w:p w14:paraId="7ADA8339" w14:textId="77777777" w:rsidR="00257EF3" w:rsidRDefault="00000000">
            <w:proofErr w:type="spellStart"/>
            <w:r>
              <w:rPr>
                <w:sz w:val="18"/>
              </w:rPr>
              <w:t>UserCard</w:t>
            </w:r>
            <w:proofErr w:type="spellEnd"/>
          </w:p>
        </w:tc>
        <w:tc>
          <w:tcPr>
            <w:tcW w:w="5040" w:type="dxa"/>
            <w:vAlign w:val="center"/>
          </w:tcPr>
          <w:p w14:paraId="2BE92B6D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Apresenta dados do utilizador e ícones de código QR/definições.</w:t>
            </w:r>
          </w:p>
        </w:tc>
      </w:tr>
      <w:tr w:rsidR="00257EF3" w:rsidRPr="001F234B" w14:paraId="20513544" w14:textId="77777777">
        <w:trPr>
          <w:jc w:val="center"/>
        </w:trPr>
        <w:tc>
          <w:tcPr>
            <w:tcW w:w="5040" w:type="dxa"/>
            <w:vAlign w:val="center"/>
          </w:tcPr>
          <w:p w14:paraId="7CB479AB" w14:textId="77777777" w:rsidR="00257EF3" w:rsidRDefault="00000000">
            <w:proofErr w:type="spellStart"/>
            <w:r>
              <w:rPr>
                <w:sz w:val="18"/>
              </w:rPr>
              <w:t>BottomMenu</w:t>
            </w:r>
            <w:proofErr w:type="spellEnd"/>
          </w:p>
        </w:tc>
        <w:tc>
          <w:tcPr>
            <w:tcW w:w="5040" w:type="dxa"/>
            <w:vAlign w:val="center"/>
          </w:tcPr>
          <w:p w14:paraId="32AC8AAF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Mostra a barra de navegação inferior vermelha.</w:t>
            </w:r>
          </w:p>
        </w:tc>
      </w:tr>
      <w:tr w:rsidR="00257EF3" w:rsidRPr="001F234B" w14:paraId="61437643" w14:textId="77777777">
        <w:trPr>
          <w:jc w:val="center"/>
        </w:trPr>
        <w:tc>
          <w:tcPr>
            <w:tcW w:w="5040" w:type="dxa"/>
            <w:vAlign w:val="center"/>
          </w:tcPr>
          <w:p w14:paraId="66753570" w14:textId="77777777" w:rsidR="00257EF3" w:rsidRDefault="00000000">
            <w:proofErr w:type="spellStart"/>
            <w:r>
              <w:rPr>
                <w:sz w:val="18"/>
              </w:rPr>
              <w:t>WorkoutScreen</w:t>
            </w:r>
            <w:proofErr w:type="spellEnd"/>
          </w:p>
        </w:tc>
        <w:tc>
          <w:tcPr>
            <w:tcW w:w="5040" w:type="dxa"/>
            <w:vAlign w:val="center"/>
          </w:tcPr>
          <w:p w14:paraId="398FEB52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Permite adicionar e remover exercícios.</w:t>
            </w:r>
          </w:p>
        </w:tc>
      </w:tr>
      <w:tr w:rsidR="00257EF3" w:rsidRPr="001F234B" w14:paraId="110FDF4B" w14:textId="77777777">
        <w:trPr>
          <w:jc w:val="center"/>
        </w:trPr>
        <w:tc>
          <w:tcPr>
            <w:tcW w:w="5040" w:type="dxa"/>
            <w:vAlign w:val="center"/>
          </w:tcPr>
          <w:p w14:paraId="741CE17F" w14:textId="77777777" w:rsidR="00257EF3" w:rsidRDefault="00000000">
            <w:proofErr w:type="spellStart"/>
            <w:r>
              <w:rPr>
                <w:sz w:val="18"/>
              </w:rPr>
              <w:t>ContentScreen</w:t>
            </w:r>
            <w:proofErr w:type="spellEnd"/>
          </w:p>
        </w:tc>
        <w:tc>
          <w:tcPr>
            <w:tcW w:w="5040" w:type="dxa"/>
            <w:vAlign w:val="center"/>
          </w:tcPr>
          <w:p w14:paraId="1303BA54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Lista conteúdos de treino e saúde.</w:t>
            </w:r>
          </w:p>
        </w:tc>
      </w:tr>
      <w:tr w:rsidR="00257EF3" w:rsidRPr="001F234B" w14:paraId="5AD2C07B" w14:textId="77777777">
        <w:trPr>
          <w:jc w:val="center"/>
        </w:trPr>
        <w:tc>
          <w:tcPr>
            <w:tcW w:w="5040" w:type="dxa"/>
            <w:vAlign w:val="center"/>
          </w:tcPr>
          <w:p w14:paraId="28F5EB42" w14:textId="77777777" w:rsidR="00257EF3" w:rsidRDefault="00000000">
            <w:proofErr w:type="spellStart"/>
            <w:r>
              <w:rPr>
                <w:sz w:val="18"/>
              </w:rPr>
              <w:t>GoalsScreen</w:t>
            </w:r>
            <w:proofErr w:type="spellEnd"/>
          </w:p>
        </w:tc>
        <w:tc>
          <w:tcPr>
            <w:tcW w:w="5040" w:type="dxa"/>
            <w:vAlign w:val="center"/>
          </w:tcPr>
          <w:p w14:paraId="7D4F007D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Permite adicionar e remover metas.</w:t>
            </w:r>
          </w:p>
        </w:tc>
      </w:tr>
      <w:tr w:rsidR="00257EF3" w:rsidRPr="001F234B" w14:paraId="13A4EAD9" w14:textId="77777777">
        <w:trPr>
          <w:jc w:val="center"/>
        </w:trPr>
        <w:tc>
          <w:tcPr>
            <w:tcW w:w="5040" w:type="dxa"/>
            <w:vAlign w:val="center"/>
          </w:tcPr>
          <w:p w14:paraId="622F1F4D" w14:textId="77777777" w:rsidR="00257EF3" w:rsidRDefault="00000000">
            <w:proofErr w:type="spellStart"/>
            <w:r>
              <w:rPr>
                <w:sz w:val="18"/>
              </w:rPr>
              <w:t>QuestionnaireScreen</w:t>
            </w:r>
            <w:proofErr w:type="spellEnd"/>
          </w:p>
        </w:tc>
        <w:tc>
          <w:tcPr>
            <w:tcW w:w="5040" w:type="dxa"/>
            <w:vAlign w:val="center"/>
          </w:tcPr>
          <w:p w14:paraId="44D0A709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Recolhe preferências de </w:t>
            </w:r>
            <w:proofErr w:type="spellStart"/>
            <w:r w:rsidRPr="00D144F1">
              <w:rPr>
                <w:sz w:val="18"/>
                <w:lang w:val="pt-PT"/>
              </w:rPr>
              <w:t>cardio</w:t>
            </w:r>
            <w:proofErr w:type="spellEnd"/>
            <w:r w:rsidRPr="00D144F1">
              <w:rPr>
                <w:sz w:val="18"/>
                <w:lang w:val="pt-PT"/>
              </w:rPr>
              <w:t xml:space="preserve"> e musculação.</w:t>
            </w:r>
          </w:p>
        </w:tc>
      </w:tr>
      <w:tr w:rsidR="00257EF3" w:rsidRPr="001F234B" w14:paraId="17ACB49F" w14:textId="77777777">
        <w:trPr>
          <w:jc w:val="center"/>
        </w:trPr>
        <w:tc>
          <w:tcPr>
            <w:tcW w:w="5040" w:type="dxa"/>
            <w:vAlign w:val="center"/>
          </w:tcPr>
          <w:p w14:paraId="38D253DC" w14:textId="77777777" w:rsidR="00257EF3" w:rsidRDefault="00000000">
            <w:proofErr w:type="spellStart"/>
            <w:r>
              <w:rPr>
                <w:sz w:val="18"/>
              </w:rPr>
              <w:t>AssessmentScreen</w:t>
            </w:r>
            <w:proofErr w:type="spellEnd"/>
          </w:p>
        </w:tc>
        <w:tc>
          <w:tcPr>
            <w:tcW w:w="5040" w:type="dxa"/>
            <w:vAlign w:val="center"/>
          </w:tcPr>
          <w:p w14:paraId="77E7EE45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Calcula IMC com base no peso e altura.</w:t>
            </w:r>
          </w:p>
        </w:tc>
      </w:tr>
      <w:tr w:rsidR="00257EF3" w:rsidRPr="001F234B" w14:paraId="5843E705" w14:textId="77777777">
        <w:trPr>
          <w:jc w:val="center"/>
        </w:trPr>
        <w:tc>
          <w:tcPr>
            <w:tcW w:w="5040" w:type="dxa"/>
            <w:vAlign w:val="center"/>
          </w:tcPr>
          <w:p w14:paraId="5799EC6F" w14:textId="77777777" w:rsidR="00257EF3" w:rsidRDefault="00000000">
            <w:proofErr w:type="spellStart"/>
            <w:r>
              <w:rPr>
                <w:sz w:val="18"/>
              </w:rPr>
              <w:t>ReservationsScreen</w:t>
            </w:r>
            <w:proofErr w:type="spellEnd"/>
          </w:p>
        </w:tc>
        <w:tc>
          <w:tcPr>
            <w:tcW w:w="5040" w:type="dxa"/>
            <w:vAlign w:val="center"/>
          </w:tcPr>
          <w:p w14:paraId="471052C3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Mostra aulas e botões de reserva.</w:t>
            </w:r>
          </w:p>
        </w:tc>
      </w:tr>
    </w:tbl>
    <w:p w14:paraId="40027F09" w14:textId="77777777" w:rsidR="00257EF3" w:rsidRPr="00D144F1" w:rsidRDefault="00257EF3">
      <w:pPr>
        <w:jc w:val="center"/>
        <w:rPr>
          <w:lang w:val="pt-PT"/>
        </w:rPr>
      </w:pPr>
    </w:p>
    <w:p w14:paraId="3AD05C67" w14:textId="77777777" w:rsidR="00257EF3" w:rsidRPr="00D144F1" w:rsidRDefault="00000000">
      <w:pPr>
        <w:jc w:val="both"/>
        <w:rPr>
          <w:lang w:val="pt-PT"/>
        </w:rPr>
      </w:pPr>
      <w:proofErr w:type="spellStart"/>
      <w:r w:rsidRPr="00D144F1">
        <w:rPr>
          <w:i/>
          <w:color w:val="505050"/>
          <w:sz w:val="18"/>
          <w:lang w:val="pt-PT"/>
        </w:rPr>
        <w:t>HomeScreen</w:t>
      </w:r>
      <w:proofErr w:type="spellEnd"/>
      <w:r w:rsidRPr="00D144F1">
        <w:rPr>
          <w:i/>
          <w:color w:val="505050"/>
          <w:sz w:val="18"/>
          <w:lang w:val="pt-PT"/>
        </w:rPr>
        <w:t xml:space="preserve"> - ecrã principal conforme o código implementado.</w:t>
      </w:r>
    </w:p>
    <w:p w14:paraId="6675B6FA" w14:textId="77777777" w:rsidR="00257EF3" w:rsidRPr="00D144F1" w:rsidRDefault="00000000">
      <w:pPr>
        <w:pStyle w:val="Ttulo1"/>
        <w:rPr>
          <w:lang w:val="pt-PT"/>
        </w:rPr>
      </w:pPr>
      <w:bookmarkStart w:id="12" w:name="_Toc235056603"/>
      <w:r w:rsidRPr="00D144F1">
        <w:rPr>
          <w:rFonts w:ascii="Arial" w:hAnsi="Arial"/>
          <w:color w:val="000000"/>
          <w:lang w:val="pt-PT"/>
        </w:rPr>
        <w:t>4. Funcionalidades implementadas</w:t>
      </w:r>
      <w:bookmarkEnd w:id="12"/>
    </w:p>
    <w:p w14:paraId="4CF993AC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Foram selecionadas as funcionalidades prioritárias para demonstrar o funcionamento geral da aplicação. A implementação não pretende ser uma versão final de produto, mas sim um protótipo funcional que permite testar a navegação e as ações principais.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7EF3" w14:paraId="1F7D3DF5" w14:textId="77777777">
        <w:trPr>
          <w:jc w:val="center"/>
        </w:trPr>
        <w:tc>
          <w:tcPr>
            <w:tcW w:w="3360" w:type="dxa"/>
            <w:shd w:val="clear" w:color="auto" w:fill="FF0000"/>
          </w:tcPr>
          <w:p w14:paraId="1DA31B2F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Funcionalidade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15568A8E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360" w:type="dxa"/>
            <w:shd w:val="clear" w:color="auto" w:fill="FF0000"/>
          </w:tcPr>
          <w:p w14:paraId="340E3112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Observação</w:t>
            </w:r>
            <w:proofErr w:type="spellEnd"/>
          </w:p>
        </w:tc>
      </w:tr>
      <w:tr w:rsidR="00257EF3" w:rsidRPr="001F234B" w14:paraId="3F4C64D6" w14:textId="77777777">
        <w:trPr>
          <w:jc w:val="center"/>
        </w:trPr>
        <w:tc>
          <w:tcPr>
            <w:tcW w:w="3360" w:type="dxa"/>
            <w:vAlign w:val="center"/>
          </w:tcPr>
          <w:p w14:paraId="22BE9F3F" w14:textId="77777777" w:rsidR="00257EF3" w:rsidRDefault="00000000">
            <w:proofErr w:type="spellStart"/>
            <w:r>
              <w:rPr>
                <w:sz w:val="18"/>
              </w:rPr>
              <w:t>Navegação</w:t>
            </w:r>
            <w:proofErr w:type="spellEnd"/>
            <w:r>
              <w:rPr>
                <w:sz w:val="18"/>
              </w:rPr>
              <w:t xml:space="preserve"> entre </w:t>
            </w:r>
            <w:proofErr w:type="spellStart"/>
            <w:r>
              <w:rPr>
                <w:sz w:val="18"/>
              </w:rPr>
              <w:t>ecrãs</w:t>
            </w:r>
            <w:proofErr w:type="spellEnd"/>
          </w:p>
        </w:tc>
        <w:tc>
          <w:tcPr>
            <w:tcW w:w="3360" w:type="dxa"/>
            <w:vAlign w:val="center"/>
          </w:tcPr>
          <w:p w14:paraId="05EFF30E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614C1848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O utilizador acede aos ecrãs a partir dos cartões do </w:t>
            </w:r>
            <w:proofErr w:type="spellStart"/>
            <w:r w:rsidRPr="00D144F1">
              <w:rPr>
                <w:sz w:val="18"/>
                <w:lang w:val="pt-PT"/>
              </w:rPr>
              <w:t>HomeScreen</w:t>
            </w:r>
            <w:proofErr w:type="spellEnd"/>
            <w:r w:rsidRPr="00D144F1">
              <w:rPr>
                <w:sz w:val="18"/>
                <w:lang w:val="pt-PT"/>
              </w:rPr>
              <w:t>.</w:t>
            </w:r>
          </w:p>
        </w:tc>
      </w:tr>
      <w:tr w:rsidR="00257EF3" w:rsidRPr="001F234B" w14:paraId="7C35284A" w14:textId="77777777">
        <w:trPr>
          <w:jc w:val="center"/>
        </w:trPr>
        <w:tc>
          <w:tcPr>
            <w:tcW w:w="3360" w:type="dxa"/>
            <w:vAlign w:val="center"/>
          </w:tcPr>
          <w:p w14:paraId="70C5480C" w14:textId="77777777" w:rsidR="00257EF3" w:rsidRDefault="00000000">
            <w:r>
              <w:rPr>
                <w:sz w:val="18"/>
              </w:rPr>
              <w:t xml:space="preserve">Plano de </w:t>
            </w:r>
            <w:proofErr w:type="spellStart"/>
            <w:r>
              <w:rPr>
                <w:sz w:val="18"/>
              </w:rPr>
              <w:t>treino</w:t>
            </w:r>
            <w:proofErr w:type="spellEnd"/>
          </w:p>
        </w:tc>
        <w:tc>
          <w:tcPr>
            <w:tcW w:w="3360" w:type="dxa"/>
            <w:vAlign w:val="center"/>
          </w:tcPr>
          <w:p w14:paraId="5B69DA30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06E43796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Permite adicionar novos exercícios e remover exercícios existentes.</w:t>
            </w:r>
          </w:p>
        </w:tc>
      </w:tr>
      <w:tr w:rsidR="00257EF3" w:rsidRPr="001F234B" w14:paraId="78D560BC" w14:textId="77777777">
        <w:trPr>
          <w:jc w:val="center"/>
        </w:trPr>
        <w:tc>
          <w:tcPr>
            <w:tcW w:w="3360" w:type="dxa"/>
            <w:vAlign w:val="center"/>
          </w:tcPr>
          <w:p w14:paraId="1E57A4EF" w14:textId="77777777" w:rsidR="00257EF3" w:rsidRDefault="00000000">
            <w:proofErr w:type="spellStart"/>
            <w:r>
              <w:rPr>
                <w:sz w:val="18"/>
              </w:rPr>
              <w:t>Conteúdos</w:t>
            </w:r>
            <w:proofErr w:type="spellEnd"/>
          </w:p>
        </w:tc>
        <w:tc>
          <w:tcPr>
            <w:tcW w:w="3360" w:type="dxa"/>
            <w:vAlign w:val="center"/>
          </w:tcPr>
          <w:p w14:paraId="235F16A7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11F4D67E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Mostra uma lista de conteúdos relacionados com treino e saúde.</w:t>
            </w:r>
          </w:p>
        </w:tc>
      </w:tr>
      <w:tr w:rsidR="00257EF3" w:rsidRPr="001F234B" w14:paraId="28A04826" w14:textId="77777777">
        <w:trPr>
          <w:jc w:val="center"/>
        </w:trPr>
        <w:tc>
          <w:tcPr>
            <w:tcW w:w="3360" w:type="dxa"/>
            <w:vAlign w:val="center"/>
          </w:tcPr>
          <w:p w14:paraId="2CECF8A5" w14:textId="77777777" w:rsidR="00257EF3" w:rsidRDefault="00000000">
            <w:r>
              <w:rPr>
                <w:sz w:val="18"/>
              </w:rPr>
              <w:t>Metas</w:t>
            </w:r>
          </w:p>
        </w:tc>
        <w:tc>
          <w:tcPr>
            <w:tcW w:w="3360" w:type="dxa"/>
            <w:vAlign w:val="center"/>
          </w:tcPr>
          <w:p w14:paraId="1A0B9E98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4AD00017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Permite adicionar metas e remover metas.</w:t>
            </w:r>
          </w:p>
        </w:tc>
      </w:tr>
      <w:tr w:rsidR="00257EF3" w:rsidRPr="001F234B" w14:paraId="332D3398" w14:textId="77777777">
        <w:trPr>
          <w:jc w:val="center"/>
        </w:trPr>
        <w:tc>
          <w:tcPr>
            <w:tcW w:w="3360" w:type="dxa"/>
            <w:vAlign w:val="center"/>
          </w:tcPr>
          <w:p w14:paraId="27FCB2D2" w14:textId="77777777" w:rsidR="00257EF3" w:rsidRDefault="00000000">
            <w:proofErr w:type="spellStart"/>
            <w:r>
              <w:rPr>
                <w:sz w:val="18"/>
              </w:rPr>
              <w:t>Questionário</w:t>
            </w:r>
            <w:proofErr w:type="spellEnd"/>
          </w:p>
        </w:tc>
        <w:tc>
          <w:tcPr>
            <w:tcW w:w="3360" w:type="dxa"/>
            <w:vAlign w:val="center"/>
          </w:tcPr>
          <w:p w14:paraId="2464F40A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4FF2DDA0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Inclui opções com caixas de seleção.</w:t>
            </w:r>
          </w:p>
        </w:tc>
      </w:tr>
      <w:tr w:rsidR="00257EF3" w:rsidRPr="001F234B" w14:paraId="22EE66CA" w14:textId="77777777">
        <w:trPr>
          <w:jc w:val="center"/>
        </w:trPr>
        <w:tc>
          <w:tcPr>
            <w:tcW w:w="3360" w:type="dxa"/>
            <w:vAlign w:val="center"/>
          </w:tcPr>
          <w:p w14:paraId="68211A58" w14:textId="77777777" w:rsidR="00257EF3" w:rsidRDefault="00000000"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</w:p>
        </w:tc>
        <w:tc>
          <w:tcPr>
            <w:tcW w:w="3360" w:type="dxa"/>
            <w:vAlign w:val="center"/>
          </w:tcPr>
          <w:p w14:paraId="58FC90C9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6C4B61A8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Calcula o IMC através de peso e altura.</w:t>
            </w:r>
          </w:p>
        </w:tc>
      </w:tr>
      <w:tr w:rsidR="00257EF3" w:rsidRPr="001F234B" w14:paraId="699CCAE9" w14:textId="77777777">
        <w:trPr>
          <w:jc w:val="center"/>
        </w:trPr>
        <w:tc>
          <w:tcPr>
            <w:tcW w:w="3360" w:type="dxa"/>
            <w:vAlign w:val="center"/>
          </w:tcPr>
          <w:p w14:paraId="2EEA177E" w14:textId="77777777" w:rsidR="00257EF3" w:rsidRDefault="00000000">
            <w:proofErr w:type="spellStart"/>
            <w:r>
              <w:rPr>
                <w:sz w:val="18"/>
              </w:rPr>
              <w:t>Reservas</w:t>
            </w:r>
            <w:proofErr w:type="spellEnd"/>
          </w:p>
        </w:tc>
        <w:tc>
          <w:tcPr>
            <w:tcW w:w="3360" w:type="dxa"/>
            <w:vAlign w:val="center"/>
          </w:tcPr>
          <w:p w14:paraId="65941AE2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parcialmente</w:t>
            </w:r>
            <w:proofErr w:type="spellEnd"/>
          </w:p>
        </w:tc>
        <w:tc>
          <w:tcPr>
            <w:tcW w:w="3360" w:type="dxa"/>
            <w:vAlign w:val="center"/>
          </w:tcPr>
          <w:p w14:paraId="7DD82F55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Apresenta aulas e botão de reserva.</w:t>
            </w:r>
          </w:p>
        </w:tc>
      </w:tr>
      <w:tr w:rsidR="00257EF3" w:rsidRPr="001F234B" w14:paraId="337136DD" w14:textId="77777777">
        <w:trPr>
          <w:jc w:val="center"/>
        </w:trPr>
        <w:tc>
          <w:tcPr>
            <w:tcW w:w="3360" w:type="dxa"/>
            <w:vAlign w:val="center"/>
          </w:tcPr>
          <w:p w14:paraId="3F213060" w14:textId="77777777" w:rsidR="00257EF3" w:rsidRDefault="00000000">
            <w:r>
              <w:rPr>
                <w:sz w:val="18"/>
              </w:rPr>
              <w:t>Previews no Android Studio</w:t>
            </w:r>
          </w:p>
        </w:tc>
        <w:tc>
          <w:tcPr>
            <w:tcW w:w="3360" w:type="dxa"/>
            <w:vAlign w:val="center"/>
          </w:tcPr>
          <w:p w14:paraId="7749A3A5" w14:textId="77777777" w:rsidR="00257EF3" w:rsidRDefault="00000000">
            <w:proofErr w:type="spellStart"/>
            <w:r>
              <w:rPr>
                <w:sz w:val="18"/>
              </w:rPr>
              <w:t>Implementada</w:t>
            </w:r>
            <w:proofErr w:type="spellEnd"/>
          </w:p>
        </w:tc>
        <w:tc>
          <w:tcPr>
            <w:tcW w:w="3360" w:type="dxa"/>
            <w:vAlign w:val="center"/>
          </w:tcPr>
          <w:p w14:paraId="5F17E9CD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Todos os </w:t>
            </w:r>
            <w:proofErr w:type="spellStart"/>
            <w:r w:rsidRPr="00D144F1">
              <w:rPr>
                <w:sz w:val="18"/>
                <w:lang w:val="pt-PT"/>
              </w:rPr>
              <w:t>composables</w:t>
            </w:r>
            <w:proofErr w:type="spellEnd"/>
            <w:r w:rsidRPr="00D144F1">
              <w:rPr>
                <w:sz w:val="18"/>
                <w:lang w:val="pt-PT"/>
              </w:rPr>
              <w:t xml:space="preserve"> principais têm </w:t>
            </w:r>
            <w:proofErr w:type="spellStart"/>
            <w:r w:rsidRPr="00D144F1">
              <w:rPr>
                <w:sz w:val="18"/>
                <w:lang w:val="pt-PT"/>
              </w:rPr>
              <w:t>preview</w:t>
            </w:r>
            <w:proofErr w:type="spellEnd"/>
            <w:r w:rsidRPr="00D144F1">
              <w:rPr>
                <w:sz w:val="18"/>
                <w:lang w:val="pt-PT"/>
              </w:rPr>
              <w:t>.</w:t>
            </w:r>
          </w:p>
        </w:tc>
      </w:tr>
    </w:tbl>
    <w:p w14:paraId="19528A83" w14:textId="77777777" w:rsidR="00257EF3" w:rsidRPr="001F234B" w:rsidRDefault="00257EF3">
      <w:pPr>
        <w:pStyle w:val="Ttulo2"/>
        <w:rPr>
          <w:lang w:val="pt-PT"/>
        </w:rPr>
      </w:pPr>
    </w:p>
    <w:p w14:paraId="0E988F58" w14:textId="77777777" w:rsidR="00257EF3" w:rsidRPr="00D144F1" w:rsidRDefault="00000000">
      <w:pPr>
        <w:pStyle w:val="Ttulo1"/>
        <w:rPr>
          <w:lang w:val="pt-PT"/>
        </w:rPr>
      </w:pPr>
      <w:bookmarkStart w:id="13" w:name="_Toc235056604"/>
      <w:r w:rsidRPr="00D144F1">
        <w:rPr>
          <w:rFonts w:ascii="Arial" w:hAnsi="Arial"/>
          <w:color w:val="000000"/>
          <w:lang w:val="pt-PT"/>
        </w:rPr>
        <w:t>5. Avaliação do protótipo com utilizadores</w:t>
      </w:r>
      <w:bookmarkEnd w:id="13"/>
    </w:p>
    <w:p w14:paraId="0DBFEEF3" w14:textId="77777777" w:rsidR="00257EF3" w:rsidRPr="00D144F1" w:rsidRDefault="00000000">
      <w:pPr>
        <w:pStyle w:val="Ttulo1"/>
        <w:rPr>
          <w:lang w:val="pt-PT"/>
        </w:rPr>
      </w:pPr>
      <w:bookmarkStart w:id="14" w:name="_Toc235056605"/>
      <w:r w:rsidRPr="00D144F1">
        <w:rPr>
          <w:rFonts w:ascii="Arial" w:hAnsi="Arial"/>
          <w:lang w:val="pt-PT"/>
        </w:rPr>
        <w:t>5.1 Metodologia</w:t>
      </w:r>
      <w:bookmarkEnd w:id="14"/>
    </w:p>
    <w:p w14:paraId="173E9ACD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Foi definida uma avaliação de usabilidade com utilizadores, baseada na observação da execução de tarefas e num questionário final. A metodologia escolhida é adequada porque permite identificar dificuldades reais de navegação, medir o tempo de execução das tarefas e recolher opiniões dos participantes.</w:t>
      </w:r>
    </w:p>
    <w:p w14:paraId="57C558A1" w14:textId="77777777" w:rsidR="00257EF3" w:rsidRPr="00D144F1" w:rsidRDefault="00000000">
      <w:pPr>
        <w:pStyle w:val="Ttulo1"/>
        <w:rPr>
          <w:lang w:val="pt-PT"/>
        </w:rPr>
      </w:pPr>
      <w:bookmarkStart w:id="15" w:name="_Toc235056606"/>
      <w:r w:rsidRPr="00D144F1">
        <w:rPr>
          <w:rFonts w:ascii="Arial" w:hAnsi="Arial"/>
          <w:lang w:val="pt-PT"/>
        </w:rPr>
        <w:t>5.2 Participantes</w:t>
      </w:r>
      <w:bookmarkEnd w:id="15"/>
    </w:p>
    <w:p w14:paraId="48E5EE22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A avaliação foi planeada para quatro participantes, representando utilizadores com experiência básica e intermédia em aplicações móveis. Cada participante realizou as tarefas individualmente, usando o protótipo no smartphone ou no emulador Android.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7EF3" w:rsidRPr="001F234B" w14:paraId="09DFD49E" w14:textId="77777777">
        <w:trPr>
          <w:jc w:val="center"/>
        </w:trPr>
        <w:tc>
          <w:tcPr>
            <w:tcW w:w="3360" w:type="dxa"/>
            <w:shd w:val="clear" w:color="auto" w:fill="FF0000"/>
          </w:tcPr>
          <w:p w14:paraId="37ED596E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Participante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278CAAF4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Perfil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5A870BE2" w14:textId="77777777" w:rsidR="00257EF3" w:rsidRPr="00D144F1" w:rsidRDefault="00000000">
            <w:pPr>
              <w:jc w:val="center"/>
              <w:rPr>
                <w:lang w:val="pt-PT"/>
              </w:rPr>
            </w:pPr>
            <w:r w:rsidRPr="00D144F1">
              <w:rPr>
                <w:b/>
                <w:color w:val="FFFFFF"/>
                <w:sz w:val="18"/>
                <w:lang w:val="pt-PT"/>
              </w:rPr>
              <w:t>Experiência com aplicações de ginásio</w:t>
            </w:r>
          </w:p>
        </w:tc>
      </w:tr>
      <w:tr w:rsidR="00257EF3" w14:paraId="6203A671" w14:textId="77777777">
        <w:trPr>
          <w:jc w:val="center"/>
        </w:trPr>
        <w:tc>
          <w:tcPr>
            <w:tcW w:w="3360" w:type="dxa"/>
            <w:vAlign w:val="center"/>
          </w:tcPr>
          <w:p w14:paraId="6AEC5A02" w14:textId="77777777" w:rsidR="00257EF3" w:rsidRDefault="00000000">
            <w:r>
              <w:rPr>
                <w:sz w:val="18"/>
              </w:rPr>
              <w:t>P1</w:t>
            </w:r>
          </w:p>
        </w:tc>
        <w:tc>
          <w:tcPr>
            <w:tcW w:w="3360" w:type="dxa"/>
            <w:vAlign w:val="center"/>
          </w:tcPr>
          <w:p w14:paraId="0845E9CE" w14:textId="77777777" w:rsidR="00257EF3" w:rsidRDefault="00000000">
            <w:proofErr w:type="spellStart"/>
            <w:r>
              <w:rPr>
                <w:sz w:val="18"/>
              </w:rPr>
              <w:t>Estudante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utilizador</w:t>
            </w:r>
            <w:proofErr w:type="spellEnd"/>
            <w:r>
              <w:rPr>
                <w:sz w:val="18"/>
              </w:rPr>
              <w:t xml:space="preserve"> de smartphone</w:t>
            </w:r>
          </w:p>
        </w:tc>
        <w:tc>
          <w:tcPr>
            <w:tcW w:w="3360" w:type="dxa"/>
            <w:vAlign w:val="center"/>
          </w:tcPr>
          <w:p w14:paraId="7D2726AD" w14:textId="77777777" w:rsidR="00257EF3" w:rsidRDefault="00000000">
            <w:r>
              <w:rPr>
                <w:sz w:val="18"/>
              </w:rPr>
              <w:t>Baixa</w:t>
            </w:r>
          </w:p>
        </w:tc>
      </w:tr>
      <w:tr w:rsidR="00257EF3" w14:paraId="26FAE4D7" w14:textId="77777777">
        <w:trPr>
          <w:jc w:val="center"/>
        </w:trPr>
        <w:tc>
          <w:tcPr>
            <w:tcW w:w="3360" w:type="dxa"/>
            <w:vAlign w:val="center"/>
          </w:tcPr>
          <w:p w14:paraId="411536F6" w14:textId="77777777" w:rsidR="00257EF3" w:rsidRDefault="00000000">
            <w:r>
              <w:rPr>
                <w:sz w:val="18"/>
              </w:rPr>
              <w:t>P2</w:t>
            </w:r>
          </w:p>
        </w:tc>
        <w:tc>
          <w:tcPr>
            <w:tcW w:w="3360" w:type="dxa"/>
            <w:vAlign w:val="center"/>
          </w:tcPr>
          <w:p w14:paraId="65EA4326" w14:textId="77777777" w:rsidR="00257EF3" w:rsidRDefault="00000000">
            <w:proofErr w:type="spellStart"/>
            <w:r>
              <w:rPr>
                <w:sz w:val="18"/>
              </w:rPr>
              <w:t>Praticante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ginásio</w:t>
            </w:r>
            <w:proofErr w:type="spellEnd"/>
          </w:p>
        </w:tc>
        <w:tc>
          <w:tcPr>
            <w:tcW w:w="3360" w:type="dxa"/>
            <w:vAlign w:val="center"/>
          </w:tcPr>
          <w:p w14:paraId="671EE317" w14:textId="77777777" w:rsidR="00257EF3" w:rsidRDefault="00000000">
            <w:proofErr w:type="spellStart"/>
            <w:r>
              <w:rPr>
                <w:sz w:val="18"/>
              </w:rPr>
              <w:t>Média</w:t>
            </w:r>
            <w:proofErr w:type="spellEnd"/>
          </w:p>
        </w:tc>
      </w:tr>
      <w:tr w:rsidR="00257EF3" w14:paraId="26F09C34" w14:textId="77777777">
        <w:trPr>
          <w:jc w:val="center"/>
        </w:trPr>
        <w:tc>
          <w:tcPr>
            <w:tcW w:w="3360" w:type="dxa"/>
            <w:vAlign w:val="center"/>
          </w:tcPr>
          <w:p w14:paraId="0229CCC6" w14:textId="77777777" w:rsidR="00257EF3" w:rsidRDefault="00000000">
            <w:r>
              <w:rPr>
                <w:sz w:val="18"/>
              </w:rPr>
              <w:t>P3</w:t>
            </w:r>
          </w:p>
        </w:tc>
        <w:tc>
          <w:tcPr>
            <w:tcW w:w="3360" w:type="dxa"/>
            <w:vAlign w:val="center"/>
          </w:tcPr>
          <w:p w14:paraId="18A1720B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Utilizador regular de aplicações móveis</w:t>
            </w:r>
          </w:p>
        </w:tc>
        <w:tc>
          <w:tcPr>
            <w:tcW w:w="3360" w:type="dxa"/>
            <w:vAlign w:val="center"/>
          </w:tcPr>
          <w:p w14:paraId="04A0C6A0" w14:textId="77777777" w:rsidR="00257EF3" w:rsidRDefault="00000000">
            <w:proofErr w:type="spellStart"/>
            <w:r>
              <w:rPr>
                <w:sz w:val="18"/>
              </w:rPr>
              <w:t>Média</w:t>
            </w:r>
            <w:proofErr w:type="spellEnd"/>
          </w:p>
        </w:tc>
      </w:tr>
      <w:tr w:rsidR="00257EF3" w14:paraId="1EA7E840" w14:textId="77777777">
        <w:trPr>
          <w:jc w:val="center"/>
        </w:trPr>
        <w:tc>
          <w:tcPr>
            <w:tcW w:w="3360" w:type="dxa"/>
            <w:vAlign w:val="center"/>
          </w:tcPr>
          <w:p w14:paraId="77A53394" w14:textId="77777777" w:rsidR="00257EF3" w:rsidRDefault="00000000">
            <w:r>
              <w:rPr>
                <w:sz w:val="18"/>
              </w:rPr>
              <w:t>P4</w:t>
            </w:r>
          </w:p>
        </w:tc>
        <w:tc>
          <w:tcPr>
            <w:tcW w:w="3360" w:type="dxa"/>
            <w:vAlign w:val="center"/>
          </w:tcPr>
          <w:p w14:paraId="17B8B9EA" w14:textId="77777777" w:rsidR="00257EF3" w:rsidRDefault="00000000">
            <w:proofErr w:type="spellStart"/>
            <w:r>
              <w:rPr>
                <w:sz w:val="18"/>
              </w:rPr>
              <w:t>Praticante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ocasional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exercício</w:t>
            </w:r>
            <w:proofErr w:type="spellEnd"/>
          </w:p>
        </w:tc>
        <w:tc>
          <w:tcPr>
            <w:tcW w:w="3360" w:type="dxa"/>
            <w:vAlign w:val="center"/>
          </w:tcPr>
          <w:p w14:paraId="24C1174F" w14:textId="77777777" w:rsidR="00257EF3" w:rsidRDefault="00000000">
            <w:r>
              <w:rPr>
                <w:sz w:val="18"/>
              </w:rPr>
              <w:t>Baixa</w:t>
            </w:r>
          </w:p>
        </w:tc>
      </w:tr>
    </w:tbl>
    <w:p w14:paraId="2A859BB8" w14:textId="77777777" w:rsidR="00257EF3" w:rsidRPr="00D144F1" w:rsidRDefault="00000000">
      <w:pPr>
        <w:pStyle w:val="Ttulo1"/>
        <w:rPr>
          <w:lang w:val="pt-PT"/>
        </w:rPr>
      </w:pPr>
      <w:bookmarkStart w:id="16" w:name="_Toc235056607"/>
      <w:r w:rsidRPr="00D144F1">
        <w:rPr>
          <w:rFonts w:ascii="Arial" w:hAnsi="Arial"/>
          <w:lang w:val="pt-PT"/>
        </w:rPr>
        <w:t>5.3 Instrumentos de registo e recolha de dados</w:t>
      </w:r>
      <w:bookmarkEnd w:id="16"/>
    </w:p>
    <w:p w14:paraId="62B3ABB9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Folha de registo para anotar tempo, cliques, erros e comentários.</w:t>
      </w:r>
    </w:p>
    <w:p w14:paraId="21CFB5CB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Gravação da sessão ou partilha de ecrã, quando realizada à distância.</w:t>
      </w:r>
    </w:p>
    <w:p w14:paraId="387E0191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Questionário final com escala de 1 a 5 para avaliar facilidade de uso, clareza e satisfação.</w:t>
      </w:r>
    </w:p>
    <w:p w14:paraId="550EE2D4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Observação direta dos comportamentos e dúvidas dos participantes.</w:t>
      </w:r>
    </w:p>
    <w:p w14:paraId="3720BFF9" w14:textId="77777777" w:rsidR="00257EF3" w:rsidRDefault="00000000">
      <w:pPr>
        <w:pStyle w:val="Ttulo1"/>
      </w:pPr>
      <w:bookmarkStart w:id="17" w:name="_Toc235056608"/>
      <w:r>
        <w:rPr>
          <w:rFonts w:ascii="Arial" w:hAnsi="Arial"/>
        </w:rPr>
        <w:t xml:space="preserve">5.4 </w:t>
      </w:r>
      <w:proofErr w:type="spellStart"/>
      <w:r>
        <w:rPr>
          <w:rFonts w:ascii="Arial" w:hAnsi="Arial"/>
        </w:rPr>
        <w:t>Tarefas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propostas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utilizadores</w:t>
      </w:r>
      <w:bookmarkEnd w:id="17"/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7EF3" w14:paraId="52FB428B" w14:textId="77777777">
        <w:trPr>
          <w:jc w:val="center"/>
        </w:trPr>
        <w:tc>
          <w:tcPr>
            <w:tcW w:w="3360" w:type="dxa"/>
            <w:shd w:val="clear" w:color="auto" w:fill="FF0000"/>
          </w:tcPr>
          <w:p w14:paraId="7E718EF1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Tarefa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6585AB6F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Descrição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540EB324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Métrica</w:t>
            </w:r>
            <w:proofErr w:type="spellEnd"/>
            <w:r>
              <w:rPr>
                <w:b/>
                <w:color w:val="FFFFFF"/>
                <w:sz w:val="18"/>
              </w:rPr>
              <w:t xml:space="preserve"> principal</w:t>
            </w:r>
          </w:p>
        </w:tc>
      </w:tr>
      <w:tr w:rsidR="00257EF3" w14:paraId="093414F4" w14:textId="77777777">
        <w:trPr>
          <w:jc w:val="center"/>
        </w:trPr>
        <w:tc>
          <w:tcPr>
            <w:tcW w:w="3360" w:type="dxa"/>
            <w:vAlign w:val="center"/>
          </w:tcPr>
          <w:p w14:paraId="0C34BFDE" w14:textId="77777777" w:rsidR="00257EF3" w:rsidRDefault="00000000">
            <w:r>
              <w:rPr>
                <w:sz w:val="18"/>
              </w:rPr>
              <w:t>T1</w:t>
            </w:r>
          </w:p>
        </w:tc>
        <w:tc>
          <w:tcPr>
            <w:tcW w:w="3360" w:type="dxa"/>
            <w:vAlign w:val="center"/>
          </w:tcPr>
          <w:p w14:paraId="5EB1544E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Entrar no Plano de Treino e adicionar um exercício chamado </w:t>
            </w:r>
            <w:proofErr w:type="spellStart"/>
            <w:r w:rsidRPr="00D144F1">
              <w:rPr>
                <w:sz w:val="18"/>
                <w:lang w:val="pt-PT"/>
              </w:rPr>
              <w:t>Leg</w:t>
            </w:r>
            <w:proofErr w:type="spellEnd"/>
            <w:r w:rsidRPr="00D144F1">
              <w:rPr>
                <w:sz w:val="18"/>
                <w:lang w:val="pt-PT"/>
              </w:rPr>
              <w:t xml:space="preserve"> </w:t>
            </w:r>
            <w:proofErr w:type="spellStart"/>
            <w:r w:rsidRPr="00D144F1">
              <w:rPr>
                <w:sz w:val="18"/>
                <w:lang w:val="pt-PT"/>
              </w:rPr>
              <w:t>Press</w:t>
            </w:r>
            <w:proofErr w:type="spellEnd"/>
            <w:r w:rsidRPr="00D144F1">
              <w:rPr>
                <w:sz w:val="18"/>
                <w:lang w:val="pt-PT"/>
              </w:rPr>
              <w:t>.</w:t>
            </w:r>
          </w:p>
        </w:tc>
        <w:tc>
          <w:tcPr>
            <w:tcW w:w="3360" w:type="dxa"/>
            <w:vAlign w:val="center"/>
          </w:tcPr>
          <w:p w14:paraId="53FC1811" w14:textId="77777777" w:rsidR="00257EF3" w:rsidRDefault="00000000">
            <w:r>
              <w:rPr>
                <w:sz w:val="18"/>
              </w:rPr>
              <w:t xml:space="preserve">Tempo, </w:t>
            </w:r>
            <w:proofErr w:type="spellStart"/>
            <w:r>
              <w:rPr>
                <w:sz w:val="18"/>
              </w:rPr>
              <w:t>erros</w:t>
            </w:r>
            <w:proofErr w:type="spellEnd"/>
            <w:r>
              <w:rPr>
                <w:sz w:val="18"/>
              </w:rPr>
              <w:t xml:space="preserve"> e cliques.</w:t>
            </w:r>
          </w:p>
        </w:tc>
      </w:tr>
      <w:tr w:rsidR="00257EF3" w14:paraId="1C6EA051" w14:textId="77777777">
        <w:trPr>
          <w:jc w:val="center"/>
        </w:trPr>
        <w:tc>
          <w:tcPr>
            <w:tcW w:w="3360" w:type="dxa"/>
            <w:vAlign w:val="center"/>
          </w:tcPr>
          <w:p w14:paraId="2E1480C6" w14:textId="77777777" w:rsidR="00257EF3" w:rsidRDefault="00000000">
            <w:r>
              <w:rPr>
                <w:sz w:val="18"/>
              </w:rPr>
              <w:t>T2</w:t>
            </w:r>
          </w:p>
        </w:tc>
        <w:tc>
          <w:tcPr>
            <w:tcW w:w="3360" w:type="dxa"/>
            <w:vAlign w:val="center"/>
          </w:tcPr>
          <w:p w14:paraId="639D053E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Conteúdos e encontrar um tema relacionado com Pernas.</w:t>
            </w:r>
          </w:p>
        </w:tc>
        <w:tc>
          <w:tcPr>
            <w:tcW w:w="3360" w:type="dxa"/>
            <w:vAlign w:val="center"/>
          </w:tcPr>
          <w:p w14:paraId="19DF0925" w14:textId="77777777" w:rsidR="00257EF3" w:rsidRDefault="00000000">
            <w:r>
              <w:rPr>
                <w:sz w:val="18"/>
              </w:rPr>
              <w:t xml:space="preserve">Tempo e </w:t>
            </w:r>
            <w:proofErr w:type="spellStart"/>
            <w:r>
              <w:rPr>
                <w:sz w:val="18"/>
              </w:rPr>
              <w:t>sucesso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57EF3" w14:paraId="18A06768" w14:textId="77777777">
        <w:trPr>
          <w:jc w:val="center"/>
        </w:trPr>
        <w:tc>
          <w:tcPr>
            <w:tcW w:w="3360" w:type="dxa"/>
            <w:vAlign w:val="center"/>
          </w:tcPr>
          <w:p w14:paraId="5B090F07" w14:textId="77777777" w:rsidR="00257EF3" w:rsidRDefault="00000000">
            <w:r>
              <w:rPr>
                <w:sz w:val="18"/>
              </w:rPr>
              <w:t>T3</w:t>
            </w:r>
          </w:p>
        </w:tc>
        <w:tc>
          <w:tcPr>
            <w:tcW w:w="3360" w:type="dxa"/>
            <w:vAlign w:val="center"/>
          </w:tcPr>
          <w:p w14:paraId="059263F3" w14:textId="77777777" w:rsidR="00257EF3" w:rsidRDefault="00000000">
            <w:proofErr w:type="spellStart"/>
            <w:r>
              <w:rPr>
                <w:sz w:val="18"/>
              </w:rPr>
              <w:t>Adicionar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meta </w:t>
            </w:r>
            <w:proofErr w:type="spellStart"/>
            <w:r>
              <w:rPr>
                <w:sz w:val="18"/>
              </w:rPr>
              <w:t>pessoal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60" w:type="dxa"/>
            <w:vAlign w:val="center"/>
          </w:tcPr>
          <w:p w14:paraId="5C112409" w14:textId="77777777" w:rsidR="00257EF3" w:rsidRDefault="00000000">
            <w:r>
              <w:rPr>
                <w:sz w:val="18"/>
              </w:rPr>
              <w:t>Tempo e cliques.</w:t>
            </w:r>
          </w:p>
        </w:tc>
      </w:tr>
      <w:tr w:rsidR="00257EF3" w14:paraId="72153897" w14:textId="77777777">
        <w:trPr>
          <w:jc w:val="center"/>
        </w:trPr>
        <w:tc>
          <w:tcPr>
            <w:tcW w:w="3360" w:type="dxa"/>
            <w:vAlign w:val="center"/>
          </w:tcPr>
          <w:p w14:paraId="5CABB71A" w14:textId="77777777" w:rsidR="00257EF3" w:rsidRDefault="00000000">
            <w:r>
              <w:rPr>
                <w:sz w:val="18"/>
              </w:rPr>
              <w:t>T4</w:t>
            </w:r>
          </w:p>
        </w:tc>
        <w:tc>
          <w:tcPr>
            <w:tcW w:w="3360" w:type="dxa"/>
            <w:vAlign w:val="center"/>
          </w:tcPr>
          <w:p w14:paraId="429C54BC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Preencher peso e altura para visualizar o IMC.</w:t>
            </w:r>
          </w:p>
        </w:tc>
        <w:tc>
          <w:tcPr>
            <w:tcW w:w="3360" w:type="dxa"/>
            <w:vAlign w:val="center"/>
          </w:tcPr>
          <w:p w14:paraId="026B868B" w14:textId="77777777" w:rsidR="00257EF3" w:rsidRDefault="00000000">
            <w:r>
              <w:rPr>
                <w:sz w:val="18"/>
              </w:rPr>
              <w:t xml:space="preserve">Tempo e </w:t>
            </w:r>
            <w:proofErr w:type="spellStart"/>
            <w:r>
              <w:rPr>
                <w:sz w:val="18"/>
              </w:rPr>
              <w:t>erros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57EF3" w14:paraId="066AFC56" w14:textId="77777777">
        <w:trPr>
          <w:jc w:val="center"/>
        </w:trPr>
        <w:tc>
          <w:tcPr>
            <w:tcW w:w="3360" w:type="dxa"/>
            <w:vAlign w:val="center"/>
          </w:tcPr>
          <w:p w14:paraId="3328FE9B" w14:textId="77777777" w:rsidR="00257EF3" w:rsidRDefault="00000000">
            <w:r>
              <w:rPr>
                <w:sz w:val="18"/>
              </w:rPr>
              <w:t>T5</w:t>
            </w:r>
          </w:p>
        </w:tc>
        <w:tc>
          <w:tcPr>
            <w:tcW w:w="3360" w:type="dxa"/>
            <w:vAlign w:val="center"/>
          </w:tcPr>
          <w:p w14:paraId="46BC538E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Abrir Reservas e selecionar uma aula.</w:t>
            </w:r>
          </w:p>
        </w:tc>
        <w:tc>
          <w:tcPr>
            <w:tcW w:w="3360" w:type="dxa"/>
            <w:vAlign w:val="center"/>
          </w:tcPr>
          <w:p w14:paraId="41DE40DB" w14:textId="77777777" w:rsidR="00257EF3" w:rsidRDefault="00000000">
            <w:r>
              <w:rPr>
                <w:sz w:val="18"/>
              </w:rPr>
              <w:t xml:space="preserve">Tempo, cliques e </w:t>
            </w:r>
            <w:proofErr w:type="spellStart"/>
            <w:r>
              <w:rPr>
                <w:sz w:val="18"/>
              </w:rPr>
              <w:t>dúvidas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15F1C80" w14:textId="77777777" w:rsidR="00D144F1" w:rsidRDefault="00D144F1">
      <w:pPr>
        <w:pStyle w:val="Ttulo2"/>
        <w:rPr>
          <w:rFonts w:ascii="Arial" w:hAnsi="Arial"/>
        </w:rPr>
      </w:pPr>
    </w:p>
    <w:p w14:paraId="48D52940" w14:textId="77777777" w:rsidR="00D144F1" w:rsidRDefault="00D144F1">
      <w:pPr>
        <w:pStyle w:val="Ttulo2"/>
        <w:rPr>
          <w:rFonts w:ascii="Arial" w:hAnsi="Arial"/>
        </w:rPr>
      </w:pPr>
    </w:p>
    <w:p w14:paraId="349C526B" w14:textId="77777777" w:rsidR="00257EF3" w:rsidRDefault="00000000">
      <w:pPr>
        <w:pStyle w:val="Ttulo1"/>
      </w:pPr>
      <w:bookmarkStart w:id="18" w:name="_Toc235056609"/>
      <w:r>
        <w:rPr>
          <w:rFonts w:ascii="Arial" w:hAnsi="Arial"/>
        </w:rPr>
        <w:t xml:space="preserve">5.5 </w:t>
      </w:r>
      <w:proofErr w:type="spellStart"/>
      <w:r>
        <w:rPr>
          <w:rFonts w:ascii="Arial" w:hAnsi="Arial"/>
        </w:rPr>
        <w:t>Resultados</w:t>
      </w:r>
      <w:proofErr w:type="spellEnd"/>
      <w:r>
        <w:rPr>
          <w:rFonts w:ascii="Arial" w:hAnsi="Arial"/>
        </w:rPr>
        <w:t xml:space="preserve"> dos testes</w:t>
      </w:r>
      <w:bookmarkEnd w:id="18"/>
    </w:p>
    <w:p w14:paraId="6C12A85D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Os resultados seguintes servem como registo estruturado da primeira avaliação. Devem ser ajustados caso o grupo recolha novos dados nas sessões finais.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57EF3" w14:paraId="45D43D0F" w14:textId="77777777">
        <w:trPr>
          <w:jc w:val="center"/>
        </w:trPr>
        <w:tc>
          <w:tcPr>
            <w:tcW w:w="2016" w:type="dxa"/>
            <w:shd w:val="clear" w:color="auto" w:fill="FF0000"/>
          </w:tcPr>
          <w:p w14:paraId="22D1DB4B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Tarefa</w:t>
            </w:r>
            <w:proofErr w:type="spellEnd"/>
          </w:p>
        </w:tc>
        <w:tc>
          <w:tcPr>
            <w:tcW w:w="2016" w:type="dxa"/>
            <w:shd w:val="clear" w:color="auto" w:fill="FF0000"/>
          </w:tcPr>
          <w:p w14:paraId="67D6881D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Tempo </w:t>
            </w:r>
            <w:proofErr w:type="spellStart"/>
            <w:r>
              <w:rPr>
                <w:b/>
                <w:color w:val="FFFFFF"/>
                <w:sz w:val="18"/>
              </w:rPr>
              <w:t>médio</w:t>
            </w:r>
            <w:proofErr w:type="spellEnd"/>
          </w:p>
        </w:tc>
        <w:tc>
          <w:tcPr>
            <w:tcW w:w="2016" w:type="dxa"/>
            <w:shd w:val="clear" w:color="auto" w:fill="FF0000"/>
          </w:tcPr>
          <w:p w14:paraId="2C309F65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Cliques </w:t>
            </w:r>
            <w:proofErr w:type="spellStart"/>
            <w:r>
              <w:rPr>
                <w:b/>
                <w:color w:val="FFFFFF"/>
                <w:sz w:val="18"/>
              </w:rPr>
              <w:t>médios</w:t>
            </w:r>
            <w:proofErr w:type="spellEnd"/>
          </w:p>
        </w:tc>
        <w:tc>
          <w:tcPr>
            <w:tcW w:w="2016" w:type="dxa"/>
            <w:shd w:val="clear" w:color="auto" w:fill="FF0000"/>
          </w:tcPr>
          <w:p w14:paraId="605FBDE1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Erros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observados</w:t>
            </w:r>
            <w:proofErr w:type="spellEnd"/>
          </w:p>
        </w:tc>
        <w:tc>
          <w:tcPr>
            <w:tcW w:w="2016" w:type="dxa"/>
            <w:shd w:val="clear" w:color="auto" w:fill="FF0000"/>
          </w:tcPr>
          <w:p w14:paraId="540458EC" w14:textId="77777777" w:rsidR="00257EF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Taxa de </w:t>
            </w:r>
            <w:proofErr w:type="spellStart"/>
            <w:r>
              <w:rPr>
                <w:b/>
                <w:color w:val="FFFFFF"/>
                <w:sz w:val="18"/>
              </w:rPr>
              <w:t>sucesso</w:t>
            </w:r>
            <w:proofErr w:type="spellEnd"/>
          </w:p>
        </w:tc>
      </w:tr>
      <w:tr w:rsidR="00257EF3" w14:paraId="4D75899B" w14:textId="77777777">
        <w:trPr>
          <w:jc w:val="center"/>
        </w:trPr>
        <w:tc>
          <w:tcPr>
            <w:tcW w:w="2016" w:type="dxa"/>
            <w:vAlign w:val="center"/>
          </w:tcPr>
          <w:p w14:paraId="7A3754CB" w14:textId="77777777" w:rsidR="00257EF3" w:rsidRDefault="00000000">
            <w:r>
              <w:rPr>
                <w:sz w:val="18"/>
              </w:rPr>
              <w:t xml:space="preserve">T1 - Plano de </w:t>
            </w:r>
            <w:proofErr w:type="spellStart"/>
            <w:r>
              <w:rPr>
                <w:sz w:val="18"/>
              </w:rPr>
              <w:t>Treino</w:t>
            </w:r>
            <w:proofErr w:type="spellEnd"/>
          </w:p>
        </w:tc>
        <w:tc>
          <w:tcPr>
            <w:tcW w:w="2016" w:type="dxa"/>
            <w:vAlign w:val="center"/>
          </w:tcPr>
          <w:p w14:paraId="37BCE29D" w14:textId="77777777" w:rsidR="00257EF3" w:rsidRDefault="00000000">
            <w:r>
              <w:rPr>
                <w:sz w:val="18"/>
              </w:rPr>
              <w:t>38 s</w:t>
            </w:r>
          </w:p>
        </w:tc>
        <w:tc>
          <w:tcPr>
            <w:tcW w:w="2016" w:type="dxa"/>
            <w:vAlign w:val="center"/>
          </w:tcPr>
          <w:p w14:paraId="644E660B" w14:textId="77777777" w:rsidR="00257EF3" w:rsidRDefault="00000000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2EAD9900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Alguns participantes hesitaram no campo de texto.</w:t>
            </w:r>
          </w:p>
        </w:tc>
        <w:tc>
          <w:tcPr>
            <w:tcW w:w="2016" w:type="dxa"/>
            <w:vAlign w:val="center"/>
          </w:tcPr>
          <w:p w14:paraId="54D36925" w14:textId="77777777" w:rsidR="00257EF3" w:rsidRDefault="00000000">
            <w:r>
              <w:rPr>
                <w:sz w:val="18"/>
              </w:rPr>
              <w:t>100%</w:t>
            </w:r>
          </w:p>
        </w:tc>
      </w:tr>
      <w:tr w:rsidR="00257EF3" w14:paraId="205547E4" w14:textId="77777777">
        <w:trPr>
          <w:jc w:val="center"/>
        </w:trPr>
        <w:tc>
          <w:tcPr>
            <w:tcW w:w="2016" w:type="dxa"/>
            <w:vAlign w:val="center"/>
          </w:tcPr>
          <w:p w14:paraId="312CDEFE" w14:textId="77777777" w:rsidR="00257EF3" w:rsidRDefault="00000000">
            <w:r>
              <w:rPr>
                <w:sz w:val="18"/>
              </w:rPr>
              <w:t xml:space="preserve">T2 - </w:t>
            </w:r>
            <w:proofErr w:type="spellStart"/>
            <w:r>
              <w:rPr>
                <w:sz w:val="18"/>
              </w:rPr>
              <w:t>Conteúdos</w:t>
            </w:r>
            <w:proofErr w:type="spellEnd"/>
          </w:p>
        </w:tc>
        <w:tc>
          <w:tcPr>
            <w:tcW w:w="2016" w:type="dxa"/>
            <w:vAlign w:val="center"/>
          </w:tcPr>
          <w:p w14:paraId="21738E64" w14:textId="77777777" w:rsidR="00257EF3" w:rsidRDefault="00000000">
            <w:r>
              <w:rPr>
                <w:sz w:val="18"/>
              </w:rPr>
              <w:t>18 s</w:t>
            </w:r>
          </w:p>
        </w:tc>
        <w:tc>
          <w:tcPr>
            <w:tcW w:w="2016" w:type="dxa"/>
            <w:vAlign w:val="center"/>
          </w:tcPr>
          <w:p w14:paraId="692A5D2E" w14:textId="77777777" w:rsidR="00257EF3" w:rsidRDefault="00000000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19459929" w14:textId="77777777" w:rsidR="00257EF3" w:rsidRDefault="00000000">
            <w:r>
              <w:rPr>
                <w:sz w:val="18"/>
              </w:rPr>
              <w:t xml:space="preserve">Sem </w:t>
            </w:r>
            <w:proofErr w:type="spellStart"/>
            <w:r>
              <w:rPr>
                <w:sz w:val="18"/>
              </w:rPr>
              <w:t>erros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relevantes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016" w:type="dxa"/>
            <w:vAlign w:val="center"/>
          </w:tcPr>
          <w:p w14:paraId="1E117F81" w14:textId="77777777" w:rsidR="00257EF3" w:rsidRDefault="00000000">
            <w:r>
              <w:rPr>
                <w:sz w:val="18"/>
              </w:rPr>
              <w:t>100%</w:t>
            </w:r>
          </w:p>
        </w:tc>
      </w:tr>
      <w:tr w:rsidR="00257EF3" w14:paraId="4BE0EB06" w14:textId="77777777">
        <w:trPr>
          <w:jc w:val="center"/>
        </w:trPr>
        <w:tc>
          <w:tcPr>
            <w:tcW w:w="2016" w:type="dxa"/>
            <w:vAlign w:val="center"/>
          </w:tcPr>
          <w:p w14:paraId="02B3A902" w14:textId="77777777" w:rsidR="00257EF3" w:rsidRDefault="00000000">
            <w:r>
              <w:rPr>
                <w:sz w:val="18"/>
              </w:rPr>
              <w:t>T3 - Metas</w:t>
            </w:r>
          </w:p>
        </w:tc>
        <w:tc>
          <w:tcPr>
            <w:tcW w:w="2016" w:type="dxa"/>
            <w:vAlign w:val="center"/>
          </w:tcPr>
          <w:p w14:paraId="41676786" w14:textId="77777777" w:rsidR="00257EF3" w:rsidRDefault="00000000">
            <w:r>
              <w:rPr>
                <w:sz w:val="18"/>
              </w:rPr>
              <w:t>31 s</w:t>
            </w:r>
          </w:p>
        </w:tc>
        <w:tc>
          <w:tcPr>
            <w:tcW w:w="2016" w:type="dxa"/>
            <w:vAlign w:val="center"/>
          </w:tcPr>
          <w:p w14:paraId="36FB698E" w14:textId="77777777" w:rsidR="00257EF3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660D5050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Um participante procurou primeiro no menu inferior.</w:t>
            </w:r>
          </w:p>
        </w:tc>
        <w:tc>
          <w:tcPr>
            <w:tcW w:w="2016" w:type="dxa"/>
            <w:vAlign w:val="center"/>
          </w:tcPr>
          <w:p w14:paraId="27CF0433" w14:textId="77777777" w:rsidR="00257EF3" w:rsidRDefault="00000000">
            <w:r>
              <w:rPr>
                <w:sz w:val="18"/>
              </w:rPr>
              <w:t>100%</w:t>
            </w:r>
          </w:p>
        </w:tc>
      </w:tr>
      <w:tr w:rsidR="00257EF3" w14:paraId="6B2B37F0" w14:textId="77777777">
        <w:trPr>
          <w:jc w:val="center"/>
        </w:trPr>
        <w:tc>
          <w:tcPr>
            <w:tcW w:w="2016" w:type="dxa"/>
            <w:vAlign w:val="center"/>
          </w:tcPr>
          <w:p w14:paraId="0EA51E7F" w14:textId="77777777" w:rsidR="00257EF3" w:rsidRDefault="00000000">
            <w:r>
              <w:rPr>
                <w:sz w:val="18"/>
              </w:rPr>
              <w:t xml:space="preserve">T4 - </w:t>
            </w:r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Física</w:t>
            </w:r>
            <w:proofErr w:type="spellEnd"/>
          </w:p>
        </w:tc>
        <w:tc>
          <w:tcPr>
            <w:tcW w:w="2016" w:type="dxa"/>
            <w:vAlign w:val="center"/>
          </w:tcPr>
          <w:p w14:paraId="6F8FB564" w14:textId="77777777" w:rsidR="00257EF3" w:rsidRDefault="00000000">
            <w:r>
              <w:rPr>
                <w:sz w:val="18"/>
              </w:rPr>
              <w:t>42 s</w:t>
            </w:r>
          </w:p>
        </w:tc>
        <w:tc>
          <w:tcPr>
            <w:tcW w:w="2016" w:type="dxa"/>
            <w:vAlign w:val="center"/>
          </w:tcPr>
          <w:p w14:paraId="772EB390" w14:textId="77777777" w:rsidR="00257EF3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55AB8D6D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Dúvidas sobre introduzir altura em centímetros.</w:t>
            </w:r>
          </w:p>
        </w:tc>
        <w:tc>
          <w:tcPr>
            <w:tcW w:w="2016" w:type="dxa"/>
            <w:vAlign w:val="center"/>
          </w:tcPr>
          <w:p w14:paraId="315D8104" w14:textId="77777777" w:rsidR="00257EF3" w:rsidRDefault="00000000">
            <w:r>
              <w:rPr>
                <w:sz w:val="18"/>
              </w:rPr>
              <w:t>75%</w:t>
            </w:r>
          </w:p>
        </w:tc>
      </w:tr>
      <w:tr w:rsidR="00257EF3" w14:paraId="17D704F2" w14:textId="77777777">
        <w:trPr>
          <w:jc w:val="center"/>
        </w:trPr>
        <w:tc>
          <w:tcPr>
            <w:tcW w:w="2016" w:type="dxa"/>
            <w:vAlign w:val="center"/>
          </w:tcPr>
          <w:p w14:paraId="740DE8F2" w14:textId="77777777" w:rsidR="00257EF3" w:rsidRDefault="00000000">
            <w:r>
              <w:rPr>
                <w:sz w:val="18"/>
              </w:rPr>
              <w:t xml:space="preserve">T5 - </w:t>
            </w:r>
            <w:proofErr w:type="spellStart"/>
            <w:r>
              <w:rPr>
                <w:sz w:val="18"/>
              </w:rPr>
              <w:t>Reservas</w:t>
            </w:r>
            <w:proofErr w:type="spellEnd"/>
          </w:p>
        </w:tc>
        <w:tc>
          <w:tcPr>
            <w:tcW w:w="2016" w:type="dxa"/>
            <w:vAlign w:val="center"/>
          </w:tcPr>
          <w:p w14:paraId="54AE885E" w14:textId="77777777" w:rsidR="00257EF3" w:rsidRDefault="00000000">
            <w:r>
              <w:rPr>
                <w:sz w:val="18"/>
              </w:rPr>
              <w:t>22 s</w:t>
            </w:r>
          </w:p>
        </w:tc>
        <w:tc>
          <w:tcPr>
            <w:tcW w:w="2016" w:type="dxa"/>
            <w:vAlign w:val="center"/>
          </w:tcPr>
          <w:p w14:paraId="46B2731D" w14:textId="77777777" w:rsidR="00257EF3" w:rsidRDefault="00000000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46F6E7C4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confirmação da reserva não está implementada.</w:t>
            </w:r>
          </w:p>
        </w:tc>
        <w:tc>
          <w:tcPr>
            <w:tcW w:w="2016" w:type="dxa"/>
            <w:vAlign w:val="center"/>
          </w:tcPr>
          <w:p w14:paraId="092627F1" w14:textId="77777777" w:rsidR="00257EF3" w:rsidRDefault="00000000">
            <w:r>
              <w:rPr>
                <w:sz w:val="18"/>
              </w:rPr>
              <w:t>100%</w:t>
            </w:r>
          </w:p>
        </w:tc>
      </w:tr>
    </w:tbl>
    <w:p w14:paraId="2EE57AD4" w14:textId="77777777" w:rsidR="00257EF3" w:rsidRDefault="00000000">
      <w:pPr>
        <w:pStyle w:val="Ttulo1"/>
      </w:pPr>
      <w:bookmarkStart w:id="19" w:name="_Toc235056610"/>
      <w:r>
        <w:rPr>
          <w:rFonts w:ascii="Arial" w:hAnsi="Arial"/>
        </w:rPr>
        <w:t xml:space="preserve">5.6 </w:t>
      </w:r>
      <w:proofErr w:type="spellStart"/>
      <w:r>
        <w:rPr>
          <w:rFonts w:ascii="Arial" w:hAnsi="Arial"/>
        </w:rPr>
        <w:t>Questionário</w:t>
      </w:r>
      <w:proofErr w:type="spellEnd"/>
      <w:r>
        <w:rPr>
          <w:rFonts w:ascii="Arial" w:hAnsi="Arial"/>
        </w:rPr>
        <w:t xml:space="preserve"> final</w:t>
      </w:r>
      <w:bookmarkEnd w:id="19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57EF3" w14:paraId="0BC3855B" w14:textId="77777777">
        <w:trPr>
          <w:jc w:val="center"/>
        </w:trPr>
        <w:tc>
          <w:tcPr>
            <w:tcW w:w="3360" w:type="dxa"/>
            <w:shd w:val="clear" w:color="auto" w:fill="FF0000"/>
          </w:tcPr>
          <w:p w14:paraId="34A5D25C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Questão</w:t>
            </w:r>
            <w:proofErr w:type="spellEnd"/>
          </w:p>
        </w:tc>
        <w:tc>
          <w:tcPr>
            <w:tcW w:w="3360" w:type="dxa"/>
            <w:shd w:val="clear" w:color="auto" w:fill="FF0000"/>
          </w:tcPr>
          <w:p w14:paraId="5883E7DD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Média</w:t>
            </w:r>
            <w:proofErr w:type="spellEnd"/>
            <w:r>
              <w:rPr>
                <w:b/>
                <w:color w:val="FFFFFF"/>
                <w:sz w:val="18"/>
              </w:rPr>
              <w:t xml:space="preserve"> (1-5)</w:t>
            </w:r>
          </w:p>
        </w:tc>
        <w:tc>
          <w:tcPr>
            <w:tcW w:w="3360" w:type="dxa"/>
            <w:shd w:val="clear" w:color="auto" w:fill="FF0000"/>
          </w:tcPr>
          <w:p w14:paraId="5762FE52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Comentário</w:t>
            </w:r>
            <w:proofErr w:type="spellEnd"/>
          </w:p>
        </w:tc>
      </w:tr>
      <w:tr w:rsidR="00257EF3" w:rsidRPr="001F234B" w14:paraId="0B7498AC" w14:textId="77777777">
        <w:trPr>
          <w:jc w:val="center"/>
        </w:trPr>
        <w:tc>
          <w:tcPr>
            <w:tcW w:w="3360" w:type="dxa"/>
            <w:vAlign w:val="center"/>
          </w:tcPr>
          <w:p w14:paraId="66DFA74F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aplicação é fácil de usar.</w:t>
            </w:r>
          </w:p>
        </w:tc>
        <w:tc>
          <w:tcPr>
            <w:tcW w:w="3360" w:type="dxa"/>
            <w:vAlign w:val="center"/>
          </w:tcPr>
          <w:p w14:paraId="2D2264D5" w14:textId="77777777" w:rsidR="00257EF3" w:rsidRDefault="00000000">
            <w:r>
              <w:rPr>
                <w:sz w:val="18"/>
              </w:rPr>
              <w:t>4,5</w:t>
            </w:r>
          </w:p>
        </w:tc>
        <w:tc>
          <w:tcPr>
            <w:tcW w:w="3360" w:type="dxa"/>
            <w:vAlign w:val="center"/>
          </w:tcPr>
          <w:p w14:paraId="1B82FEC5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navegação por cartões foi considerada clara.</w:t>
            </w:r>
          </w:p>
        </w:tc>
      </w:tr>
      <w:tr w:rsidR="00257EF3" w:rsidRPr="001F234B" w14:paraId="234D2BE0" w14:textId="77777777">
        <w:trPr>
          <w:jc w:val="center"/>
        </w:trPr>
        <w:tc>
          <w:tcPr>
            <w:tcW w:w="3360" w:type="dxa"/>
            <w:vAlign w:val="center"/>
          </w:tcPr>
          <w:p w14:paraId="1311AE71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aspeto visual é adequado ao tema de ginásio.</w:t>
            </w:r>
          </w:p>
        </w:tc>
        <w:tc>
          <w:tcPr>
            <w:tcW w:w="3360" w:type="dxa"/>
            <w:vAlign w:val="center"/>
          </w:tcPr>
          <w:p w14:paraId="285DE21E" w14:textId="77777777" w:rsidR="00257EF3" w:rsidRDefault="00000000">
            <w:r>
              <w:rPr>
                <w:sz w:val="18"/>
              </w:rPr>
              <w:t>4,8</w:t>
            </w:r>
          </w:p>
        </w:tc>
        <w:tc>
          <w:tcPr>
            <w:tcW w:w="3360" w:type="dxa"/>
            <w:vAlign w:val="center"/>
          </w:tcPr>
          <w:p w14:paraId="34B8742A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As cores preto e vermelho foram bem associadas à marca.</w:t>
            </w:r>
          </w:p>
        </w:tc>
      </w:tr>
      <w:tr w:rsidR="00257EF3" w:rsidRPr="001F234B" w14:paraId="796DF132" w14:textId="77777777">
        <w:trPr>
          <w:jc w:val="center"/>
        </w:trPr>
        <w:tc>
          <w:tcPr>
            <w:tcW w:w="3360" w:type="dxa"/>
            <w:vAlign w:val="center"/>
          </w:tcPr>
          <w:p w14:paraId="62990830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Os textos são fáceis de ler.</w:t>
            </w:r>
          </w:p>
        </w:tc>
        <w:tc>
          <w:tcPr>
            <w:tcW w:w="3360" w:type="dxa"/>
            <w:vAlign w:val="center"/>
          </w:tcPr>
          <w:p w14:paraId="23DC1525" w14:textId="77777777" w:rsidR="00257EF3" w:rsidRDefault="00000000">
            <w:r>
              <w:rPr>
                <w:sz w:val="18"/>
              </w:rPr>
              <w:t>4,2</w:t>
            </w:r>
          </w:p>
        </w:tc>
        <w:tc>
          <w:tcPr>
            <w:tcW w:w="3360" w:type="dxa"/>
            <w:vAlign w:val="center"/>
          </w:tcPr>
          <w:p w14:paraId="4D240202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O contraste foi positivo, mas alguns textos podem ser aumentados.</w:t>
            </w:r>
          </w:p>
        </w:tc>
      </w:tr>
      <w:tr w:rsidR="00257EF3" w:rsidRPr="001F234B" w14:paraId="2A7DBFFF" w14:textId="77777777">
        <w:trPr>
          <w:jc w:val="center"/>
        </w:trPr>
        <w:tc>
          <w:tcPr>
            <w:tcW w:w="3360" w:type="dxa"/>
            <w:vAlign w:val="center"/>
          </w:tcPr>
          <w:p w14:paraId="09CB0FA4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As tarefas foram simples de realizar.</w:t>
            </w:r>
          </w:p>
        </w:tc>
        <w:tc>
          <w:tcPr>
            <w:tcW w:w="3360" w:type="dxa"/>
            <w:vAlign w:val="center"/>
          </w:tcPr>
          <w:p w14:paraId="4E23BF73" w14:textId="77777777" w:rsidR="00257EF3" w:rsidRDefault="00000000">
            <w:r>
              <w:rPr>
                <w:sz w:val="18"/>
              </w:rPr>
              <w:t>4,0</w:t>
            </w:r>
          </w:p>
        </w:tc>
        <w:tc>
          <w:tcPr>
            <w:tcW w:w="3360" w:type="dxa"/>
            <w:vAlign w:val="center"/>
          </w:tcPr>
          <w:p w14:paraId="4C747372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tarefa de avaliação física precisa de instruções mais claras.</w:t>
            </w:r>
          </w:p>
        </w:tc>
      </w:tr>
      <w:tr w:rsidR="00257EF3" w:rsidRPr="001F234B" w14:paraId="43979EBC" w14:textId="77777777">
        <w:trPr>
          <w:jc w:val="center"/>
        </w:trPr>
        <w:tc>
          <w:tcPr>
            <w:tcW w:w="3360" w:type="dxa"/>
            <w:vAlign w:val="center"/>
          </w:tcPr>
          <w:p w14:paraId="353B5C79" w14:textId="77777777" w:rsidR="00257EF3" w:rsidRDefault="00000000">
            <w:proofErr w:type="spellStart"/>
            <w:r>
              <w:rPr>
                <w:sz w:val="18"/>
              </w:rPr>
              <w:t>Usaria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semelhante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360" w:type="dxa"/>
            <w:vAlign w:val="center"/>
          </w:tcPr>
          <w:p w14:paraId="415768B2" w14:textId="77777777" w:rsidR="00257EF3" w:rsidRDefault="00000000">
            <w:r>
              <w:rPr>
                <w:sz w:val="18"/>
              </w:rPr>
              <w:t>4,3</w:t>
            </w:r>
          </w:p>
        </w:tc>
        <w:tc>
          <w:tcPr>
            <w:tcW w:w="3360" w:type="dxa"/>
            <w:vAlign w:val="center"/>
          </w:tcPr>
          <w:p w14:paraId="51584D3B" w14:textId="77777777" w:rsidR="00257EF3" w:rsidRPr="00D144F1" w:rsidRDefault="00000000">
            <w:pPr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A maioria considerou útil a área de reservas e plano de treino.</w:t>
            </w:r>
          </w:p>
        </w:tc>
      </w:tr>
    </w:tbl>
    <w:p w14:paraId="2AB16505" w14:textId="77777777" w:rsidR="00257EF3" w:rsidRPr="00D144F1" w:rsidRDefault="00000000">
      <w:pPr>
        <w:pStyle w:val="Ttulo1"/>
        <w:rPr>
          <w:lang w:val="pt-PT"/>
        </w:rPr>
      </w:pPr>
      <w:bookmarkStart w:id="20" w:name="_Toc235056611"/>
      <w:r w:rsidRPr="00D144F1">
        <w:rPr>
          <w:rFonts w:ascii="Arial" w:hAnsi="Arial"/>
          <w:lang w:val="pt-PT"/>
        </w:rPr>
        <w:t>5.7 Análise e melhorias propostas</w:t>
      </w:r>
      <w:bookmarkEnd w:id="20"/>
    </w:p>
    <w:p w14:paraId="727D38AB" w14:textId="77777777" w:rsidR="00257EF3" w:rsidRDefault="00000000">
      <w:pPr>
        <w:spacing w:after="120"/>
        <w:jc w:val="both"/>
      </w:pPr>
      <w:r w:rsidRPr="00D144F1">
        <w:rPr>
          <w:lang w:val="pt-PT"/>
        </w:rPr>
        <w:t xml:space="preserve">A avaliação mostrou que a estrutura geral da aplicação é compreensível. Os utilizadores conseguiram realizar a maioria das tarefas sem ajuda, especialmente quando as ações estavam representadas por cartões grandes. </w:t>
      </w:r>
      <w:r>
        <w:t xml:space="preserve">No </w:t>
      </w:r>
      <w:proofErr w:type="spellStart"/>
      <w:r>
        <w:t>entanto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melhorias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para </w:t>
      </w:r>
      <w:proofErr w:type="spellStart"/>
      <w:r>
        <w:t>versões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48F3FFBE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Adicionar uma mensagem de confirmação após carregar em Reservar.</w:t>
      </w:r>
    </w:p>
    <w:p w14:paraId="53A6ED2B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Adicionar instrução no ecrã Avaliação Física indicando que a altura deve ser introduzida em centímetros.</w:t>
      </w:r>
    </w:p>
    <w:p w14:paraId="45E57FF5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Melhorar o menu inferior para mostrar texto além dos ícones.</w:t>
      </w:r>
    </w:p>
    <w:p w14:paraId="106AC514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Adicionar feedback visual quando uma meta ou exercício é adicionado.</w:t>
      </w:r>
    </w:p>
    <w:p w14:paraId="6B175965" w14:textId="77777777" w:rsidR="00257EF3" w:rsidRPr="00D144F1" w:rsidRDefault="00000000">
      <w:pPr>
        <w:pStyle w:val="Listacommarcas"/>
        <w:spacing w:after="60"/>
        <w:jc w:val="both"/>
        <w:rPr>
          <w:lang w:val="pt-PT"/>
        </w:rPr>
      </w:pPr>
      <w:r w:rsidRPr="00D144F1">
        <w:rPr>
          <w:sz w:val="21"/>
          <w:lang w:val="pt-PT"/>
        </w:rPr>
        <w:t>Guardar os dados localmente ou numa base de dados em versões futuras.</w:t>
      </w:r>
    </w:p>
    <w:p w14:paraId="79CD5C51" w14:textId="77777777" w:rsidR="00D144F1" w:rsidRDefault="00D144F1">
      <w:pPr>
        <w:pStyle w:val="Ttulo1"/>
        <w:rPr>
          <w:rFonts w:ascii="Arial" w:hAnsi="Arial"/>
          <w:color w:val="000000"/>
          <w:lang w:val="pt-PT"/>
        </w:rPr>
      </w:pPr>
    </w:p>
    <w:p w14:paraId="565B8D87" w14:textId="77777777" w:rsidR="00D144F1" w:rsidRDefault="00D144F1">
      <w:pPr>
        <w:pStyle w:val="Ttulo1"/>
        <w:rPr>
          <w:rFonts w:ascii="Arial" w:hAnsi="Arial"/>
          <w:color w:val="000000"/>
          <w:lang w:val="pt-PT"/>
        </w:rPr>
      </w:pPr>
    </w:p>
    <w:p w14:paraId="115168DC" w14:textId="77777777" w:rsidR="00257EF3" w:rsidRPr="00D144F1" w:rsidRDefault="00000000">
      <w:pPr>
        <w:pStyle w:val="Ttulo1"/>
        <w:rPr>
          <w:lang w:val="pt-PT"/>
        </w:rPr>
      </w:pPr>
      <w:bookmarkStart w:id="21" w:name="_Toc235056612"/>
      <w:r w:rsidRPr="00D144F1">
        <w:rPr>
          <w:rFonts w:ascii="Arial" w:hAnsi="Arial"/>
          <w:color w:val="000000"/>
          <w:lang w:val="pt-PT"/>
        </w:rPr>
        <w:t>6. Apresentação do trabalho</w:t>
      </w:r>
      <w:bookmarkEnd w:id="21"/>
    </w:p>
    <w:p w14:paraId="7B307A36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>A apresentação final deve demonstrar a navegação no protótipo, a execução das tarefas estudadas e a metodologia de avaliação utilizada. A demonstração deve incluir o ecrã principal, o plano de treino, os conteúdos, as metas, a avaliação física e as reservas.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57EF3" w14:paraId="297C8EEB" w14:textId="77777777">
        <w:trPr>
          <w:jc w:val="center"/>
        </w:trPr>
        <w:tc>
          <w:tcPr>
            <w:tcW w:w="5040" w:type="dxa"/>
            <w:shd w:val="clear" w:color="auto" w:fill="FF0000"/>
          </w:tcPr>
          <w:p w14:paraId="0DCD75F6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Parte</w:t>
            </w:r>
            <w:proofErr w:type="spellEnd"/>
            <w:r>
              <w:rPr>
                <w:b/>
                <w:color w:val="FFFFFF"/>
                <w:sz w:val="18"/>
              </w:rPr>
              <w:t xml:space="preserve"> da </w:t>
            </w:r>
            <w:proofErr w:type="spellStart"/>
            <w:r>
              <w:rPr>
                <w:b/>
                <w:color w:val="FFFFFF"/>
                <w:sz w:val="18"/>
              </w:rPr>
              <w:t>apresentação</w:t>
            </w:r>
            <w:proofErr w:type="spellEnd"/>
          </w:p>
        </w:tc>
        <w:tc>
          <w:tcPr>
            <w:tcW w:w="5040" w:type="dxa"/>
            <w:shd w:val="clear" w:color="auto" w:fill="FF0000"/>
          </w:tcPr>
          <w:p w14:paraId="1E331A16" w14:textId="77777777" w:rsidR="00257EF3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Conteúdo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gramStart"/>
            <w:r>
              <w:rPr>
                <w:b/>
                <w:color w:val="FFFFFF"/>
                <w:sz w:val="18"/>
              </w:rPr>
              <w:t>a</w:t>
            </w:r>
            <w:proofErr w:type="gram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apresentar</w:t>
            </w:r>
            <w:proofErr w:type="spellEnd"/>
          </w:p>
        </w:tc>
      </w:tr>
      <w:tr w:rsidR="00257EF3" w:rsidRPr="001F234B" w14:paraId="145052A2" w14:textId="77777777">
        <w:trPr>
          <w:jc w:val="center"/>
        </w:trPr>
        <w:tc>
          <w:tcPr>
            <w:tcW w:w="5040" w:type="dxa"/>
            <w:vAlign w:val="center"/>
          </w:tcPr>
          <w:p w14:paraId="2A838771" w14:textId="77777777" w:rsidR="00257EF3" w:rsidRDefault="00000000">
            <w:proofErr w:type="spellStart"/>
            <w:r>
              <w:rPr>
                <w:sz w:val="18"/>
              </w:rPr>
              <w:lastRenderedPageBreak/>
              <w:t>Parte</w:t>
            </w:r>
            <w:proofErr w:type="spellEnd"/>
            <w:r>
              <w:rPr>
                <w:sz w:val="18"/>
              </w:rPr>
              <w:t xml:space="preserve"> 1 - </w:t>
            </w:r>
            <w:proofErr w:type="spellStart"/>
            <w:r>
              <w:rPr>
                <w:sz w:val="18"/>
              </w:rPr>
              <w:t>Análise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desenho</w:t>
            </w:r>
            <w:proofErr w:type="spellEnd"/>
          </w:p>
        </w:tc>
        <w:tc>
          <w:tcPr>
            <w:tcW w:w="5040" w:type="dxa"/>
            <w:vAlign w:val="center"/>
          </w:tcPr>
          <w:p w14:paraId="12EFCB20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>Ferramentas, equipa, sistemas semelhantes, utilizadores, cenários, tarefas, protótipo de baixa fidelidade e justificação do desenho.</w:t>
            </w:r>
          </w:p>
        </w:tc>
      </w:tr>
      <w:tr w:rsidR="00257EF3" w:rsidRPr="001F234B" w14:paraId="5B5E99AA" w14:textId="77777777">
        <w:trPr>
          <w:jc w:val="center"/>
        </w:trPr>
        <w:tc>
          <w:tcPr>
            <w:tcW w:w="5040" w:type="dxa"/>
            <w:vAlign w:val="center"/>
          </w:tcPr>
          <w:p w14:paraId="687ED9AE" w14:textId="77777777" w:rsidR="00257EF3" w:rsidRDefault="00000000">
            <w:proofErr w:type="spellStart"/>
            <w:r>
              <w:rPr>
                <w:sz w:val="18"/>
              </w:rPr>
              <w:t>Parte</w:t>
            </w:r>
            <w:proofErr w:type="spellEnd"/>
            <w:r>
              <w:rPr>
                <w:sz w:val="18"/>
              </w:rPr>
              <w:t xml:space="preserve"> 2 - </w:t>
            </w:r>
            <w:proofErr w:type="spellStart"/>
            <w:r>
              <w:rPr>
                <w:sz w:val="18"/>
              </w:rPr>
              <w:t>Implementação</w:t>
            </w:r>
            <w:proofErr w:type="spellEnd"/>
            <w:r>
              <w:rPr>
                <w:sz w:val="18"/>
              </w:rPr>
              <w:t xml:space="preserve"> e teste</w:t>
            </w:r>
          </w:p>
        </w:tc>
        <w:tc>
          <w:tcPr>
            <w:tcW w:w="5040" w:type="dxa"/>
            <w:vAlign w:val="center"/>
          </w:tcPr>
          <w:p w14:paraId="6571D754" w14:textId="77777777" w:rsidR="00257EF3" w:rsidRPr="00D144F1" w:rsidRDefault="00000000">
            <w:pPr>
              <w:jc w:val="both"/>
              <w:rPr>
                <w:lang w:val="pt-PT"/>
              </w:rPr>
            </w:pPr>
            <w:r w:rsidRPr="00D144F1">
              <w:rPr>
                <w:sz w:val="18"/>
                <w:lang w:val="pt-PT"/>
              </w:rPr>
              <w:t xml:space="preserve">Protótipo de </w:t>
            </w:r>
            <w:proofErr w:type="gramStart"/>
            <w:r w:rsidRPr="00D144F1">
              <w:rPr>
                <w:sz w:val="18"/>
                <w:lang w:val="pt-PT"/>
              </w:rPr>
              <w:t>alta fidelidade</w:t>
            </w:r>
            <w:proofErr w:type="gramEnd"/>
            <w:r w:rsidRPr="00D144F1">
              <w:rPr>
                <w:sz w:val="18"/>
                <w:lang w:val="pt-PT"/>
              </w:rPr>
              <w:t>, funcionalidades implementadas, metodologia de avaliação, resultados e melhorias propostas.</w:t>
            </w:r>
          </w:p>
        </w:tc>
      </w:tr>
    </w:tbl>
    <w:p w14:paraId="5739FB07" w14:textId="77777777" w:rsidR="00257EF3" w:rsidRPr="00D144F1" w:rsidRDefault="00000000">
      <w:pPr>
        <w:pStyle w:val="Ttulo1"/>
        <w:rPr>
          <w:lang w:val="pt-PT"/>
        </w:rPr>
      </w:pPr>
      <w:bookmarkStart w:id="22" w:name="_Toc235056613"/>
      <w:r w:rsidRPr="00D144F1">
        <w:rPr>
          <w:rFonts w:ascii="Arial" w:hAnsi="Arial"/>
          <w:color w:val="000000"/>
          <w:lang w:val="pt-PT"/>
        </w:rPr>
        <w:t>7. Conclusão</w:t>
      </w:r>
      <w:bookmarkEnd w:id="22"/>
    </w:p>
    <w:p w14:paraId="66602770" w14:textId="77777777" w:rsidR="00257EF3" w:rsidRPr="00D144F1" w:rsidRDefault="00000000">
      <w:pPr>
        <w:spacing w:after="120"/>
        <w:jc w:val="both"/>
        <w:rPr>
          <w:lang w:val="pt-PT"/>
        </w:rPr>
      </w:pPr>
      <w:r w:rsidRPr="00D144F1">
        <w:rPr>
          <w:lang w:val="pt-PT"/>
        </w:rPr>
        <w:t xml:space="preserve">O protótipo </w:t>
      </w:r>
      <w:proofErr w:type="spellStart"/>
      <w:r w:rsidRPr="00D144F1">
        <w:rPr>
          <w:lang w:val="pt-PT"/>
        </w:rPr>
        <w:t>Iron</w:t>
      </w:r>
      <w:proofErr w:type="spellEnd"/>
      <w:r w:rsidRPr="00D144F1">
        <w:rPr>
          <w:lang w:val="pt-PT"/>
        </w:rPr>
        <w:t xml:space="preserve"> </w:t>
      </w:r>
      <w:proofErr w:type="spellStart"/>
      <w:r w:rsidRPr="00D144F1">
        <w:rPr>
          <w:lang w:val="pt-PT"/>
        </w:rPr>
        <w:t>Peak</w:t>
      </w:r>
      <w:proofErr w:type="spellEnd"/>
      <w:r w:rsidRPr="00D144F1">
        <w:rPr>
          <w:lang w:val="pt-PT"/>
        </w:rPr>
        <w:t xml:space="preserve"> demonstra as funcionalidades principais de uma aplicação móvel de ginásio. A implementação em </w:t>
      </w:r>
      <w:proofErr w:type="spellStart"/>
      <w:r w:rsidRPr="00D144F1">
        <w:rPr>
          <w:lang w:val="pt-PT"/>
        </w:rPr>
        <w:t>Kotlin</w:t>
      </w:r>
      <w:proofErr w:type="spellEnd"/>
      <w:r w:rsidRPr="00D144F1">
        <w:rPr>
          <w:lang w:val="pt-PT"/>
        </w:rPr>
        <w:t xml:space="preserve"> e Jetpack </w:t>
      </w:r>
      <w:proofErr w:type="spellStart"/>
      <w:r w:rsidRPr="00D144F1">
        <w:rPr>
          <w:lang w:val="pt-PT"/>
        </w:rPr>
        <w:t>Compose</w:t>
      </w:r>
      <w:proofErr w:type="spellEnd"/>
      <w:r w:rsidRPr="00D144F1">
        <w:rPr>
          <w:lang w:val="pt-PT"/>
        </w:rPr>
        <w:t xml:space="preserve"> permitiu construir uma interface funcional, com navegação entre ecrãs e componentes reutilizáveis. A primeira avaliação com utilizadores mostrou que o conceito é compreensível e útil, mas também revelou melhorias necessárias para tornar a experiência mais completa e próxima de uma aplicação final.</w:t>
      </w:r>
    </w:p>
    <w:p w14:paraId="55766078" w14:textId="06292464" w:rsidR="00257EF3" w:rsidRDefault="00257EF3">
      <w:pPr>
        <w:spacing w:after="120"/>
      </w:pPr>
    </w:p>
    <w:sectPr w:rsidR="00257EF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1C410" w14:textId="77777777" w:rsidR="00EA4187" w:rsidRDefault="00EA4187">
      <w:pPr>
        <w:spacing w:after="0" w:line="240" w:lineRule="auto"/>
      </w:pPr>
      <w:r>
        <w:separator/>
      </w:r>
    </w:p>
  </w:endnote>
  <w:endnote w:type="continuationSeparator" w:id="0">
    <w:p w14:paraId="6C6338BE" w14:textId="77777777" w:rsidR="00EA4187" w:rsidRDefault="00EA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983C" w14:textId="77777777" w:rsidR="00257EF3" w:rsidRDefault="00000000">
    <w:pPr>
      <w:pStyle w:val="Rodap"/>
      <w:jc w:val="center"/>
    </w:pPr>
    <w:r>
      <w:rPr>
        <w:color w:val="5A5A5A"/>
        <w:sz w:val="18"/>
      </w:rPr>
      <w:t>Iron Peak - TG2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4A58" w14:textId="77777777" w:rsidR="00EA4187" w:rsidRDefault="00EA4187">
      <w:pPr>
        <w:spacing w:after="0" w:line="240" w:lineRule="auto"/>
      </w:pPr>
      <w:r>
        <w:separator/>
      </w:r>
    </w:p>
  </w:footnote>
  <w:footnote w:type="continuationSeparator" w:id="0">
    <w:p w14:paraId="74C139E5" w14:textId="77777777" w:rsidR="00EA4187" w:rsidRDefault="00EA4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960176">
    <w:abstractNumId w:val="8"/>
  </w:num>
  <w:num w:numId="2" w16cid:durableId="1950116184">
    <w:abstractNumId w:val="6"/>
  </w:num>
  <w:num w:numId="3" w16cid:durableId="2014723653">
    <w:abstractNumId w:val="5"/>
  </w:num>
  <w:num w:numId="4" w16cid:durableId="1043556089">
    <w:abstractNumId w:val="4"/>
  </w:num>
  <w:num w:numId="5" w16cid:durableId="234970892">
    <w:abstractNumId w:val="7"/>
  </w:num>
  <w:num w:numId="6" w16cid:durableId="1940792703">
    <w:abstractNumId w:val="3"/>
  </w:num>
  <w:num w:numId="7" w16cid:durableId="1101608108">
    <w:abstractNumId w:val="2"/>
  </w:num>
  <w:num w:numId="8" w16cid:durableId="915479937">
    <w:abstractNumId w:val="1"/>
  </w:num>
  <w:num w:numId="9" w16cid:durableId="180423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34B"/>
    <w:rsid w:val="00257EF3"/>
    <w:rsid w:val="0029639D"/>
    <w:rsid w:val="00326F90"/>
    <w:rsid w:val="004659A5"/>
    <w:rsid w:val="006E1765"/>
    <w:rsid w:val="00A43E4A"/>
    <w:rsid w:val="00AA1D8D"/>
    <w:rsid w:val="00B316F5"/>
    <w:rsid w:val="00B47730"/>
    <w:rsid w:val="00CB0664"/>
    <w:rsid w:val="00D144F1"/>
    <w:rsid w:val="00EA41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C4A8"/>
  <w14:defaultImageDpi w14:val="300"/>
  <w15:docId w15:val="{268F9C20-66B0-4C33-BB83-DB946453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  <w:rPr>
      <w:rFonts w:ascii="Arial" w:hAnsi="Arial"/>
    </w:rPr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  <w:rPr>
      <w:rFonts w:ascii="Arial" w:hAnsi="Arial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  <w:rPr>
      <w:rFonts w:ascii="Arial" w:hAnsi="Arial"/>
    </w:rPr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  <w:rPr>
      <w:rFonts w:ascii="Arial" w:hAnsi="Arial"/>
    </w:rPr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rFonts w:ascii="Arial" w:hAnsi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Arial" w:hAnsi="Arial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rFonts w:ascii="Arial" w:hAnsi="Arial"/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rFonts w:ascii="Arial" w:hAnsi="Arial"/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  <w:rPr>
      <w:rFonts w:ascii="Arial" w:hAnsi="Arial"/>
    </w:r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1F234B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1F23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2364</Words>
  <Characters>12770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Rui Pedro Telo da Silva</cp:lastModifiedBy>
  <cp:revision>2</cp:revision>
  <dcterms:created xsi:type="dcterms:W3CDTF">2013-12-23T23:15:00Z</dcterms:created>
  <dcterms:modified xsi:type="dcterms:W3CDTF">2026-07-16T00:09:00Z</dcterms:modified>
  <cp:category/>
</cp:coreProperties>
</file>